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96498982"/>
        <w:docPartObj>
          <w:docPartGallery w:val="Cover Pages"/>
          <w:docPartUnique/>
        </w:docPartObj>
      </w:sdtPr>
      <w:sdtContent>
        <w:p w:rsidR="00FC7ACA" w:rsidRPr="009047F8" w:rsidRDefault="00FC7ACA" w:rsidP="00B2229E">
          <w:pPr>
            <w:suppressAutoHyphens/>
            <w:rPr>
              <w:sz w:val="28"/>
              <w:szCs w:val="28"/>
            </w:rPr>
          </w:pPr>
        </w:p>
        <w:p w:rsidR="00FC7ACA" w:rsidRPr="009047F8" w:rsidRDefault="00FC7ACA" w:rsidP="00B2229E">
          <w:pPr>
            <w:suppressAutoHyphens/>
            <w:jc w:val="center"/>
            <w:rPr>
              <w:sz w:val="28"/>
              <w:szCs w:val="28"/>
            </w:rPr>
          </w:pPr>
        </w:p>
        <w:p w:rsidR="00FC7ACA" w:rsidRPr="009047F8" w:rsidRDefault="00FC7ACA" w:rsidP="00B2229E">
          <w:pPr>
            <w:suppressAutoHyphens/>
            <w:jc w:val="center"/>
            <w:rPr>
              <w:sz w:val="28"/>
              <w:szCs w:val="28"/>
            </w:rPr>
          </w:pPr>
        </w:p>
        <w:p w:rsidR="00FC7ACA" w:rsidRPr="009047F8" w:rsidRDefault="00FC7ACA" w:rsidP="00B2229E">
          <w:pPr>
            <w:suppressAutoHyphens/>
            <w:jc w:val="center"/>
            <w:rPr>
              <w:sz w:val="28"/>
              <w:szCs w:val="28"/>
            </w:rPr>
          </w:pPr>
        </w:p>
        <w:p w:rsidR="00FC7ACA" w:rsidRPr="009047F8" w:rsidRDefault="00FC7ACA" w:rsidP="00B2229E">
          <w:pPr>
            <w:suppressAutoHyphens/>
            <w:jc w:val="center"/>
            <w:rPr>
              <w:sz w:val="28"/>
              <w:szCs w:val="28"/>
            </w:rPr>
          </w:pPr>
        </w:p>
        <w:p w:rsidR="00FC7ACA" w:rsidRPr="009047F8" w:rsidRDefault="00FC7ACA" w:rsidP="00B2229E">
          <w:pPr>
            <w:suppressAutoHyphens/>
            <w:jc w:val="center"/>
            <w:rPr>
              <w:sz w:val="28"/>
              <w:szCs w:val="28"/>
            </w:rPr>
          </w:pPr>
        </w:p>
        <w:p w:rsidR="00FC7ACA" w:rsidRPr="009047F8" w:rsidRDefault="00FC7ACA" w:rsidP="00B2229E">
          <w:pPr>
            <w:suppressAutoHyphens/>
            <w:jc w:val="center"/>
            <w:rPr>
              <w:sz w:val="28"/>
              <w:szCs w:val="28"/>
            </w:rPr>
          </w:pPr>
        </w:p>
        <w:p w:rsidR="00FC7ACA" w:rsidRPr="009047F8" w:rsidRDefault="00FC7ACA" w:rsidP="00B2229E">
          <w:pPr>
            <w:suppressAutoHyphens/>
            <w:jc w:val="center"/>
            <w:rPr>
              <w:sz w:val="28"/>
              <w:szCs w:val="28"/>
            </w:rPr>
          </w:pPr>
        </w:p>
        <w:tbl>
          <w:tblPr>
            <w:tblStyle w:val="66"/>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6"/>
          </w:tblGrid>
          <w:tr w:rsidR="00FC7ACA" w:rsidRPr="009047F8" w:rsidTr="00381E72">
            <w:trPr>
              <w:cantSplit/>
              <w:trHeight w:val="416"/>
              <w:jc w:val="center"/>
            </w:trPr>
            <w:tc>
              <w:tcPr>
                <w:tcW w:w="9236" w:type="dxa"/>
                <w:vAlign w:val="bottom"/>
              </w:tcPr>
              <w:p w:rsidR="00FC7ACA" w:rsidRPr="009047F8" w:rsidRDefault="00FC7ACA" w:rsidP="00B2229E">
                <w:pPr>
                  <w:suppressAutoHyphens/>
                  <w:jc w:val="center"/>
                  <w:rPr>
                    <w:b/>
                    <w:caps/>
                    <w:noProof/>
                  </w:rPr>
                </w:pPr>
              </w:p>
              <w:p w:rsidR="00FC7ACA" w:rsidRPr="009047F8" w:rsidRDefault="00FC7ACA" w:rsidP="00B2229E">
                <w:pPr>
                  <w:suppressAutoHyphens/>
                  <w:jc w:val="center"/>
                  <w:rPr>
                    <w:b/>
                    <w:caps/>
                    <w:noProof/>
                  </w:rPr>
                </w:pPr>
              </w:p>
              <w:p w:rsidR="00FC7ACA" w:rsidRPr="009047F8" w:rsidRDefault="00FC7ACA" w:rsidP="00B2229E">
                <w:pPr>
                  <w:suppressAutoHyphens/>
                  <w:jc w:val="center"/>
                  <w:rPr>
                    <w:b/>
                    <w:caps/>
                    <w:noProof/>
                  </w:rPr>
                </w:pPr>
              </w:p>
              <w:p w:rsidR="00FC7ACA" w:rsidRPr="009047F8" w:rsidRDefault="00FC7ACA" w:rsidP="00B2229E">
                <w:pPr>
                  <w:suppressAutoHyphens/>
                  <w:jc w:val="center"/>
                  <w:rPr>
                    <w:b/>
                    <w:caps/>
                    <w:noProof/>
                  </w:rPr>
                </w:pPr>
              </w:p>
              <w:p w:rsidR="00FC7ACA" w:rsidRPr="009047F8" w:rsidRDefault="00FC7ACA" w:rsidP="00B2229E">
                <w:pPr>
                  <w:suppressAutoHyphens/>
                  <w:jc w:val="center"/>
                  <w:rPr>
                    <w:b/>
                    <w:caps/>
                    <w:noProof/>
                  </w:rPr>
                </w:pPr>
              </w:p>
              <w:p w:rsidR="00FC7ACA" w:rsidRPr="009047F8" w:rsidRDefault="00FC7ACA" w:rsidP="00B2229E">
                <w:pPr>
                  <w:suppressAutoHyphens/>
                  <w:jc w:val="center"/>
                  <w:rPr>
                    <w:b/>
                    <w:caps/>
                    <w:noProof/>
                  </w:rPr>
                </w:pPr>
                <w:r w:rsidRPr="009047F8">
                  <w:rPr>
                    <w:b/>
                    <w:caps/>
                    <w:noProof/>
                  </w:rPr>
                  <w:t>Внесени</w:t>
                </w:r>
                <w:r w:rsidR="001971E8" w:rsidRPr="009047F8">
                  <w:rPr>
                    <w:b/>
                    <w:caps/>
                    <w:noProof/>
                  </w:rPr>
                  <w:t>Е</w:t>
                </w:r>
                <w:r w:rsidRPr="009047F8">
                  <w:rPr>
                    <w:b/>
                    <w:caps/>
                    <w:noProof/>
                  </w:rPr>
                  <w:t xml:space="preserve"> изменений в Генеральный план городского округа Домодедово Московской области </w:t>
                </w:r>
              </w:p>
              <w:p w:rsidR="00FC7ACA" w:rsidRPr="009047F8" w:rsidRDefault="00FC7ACA" w:rsidP="00B2229E">
                <w:pPr>
                  <w:suppressAutoHyphens/>
                  <w:spacing w:before="60" w:after="60"/>
                  <w:ind w:left="567" w:right="567"/>
                  <w:jc w:val="center"/>
                  <w:rPr>
                    <w:b/>
                  </w:rPr>
                </w:pPr>
              </w:p>
            </w:tc>
          </w:tr>
          <w:tr w:rsidR="00FC7ACA" w:rsidRPr="009047F8" w:rsidTr="00381E72">
            <w:trPr>
              <w:cantSplit/>
              <w:trHeight w:val="102"/>
              <w:jc w:val="center"/>
            </w:trPr>
            <w:tc>
              <w:tcPr>
                <w:tcW w:w="9236" w:type="dxa"/>
              </w:tcPr>
              <w:p w:rsidR="00FC7ACA" w:rsidRPr="009047F8" w:rsidRDefault="00FC7ACA" w:rsidP="00B2229E">
                <w:pPr>
                  <w:suppressAutoHyphens/>
                  <w:jc w:val="center"/>
                </w:pPr>
              </w:p>
            </w:tc>
          </w:tr>
        </w:tbl>
        <w:tbl>
          <w:tblPr>
            <w:tblStyle w:val="afffff6"/>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6"/>
          </w:tblGrid>
          <w:tr w:rsidR="00AE4C78" w:rsidRPr="009047F8" w:rsidTr="00381E72">
            <w:trPr>
              <w:cantSplit/>
              <w:trHeight w:val="416"/>
              <w:jc w:val="center"/>
            </w:trPr>
            <w:tc>
              <w:tcPr>
                <w:tcW w:w="9236" w:type="dxa"/>
                <w:vAlign w:val="bottom"/>
              </w:tcPr>
              <w:p w:rsidR="00AE4C78" w:rsidRPr="009047F8" w:rsidRDefault="00AE4C78" w:rsidP="00B2229E">
                <w:pPr>
                  <w:suppressAutoHyphens/>
                  <w:spacing w:before="60" w:after="60"/>
                  <w:ind w:left="567" w:right="567"/>
                  <w:jc w:val="center"/>
                  <w:rPr>
                    <w:b/>
                  </w:rPr>
                </w:pPr>
              </w:p>
            </w:tc>
          </w:tr>
          <w:tr w:rsidR="00AE4C78" w:rsidRPr="009047F8" w:rsidTr="00381E72">
            <w:trPr>
              <w:cantSplit/>
              <w:trHeight w:val="102"/>
              <w:jc w:val="center"/>
            </w:trPr>
            <w:tc>
              <w:tcPr>
                <w:tcW w:w="9236" w:type="dxa"/>
              </w:tcPr>
              <w:p w:rsidR="00AE4C78" w:rsidRPr="009047F8" w:rsidRDefault="00AE4C78" w:rsidP="00B2229E">
                <w:pPr>
                  <w:suppressAutoHyphens/>
                </w:pPr>
              </w:p>
            </w:tc>
          </w:tr>
        </w:tbl>
        <w:p w:rsidR="00FC7ACA" w:rsidRPr="009047F8" w:rsidRDefault="00FC7ACA" w:rsidP="00B2229E">
          <w:pPr>
            <w:suppressAutoHyphens/>
            <w:spacing w:before="120"/>
            <w:jc w:val="center"/>
            <w:rPr>
              <w:b/>
            </w:rPr>
          </w:pPr>
        </w:p>
        <w:p w:rsidR="001971E8" w:rsidRPr="009047F8" w:rsidRDefault="001971E8" w:rsidP="00B2229E">
          <w:pPr>
            <w:suppressAutoHyphens/>
            <w:spacing w:before="120"/>
            <w:jc w:val="center"/>
            <w:rPr>
              <w:b/>
            </w:rPr>
          </w:pPr>
        </w:p>
        <w:p w:rsidR="001971E8" w:rsidRPr="009047F8" w:rsidRDefault="001971E8" w:rsidP="00B2229E">
          <w:pPr>
            <w:suppressAutoHyphens/>
            <w:spacing w:before="120"/>
            <w:jc w:val="center"/>
            <w:rPr>
              <w:b/>
            </w:rPr>
          </w:pPr>
        </w:p>
        <w:p w:rsidR="001971E8" w:rsidRPr="009047F8" w:rsidRDefault="001971E8" w:rsidP="00B2229E">
          <w:pPr>
            <w:suppressAutoHyphens/>
            <w:spacing w:before="120"/>
            <w:jc w:val="center"/>
            <w:rPr>
              <w:b/>
            </w:rPr>
          </w:pPr>
        </w:p>
        <w:p w:rsidR="001971E8" w:rsidRPr="009047F8" w:rsidRDefault="001971E8" w:rsidP="00B2229E">
          <w:pPr>
            <w:suppressAutoHyphens/>
            <w:spacing w:before="120"/>
            <w:jc w:val="center"/>
            <w:rPr>
              <w:b/>
            </w:rPr>
          </w:pPr>
        </w:p>
        <w:p w:rsidR="001971E8" w:rsidRPr="009047F8" w:rsidRDefault="001971E8" w:rsidP="00B2229E">
          <w:pPr>
            <w:suppressAutoHyphens/>
            <w:spacing w:before="120"/>
            <w:jc w:val="center"/>
            <w:rPr>
              <w:b/>
            </w:rPr>
          </w:pPr>
        </w:p>
        <w:p w:rsidR="001971E8" w:rsidRPr="009047F8" w:rsidRDefault="001971E8" w:rsidP="00B2229E">
          <w:pPr>
            <w:suppressAutoHyphens/>
            <w:spacing w:before="120"/>
            <w:jc w:val="center"/>
            <w:rPr>
              <w:b/>
            </w:rPr>
          </w:pPr>
        </w:p>
        <w:p w:rsidR="00AE4C78" w:rsidRPr="009047F8" w:rsidRDefault="00AE4C78" w:rsidP="00B2229E">
          <w:pPr>
            <w:suppressAutoHyphens/>
            <w:spacing w:before="120"/>
            <w:jc w:val="center"/>
            <w:rPr>
              <w:b/>
            </w:rPr>
          </w:pPr>
        </w:p>
        <w:p w:rsidR="00FC7ACA" w:rsidRPr="009047F8" w:rsidRDefault="00EA3522" w:rsidP="00B2229E">
          <w:pPr>
            <w:suppressAutoHyphens/>
            <w:spacing w:before="120"/>
            <w:jc w:val="center"/>
            <w:rPr>
              <w:b/>
            </w:rPr>
          </w:pPr>
          <w:r w:rsidRPr="009047F8">
            <w:rPr>
              <w:b/>
              <w:caps/>
            </w:rPr>
            <w:t xml:space="preserve">Материалы по обоснованию </w:t>
          </w:r>
        </w:p>
        <w:p w:rsidR="00FC7ACA" w:rsidRPr="009047F8" w:rsidRDefault="00FC7ACA" w:rsidP="00B2229E">
          <w:pPr>
            <w:suppressAutoHyphens/>
            <w:spacing w:before="120"/>
            <w:jc w:val="center"/>
            <w:rPr>
              <w:b/>
            </w:rPr>
          </w:pPr>
        </w:p>
        <w:p w:rsidR="00FC7ACA" w:rsidRPr="009047F8" w:rsidRDefault="00FC7ACA" w:rsidP="00B2229E">
          <w:pPr>
            <w:suppressAutoHyphens/>
            <w:spacing w:before="120"/>
            <w:jc w:val="center"/>
            <w:rPr>
              <w:b/>
              <w:sz w:val="22"/>
              <w:szCs w:val="22"/>
            </w:rPr>
          </w:pPr>
          <w:r w:rsidRPr="009047F8">
            <w:rPr>
              <w:b/>
              <w:sz w:val="22"/>
              <w:szCs w:val="22"/>
            </w:rPr>
            <w:t xml:space="preserve">ТОМ </w:t>
          </w:r>
          <w:r w:rsidRPr="009047F8">
            <w:rPr>
              <w:b/>
              <w:sz w:val="22"/>
              <w:szCs w:val="22"/>
              <w:lang w:val="en-US"/>
            </w:rPr>
            <w:t>II</w:t>
          </w:r>
          <w:r w:rsidRPr="009047F8">
            <w:rPr>
              <w:b/>
              <w:sz w:val="22"/>
              <w:szCs w:val="22"/>
            </w:rPr>
            <w:t xml:space="preserve"> </w:t>
          </w:r>
          <w:r w:rsidRPr="009047F8">
            <w:rPr>
              <w:b/>
              <w:sz w:val="22"/>
              <w:szCs w:val="22"/>
            </w:rPr>
            <w:br/>
            <w:t>«</w:t>
          </w:r>
          <w:r w:rsidRPr="009047F8">
            <w:rPr>
              <w:b/>
              <w:caps/>
            </w:rPr>
            <w:t>ОХРАНА ОКРУЖАЮЩЕЙ СРЕДЫ»</w:t>
          </w:r>
        </w:p>
        <w:p w:rsidR="00FC7ACA" w:rsidRPr="009047F8" w:rsidRDefault="00FC7ACA" w:rsidP="00B2229E">
          <w:pPr>
            <w:suppressAutoHyphens/>
            <w:spacing w:before="120"/>
            <w:jc w:val="center"/>
            <w:rPr>
              <w:b/>
              <w:caps/>
            </w:rPr>
          </w:pPr>
        </w:p>
        <w:p w:rsidR="00FC7ACA" w:rsidRPr="009047F8" w:rsidRDefault="00FC7ACA" w:rsidP="00B2229E">
          <w:pPr>
            <w:suppressAutoHyphens/>
            <w:jc w:val="center"/>
            <w:rPr>
              <w:bCs/>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rPr>
              <w:b/>
            </w:rPr>
          </w:pPr>
        </w:p>
        <w:p w:rsidR="00FC7ACA" w:rsidRPr="009047F8" w:rsidRDefault="00FC7ACA" w:rsidP="00B2229E">
          <w:pPr>
            <w:suppressAutoHyphens/>
            <w:jc w:val="center"/>
          </w:pPr>
          <w:r w:rsidRPr="009047F8">
            <w:rPr>
              <w:b/>
            </w:rPr>
            <w:t>2022</w:t>
          </w:r>
          <w:r w:rsidR="006D3BA4" w:rsidRPr="009047F8">
            <w:rPr>
              <w:noProof/>
              <w:lang w:eastAsia="en-US"/>
            </w:rPr>
            <w:pict>
              <v:rect id="Rectangle 12" o:spid="_x0000_s2059" style="position:absolute;left:0;text-align:left;margin-left:0;margin-top:0;width:595.15pt;height:841.6pt;z-index:-251637760;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mt7wEAAMIDAAAOAAAAZHJzL2Uyb0RvYy54bWysU8GO0zAQvSPxD5bvNElpd0vUdLXqqghp&#10;YZEWPsBxnMTC8Zix26R8PWO3263ghsjBmvGMn+c9v6zvpsGwg0KvwVa8mOWcKSuh0bar+Pdvu3cr&#10;znwQthEGrKr4UXl+t3n7Zj26Us2hB9MoZARifTm6ivchuDLLvOzVIPwMnLJUbAEHESjFLmtQjIQ+&#10;mGye5zfZCNg4BKm8p92HU5FvEn7bKhme2tarwEzFabaQVkxrHddssxZlh8L1Wp7HEP8wxSC0pUsv&#10;UA8iCLZH/RfUoCWChzbMJAwZtK2WKnEgNkX+B5vnXjiVuJA43l1k8v8PVn45PLuvGEf37hHkD88s&#10;bHthO3WPCGOvREPXFVGobHS+vByIiaejrB4/Q0NPK/YBkgZTi0MEJHZsSlIfL1KrKTBJm7fL5WqR&#10;LzmTVCvym9Xq/Ty9RibKl/MOffioYGAxqDjSYyZ8cXj0Ic4jypeWND8Y3ey0MSnBrt4aZAdBD79L&#10;X6JANK/bjI3NFuKxE2LcSUQjt2gjX4apnqgYwxqaI1FGOBmJjE9BD/iLs5FMVHH/cy9QcWY+WZLt&#10;Q7FYRNelZLG8JYoMryv1dUVYSVAVD5ydwm04OXXvUHc93VQk/hbuSepWJw1epzrPTUZJ0pxNHZ14&#10;naeu119v8xsAAP//AwBQSwMEFAAGAAgAAAAhAA44/GfeAAAABwEAAA8AAABkcnMvZG93bnJldi54&#10;bWxMj8FqwzAQRO+F/oPYQG6NHAdC6loOoSUhh0KJ20OPirWxjKWVa8mO+/dVemkvyyyzzLzNt5M1&#10;bMTeN44ELBcJMKTKqYZqAR/v+4cNMB8kKWkcoYBv9LAt7u9ymSl3pROOZahZDCGfSQE6hC7j3Fca&#10;rfQL1yFF7+J6K0Nc+5qrXl5juDU8TZI1t7Kh2KBlh88aq7YcrIDdVzq2L+XrUTdv5nDCz7YafCvE&#10;fDbtnoAFnMLfMdzwIzoUkensBlKeGQHxkfA7b97yMVkBO0e13qxS4EXO//MXPwAAAP//AwBQSwEC&#10;LQAUAAYACAAAACEAtoM4kv4AAADhAQAAEwAAAAAAAAAAAAAAAAAAAAAAW0NvbnRlbnRfVHlwZXNd&#10;LnhtbFBLAQItABQABgAIAAAAIQA4/SH/1gAAAJQBAAALAAAAAAAAAAAAAAAAAC8BAABfcmVscy8u&#10;cmVsc1BLAQItABQABgAIAAAAIQAUW7mt7wEAAMIDAAAOAAAAAAAAAAAAAAAAAC4CAABkcnMvZTJv&#10;RG9jLnhtbFBLAQItABQABgAIAAAAIQAOOPxn3gAAAAcBAAAPAAAAAAAAAAAAAAAAAEkEAABkcnMv&#10;ZG93bnJldi54bWxQSwUGAAAAAAQABADzAAAAVAUAAAAA&#10;" o:allowincell="f" stroked="f">
                <v:textbox style="mso-next-textbox:#Rectangle 12">
                  <w:txbxContent>
                    <w:p w:rsidR="00381E72" w:rsidRDefault="00381E72" w:rsidP="00FC7ACA">
                      <w:pPr>
                        <w:rPr>
                          <w:rFonts w:eastAsiaTheme="majorEastAsia"/>
                          <w:szCs w:val="96"/>
                        </w:rPr>
                      </w:pPr>
                    </w:p>
                    <w:p w:rsidR="00381E72" w:rsidRDefault="00381E72" w:rsidP="00FC7ACA">
                      <w:pPr>
                        <w:rPr>
                          <w:rFonts w:eastAsiaTheme="majorEastAsia"/>
                          <w:szCs w:val="96"/>
                        </w:rPr>
                      </w:pPr>
                    </w:p>
                    <w:p w:rsidR="00381E72" w:rsidRDefault="00381E72" w:rsidP="00FC7ACA">
                      <w:pPr>
                        <w:rPr>
                          <w:rFonts w:eastAsiaTheme="majorEastAsia"/>
                          <w:szCs w:val="96"/>
                        </w:rPr>
                      </w:pPr>
                    </w:p>
                    <w:p w:rsidR="00381E72" w:rsidRDefault="00381E72" w:rsidP="00FC7ACA">
                      <w:pPr>
                        <w:rPr>
                          <w:rFonts w:eastAsiaTheme="majorEastAsia"/>
                          <w:szCs w:val="96"/>
                        </w:rPr>
                      </w:pPr>
                    </w:p>
                    <w:p w:rsidR="001971E8" w:rsidRPr="00FC7ACA" w:rsidRDefault="001971E8" w:rsidP="00FC7ACA">
                      <w:pPr>
                        <w:rPr>
                          <w:rFonts w:eastAsiaTheme="majorEastAsia"/>
                          <w:szCs w:val="96"/>
                        </w:rPr>
                      </w:pPr>
                    </w:p>
                  </w:txbxContent>
                </v:textbox>
                <w10:wrap anchorx="page" anchory="page"/>
              </v:rect>
            </w:pict>
          </w:r>
          <w:r w:rsidRPr="009047F8">
            <w:br w:type="page"/>
          </w:r>
        </w:p>
      </w:sdtContent>
    </w:sdt>
    <w:p w:rsidR="0054302B" w:rsidRPr="009047F8" w:rsidRDefault="006D3BA4" w:rsidP="00B2229E">
      <w:pPr>
        <w:suppressAutoHyphens/>
        <w:spacing w:after="240"/>
        <w:ind w:left="-851"/>
        <w:jc w:val="center"/>
        <w:sectPr w:rsidR="0054302B" w:rsidRPr="009047F8" w:rsidSect="00B225B4">
          <w:type w:val="continuous"/>
          <w:pgSz w:w="11906" w:h="16838"/>
          <w:pgMar w:top="1134" w:right="850" w:bottom="1134" w:left="1701" w:header="142" w:footer="142" w:gutter="0"/>
          <w:pgNumType w:start="2"/>
          <w:cols w:space="720"/>
          <w:titlePg/>
          <w:docGrid w:linePitch="326"/>
        </w:sectPr>
      </w:pPr>
      <w:r w:rsidRPr="009047F8">
        <w:rPr>
          <w:noProof/>
        </w:rPr>
        <w:lastRenderedPageBreak/>
        <w:pict>
          <v:shapetype id="_x0000_t202" coordsize="21600,21600" o:spt="202" path="m,l,21600r21600,l21600,xe">
            <v:stroke joinstyle="miter"/>
            <v:path gradientshapeok="t" o:connecttype="rect"/>
          </v:shapetype>
          <v:shape id="Надпись 24" o:spid="_x0000_s2058" type="#_x0000_t202" style="position:absolute;left:0;text-align:left;margin-left:-30.6pt;margin-top:-33.85pt;width:513pt;height:791.9pt;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EBGgIAADUEAAAOAAAAZHJzL2Uyb0RvYy54bWysU9uO0zAQfUfiHyy/0ySl2S1R09XSpQhp&#10;uUgLH+A4TmLheIztNilfz9jJdqsFXhB+sGY89pmZM8ebm7FX5Cisk6BLmi1SSoTmUEvdlvTb1/2r&#10;NSXOM10zBVqU9CQcvdm+fLEZTCGW0IGqhSUIol0xmJJ23psiSRzvRM/cAozQGGzA9syja9uktmxA&#10;9F4lyzS9SgawtbHAhXN4ejcF6TbiN43g/nPTOOGJKinW5uNu416FPdluWNFaZjrJ5zLYP1TRM6kx&#10;6RnqjnlGDlb+BtVLbsFB4xcc+gSaRnIRe8BusvRZNw8dMyL2guQ4c6bJ/T9Y/un4YL5Y4se3MOIA&#10;YxPO3AP/7oiGXcd0K26thaETrMbEWaAsGYwr5qeBale4AFINH6HGIbODhwg0NrYPrGCfBNFxAKcz&#10;6WL0hOPhVZ7lWYohjjE08uvsdZxLworH98Y6/15AT4JRUotjjfjseO98qIcVj1dCOgdK1nupVHRs&#10;W+2UJUeGEtjHFVt4dk1pMmD+fH2dTxz8FSON608YvfQoZiX7kq7Pl1gRmHun6yg1z6SabKxZ6ZnK&#10;wN7Eox+rkch65jkwW0F9Qm4tTNrFv4ZGB/YnJQPqtqTux4FZQYn6oHE+b7LVKgg9Oqv8eomOvYxU&#10;lxGmOUKV1FMymTs/fY6DsbLtMNOkCA23ONNGRrKfqprLR23GGcz/KIj/0o+3nn779hcAAAD//wMA&#10;UEsDBBQABgAIAAAAIQAaKoiu4QAAAAwBAAAPAAAAZHJzL2Rvd25yZXYueG1sTI/BTsMwDIbvSLxD&#10;ZCRuW9qJdVCaThOD07QDZRduXmPaQpNUTdqVPT3eadxs+dPv78/Wk2nFSL1vnFUQzyMQZEunG1sp&#10;OHy8zR5B+IBWY+ssKfglD+v89ibDVLuTfaexCJXgEOtTVFCH0KVS+rImg37uOrJ8+3K9wcBrX0nd&#10;44nDTSsXUZRIg43lDzV29FJT+VMMRsHndr/flAU6c/aH5bDdnV9H+a3U/d20eQYRaApXGC76rA45&#10;Ox3dYLUXrYJZEi8YvQyrFQgmnpIHLnNkdBknMcg8k/9L5H8AAAD//wMAUEsBAi0AFAAGAAgAAAAh&#10;ALaDOJL+AAAA4QEAABMAAAAAAAAAAAAAAAAAAAAAAFtDb250ZW50X1R5cGVzXS54bWxQSwECLQAU&#10;AAYACAAAACEAOP0h/9YAAACUAQAACwAAAAAAAAAAAAAAAAAvAQAAX3JlbHMvLnJlbHNQSwECLQAU&#10;AAYACAAAACEASZ9RARoCAAA1BAAADgAAAAAAAAAAAAAAAAAuAgAAZHJzL2Uyb0RvYy54bWxQSwEC&#10;LQAUAAYACAAAACEAGiqIruEAAAAMAQAADwAAAAAAAAAAAAAAAAB0BAAAZHJzL2Rvd25yZXYueG1s&#10;UEsFBgAAAAAEAAQA8wAAAIIFAAAAAA==&#10;" strokeweight="1.25pt">
            <v:textbox style="mso-next-textbox:#Надпись 24">
              <w:txbxContent>
                <w:p w:rsidR="00381E72" w:rsidRPr="00B17F90" w:rsidRDefault="00381E72" w:rsidP="00A65A60">
                  <w:pPr>
                    <w:pStyle w:val="aff3"/>
                    <w:jc w:val="center"/>
                    <w:rPr>
                      <w:spacing w:val="7"/>
                      <w:sz w:val="18"/>
                      <w:szCs w:val="18"/>
                    </w:rPr>
                  </w:pPr>
                </w:p>
                <w:p w:rsidR="00381E72" w:rsidRPr="00B443C0" w:rsidRDefault="00381E72" w:rsidP="00B443C0">
                  <w:pPr>
                    <w:pStyle w:val="aff3"/>
                    <w:spacing w:after="120"/>
                    <w:jc w:val="center"/>
                    <w:rPr>
                      <w:caps/>
                      <w:spacing w:val="7"/>
                      <w:sz w:val="28"/>
                      <w:szCs w:val="28"/>
                    </w:rPr>
                  </w:pPr>
                  <w:r w:rsidRPr="00B443C0">
                    <w:rPr>
                      <w:spacing w:val="7"/>
                      <w:sz w:val="28"/>
                      <w:szCs w:val="28"/>
                    </w:rPr>
                    <w:t>Комитет по архитектуре и градостроительству Московской области</w:t>
                  </w:r>
                </w:p>
                <w:p w:rsidR="00381E72" w:rsidRDefault="00381E72" w:rsidP="00A65A60">
                  <w:pPr>
                    <w:pStyle w:val="aff3"/>
                    <w:jc w:val="center"/>
                    <w:rPr>
                      <w:noProof/>
                      <w:spacing w:val="7"/>
                      <w:sz w:val="20"/>
                    </w:rPr>
                  </w:pPr>
                  <w:r w:rsidRPr="000F2C86">
                    <w:rPr>
                      <w:noProof/>
                      <w:spacing w:val="7"/>
                      <w:sz w:val="28"/>
                      <w:szCs w:val="28"/>
                    </w:rPr>
                    <w:drawing>
                      <wp:inline distT="0" distB="0" distL="0" distR="0">
                        <wp:extent cx="2129021" cy="561975"/>
                        <wp:effectExtent l="19050" t="0" r="4579" b="0"/>
                        <wp:docPr id="338" name="Рисунок 18"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8"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381E72" w:rsidRDefault="00381E72" w:rsidP="00A65A60">
                  <w:pPr>
                    <w:pStyle w:val="aff3"/>
                    <w:jc w:val="center"/>
                    <w:rPr>
                      <w:b/>
                      <w:spacing w:val="7"/>
                      <w:sz w:val="20"/>
                    </w:rPr>
                  </w:pPr>
                </w:p>
                <w:p w:rsidR="00381E72" w:rsidRPr="00B7686C" w:rsidRDefault="00381E72" w:rsidP="00B82E42">
                  <w:pPr>
                    <w:pStyle w:val="aff3"/>
                    <w:jc w:val="center"/>
                    <w:rPr>
                      <w:b/>
                      <w:spacing w:val="7"/>
                      <w:sz w:val="20"/>
                    </w:rPr>
                  </w:pPr>
                </w:p>
                <w:p w:rsidR="00381E72" w:rsidRPr="004C755E" w:rsidRDefault="00381E72" w:rsidP="00B82E42">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381E72" w:rsidRPr="00B7686C" w:rsidRDefault="00381E72" w:rsidP="00B82E42">
                  <w:pPr>
                    <w:jc w:val="center"/>
                  </w:pPr>
                  <w:r w:rsidRPr="00B7686C">
                    <w:rPr>
                      <w:b/>
                      <w:bCs/>
                      <w:spacing w:val="-8"/>
                      <w:sz w:val="28"/>
                      <w:szCs w:val="28"/>
                    </w:rPr>
                    <w:t>«Научно-исследовательский и проектный институт градостроительства»</w:t>
                  </w:r>
                </w:p>
                <w:p w:rsidR="00381E72" w:rsidRPr="00B7686C" w:rsidRDefault="00381E72" w:rsidP="00B82E42">
                  <w:pPr>
                    <w:jc w:val="center"/>
                  </w:pPr>
                  <w:r w:rsidRPr="00B7686C">
                    <w:t xml:space="preserve">(ГАУ МО «НИиПИ градостроительства») </w:t>
                  </w:r>
                </w:p>
                <w:p w:rsidR="00381E72" w:rsidRPr="00B7686C" w:rsidRDefault="00381E72" w:rsidP="00B82E42">
                  <w:pPr>
                    <w:jc w:val="center"/>
                  </w:pPr>
                  <w:r>
                    <w:rPr>
                      <w:noProof/>
                    </w:rPr>
                    <w:drawing>
                      <wp:inline distT="0" distB="0" distL="0" distR="0">
                        <wp:extent cx="6064250" cy="2222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064250" cy="22225"/>
                                </a:xfrm>
                                <a:prstGeom prst="rect">
                                  <a:avLst/>
                                </a:prstGeom>
                                <a:noFill/>
                                <a:ln>
                                  <a:noFill/>
                                </a:ln>
                              </pic:spPr>
                            </pic:pic>
                          </a:graphicData>
                        </a:graphic>
                      </wp:inline>
                    </w:drawing>
                  </w:r>
                </w:p>
                <w:p w:rsidR="00381E72" w:rsidRPr="0043369F" w:rsidRDefault="00381E72" w:rsidP="00B82E42">
                  <w:pPr>
                    <w:jc w:val="center"/>
                    <w:rPr>
                      <w:b/>
                      <w:spacing w:val="5"/>
                      <w:sz w:val="18"/>
                      <w:u w:val="single"/>
                    </w:rPr>
                  </w:pPr>
                  <w:r>
                    <w:rPr>
                      <w:b/>
                      <w:spacing w:val="5"/>
                      <w:sz w:val="18"/>
                      <w:szCs w:val="18"/>
                    </w:rPr>
                    <w:t>143960, Московская область</w:t>
                  </w:r>
                  <w:r w:rsidRPr="00B7686C">
                    <w:rPr>
                      <w:b/>
                      <w:spacing w:val="5"/>
                      <w:sz w:val="18"/>
                      <w:szCs w:val="18"/>
                    </w:rPr>
                    <w:t>,</w:t>
                  </w:r>
                  <w:r>
                    <w:rPr>
                      <w:b/>
                      <w:spacing w:val="5"/>
                      <w:sz w:val="18"/>
                      <w:szCs w:val="18"/>
                    </w:rPr>
                    <w:t xml:space="preserve"> </w:t>
                  </w:r>
                  <w:proofErr w:type="gramStart"/>
                  <w:r>
                    <w:rPr>
                      <w:b/>
                      <w:spacing w:val="5"/>
                      <w:sz w:val="18"/>
                      <w:szCs w:val="18"/>
                    </w:rPr>
                    <w:t>г</w:t>
                  </w:r>
                  <w:proofErr w:type="gramEnd"/>
                  <w:r>
                    <w:rPr>
                      <w:b/>
                      <w:spacing w:val="5"/>
                      <w:sz w:val="18"/>
                      <w:szCs w:val="18"/>
                    </w:rPr>
                    <w:t xml:space="preserve">. Реутов, проспект Мира, д. 57, помещение </w:t>
                  </w:r>
                  <w:r>
                    <w:rPr>
                      <w:b/>
                      <w:spacing w:val="5"/>
                      <w:sz w:val="18"/>
                      <w:szCs w:val="18"/>
                      <w:lang w:val="en-US"/>
                    </w:rPr>
                    <w:t>III</w:t>
                  </w:r>
                  <w:r>
                    <w:rPr>
                      <w:b/>
                      <w:spacing w:val="5"/>
                      <w:sz w:val="18"/>
                      <w:szCs w:val="18"/>
                    </w:rPr>
                    <w:t xml:space="preserve">, </w:t>
                  </w:r>
                  <w:r w:rsidRPr="00B7686C">
                    <w:rPr>
                      <w:b/>
                      <w:spacing w:val="5"/>
                      <w:sz w:val="18"/>
                      <w:szCs w:val="18"/>
                    </w:rPr>
                    <w:t>тел:</w:t>
                  </w:r>
                  <w:r>
                    <w:rPr>
                      <w:b/>
                      <w:spacing w:val="5"/>
                      <w:sz w:val="18"/>
                      <w:szCs w:val="18"/>
                    </w:rPr>
                    <w:t xml:space="preserve"> +7 (</w:t>
                  </w:r>
                  <w:r w:rsidRPr="00B7686C">
                    <w:rPr>
                      <w:b/>
                      <w:spacing w:val="5"/>
                      <w:sz w:val="18"/>
                      <w:szCs w:val="18"/>
                    </w:rPr>
                    <w:t xml:space="preserve">495) </w:t>
                  </w:r>
                  <w:r>
                    <w:rPr>
                      <w:b/>
                      <w:spacing w:val="5"/>
                      <w:sz w:val="18"/>
                      <w:szCs w:val="18"/>
                    </w:rPr>
                    <w:t>242 77 07</w:t>
                  </w:r>
                  <w:r w:rsidRPr="00B7686C">
                    <w:rPr>
                      <w:b/>
                      <w:spacing w:val="5"/>
                      <w:sz w:val="18"/>
                      <w:szCs w:val="18"/>
                    </w:rPr>
                    <w:t>,</w:t>
                  </w:r>
                  <w:r>
                    <w:rPr>
                      <w:b/>
                      <w:spacing w:val="5"/>
                      <w:sz w:val="18"/>
                      <w:szCs w:val="18"/>
                    </w:rPr>
                    <w:t xml:space="preserve"> </w:t>
                  </w:r>
                  <w:hyperlink r:id="rId10" w:history="1">
                    <w:r>
                      <w:rPr>
                        <w:rStyle w:val="affb"/>
                        <w:rFonts w:eastAsia="Calibri"/>
                        <w:spacing w:val="-2"/>
                        <w:sz w:val="18"/>
                        <w:szCs w:val="18"/>
                        <w:lang w:val="en-US"/>
                      </w:rPr>
                      <w:t>iniipi</w:t>
                    </w:r>
                    <w:r>
                      <w:rPr>
                        <w:rStyle w:val="affb"/>
                        <w:rFonts w:eastAsia="Calibri"/>
                        <w:spacing w:val="-2"/>
                        <w:sz w:val="18"/>
                        <w:szCs w:val="18"/>
                      </w:rPr>
                      <w:t>@</w:t>
                    </w:r>
                    <w:r>
                      <w:rPr>
                        <w:rStyle w:val="affb"/>
                        <w:rFonts w:eastAsia="Calibri"/>
                        <w:spacing w:val="-2"/>
                        <w:sz w:val="18"/>
                        <w:szCs w:val="18"/>
                        <w:lang w:val="en-US"/>
                      </w:rPr>
                      <w:t>mosreg</w:t>
                    </w:r>
                    <w:r>
                      <w:rPr>
                        <w:rStyle w:val="affb"/>
                        <w:rFonts w:eastAsia="Calibri"/>
                        <w:spacing w:val="-2"/>
                        <w:sz w:val="18"/>
                        <w:szCs w:val="18"/>
                      </w:rPr>
                      <w:t>.</w:t>
                    </w:r>
                    <w:r>
                      <w:rPr>
                        <w:rStyle w:val="affb"/>
                        <w:rFonts w:eastAsia="Calibri"/>
                        <w:spacing w:val="-2"/>
                        <w:sz w:val="18"/>
                        <w:szCs w:val="18"/>
                        <w:lang w:val="en-US"/>
                      </w:rPr>
                      <w:t>ru</w:t>
                    </w:r>
                  </w:hyperlink>
                </w:p>
                <w:p w:rsidR="00381E72" w:rsidRPr="00B7686C" w:rsidRDefault="00381E72" w:rsidP="00B82E42">
                  <w:pPr>
                    <w:jc w:val="center"/>
                    <w:rPr>
                      <w:spacing w:val="7"/>
                      <w:sz w:val="18"/>
                      <w:szCs w:val="18"/>
                    </w:rPr>
                  </w:pPr>
                </w:p>
                <w:tbl>
                  <w:tblPr>
                    <w:tblW w:w="0" w:type="auto"/>
                    <w:tblLook w:val="01E0"/>
                  </w:tblPr>
                  <w:tblGrid>
                    <w:gridCol w:w="5495"/>
                    <w:gridCol w:w="4467"/>
                  </w:tblGrid>
                  <w:tr w:rsidR="00381E72" w:rsidRPr="00CA6DD2" w:rsidTr="00CB6F9F">
                    <w:tc>
                      <w:tcPr>
                        <w:tcW w:w="5495" w:type="dxa"/>
                      </w:tcPr>
                      <w:p w:rsidR="00381E72" w:rsidRPr="00CA6DD2" w:rsidRDefault="00381E72" w:rsidP="00FC7ACA">
                        <w:pPr>
                          <w:spacing w:line="276" w:lineRule="auto"/>
                          <w:rPr>
                            <w:sz w:val="22"/>
                            <w:szCs w:val="22"/>
                          </w:rPr>
                        </w:pPr>
                        <w:r>
                          <w:t xml:space="preserve">Государственное задание </w:t>
                        </w:r>
                        <w:r>
                          <w:br/>
                        </w:r>
                        <w:r w:rsidRPr="007925E5">
                          <w:t>от 02.12.2022 № 834.6</w:t>
                        </w:r>
                      </w:p>
                    </w:tc>
                    <w:tc>
                      <w:tcPr>
                        <w:tcW w:w="4467" w:type="dxa"/>
                      </w:tcPr>
                      <w:p w:rsidR="00381E72" w:rsidRPr="00CA6DD2" w:rsidRDefault="00381E72" w:rsidP="00CB6F9F">
                        <w:pPr>
                          <w:jc w:val="right"/>
                          <w:rPr>
                            <w:sz w:val="22"/>
                            <w:szCs w:val="22"/>
                          </w:rPr>
                        </w:pPr>
                      </w:p>
                    </w:tc>
                  </w:tr>
                </w:tbl>
                <w:p w:rsidR="00381E72" w:rsidRPr="00963B32" w:rsidRDefault="00381E72" w:rsidP="0054302B">
                  <w:pPr>
                    <w:widowControl w:val="0"/>
                    <w:shd w:val="clear" w:color="auto" w:fill="FFFFFF"/>
                    <w:suppressAutoHyphens/>
                    <w:autoSpaceDE w:val="0"/>
                    <w:autoSpaceDN w:val="0"/>
                    <w:adjustRightInd w:val="0"/>
                    <w:spacing w:before="480"/>
                    <w:ind w:left="284" w:right="284"/>
                    <w:jc w:val="center"/>
                    <w:rPr>
                      <w:b/>
                    </w:rPr>
                  </w:pPr>
                </w:p>
                <w:p w:rsidR="00381E72" w:rsidRPr="00B7686C" w:rsidRDefault="00381E72" w:rsidP="0054302B">
                  <w:pPr>
                    <w:widowControl w:val="0"/>
                    <w:shd w:val="clear" w:color="auto" w:fill="FFFFFF"/>
                    <w:suppressAutoHyphens/>
                    <w:autoSpaceDE w:val="0"/>
                    <w:autoSpaceDN w:val="0"/>
                    <w:adjustRightInd w:val="0"/>
                    <w:spacing w:before="480"/>
                    <w:ind w:left="284" w:right="284"/>
                    <w:jc w:val="center"/>
                    <w:rPr>
                      <w:b/>
                    </w:rPr>
                  </w:pPr>
                  <w:r w:rsidRPr="00CA6DD2">
                    <w:rPr>
                      <w:b/>
                    </w:rPr>
                    <w:t>Разработка и внесение изменений в документы территориального</w:t>
                  </w:r>
                  <w:r w:rsidRPr="00B7686C">
                    <w:rPr>
                      <w:b/>
                    </w:rPr>
                    <w:t xml:space="preserve"> планирования</w:t>
                  </w:r>
                  <w:r w:rsidRPr="00B7686C">
                    <w:rPr>
                      <w:b/>
                    </w:rPr>
                    <w:br/>
                  </w:r>
                  <w:r>
                    <w:rPr>
                      <w:b/>
                    </w:rPr>
                    <w:t>м</w:t>
                  </w:r>
                  <w:r w:rsidRPr="00B7686C">
                    <w:rPr>
                      <w:b/>
                    </w:rPr>
                    <w:t>униципальных образований Московской области</w:t>
                  </w:r>
                </w:p>
                <w:p w:rsidR="00381E72" w:rsidRPr="00B7686C" w:rsidRDefault="00381E72" w:rsidP="0054302B">
                  <w:pPr>
                    <w:jc w:val="center"/>
                    <w:rPr>
                      <w:b/>
                      <w:caps/>
                      <w:sz w:val="22"/>
                      <w:szCs w:val="22"/>
                    </w:rPr>
                  </w:pPr>
                </w:p>
                <w:p w:rsidR="00381E72" w:rsidRPr="00B7686C" w:rsidRDefault="00381E72" w:rsidP="0054302B">
                  <w:pPr>
                    <w:jc w:val="center"/>
                    <w:rPr>
                      <w:sz w:val="20"/>
                      <w:szCs w:val="20"/>
                    </w:rPr>
                  </w:pPr>
                </w:p>
                <w:tbl>
                  <w:tblPr>
                    <w:tblStyle w:val="afffff6"/>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2"/>
                  </w:tblGrid>
                  <w:tr w:rsidR="00381E72" w:rsidRPr="00B7686C" w:rsidTr="00CB6F9F">
                    <w:trPr>
                      <w:cantSplit/>
                      <w:trHeight w:val="416"/>
                      <w:jc w:val="center"/>
                    </w:trPr>
                    <w:tc>
                      <w:tcPr>
                        <w:tcW w:w="9236" w:type="dxa"/>
                        <w:vAlign w:val="bottom"/>
                      </w:tcPr>
                      <w:p w:rsidR="00381E72" w:rsidRPr="00B7686C" w:rsidRDefault="00381E72" w:rsidP="00CB6F9F">
                        <w:pPr>
                          <w:jc w:val="center"/>
                          <w:rPr>
                            <w:b/>
                            <w:caps/>
                            <w:noProof/>
                            <w:sz w:val="26"/>
                            <w:szCs w:val="26"/>
                          </w:rPr>
                        </w:pPr>
                        <w:bookmarkStart w:id="0" w:name="_Toc447018510"/>
                      </w:p>
                      <w:p w:rsidR="00381E72" w:rsidRPr="00B7686C" w:rsidRDefault="00381E72" w:rsidP="00CB6F9F">
                        <w:pPr>
                          <w:jc w:val="center"/>
                          <w:rPr>
                            <w:b/>
                            <w:caps/>
                            <w:noProof/>
                            <w:sz w:val="26"/>
                            <w:szCs w:val="26"/>
                          </w:rPr>
                        </w:pPr>
                        <w:r w:rsidRPr="00B7686C">
                          <w:rPr>
                            <w:b/>
                            <w:caps/>
                            <w:noProof/>
                            <w:sz w:val="26"/>
                            <w:szCs w:val="26"/>
                          </w:rPr>
                          <w:t>Внесени</w:t>
                        </w:r>
                        <w:r w:rsidR="001971E8">
                          <w:rPr>
                            <w:b/>
                            <w:caps/>
                            <w:noProof/>
                            <w:sz w:val="26"/>
                            <w:szCs w:val="26"/>
                          </w:rPr>
                          <w:t>Е</w:t>
                        </w:r>
                        <w:r w:rsidRPr="00B7686C">
                          <w:rPr>
                            <w:b/>
                            <w:caps/>
                            <w:noProof/>
                            <w:sz w:val="26"/>
                            <w:szCs w:val="26"/>
                          </w:rPr>
                          <w:t xml:space="preserve"> изменений в Генеральный план городского округа </w:t>
                        </w:r>
                        <w:r>
                          <w:rPr>
                            <w:b/>
                            <w:caps/>
                            <w:noProof/>
                            <w:sz w:val="26"/>
                            <w:szCs w:val="26"/>
                          </w:rPr>
                          <w:t>домодедово</w:t>
                        </w:r>
                        <w:r w:rsidR="00732C1A">
                          <w:rPr>
                            <w:b/>
                            <w:caps/>
                            <w:noProof/>
                            <w:sz w:val="26"/>
                            <w:szCs w:val="26"/>
                          </w:rPr>
                          <w:t xml:space="preserve"> </w:t>
                        </w:r>
                        <w:r w:rsidRPr="00B7686C">
                          <w:rPr>
                            <w:b/>
                            <w:caps/>
                            <w:noProof/>
                            <w:sz w:val="26"/>
                            <w:szCs w:val="26"/>
                          </w:rPr>
                          <w:t xml:space="preserve">Московской области </w:t>
                        </w:r>
                      </w:p>
                      <w:bookmarkEnd w:id="0"/>
                      <w:p w:rsidR="00381E72" w:rsidRPr="00B7686C" w:rsidRDefault="00381E72" w:rsidP="00CB6F9F">
                        <w:pPr>
                          <w:spacing w:before="60" w:after="60"/>
                          <w:ind w:left="567" w:right="567"/>
                          <w:jc w:val="center"/>
                          <w:rPr>
                            <w:b/>
                          </w:rPr>
                        </w:pPr>
                      </w:p>
                    </w:tc>
                  </w:tr>
                  <w:tr w:rsidR="00381E72" w:rsidRPr="00B7686C" w:rsidTr="00CB6F9F">
                    <w:trPr>
                      <w:cantSplit/>
                      <w:trHeight w:val="102"/>
                      <w:jc w:val="center"/>
                    </w:trPr>
                    <w:tc>
                      <w:tcPr>
                        <w:tcW w:w="9236" w:type="dxa"/>
                      </w:tcPr>
                      <w:tbl>
                        <w:tblPr>
                          <w:tblStyle w:val="afffff6"/>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6"/>
                        </w:tblGrid>
                        <w:tr w:rsidR="00381E72" w:rsidRPr="00FA5A86" w:rsidTr="00381E72">
                          <w:trPr>
                            <w:cantSplit/>
                            <w:trHeight w:val="416"/>
                            <w:jc w:val="center"/>
                          </w:trPr>
                          <w:tc>
                            <w:tcPr>
                              <w:tcW w:w="9236" w:type="dxa"/>
                              <w:vAlign w:val="bottom"/>
                            </w:tcPr>
                            <w:p w:rsidR="00381E72" w:rsidRPr="00FA5A86" w:rsidRDefault="00381E72" w:rsidP="001971E8">
                              <w:pPr>
                                <w:suppressAutoHyphens/>
                                <w:spacing w:before="60" w:after="60"/>
                                <w:ind w:left="567" w:right="567"/>
                                <w:jc w:val="center"/>
                                <w:rPr>
                                  <w:b/>
                                </w:rPr>
                              </w:pPr>
                            </w:p>
                          </w:tc>
                        </w:tr>
                        <w:tr w:rsidR="00381E72" w:rsidRPr="00FA5A86" w:rsidTr="00381E72">
                          <w:trPr>
                            <w:cantSplit/>
                            <w:trHeight w:val="102"/>
                            <w:jc w:val="center"/>
                          </w:trPr>
                          <w:tc>
                            <w:tcPr>
                              <w:tcW w:w="9236" w:type="dxa"/>
                            </w:tcPr>
                            <w:p w:rsidR="00381E72" w:rsidRPr="00FA5A86" w:rsidRDefault="00381E72" w:rsidP="00381E72">
                              <w:pPr>
                                <w:suppressAutoHyphens/>
                              </w:pPr>
                            </w:p>
                          </w:tc>
                        </w:tr>
                      </w:tbl>
                      <w:p w:rsidR="00381E72" w:rsidRPr="00B7686C" w:rsidRDefault="00381E72" w:rsidP="001971E8">
                        <w:pPr>
                          <w:suppressAutoHyphens/>
                          <w:spacing w:before="120"/>
                          <w:jc w:val="center"/>
                          <w:rPr>
                            <w:sz w:val="22"/>
                            <w:szCs w:val="22"/>
                          </w:rPr>
                        </w:pPr>
                      </w:p>
                    </w:tc>
                  </w:tr>
                </w:tbl>
                <w:p w:rsidR="00381E72" w:rsidRDefault="00381E72" w:rsidP="0054302B">
                  <w:pPr>
                    <w:spacing w:before="120"/>
                    <w:jc w:val="center"/>
                    <w:rPr>
                      <w:b/>
                      <w:caps/>
                      <w:sz w:val="22"/>
                      <w:szCs w:val="22"/>
                    </w:rPr>
                  </w:pPr>
                </w:p>
                <w:p w:rsidR="001971E8" w:rsidRDefault="001971E8" w:rsidP="0054302B">
                  <w:pPr>
                    <w:spacing w:before="120"/>
                    <w:jc w:val="center"/>
                    <w:rPr>
                      <w:b/>
                      <w:caps/>
                      <w:sz w:val="22"/>
                      <w:szCs w:val="22"/>
                    </w:rPr>
                  </w:pPr>
                </w:p>
                <w:p w:rsidR="001971E8" w:rsidRPr="00B7686C" w:rsidRDefault="001971E8" w:rsidP="0054302B">
                  <w:pPr>
                    <w:spacing w:before="120"/>
                    <w:jc w:val="center"/>
                    <w:rPr>
                      <w:b/>
                      <w:caps/>
                      <w:sz w:val="22"/>
                      <w:szCs w:val="22"/>
                    </w:rPr>
                  </w:pPr>
                </w:p>
                <w:p w:rsidR="00381E72" w:rsidRPr="00B7686C" w:rsidRDefault="00381E72" w:rsidP="0054302B">
                  <w:pPr>
                    <w:spacing w:before="120"/>
                    <w:jc w:val="center"/>
                    <w:rPr>
                      <w:b/>
                      <w:caps/>
                      <w:sz w:val="22"/>
                      <w:szCs w:val="22"/>
                    </w:rPr>
                  </w:pPr>
                </w:p>
                <w:p w:rsidR="00381E72" w:rsidRPr="00B7686C" w:rsidRDefault="00381E72" w:rsidP="0054302B">
                  <w:pPr>
                    <w:spacing w:before="120"/>
                    <w:jc w:val="center"/>
                    <w:rPr>
                      <w:b/>
                      <w:caps/>
                      <w:sz w:val="22"/>
                      <w:szCs w:val="22"/>
                    </w:rPr>
                  </w:pPr>
                  <w:r w:rsidRPr="00B7686C">
                    <w:rPr>
                      <w:b/>
                      <w:caps/>
                      <w:sz w:val="22"/>
                      <w:szCs w:val="22"/>
                    </w:rPr>
                    <w:t xml:space="preserve">Материалы по обоснованию </w:t>
                  </w:r>
                </w:p>
                <w:p w:rsidR="00381E72" w:rsidRDefault="00381E72" w:rsidP="0054302B">
                  <w:pPr>
                    <w:spacing w:before="120"/>
                    <w:jc w:val="center"/>
                    <w:rPr>
                      <w:b/>
                      <w:sz w:val="22"/>
                      <w:szCs w:val="22"/>
                    </w:rPr>
                  </w:pPr>
                </w:p>
                <w:p w:rsidR="00381E72" w:rsidRPr="00B7686C" w:rsidRDefault="00381E72" w:rsidP="0054302B">
                  <w:pPr>
                    <w:spacing w:before="120"/>
                    <w:jc w:val="center"/>
                    <w:rPr>
                      <w:b/>
                      <w:sz w:val="22"/>
                      <w:szCs w:val="22"/>
                    </w:rPr>
                  </w:pPr>
                  <w:r w:rsidRPr="00B7686C">
                    <w:rPr>
                      <w:b/>
                      <w:sz w:val="22"/>
                      <w:szCs w:val="22"/>
                    </w:rPr>
                    <w:t xml:space="preserve">ТОМ </w:t>
                  </w:r>
                  <w:r w:rsidRPr="00B7686C">
                    <w:rPr>
                      <w:b/>
                      <w:sz w:val="22"/>
                      <w:szCs w:val="22"/>
                      <w:lang w:val="en-US"/>
                    </w:rPr>
                    <w:t>II</w:t>
                  </w:r>
                  <w:r w:rsidRPr="00B7686C">
                    <w:rPr>
                      <w:b/>
                      <w:sz w:val="22"/>
                      <w:szCs w:val="22"/>
                    </w:rPr>
                    <w:t xml:space="preserve"> </w:t>
                  </w:r>
                  <w:r w:rsidRPr="00B7686C">
                    <w:rPr>
                      <w:b/>
                      <w:sz w:val="22"/>
                      <w:szCs w:val="22"/>
                    </w:rPr>
                    <w:br/>
                    <w:t>«</w:t>
                  </w:r>
                  <w:r w:rsidRPr="00B7686C">
                    <w:rPr>
                      <w:b/>
                      <w:caps/>
                    </w:rPr>
                    <w:t>О</w:t>
                  </w:r>
                  <w:r>
                    <w:rPr>
                      <w:b/>
                      <w:caps/>
                    </w:rPr>
                    <w:t>ХРАНА ОКРУЖАЮЩЕЙ СРЕДЫ»</w:t>
                  </w:r>
                </w:p>
                <w:p w:rsidR="00381E72" w:rsidRPr="00B7686C" w:rsidRDefault="00381E72" w:rsidP="0054302B">
                  <w:pPr>
                    <w:jc w:val="center"/>
                    <w:rPr>
                      <w:b/>
                      <w:sz w:val="16"/>
                      <w:szCs w:val="16"/>
                    </w:rPr>
                  </w:pPr>
                </w:p>
                <w:p w:rsidR="00381E72" w:rsidRPr="00B7686C" w:rsidRDefault="00381E72" w:rsidP="0054302B">
                  <w:pPr>
                    <w:jc w:val="center"/>
                    <w:rPr>
                      <w:b/>
                      <w:sz w:val="16"/>
                      <w:szCs w:val="16"/>
                    </w:rPr>
                  </w:pPr>
                </w:p>
                <w:p w:rsidR="00381E72" w:rsidRDefault="00381E72" w:rsidP="0054302B">
                  <w:pPr>
                    <w:jc w:val="center"/>
                    <w:rPr>
                      <w:b/>
                      <w:sz w:val="16"/>
                      <w:szCs w:val="16"/>
                    </w:rPr>
                  </w:pPr>
                </w:p>
                <w:p w:rsidR="00381E72" w:rsidRDefault="00381E72" w:rsidP="0054302B">
                  <w:pPr>
                    <w:jc w:val="center"/>
                    <w:rPr>
                      <w:b/>
                      <w:sz w:val="16"/>
                      <w:szCs w:val="16"/>
                    </w:rPr>
                  </w:pPr>
                </w:p>
                <w:p w:rsidR="001971E8" w:rsidRDefault="001971E8" w:rsidP="0054302B">
                  <w:pPr>
                    <w:jc w:val="center"/>
                    <w:rPr>
                      <w:b/>
                      <w:sz w:val="16"/>
                      <w:szCs w:val="16"/>
                    </w:rPr>
                  </w:pPr>
                </w:p>
                <w:p w:rsidR="001971E8" w:rsidRPr="00B7686C" w:rsidRDefault="001971E8" w:rsidP="0054302B">
                  <w:pPr>
                    <w:jc w:val="center"/>
                    <w:rPr>
                      <w:b/>
                      <w:sz w:val="16"/>
                      <w:szCs w:val="16"/>
                    </w:rPr>
                  </w:pPr>
                </w:p>
                <w:p w:rsidR="00381E72" w:rsidRDefault="00381E72" w:rsidP="0054302B">
                  <w:pPr>
                    <w:jc w:val="center"/>
                    <w:rPr>
                      <w:b/>
                      <w:sz w:val="16"/>
                      <w:szCs w:val="16"/>
                    </w:rPr>
                  </w:pPr>
                </w:p>
                <w:p w:rsidR="00720FA6" w:rsidRDefault="00720FA6" w:rsidP="0054302B">
                  <w:pPr>
                    <w:jc w:val="center"/>
                    <w:rPr>
                      <w:b/>
                      <w:sz w:val="16"/>
                      <w:szCs w:val="16"/>
                    </w:rPr>
                  </w:pPr>
                </w:p>
                <w:p w:rsidR="00720FA6" w:rsidRDefault="00720FA6" w:rsidP="0054302B">
                  <w:pPr>
                    <w:jc w:val="center"/>
                    <w:rPr>
                      <w:b/>
                      <w:sz w:val="16"/>
                      <w:szCs w:val="16"/>
                    </w:rPr>
                  </w:pPr>
                </w:p>
                <w:p w:rsidR="00720FA6" w:rsidRDefault="00720FA6" w:rsidP="0054302B">
                  <w:pPr>
                    <w:jc w:val="center"/>
                    <w:rPr>
                      <w:b/>
                      <w:sz w:val="16"/>
                      <w:szCs w:val="16"/>
                    </w:rPr>
                  </w:pPr>
                </w:p>
                <w:p w:rsidR="00381E72" w:rsidRDefault="00381E72" w:rsidP="0054302B">
                  <w:pPr>
                    <w:jc w:val="center"/>
                    <w:rPr>
                      <w:b/>
                      <w:sz w:val="16"/>
                      <w:szCs w:val="16"/>
                    </w:rPr>
                  </w:pPr>
                </w:p>
                <w:p w:rsidR="00381E72" w:rsidRPr="00B7686C" w:rsidRDefault="00381E72" w:rsidP="0054302B">
                  <w:pPr>
                    <w:jc w:val="center"/>
                    <w:rPr>
                      <w:b/>
                      <w:sz w:val="16"/>
                      <w:szCs w:val="16"/>
                    </w:rPr>
                  </w:pPr>
                </w:p>
                <w:tbl>
                  <w:tblPr>
                    <w:tblW w:w="9889" w:type="dxa"/>
                    <w:tblLook w:val="04A0"/>
                  </w:tblPr>
                  <w:tblGrid>
                    <w:gridCol w:w="5778"/>
                    <w:gridCol w:w="1985"/>
                    <w:gridCol w:w="2126"/>
                  </w:tblGrid>
                  <w:tr w:rsidR="00381E72" w:rsidRPr="007A0BAF" w:rsidTr="00C51753">
                    <w:trPr>
                      <w:trHeight w:val="340"/>
                    </w:trPr>
                    <w:tc>
                      <w:tcPr>
                        <w:tcW w:w="5778" w:type="dxa"/>
                        <w:vAlign w:val="bottom"/>
                      </w:tcPr>
                      <w:p w:rsidR="00381E72" w:rsidRPr="007A0BAF" w:rsidRDefault="00381E72" w:rsidP="00C51753">
                        <w:pPr>
                          <w:spacing w:line="276" w:lineRule="auto"/>
                          <w:ind w:left="284"/>
                          <w:rPr>
                            <w:b/>
                          </w:rPr>
                        </w:pPr>
                        <w:r>
                          <w:rPr>
                            <w:b/>
                          </w:rPr>
                          <w:t>Главный градостроитель</w:t>
                        </w:r>
                      </w:p>
                    </w:tc>
                    <w:tc>
                      <w:tcPr>
                        <w:tcW w:w="1985" w:type="dxa"/>
                        <w:vAlign w:val="bottom"/>
                      </w:tcPr>
                      <w:p w:rsidR="00381E72" w:rsidRPr="00C51753" w:rsidRDefault="00381E72" w:rsidP="00C51753">
                        <w:pPr>
                          <w:spacing w:line="276" w:lineRule="auto"/>
                          <w:rPr>
                            <w:rFonts w:eastAsia="SimSun"/>
                            <w:b/>
                          </w:rPr>
                        </w:pPr>
                      </w:p>
                    </w:tc>
                    <w:tc>
                      <w:tcPr>
                        <w:tcW w:w="2126" w:type="dxa"/>
                        <w:vAlign w:val="bottom"/>
                      </w:tcPr>
                      <w:p w:rsidR="00381E72" w:rsidRPr="007A0BAF" w:rsidRDefault="00381E72" w:rsidP="00C51753">
                        <w:pPr>
                          <w:tabs>
                            <w:tab w:val="left" w:pos="-10112"/>
                          </w:tabs>
                          <w:spacing w:line="276" w:lineRule="auto"/>
                          <w:rPr>
                            <w:b/>
                          </w:rPr>
                        </w:pPr>
                        <w:r>
                          <w:rPr>
                            <w:b/>
                          </w:rPr>
                          <w:t>П.С. Богачёв</w:t>
                        </w:r>
                      </w:p>
                    </w:tc>
                  </w:tr>
                  <w:tr w:rsidR="00381E72" w:rsidRPr="007A0BAF" w:rsidTr="00063994">
                    <w:trPr>
                      <w:trHeight w:val="340"/>
                    </w:trPr>
                    <w:tc>
                      <w:tcPr>
                        <w:tcW w:w="5778" w:type="dxa"/>
                        <w:vAlign w:val="bottom"/>
                      </w:tcPr>
                      <w:p w:rsidR="00381E72" w:rsidRPr="007A0BAF" w:rsidRDefault="00381E72" w:rsidP="00BD3280">
                        <w:pPr>
                          <w:ind w:left="284"/>
                          <w:rPr>
                            <w:b/>
                          </w:rPr>
                        </w:pPr>
                        <w:r w:rsidRPr="007A0BAF">
                          <w:rPr>
                            <w:b/>
                          </w:rPr>
                          <w:t>Руководитель М</w:t>
                        </w:r>
                        <w:r>
                          <w:rPr>
                            <w:b/>
                          </w:rPr>
                          <w:t>ПГ</w:t>
                        </w:r>
                        <w:r w:rsidRPr="007A0BAF">
                          <w:rPr>
                            <w:b/>
                          </w:rPr>
                          <w:t>П</w:t>
                        </w:r>
                      </w:p>
                    </w:tc>
                    <w:tc>
                      <w:tcPr>
                        <w:tcW w:w="1985" w:type="dxa"/>
                        <w:vAlign w:val="bottom"/>
                      </w:tcPr>
                      <w:p w:rsidR="00381E72" w:rsidRPr="007A0BAF" w:rsidRDefault="00381E72" w:rsidP="00CB6F9F">
                        <w:pPr>
                          <w:rPr>
                            <w:b/>
                          </w:rPr>
                        </w:pPr>
                      </w:p>
                    </w:tc>
                    <w:tc>
                      <w:tcPr>
                        <w:tcW w:w="2126" w:type="dxa"/>
                        <w:vAlign w:val="bottom"/>
                      </w:tcPr>
                      <w:p w:rsidR="00381E72" w:rsidRPr="007A0BAF" w:rsidRDefault="00381E72" w:rsidP="00B82E42">
                        <w:pPr>
                          <w:rPr>
                            <w:b/>
                          </w:rPr>
                        </w:pPr>
                        <w:r w:rsidRPr="007A0BAF">
                          <w:rPr>
                            <w:b/>
                          </w:rPr>
                          <w:t xml:space="preserve">Н.В. </w:t>
                        </w:r>
                        <w:r>
                          <w:rPr>
                            <w:b/>
                          </w:rPr>
                          <w:t>Мак</w:t>
                        </w:r>
                        <w:r w:rsidRPr="007A0BAF">
                          <w:rPr>
                            <w:b/>
                          </w:rPr>
                          <w:t>а</w:t>
                        </w:r>
                        <w:r>
                          <w:rPr>
                            <w:b/>
                          </w:rPr>
                          <w:t>ров</w:t>
                        </w:r>
                      </w:p>
                    </w:tc>
                  </w:tr>
                  <w:tr w:rsidR="00381E72" w:rsidRPr="007A0BAF" w:rsidTr="00063994">
                    <w:trPr>
                      <w:trHeight w:val="340"/>
                    </w:trPr>
                    <w:tc>
                      <w:tcPr>
                        <w:tcW w:w="5778" w:type="dxa"/>
                        <w:vAlign w:val="bottom"/>
                      </w:tcPr>
                      <w:p w:rsidR="00381E72" w:rsidRPr="007A0BAF" w:rsidRDefault="00381E72" w:rsidP="00CB6F9F">
                        <w:pPr>
                          <w:ind w:left="284"/>
                          <w:rPr>
                            <w:b/>
                          </w:rPr>
                        </w:pPr>
                        <w:r w:rsidRPr="007A0BAF">
                          <w:rPr>
                            <w:b/>
                          </w:rPr>
                          <w:t>Нач. отдела № 1</w:t>
                        </w:r>
                        <w:r>
                          <w:rPr>
                            <w:b/>
                          </w:rPr>
                          <w:t xml:space="preserve"> </w:t>
                        </w:r>
                        <w:r w:rsidRPr="007A0BAF">
                          <w:rPr>
                            <w:b/>
                          </w:rPr>
                          <w:t>М</w:t>
                        </w:r>
                        <w:r>
                          <w:rPr>
                            <w:b/>
                          </w:rPr>
                          <w:t>ПГ</w:t>
                        </w:r>
                        <w:r w:rsidRPr="007A0BAF">
                          <w:rPr>
                            <w:b/>
                          </w:rPr>
                          <w:t>П</w:t>
                        </w:r>
                      </w:p>
                    </w:tc>
                    <w:tc>
                      <w:tcPr>
                        <w:tcW w:w="1985" w:type="dxa"/>
                        <w:vAlign w:val="bottom"/>
                      </w:tcPr>
                      <w:p w:rsidR="00381E72" w:rsidRPr="007A0BAF" w:rsidRDefault="00381E72" w:rsidP="00CB6F9F">
                        <w:pPr>
                          <w:rPr>
                            <w:b/>
                          </w:rPr>
                        </w:pPr>
                      </w:p>
                    </w:tc>
                    <w:tc>
                      <w:tcPr>
                        <w:tcW w:w="2126" w:type="dxa"/>
                        <w:vAlign w:val="bottom"/>
                      </w:tcPr>
                      <w:p w:rsidR="00381E72" w:rsidRPr="007A0BAF" w:rsidRDefault="00381E72" w:rsidP="00CB6F9F">
                        <w:pPr>
                          <w:rPr>
                            <w:b/>
                          </w:rPr>
                        </w:pPr>
                        <w:r w:rsidRPr="007A0BAF">
                          <w:rPr>
                            <w:b/>
                          </w:rPr>
                          <w:t>И.</w:t>
                        </w:r>
                        <w:r w:rsidRPr="007A0BAF">
                          <w:rPr>
                            <w:b/>
                            <w:lang w:val="en-US"/>
                          </w:rPr>
                          <w:t>B</w:t>
                        </w:r>
                        <w:r w:rsidRPr="007A0BAF">
                          <w:rPr>
                            <w:b/>
                          </w:rPr>
                          <w:t>. Гордюхина</w:t>
                        </w:r>
                      </w:p>
                    </w:tc>
                  </w:tr>
                </w:tbl>
                <w:p w:rsidR="00381E72" w:rsidRPr="00B7686C" w:rsidRDefault="00381E72" w:rsidP="00410FD5">
                  <w:pPr>
                    <w:spacing w:before="60"/>
                    <w:jc w:val="center"/>
                  </w:pPr>
                  <w:r w:rsidRPr="007A0BAF">
                    <w:t>20</w:t>
                  </w:r>
                  <w:r>
                    <w:t>22</w:t>
                  </w:r>
                </w:p>
              </w:txbxContent>
            </v:textbox>
            <w10:wrap anchorx="margin"/>
          </v:shape>
        </w:pict>
      </w:r>
      <w:r w:rsidR="00971B81" w:rsidRPr="009047F8">
        <w:rPr>
          <w:b/>
        </w:rPr>
        <w:t>Тургенево</w:t>
      </w:r>
      <w:r w:rsidR="00DF5725" w:rsidRPr="009047F8">
        <w:rPr>
          <w:b/>
        </w:rPr>
        <w:t>СОСТАВ</w:t>
      </w:r>
    </w:p>
    <w:p w:rsidR="00E620C4" w:rsidRPr="009047F8" w:rsidRDefault="006D3BA4" w:rsidP="00B2229E">
      <w:pPr>
        <w:suppressAutoHyphens/>
        <w:spacing w:after="240"/>
        <w:ind w:left="-851"/>
        <w:jc w:val="center"/>
      </w:pPr>
      <w:r w:rsidRPr="009047F8">
        <w:rPr>
          <w:b/>
          <w:noProof/>
        </w:rPr>
        <w:lastRenderedPageBreak/>
        <w:pict>
          <v:shape id="Надпись 23" o:spid="_x0000_s2057" type="#_x0000_t202" style="position:absolute;left:0;text-align:left;margin-left:-49.7pt;margin-top:578.1pt;width:14.15pt;height:70.85pt;z-index:-251655168;visibility:visible;mso-position-vertical-relative:page" wrapcoords="-1137 -230 -1137 21600 22737 21600 22737 -230 -1137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oSDwIAACUEAAAOAAAAZHJzL2Uyb0RvYy54bWysU9tu2zAMfR+wfxD0vtgJkKUx4hRdugwD&#10;unVAtw9gZNkWJouapMTO34+SnXTXl2F+ICiLOiQPDze3Q6fZSTqv0JR8Pss5k0ZgpUxT8i+f969u&#10;OPMBTAUajSz5WXp+u335YtPbQi6wRV1JxwjE+KK3JW9DsEWWedHKDvwMrTR0WaPrINDRNVnloCf0&#10;TmeLPH+d9egq61BI7+nv/XjJtwm/rqUIj3XtZWC65FRbSNYle4g2226gaBzYVompDPiHKjpQhpJe&#10;oe4hADs69RtUp4RDj3WYCewyrGslZOqBupnnv3Tz1IKVqRcix9srTf7/wYqPpyf7ybEwvMGBBpia&#10;8PYBxVfPDO5aMI28cw77VkJFieeRsqy3vpieRqp94SPIof+AFQ0ZjgET0FC7LrJCfTJCpwGcr6TL&#10;ITARU67Wq3zJmaCrm/V6tV6mDFBcHlvnwzuJHYtOyR3NNIHD6cGHWAwUl5CYy6NW1V5pnQ6uOey0&#10;Yyeg+e/TN6H/FKYN66mSdb7MRwL+ipGn708YnQqkZK06auMaBEWk7a2pks4CKD36VLM2E4+RupHE&#10;MBwGpqqSL2KCSOsBqzMR63AULi0aOdEuVkRmT7otuf92BCc50+8NzSeK/OK4i3O4OGBEiyT/wNno&#10;7sK4DEfrVNMS+KgAg3c0w1olfp8LmSomLSbap72JYv/xnKKet3v7HQAA//8DAFBLAwQUAAYACAAA&#10;ACEAlkj+uOAAAAANAQAADwAAAGRycy9kb3ducmV2LnhtbEyPTU/DMAyG70j8h8hI3Lo0FWxraTpN&#10;SByQOMBAnLPG/dAapzRZV/495gRH+330+nG5W9wgZpxC70mDWqUgkGpve2o1fLw/JVsQIRqyZvCE&#10;Gr4xwK66vipNYf2F3nA+xFZwCYXCaOhiHAspQ92hM2HlRyTOGj85E3mcWmknc+FyN8gsTdfSmZ74&#10;QmdGfOywPh3OTsPL/PxF1GTK0XZIT5/7xvvXWevbm2X/ACLiEv9g+NVndajY6ejPZIMYNCR5fsco&#10;B+p+nYFgJNkoBeLIqyzf5CCrUv7/ovoBAAD//wMAUEsBAi0AFAAGAAgAAAAhALaDOJL+AAAA4QEA&#10;ABMAAAAAAAAAAAAAAAAAAAAAAFtDb250ZW50X1R5cGVzXS54bWxQSwECLQAUAAYACAAAACEAOP0h&#10;/9YAAACUAQAACwAAAAAAAAAAAAAAAAAvAQAAX3JlbHMvLnJlbHNQSwECLQAUAAYACAAAACEA3Ft6&#10;Eg8CAAAlBAAADgAAAAAAAAAAAAAAAAAuAgAAZHJzL2Uyb0RvYy54bWxQSwECLQAUAAYACAAAACEA&#10;lkj+uOAAAAANAQAADwAAAAAAAAAAAAAAAABpBAAAZHJzL2Rvd25yZXYueG1sUEsFBgAAAAAEAAQA&#10;8wAAAHYFAAAAAA==&#10;" strokeweight="1.5pt">
            <v:textbox style="layout-flow:vertical;mso-layout-flow-alt:bottom-to-top;mso-next-textbox:#Надпись 23" inset="0,0,0,0">
              <w:txbxContent>
                <w:p w:rsidR="00381E72" w:rsidRPr="00EB5129" w:rsidRDefault="00381E72" w:rsidP="00E843FC">
                  <w:pPr>
                    <w:jc w:val="center"/>
                    <w:rPr>
                      <w:sz w:val="20"/>
                      <w:szCs w:val="20"/>
                    </w:rPr>
                  </w:pPr>
                  <w:r w:rsidRPr="00EB5129">
                    <w:rPr>
                      <w:sz w:val="20"/>
                      <w:szCs w:val="20"/>
                    </w:rPr>
                    <w:t>Взамен Арх</w:t>
                  </w:r>
                  <w:proofErr w:type="gramStart"/>
                  <w:r w:rsidRPr="00EB5129">
                    <w:rPr>
                      <w:sz w:val="20"/>
                      <w:szCs w:val="20"/>
                    </w:rPr>
                    <w:t>..№</w:t>
                  </w:r>
                  <w:proofErr w:type="gramEnd"/>
                </w:p>
              </w:txbxContent>
            </v:textbox>
            <w10:wrap type="through" anchory="page"/>
          </v:shape>
        </w:pict>
      </w:r>
      <w:r w:rsidRPr="009047F8">
        <w:rPr>
          <w:b/>
          <w:noProof/>
        </w:rPr>
        <w:pict>
          <v:shape id="Надпись 20" o:spid="_x0000_s2056" type="#_x0000_t202" style="position:absolute;left:0;text-align:left;margin-left:-49.8pt;margin-top:648.6pt;width:14.15pt;height:99.15pt;z-index:-251654144;visibility:visible;mso-position-vertical-relative:page" wrapcoords="-1137 -164 -1137 21600 22737 21600 22737 -164 -1137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zgDwIAACYEAAAOAAAAZHJzL2Uyb0RvYy54bWysU8uO2zAMvBfoPwi6N3ZSpNkYcRbbbFMU&#10;2D6AbT9AluVYqCyqlBI7f19KdrJ9Xor6IJAWNSSHw83t0Bl2Uug12JLPZzlnykqotT2U/Mvn/Ysb&#10;znwQthYGrCr5WXl+u33+bNO7Qi2gBVMrZARifdG7krchuCLLvGxVJ/wMnLJ02QB2IpCLh6xG0RN6&#10;Z7JFnr/KesDaIUjlPf29Hy/5NuE3jZLhY9N4FZgpOdUW0onprOKZbTeiOKBwrZZTGeIfquiEtpT0&#10;CnUvgmBH1L9BdVoieGjCTEKXQdNoqVIP1M08/6Wbx1Y4lXohcry70uT/H6z8cHp0n5CF4TUMNMDU&#10;hHcPIL96ZmHXCntQd4jQt0rUlHgeKct654vpaaTaFz6CVP17qGnI4hggAQ0NdpEV6pMROg3gfCVd&#10;DYHJmHK1XuVLziRdzRfL9YKcmEIUl9cOfXiroGPRKDnSUBO6OD34MIZeQmIyD0bXe21McvBQ7Qyy&#10;kyAB7NM3of8UZizrKf06X+YjA3/FyNP3J4xOB5Ky0V3Jb65Booi8vbF1EloQ2ow2tWfsRGTkbmQx&#10;DNXAdF3ylzFB5LWC+kzMIozKpU0jI56LFbHZk3BL7r8dBSrOzDtLA4oqvxh4MaqLIaxsgfQfOBvN&#10;XRi34ehQH1oCHyVg4Y6G2OjE71MhU8UkxjShaXGi2n/0U9TTem+/AwAA//8DAFBLAwQUAAYACAAA&#10;ACEAJmFWWuEAAAANAQAADwAAAGRycy9kb3ducmV2LnhtbEyPy07DMBBF90j8gzVI7FIngT6Sxqkq&#10;JBZILKCgrt148lDjcYjdNPw9wwqWM/fozpliN9teTDj6zpGCZBGDQKqc6ahR8PnxHG1A+KDJ6N4R&#10;KvhGD7vy9qbQuXFXesfpEBrBJeRzraANYcil9FWLVvuFG5A4q91odeBxbKQZ9ZXLbS/TOF5Jqzvi&#10;C60e8KnF6ny4WAWv08sXUZ0mljZ9fD7ua+feJqXu7+b9FkTAOfzB8KvP6lCy08ldyHjRK4iybMUo&#10;B2m2TkEwEq2TBxAnXj1myyXIspD/vyh/AAAA//8DAFBLAQItABQABgAIAAAAIQC2gziS/gAAAOEB&#10;AAATAAAAAAAAAAAAAAAAAAAAAABbQ29udGVudF9UeXBlc10ueG1sUEsBAi0AFAAGAAgAAAAhADj9&#10;If/WAAAAlAEAAAsAAAAAAAAAAAAAAAAALwEAAF9yZWxzLy5yZWxzUEsBAi0AFAAGAAgAAAAhAD1N&#10;POAPAgAAJgQAAA4AAAAAAAAAAAAAAAAALgIAAGRycy9lMm9Eb2MueG1sUEsBAi0AFAAGAAgAAAAh&#10;ACZhVlrhAAAADQEAAA8AAAAAAAAAAAAAAAAAaQQAAGRycy9kb3ducmV2LnhtbFBLBQYAAAAABAAE&#10;APMAAAB3BQAAAAA=&#10;" strokeweight="1.5pt">
            <v:textbox style="layout-flow:vertical;mso-layout-flow-alt:bottom-to-top;mso-next-textbox:#Надпись 20" inset="0,0,0,0">
              <w:txbxContent>
                <w:p w:rsidR="00381E72" w:rsidRPr="00EB5129" w:rsidRDefault="00381E72" w:rsidP="00E843FC">
                  <w:pPr>
                    <w:jc w:val="center"/>
                    <w:rPr>
                      <w:sz w:val="20"/>
                      <w:szCs w:val="20"/>
                    </w:rPr>
                  </w:pPr>
                  <w:r w:rsidRPr="00EB5129">
                    <w:rPr>
                      <w:sz w:val="20"/>
                      <w:szCs w:val="20"/>
                    </w:rPr>
                    <w:t>ФИО, подпись и дата</w:t>
                  </w:r>
                </w:p>
              </w:txbxContent>
            </v:textbox>
            <w10:wrap type="through" anchory="page"/>
          </v:shape>
        </w:pict>
      </w:r>
      <w:r w:rsidRPr="009047F8">
        <w:rPr>
          <w:b/>
          <w:noProof/>
        </w:rPr>
        <w:pict>
          <v:shape id="Надпись 19" o:spid="_x0000_s2055" type="#_x0000_t202" style="position:absolute;left:0;text-align:left;margin-left:-49.75pt;margin-top:747.6pt;width:14.15pt;height:67.2pt;z-index:-251653120;visibility:visible;mso-position-vertical-relative:page" wrapcoords="-1137 -240 -1137 21600 22737 21600 22737 -240 -1137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S8EQIAACUEAAAOAAAAZHJzL2Uyb0RvYy54bWysU9uO0zAQfUfiHyy/06SlpbtR09XSpQhp&#10;uUgLHzBxnMTC8RjbbbJ/z9hpu2iBF0QerHFsnzlz5szmZuw1O0rnFZqSz2c5Z9IIrJVpS/7t6/7V&#10;FWc+gKlBo5Elf5Se32xfvtgMtpAL7FDX0jECMb4YbMm7EGyRZV50sgc/QysNHTboegi0dW1WOxgI&#10;vdfZIs/fZAO62joU0nv6ezcd8m3Cbxopwuem8TIwXXLiFtLq0lrFNdtuoGgd2E6JEw34BxY9KENJ&#10;L1B3EIAdnPoNqlfCoccmzAT2GTaNEjLVQNXM82fVPHRgZaqFxPH2IpP/f7Di0/HBfnEsjG9xpAam&#10;Iry9R/HdM4O7Dkwrb53DoZNQU+J5lCwbrC9OT6PUvvARpBo+Yk1NhkPABDQ2ro+qUJ2M0KkBjxfR&#10;5RiYiCnX1+t8xZmgo6vV6+UyNSWD4vzYOh/eS+xZDEruqKcJHI73PkQyUJyvxFwetar3Suu0cW21&#10;044dgfq/T1/i/+yaNmwgJtf5Kp8E+CtGnr4/YfQqkJO16qmMyyUoomzvTJ18FkDpKSbO2px0jNJN&#10;IoaxGpmqS76MCaKsFdaPJKzDybg0aBTEdbEmMQfybcn9jwM4yZn+YKg/0eTnwJ2D6hyAER2S/QNn&#10;U7gL0zAcrFNtR+CTAwzeUg8blfR9InJiTF5Msp/mJpr913269TTd258AAAD//wMAUEsDBBQABgAI&#10;AAAAIQBmCq//4QAAAA0BAAAPAAAAZHJzL2Rvd25yZXYueG1sTI/NTsMwEITvSH0HaytxS51ENDQh&#10;TlUhcUDiAAVxduPNjxqvQ+ym4e1ZTnDb3RnNflPuFzuIGSffO1KQbGIQSLUzPbUKPt6foh0IHzQZ&#10;PThCBd/oYV+tbkpdGHelN5yPoRUcQr7QCroQxkJKX3dotd+4EYm1xk1WB16nVppJXzncDjKN40xa&#10;3RN/6PSIjx3W5+PFKniZn7+ImjSxtBvi8+ehce51Vup2vRweQARcwp8ZfvEZHSpmOrkLGS8GBVGe&#10;b9nKwl2+TUGwJbpPeDjxKUvzDGRVyv8tqh8AAAD//wMAUEsBAi0AFAAGAAgAAAAhALaDOJL+AAAA&#10;4QEAABMAAAAAAAAAAAAAAAAAAAAAAFtDb250ZW50X1R5cGVzXS54bWxQSwECLQAUAAYACAAAACEA&#10;OP0h/9YAAACUAQAACwAAAAAAAAAAAAAAAAAvAQAAX3JlbHMvLnJlbHNQSwECLQAUAAYACAAAACEA&#10;EFj0vBECAAAlBAAADgAAAAAAAAAAAAAAAAAuAgAAZHJzL2Uyb0RvYy54bWxQSwECLQAUAAYACAAA&#10;ACEAZgqv/+EAAAANAQAADwAAAAAAAAAAAAAAAABrBAAAZHJzL2Rvd25yZXYueG1sUEsFBgAAAAAE&#10;AAQA8wAAAHkFAAAAAA==&#10;" strokeweight="1.5pt">
            <v:textbox style="layout-flow:vertical;mso-layout-flow-alt:bottom-to-top;mso-next-textbox:#Надпись 19" inset="0,0,0,0">
              <w:txbxContent>
                <w:p w:rsidR="00381E72" w:rsidRPr="00EB5129" w:rsidRDefault="00381E72" w:rsidP="00E843FC">
                  <w:pPr>
                    <w:jc w:val="center"/>
                    <w:rPr>
                      <w:sz w:val="20"/>
                      <w:szCs w:val="20"/>
                    </w:rPr>
                  </w:pPr>
                  <w:r w:rsidRPr="00EB5129">
                    <w:rPr>
                      <w:sz w:val="20"/>
                      <w:szCs w:val="20"/>
                    </w:rPr>
                    <w:t>Архив</w:t>
                  </w:r>
                  <w:proofErr w:type="gramStart"/>
                  <w:r w:rsidRPr="00EB5129">
                    <w:rPr>
                      <w:sz w:val="20"/>
                      <w:szCs w:val="20"/>
                    </w:rPr>
                    <w:t>.</w:t>
                  </w:r>
                  <w:proofErr w:type="gramEnd"/>
                  <w:r w:rsidRPr="00EB5129">
                    <w:rPr>
                      <w:sz w:val="20"/>
                      <w:szCs w:val="20"/>
                    </w:rPr>
                    <w:t xml:space="preserve"> № </w:t>
                  </w:r>
                  <w:proofErr w:type="gramStart"/>
                  <w:r w:rsidRPr="00EB5129">
                    <w:rPr>
                      <w:sz w:val="20"/>
                      <w:szCs w:val="20"/>
                    </w:rPr>
                    <w:t>п</w:t>
                  </w:r>
                  <w:proofErr w:type="gramEnd"/>
                  <w:r w:rsidRPr="00EB5129">
                    <w:rPr>
                      <w:sz w:val="20"/>
                      <w:szCs w:val="20"/>
                    </w:rPr>
                    <w:t>одл</w:t>
                  </w:r>
                </w:p>
              </w:txbxContent>
            </v:textbox>
            <w10:wrap type="through" anchory="page"/>
          </v:shape>
        </w:pict>
      </w:r>
      <w:r w:rsidRPr="009047F8">
        <w:rPr>
          <w:b/>
          <w:noProof/>
        </w:rPr>
        <w:pict>
          <v:shape id="Надпись 18" o:spid="_x0000_s2054" type="#_x0000_t202" style="position:absolute;left:0;text-align:left;margin-left:-35.25pt;margin-top:747.8pt;width:19pt;height:67.2pt;z-index:251666432;visibility:visible;mso-position-vertical-relative:page" wrapcoords="-864 -240 -864 21600 22464 21600 22464 -240 -864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8cEAIAACUEAAAOAAAAZHJzL2Uyb0RvYy54bWysU9uO0zAQfUfiHyy/06TdFpao6WrpUoS0&#10;C0gLHzBxnMTC8RjbbdK/Z+y0XbTAC8IPo/HtzMyZM+ubsdfsIJ1XaEo+n+WcSSOwVqYt+bevu1fX&#10;nPkApgaNRpb8KD2/2bx8sR5sIRfYoa6lYwRifDHYknch2CLLvOhkD36GVhq6bND1EGjr2qx2MBB6&#10;r7NFnr/OBnS1dSik93R6N13yTcJvGinC56bxMjBdcsotJOuSraLNNmsoWge2U+KUBvxDFj0oQ0Ev&#10;UHcQgO2d+g2qV8KhxybMBPYZNo0SMtVA1czzZ9U8dmBlqoXI8fZCk/9/sOLT4dF+cSyM73CkBqYi&#10;vL1H8d0zg9sOTCtvncOhk1BT4HmkLBusL05fI9W+8BGkGh6wpibDPmACGhvXR1aoTkbo1IDjhXQ5&#10;BibocLGcX+V0I+jqenW1XKamZFCcP1vnwweJPYtOyR31NIHD4d6HmAwU5ycxlket6p3SOm1cW221&#10;Yweg/u/SSvk/e6YNG6i0t/kqnwj4K0ae1p8wehVIyVr1VMblERSRtvemTjoLoPTkU87anHiM1E0k&#10;hrEamapLvooBIq0V1kci1uEkXBo0cqJdvCHKBtJtyf2PPTjJmf5oqD9R5GfHnZ3q7IARHZL8A2eT&#10;uw3TMOytU21H4JMCDN5SDxuV+H1K5JQxaTHRfpqbKPZf9+nV03RvfgIAAP//AwBQSwMEFAAGAAgA&#10;AAAhABLdqKngAAAADQEAAA8AAABkcnMvZG93bnJldi54bWxMj81OwzAQhO9IvIO1SNxSuykNJcSp&#10;KiQOSBygIM5uvPlR43WI3TS8PcuJHnfm0+xMsZ1dLyYcQ+dJw3KhQCBV3nbUaPj8eE42IEI0ZE3v&#10;CTX8YIBteX1VmNz6M73jtI+N4BAKudHQxjjkUoaqRWfCwg9I7NV+dCbyOTbSjubM4a6XqVKZdKYj&#10;/tCaAZ9arI77k9PwOr18E9Xp0tGmV8evXe3926T17c28ewQRcY7/MPzV5+pQcqeDP5ENoteQ3Ks1&#10;o2zcPawzEIwkq5SlA0vZSimQZSEvV5S/AAAA//8DAFBLAQItABQABgAIAAAAIQC2gziS/gAAAOEB&#10;AAATAAAAAAAAAAAAAAAAAAAAAABbQ29udGVudF9UeXBlc10ueG1sUEsBAi0AFAAGAAgAAAAhADj9&#10;If/WAAAAlAEAAAsAAAAAAAAAAAAAAAAALwEAAF9yZWxzLy5yZWxzUEsBAi0AFAAGAAgAAAAhAJZF&#10;fxwQAgAAJQQAAA4AAAAAAAAAAAAAAAAALgIAAGRycy9lMm9Eb2MueG1sUEsBAi0AFAAGAAgAAAAh&#10;ABLdqKngAAAADQEAAA8AAAAAAAAAAAAAAAAAagQAAGRycy9kb3ducmV2LnhtbFBLBQYAAAAABAAE&#10;APMAAAB3BQAAAAA=&#10;" strokeweight="1.5pt">
            <v:textbox style="layout-flow:vertical;mso-layout-flow-alt:bottom-to-top;mso-next-textbox:#Надпись 18" inset="0,0,0,0">
              <w:txbxContent>
                <w:p w:rsidR="00381E72" w:rsidRPr="00EB5129" w:rsidRDefault="00381E72" w:rsidP="00E843FC"/>
              </w:txbxContent>
            </v:textbox>
            <w10:wrap type="through" anchory="page"/>
          </v:shape>
        </w:pict>
      </w:r>
      <w:r w:rsidRPr="009047F8">
        <w:rPr>
          <w:b/>
          <w:noProof/>
        </w:rPr>
        <w:pict>
          <v:shape id="Надпись 17" o:spid="_x0000_s2053" type="#_x0000_t202" style="position:absolute;left:0;text-align:left;margin-left:-49.7pt;margin-top:372pt;width:14.15pt;height:205.8pt;z-index:251660288;visibility:visible;mso-position-vertical-relative:page" wrapcoords="-1137 -79 -1137 21600 22737 21600 22737 -79 -1137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PREgIAACYEAAAOAAAAZHJzL2Uyb0RvYy54bWysU1Fv0zAQfkfiP1h+p0mL1m5R02l0FCGN&#10;gTT4AY7jJBaOz5zdJv33nJ22QwNeEHk4nePzd3fffbe+HXvDDgq9Blvy+SznTFkJtbZtyb993b25&#10;5swHYWthwKqSH5Xnt5vXr9aDK9QCOjC1QkYg1heDK3kXgiuyzMtO9cLPwClLlw1gLwIdsc1qFAOh&#10;9yZb5PkyGwBrhyCV9/T3frrkm4TfNEqGz03jVWCm5FRbSBaTraLNNmtRtChcp+WpDPEPVfRCW0p6&#10;gboXQbA96t+gei0RPDRhJqHPoGm0VKkH6maev+jmqRNOpV6IHO8uNPn/BysfD0/uC7IwvoORBpia&#10;8O4B5HfPLGw7YVt1hwhDp0RNieeRsmxwvjg9jVT7wkeQavgENQ1Z7AMkoLHBPrJCfTJCpwEcL6Sr&#10;MTAZU65uVvkVZ5KuFsv52+UyTSUTxfm1Qx8+KOhZdEqONNSELg4PPsRqRHEOick8GF3vtDHpgG21&#10;NcgOggSwS19q4EWYsWygUm7yq3xi4K8Yefr+hNHrQFI2ui/59SVIFJG397ZOQgtCm8mnmo09ERm5&#10;m1gMYzUyXZd8GRNEXiuoj8QswqRc2jRyol2siM2BhFty/2MvUHFmPloaUFT52cGzU50dYWUHpP/A&#10;2eRuw7QNe4e67Qh8koCFOxpioxO/z4WcKiYxJtpPixPV/us5RT2v9+YnAAAA//8DAFBLAwQUAAYA&#10;CAAAACEAj/me/+AAAAAMAQAADwAAAGRycy9kb3ducmV2LnhtbEyPy07DMBBF90j8gzVI7FLHVfoK&#10;caoKiQUSCyiItRtPHmo8DrGbhr9nWMFyNEf3nlvsZ9eLCcfQedKgFikIpMrbjhoNH+9PyRZEiIas&#10;6T2hhm8MsC9vbwqTW3+lN5yOsREcQiE3GtoYh1zKULXoTFj4AYl/tR+diXyOjbSjuXK46+UyTdfS&#10;mY64oTUDPrZYnY8Xp+Flev4iqpfK0bZPz5+H2vvXSev7u/nwACLiHP9g+NVndSjZ6eQvZIPoNSS7&#10;Xcaohk2W8Sgmko1SIE6MqtVqDbIs5P8R5Q8AAAD//wMAUEsBAi0AFAAGAAgAAAAhALaDOJL+AAAA&#10;4QEAABMAAAAAAAAAAAAAAAAAAAAAAFtDb250ZW50X1R5cGVzXS54bWxQSwECLQAUAAYACAAAACEA&#10;OP0h/9YAAACUAQAACwAAAAAAAAAAAAAAAAAvAQAAX3JlbHMvLnJlbHNQSwECLQAUAAYACAAAACEA&#10;iWhj0RICAAAmBAAADgAAAAAAAAAAAAAAAAAuAgAAZHJzL2Uyb0RvYy54bWxQSwECLQAUAAYACAAA&#10;ACEAj/me/+AAAAAMAQAADwAAAAAAAAAAAAAAAABsBAAAZHJzL2Rvd25yZXYueG1sUEsFBgAAAAAE&#10;AAQA8wAAAHkFAAAAAA==&#10;" strokeweight="1.5pt">
            <v:textbox style="layout-flow:vertical;mso-layout-flow-alt:bottom-to-top;mso-next-textbox:#Надпись 17" inset="0,0,0,0">
              <w:txbxContent>
                <w:p w:rsidR="00381E72" w:rsidRPr="00EB5129" w:rsidRDefault="00381E72" w:rsidP="00E843FC">
                  <w:r w:rsidRPr="00EB5129">
                    <w:rPr>
                      <w:sz w:val="20"/>
                      <w:szCs w:val="20"/>
                    </w:rPr>
                    <w:t>ФИО, подпись и дата визирования Техотделом</w:t>
                  </w:r>
                </w:p>
              </w:txbxContent>
            </v:textbox>
            <w10:wrap type="through" anchory="page"/>
          </v:shape>
        </w:pict>
      </w:r>
      <w:r w:rsidRPr="009047F8">
        <w:rPr>
          <w:b/>
          <w:noProof/>
        </w:rPr>
        <w:pict>
          <v:shape id="Надпись 10" o:spid="_x0000_s2052" type="#_x0000_t202" style="position:absolute;left:0;text-align:left;margin-left:-35.45pt;margin-top:372.75pt;width:19pt;height:205.8pt;z-index:251659264;visibility:visible;mso-position-vertical-relative:page" wrapcoords="-864 -79 -864 21600 22464 21600 22464 -79 -864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EgIAACYEAAAOAAAAZHJzL2Uyb0RvYy54bWysU21v0zAQ/o7Ef7D8nSbtoBtR02l0FCFt&#10;gDT4ARfHSSwcn7HdJv33nJ22m8b4gvCH0/ntubvnnltdj71me+m8QlPy+SznTBqBtTJtyX983765&#10;4swHMDVoNLLkB+n59fr1q9VgC7nADnUtHSMQ44vBlrwLwRZZ5kUne/AztNLQZYOuh0Bb12a1g4HQ&#10;e50t8nyZDehq61BI7+n0drrk64TfNFKEr03jZWC65JRbSNYlW0WbrVdQtA5sp8QxDfiHLHpQhoKe&#10;oW4hANs59QdUr4RDj02YCewzbBolZKqBqpnnz6p56MDKVAuR4+2ZJv//YMWX/YP95lgYP+BIDUxF&#10;eHuH4qdnBjcdmFbeOIdDJ6GmwPNIWTZYXxy/Rqp94SNINdxjTU2GXcAENDauj6xQnYzQqQGHM+ly&#10;DEzQ4eLt/CKnG0FXi+X8YrlMXcmgOP22zodPEnsWnZI7ampCh/2dDzEbKE5PYjCPWtVbpXXauLba&#10;aMf2QALYppUKePZMGzZQbe/zd/nEwF8x8rRewuhVIClr1Zf86vwIisjbR1MnoQVQevIpZ22OREbu&#10;JhbDWI1M1SW/jAEirxXWB2LW4aRcmjRyol1cEmcDCbfk/tcOnORMfzbUoKjyk+NOTnVywIgOSf+B&#10;s8ndhGkadtaptiPwSQIGb6iJjUr8PiZyzJjEmGg/Dk5U+9N9evU43uvfAAAA//8DAFBLAwQUAAYA&#10;CAAAACEAJzRh4+AAAAAMAQAADwAAAGRycy9kb3ducmV2LnhtbEyPy07DMBBF90j8gzVI7FI7gZA2&#10;xKkqJBZILKCgrt3Yeaj2OMRuGv6eYQXLmTm6c261XZxls5nC4FFCuhLADDZeD9hJ+Px4TtbAQlSo&#10;lfVoJHybANv6+qpSpfYXfDfzPnaMQjCUSkIf41hyHpreOBVWfjRIt9ZPTkUap47rSV0o3FmeCfHA&#10;nRqQPvRqNE+9aU77s5PwOr98IbZZ6nBtxemwa71/m6W8vVl2j8CiWeIfDL/6pA41OR39GXVgVkJS&#10;iA2hEor7PAdGRHKX0eZIaJoXKfC64v9L1D8AAAD//wMAUEsBAi0AFAAGAAgAAAAhALaDOJL+AAAA&#10;4QEAABMAAAAAAAAAAAAAAAAAAAAAAFtDb250ZW50X1R5cGVzXS54bWxQSwECLQAUAAYACAAAACEA&#10;OP0h/9YAAACUAQAACwAAAAAAAAAAAAAAAAAvAQAAX3JlbHMvLnJlbHNQSwECLQAUAAYACAAAACEA&#10;hvvn9BICAAAmBAAADgAAAAAAAAAAAAAAAAAuAgAAZHJzL2Uyb0RvYy54bWxQSwECLQAUAAYACAAA&#10;ACEAJzRh4+AAAAAMAQAADwAAAAAAAAAAAAAAAABsBAAAZHJzL2Rvd25yZXYueG1sUEsFBgAAAAAE&#10;AAQA8wAAAHkFAAAAAA==&#10;" strokeweight="1.5pt">
            <v:textbox style="layout-flow:vertical;mso-layout-flow-alt:bottom-to-top;mso-next-textbox:#Надпись 10" inset="0,0,0,0">
              <w:txbxContent>
                <w:p w:rsidR="00381E72" w:rsidRPr="00EB5129" w:rsidRDefault="00381E72" w:rsidP="00E843FC"/>
              </w:txbxContent>
            </v:textbox>
            <w10:wrap type="through" anchory="page"/>
          </v:shape>
        </w:pict>
      </w:r>
      <w:r w:rsidRPr="009047F8">
        <w:rPr>
          <w:b/>
          <w:noProof/>
        </w:rPr>
        <w:pict>
          <v:shape id="Надпись 8" o:spid="_x0000_s2051" type="#_x0000_t202" style="position:absolute;left:0;text-align:left;margin-left:-35.45pt;margin-top:578.25pt;width:19pt;height:70.85pt;z-index:251664384;visibility:visible;mso-position-vertical-relative:page" wrapcoords="-864 -230 -864 21600 22464 21600 22464 -230 -864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sbDwIAACUEAAAOAAAAZHJzL2Uyb0RvYy54bWysU9tu2zAMfR+wfxD0vtjJ1rUx4hRdugwD&#10;2m1Atw+QZdkWJosapcTu34+SnXTXl2F6ECiROiQPjzbXY2/YUaHXYEu+XOScKSuh1rYt+ZfP+xdX&#10;nPkgbC0MWFXyR+X59fb5s83gCrWCDkytkBGI9cXgSt6F4Ios87JTvfALcMqSswHsRaAjtlmNYiD0&#10;3mSrPH+dDYC1Q5DKe7q9nZx8m/CbRsnwsWm8CsyUnGoLace0V3HPthtRtChcp+VchviHKnqhLSU9&#10;Q92KINgB9W9QvZYIHpqwkNBn0DRaqtQDdbPMf+nmoRNOpV6IHO/ONPn/Bys/HB/cJ2RhfAMjDTA1&#10;4d0dyK+eWdh1wrbqBhGGTomaEi8jZdngfDE/jVT7wkeQariHmoYsDgES0NhgH1mhPhmh0wAez6Sr&#10;MTBJl6tXy5c5eSS5rtbry/VFyiCK02OHPrxT0LNolBxppglcHO98iMWI4hQSc3kwut5rY9IB22pn&#10;kB0FzX+f1oz+U5ixbKDW1vlFPhHwV4w8rT9h9DqQko3uqY1zkCgibW9tnXQWhDaTTTUbO/MYqZtI&#10;DGM1Ml0TQEwQaa2gfiRiESbh0kcjI+6rS6JsIN2W3H87CFScmfeW5hNFfjLwZFQnQ1jZAck/cDaZ&#10;uzB9hoND3XYEPinAwg3NsNGJ36dC5opJi4n2+d9Esf94TlFPv3v7HQAA//8DAFBLAwQUAAYACAAA&#10;ACEA4+LxLuAAAAANAQAADwAAAGRycy9kb3ducmV2LnhtbEyPzU7DMBCE70i8g7VI3FI7Ri1piFNV&#10;SByQOEBBnN3Y+VHtdYjdNLw9ywmOO/NpdqbaLd6x2U5xCKggXwlgFptgBuwUfLw/ZQWwmDQa7QJa&#10;Bd82wq6+vqp0acIF3+x8SB2jEIylVtCnNJacx6a3XsdVGC2S14bJ60Tn1HEz6QuFe8elEBvu9YD0&#10;odejfextczqcvYKX+fkLsZW5x8KJ0+e+DeF1Vur2Ztk/AEt2SX8w/Nan6lBTp2M4o4nMKcjuxZZQ&#10;MvL1Zg2MkOxOknQkSW4LCbyu+P8V9Q8AAAD//wMAUEsBAi0AFAAGAAgAAAAhALaDOJL+AAAA4QEA&#10;ABMAAAAAAAAAAAAAAAAAAAAAAFtDb250ZW50X1R5cGVzXS54bWxQSwECLQAUAAYACAAAACEAOP0h&#10;/9YAAACUAQAACwAAAAAAAAAAAAAAAAAvAQAAX3JlbHMvLnJlbHNQSwECLQAUAAYACAAAACEAiYsL&#10;Gw8CAAAlBAAADgAAAAAAAAAAAAAAAAAuAgAAZHJzL2Uyb0RvYy54bWxQSwECLQAUAAYACAAAACEA&#10;4+LxLuAAAAANAQAADwAAAAAAAAAAAAAAAABpBAAAZHJzL2Rvd25yZXYueG1sUEsFBgAAAAAEAAQA&#10;8wAAAHYFAAAAAA==&#10;" strokeweight="1.5pt">
            <v:textbox style="layout-flow:vertical;mso-layout-flow-alt:bottom-to-top;mso-next-textbox:#Надпись 8" inset="0,0,0,0">
              <w:txbxContent>
                <w:p w:rsidR="00381E72" w:rsidRPr="00EB5129" w:rsidRDefault="00381E72" w:rsidP="00E843FC"/>
              </w:txbxContent>
            </v:textbox>
            <w10:wrap type="through" anchory="page"/>
          </v:shape>
        </w:pict>
      </w:r>
      <w:r w:rsidRPr="009047F8">
        <w:rPr>
          <w:b/>
          <w:noProof/>
        </w:rPr>
        <w:pict>
          <v:shape id="Надпись 2" o:spid="_x0000_s2050" type="#_x0000_t202" style="position:absolute;left:0;text-align:left;margin-left:-35pt;margin-top:648.75pt;width:19pt;height:99.15pt;z-index:251665408;visibility:visible;mso-position-vertical-relative:page" wrapcoords="-864 -164 -864 21600 22464 21600 22464 -164 -864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JsEQIAACYEAAAOAAAAZHJzL2Uyb0RvYy54bWysU9uO0zAQfUfiHyy/06SBwjZqulq6FCEt&#10;F2nhAyaO01g4HmO7TfbvGTtpl+sLwg/W2DM+M3PmeHM99pqdpPMKTcWXi5wzaQQ2yhwq/uXz/tkV&#10;Zz6AaUCjkRV/kJ5fb58+2Qy2lAV2qBvpGIEYXw624l0ItswyLzrZg1+glYacLboeAh3dIWscDITe&#10;66zI85fZgK6xDoX0nm5vJyffJvy2lSJ8bFsvA9MVp9pC2l3a67hn2w2UBwe2U2IuA/6hih6UoaQX&#10;qFsIwI5O/QbVK+HQYxsWAvsM21YJmXqgbpb5L93cd2Bl6oXI8fZCk/9/sOLD6d5+ciyMr3GkAaYm&#10;vL1D8dUzg7sOzEHeOIdDJ6GhxMtIWTZYX85PI9W+9BGkHt5jQ0OGY8AENLauj6xQn4zQaQAPF9Ll&#10;GJigy+LF8nlOHkGuZbFaF/kqpYDy/No6H95K7Fk0Ku5oqAkdTnc+xGqgPIfEZB61avZK63Rwh3qn&#10;HTsBCWCf1oz+U5g2bKD063yVTwz8FSNP608YvQokZa36il9dgqCMvL0xTRJaAKUnm2rWZiYycjex&#10;GMZ6ZKqp+DomiLzW2DwQsw4n5dJPIyPuxSvibCDhVtx/O4KTnOl3hgYUVX423NmozwYY0SHpP3A2&#10;mbsw/YajderQEfgkAYM3NMRWJX4fC5krJjEm2uePE9X+4zlFPX7v7XcAAAD//wMAUEsDBBQABgAI&#10;AAAAIQBqS+JW4AAAAA0BAAAPAAAAZHJzL2Rvd25yZXYueG1sTI/NTsMwEITvSLyDtUjcUruB0jTE&#10;qSokDkgcaEGc3Xjzo8brELtpeHuWExx3ZjT7TbGdXS8mHEPnScNyoUAgVd521Gj4eH9OMhAhGrKm&#10;94QavjHAtry+Kkxu/YX2OB1iI7iEQm40tDEOuZShatGZsPADEnu1H52JfI6NtKO5cLnrZarUg3Sm&#10;I/7QmgGfWqxOh7PT8Dq9fBHV6dJR1qvT5672/m3S+vZm3j2CiDjHvzD84jM6lMx09GeyQfQakrXi&#10;LZGNdLNegeBIcpeydGTpfrPKQJaF/L+i/AEAAP//AwBQSwECLQAUAAYACAAAACEAtoM4kv4AAADh&#10;AQAAEwAAAAAAAAAAAAAAAAAAAAAAW0NvbnRlbnRfVHlwZXNdLnhtbFBLAQItABQABgAIAAAAIQA4&#10;/SH/1gAAAJQBAAALAAAAAAAAAAAAAAAAAC8BAABfcmVscy8ucmVsc1BLAQItABQABgAIAAAAIQDh&#10;E0JsEQIAACYEAAAOAAAAAAAAAAAAAAAAAC4CAABkcnMvZTJvRG9jLnhtbFBLAQItABQABgAIAAAA&#10;IQBqS+JW4AAAAA0BAAAPAAAAAAAAAAAAAAAAAGsEAABkcnMvZG93bnJldi54bWxQSwUGAAAAAAQA&#10;BADzAAAAeAUAAAAA&#10;" strokeweight="1.5pt">
            <v:textbox style="layout-flow:vertical;mso-layout-flow-alt:bottom-to-top;mso-next-textbox:#Надпись 2" inset="0,0,0,0">
              <w:txbxContent>
                <w:p w:rsidR="00381E72" w:rsidRPr="00EB5129" w:rsidRDefault="00381E72" w:rsidP="00E843FC"/>
              </w:txbxContent>
            </v:textbox>
            <w10:wrap type="through" anchory="page"/>
          </v:shape>
        </w:pict>
      </w:r>
    </w:p>
    <w:p w:rsidR="00F54BB4" w:rsidRPr="009047F8" w:rsidRDefault="00F54BB4" w:rsidP="00B2229E">
      <w:pPr>
        <w:suppressAutoHyphens/>
        <w:ind w:left="-567"/>
        <w:jc w:val="center"/>
        <w:rPr>
          <w:sz w:val="22"/>
          <w:szCs w:val="22"/>
        </w:rPr>
      </w:pPr>
    </w:p>
    <w:p w:rsidR="0054302B" w:rsidRPr="009047F8" w:rsidRDefault="0054302B" w:rsidP="00B2229E">
      <w:pPr>
        <w:suppressAutoHyphens/>
        <w:jc w:val="center"/>
        <w:rPr>
          <w:b/>
        </w:rPr>
      </w:pPr>
    </w:p>
    <w:p w:rsidR="00F54BB4" w:rsidRPr="009047F8" w:rsidRDefault="00F54BB4" w:rsidP="00B2229E">
      <w:pPr>
        <w:suppressAutoHyphens/>
        <w:jc w:val="center"/>
        <w:rPr>
          <w:b/>
        </w:rPr>
      </w:pPr>
    </w:p>
    <w:p w:rsidR="00F54BB4" w:rsidRPr="009047F8" w:rsidRDefault="00F54BB4" w:rsidP="00B2229E">
      <w:pPr>
        <w:suppressAutoHyphens/>
        <w:jc w:val="center"/>
        <w:rPr>
          <w:b/>
        </w:rPr>
      </w:pPr>
    </w:p>
    <w:p w:rsidR="0054302B" w:rsidRPr="009047F8" w:rsidRDefault="0054302B" w:rsidP="00B2229E">
      <w:pPr>
        <w:suppressAutoHyphens/>
        <w:jc w:val="center"/>
        <w:rPr>
          <w:b/>
        </w:rPr>
      </w:pPr>
    </w:p>
    <w:p w:rsidR="0054302B" w:rsidRPr="009047F8" w:rsidRDefault="0054302B" w:rsidP="00B2229E">
      <w:pPr>
        <w:suppressAutoHyphens/>
      </w:pPr>
    </w:p>
    <w:p w:rsidR="0054302B" w:rsidRPr="009047F8" w:rsidRDefault="0054302B" w:rsidP="00B2229E">
      <w:pPr>
        <w:suppressAutoHyphens/>
        <w:jc w:val="center"/>
      </w:pPr>
    </w:p>
    <w:p w:rsidR="0054302B" w:rsidRPr="009047F8" w:rsidRDefault="0054302B" w:rsidP="00B2229E">
      <w:pPr>
        <w:tabs>
          <w:tab w:val="left" w:pos="180"/>
        </w:tabs>
        <w:suppressAutoHyphens/>
        <w:jc w:val="center"/>
      </w:pPr>
    </w:p>
    <w:p w:rsidR="00F4040F" w:rsidRPr="009047F8" w:rsidRDefault="00F4040F" w:rsidP="00B2229E">
      <w:pPr>
        <w:pageBreakBefore/>
        <w:suppressAutoHyphens/>
        <w:spacing w:after="60"/>
        <w:jc w:val="center"/>
        <w:rPr>
          <w:rFonts w:eastAsia="SimSun"/>
          <w:b/>
        </w:rPr>
      </w:pPr>
      <w:r w:rsidRPr="009047F8">
        <w:rPr>
          <w:rFonts w:eastAsia="SimSun"/>
          <w:b/>
        </w:rPr>
        <w:lastRenderedPageBreak/>
        <w:t>Состав материалов по внесению изменений в Генеральный план городского округа Домодедово Московской области</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99"/>
        <w:gridCol w:w="15"/>
        <w:gridCol w:w="8641"/>
      </w:tblGrid>
      <w:tr w:rsidR="001C3292" w:rsidRPr="009047F8" w:rsidTr="009015B3">
        <w:trPr>
          <w:cantSplit/>
          <w:tblHeader/>
          <w:jc w:val="center"/>
        </w:trPr>
        <w:tc>
          <w:tcPr>
            <w:tcW w:w="5000" w:type="pct"/>
            <w:gridSpan w:val="3"/>
          </w:tcPr>
          <w:p w:rsidR="001C3292" w:rsidRPr="009047F8" w:rsidRDefault="001C3292" w:rsidP="00B2229E">
            <w:pPr>
              <w:suppressAutoHyphens/>
              <w:spacing w:before="40" w:after="40"/>
              <w:jc w:val="center"/>
            </w:pPr>
            <w:r w:rsidRPr="009047F8">
              <w:t>Наименование документа</w:t>
            </w:r>
          </w:p>
        </w:tc>
      </w:tr>
      <w:tr w:rsidR="001C3292" w:rsidRPr="009047F8" w:rsidTr="009015B3">
        <w:trPr>
          <w:cantSplit/>
          <w:jc w:val="center"/>
        </w:trPr>
        <w:tc>
          <w:tcPr>
            <w:tcW w:w="5000" w:type="pct"/>
            <w:gridSpan w:val="3"/>
            <w:vAlign w:val="center"/>
          </w:tcPr>
          <w:p w:rsidR="001C3292" w:rsidRPr="009047F8" w:rsidRDefault="001C3292" w:rsidP="00B2229E">
            <w:pPr>
              <w:widowControl w:val="0"/>
              <w:suppressAutoHyphens/>
              <w:autoSpaceDN w:val="0"/>
              <w:spacing w:before="40" w:after="40"/>
              <w:ind w:left="57"/>
              <w:jc w:val="center"/>
              <w:rPr>
                <w:sz w:val="26"/>
                <w:szCs w:val="26"/>
              </w:rPr>
            </w:pPr>
            <w:r w:rsidRPr="009047F8">
              <w:rPr>
                <w:b/>
                <w:sz w:val="26"/>
                <w:szCs w:val="26"/>
              </w:rPr>
              <w:t>Генеральный план</w:t>
            </w:r>
          </w:p>
        </w:tc>
      </w:tr>
      <w:tr w:rsidR="001C3292" w:rsidRPr="009047F8" w:rsidTr="009015B3">
        <w:trPr>
          <w:cantSplit/>
          <w:trHeight w:val="69"/>
          <w:jc w:val="center"/>
        </w:trPr>
        <w:tc>
          <w:tcPr>
            <w:tcW w:w="525" w:type="pct"/>
            <w:gridSpan w:val="2"/>
            <w:vMerge w:val="restart"/>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33"/>
              <w:jc w:val="both"/>
            </w:pPr>
            <w:r w:rsidRPr="009047F8">
              <w:t>Положение о территориальном планировании</w:t>
            </w:r>
            <w:r w:rsidRPr="009047F8">
              <w:rPr>
                <w:b/>
              </w:rPr>
              <w:t xml:space="preserve"> </w:t>
            </w:r>
          </w:p>
        </w:tc>
      </w:tr>
      <w:tr w:rsidR="001C3292" w:rsidRPr="009047F8" w:rsidTr="009015B3">
        <w:trPr>
          <w:cantSplit/>
          <w:jc w:val="center"/>
        </w:trPr>
        <w:tc>
          <w:tcPr>
            <w:tcW w:w="525" w:type="pct"/>
            <w:gridSpan w:val="2"/>
            <w:vMerge/>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33"/>
              <w:jc w:val="both"/>
            </w:pPr>
            <w:r w:rsidRPr="009047F8">
              <w:t>Карта границ населённых пунктов, входящих в состав муниципального образования</w:t>
            </w:r>
          </w:p>
        </w:tc>
      </w:tr>
      <w:tr w:rsidR="001C3292" w:rsidRPr="009047F8" w:rsidTr="009015B3">
        <w:trPr>
          <w:cantSplit/>
          <w:trHeight w:val="96"/>
          <w:jc w:val="center"/>
        </w:trPr>
        <w:tc>
          <w:tcPr>
            <w:tcW w:w="525" w:type="pct"/>
            <w:gridSpan w:val="2"/>
            <w:vMerge/>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33"/>
              <w:jc w:val="both"/>
            </w:pPr>
            <w:r w:rsidRPr="009047F8">
              <w:t>Карта функциональных зон муниципального образования</w:t>
            </w:r>
          </w:p>
        </w:tc>
      </w:tr>
      <w:tr w:rsidR="001C3292" w:rsidRPr="009047F8" w:rsidTr="009015B3">
        <w:trPr>
          <w:cantSplit/>
          <w:trHeight w:val="96"/>
          <w:jc w:val="center"/>
        </w:trPr>
        <w:tc>
          <w:tcPr>
            <w:tcW w:w="5000" w:type="pct"/>
            <w:gridSpan w:val="3"/>
          </w:tcPr>
          <w:p w:rsidR="001C3292" w:rsidRPr="009047F8" w:rsidRDefault="001C3292" w:rsidP="00B2229E">
            <w:pPr>
              <w:widowControl w:val="0"/>
              <w:suppressAutoHyphens/>
              <w:autoSpaceDN w:val="0"/>
              <w:spacing w:before="40" w:after="40"/>
              <w:ind w:left="57"/>
              <w:jc w:val="center"/>
              <w:rPr>
                <w:b/>
                <w:sz w:val="26"/>
                <w:szCs w:val="26"/>
              </w:rPr>
            </w:pPr>
            <w:r w:rsidRPr="009047F8">
              <w:rPr>
                <w:b/>
                <w:sz w:val="26"/>
                <w:szCs w:val="26"/>
              </w:rPr>
              <w:t>Приложения к генеральному плану</w:t>
            </w:r>
          </w:p>
        </w:tc>
      </w:tr>
      <w:tr w:rsidR="001C3292" w:rsidRPr="009047F8" w:rsidTr="009015B3">
        <w:trPr>
          <w:cantSplit/>
          <w:trHeight w:val="581"/>
          <w:jc w:val="center"/>
        </w:trPr>
        <w:tc>
          <w:tcPr>
            <w:tcW w:w="5000" w:type="pct"/>
            <w:gridSpan w:val="3"/>
          </w:tcPr>
          <w:p w:rsidR="001C3292" w:rsidRPr="009047F8" w:rsidRDefault="001C3292" w:rsidP="00B2229E">
            <w:pPr>
              <w:suppressAutoHyphens/>
              <w:spacing w:before="40" w:after="40"/>
              <w:ind w:left="33"/>
              <w:jc w:val="both"/>
            </w:pPr>
            <w:r w:rsidRPr="009047F8">
              <w:t>Приложение 1. Сведения о границах населенных пунктов, входящих в состав городского округа Домодедово (в электронном виде).</w:t>
            </w:r>
          </w:p>
        </w:tc>
      </w:tr>
      <w:tr w:rsidR="001C3292" w:rsidRPr="009047F8" w:rsidTr="009015B3">
        <w:trPr>
          <w:cantSplit/>
          <w:trHeight w:val="346"/>
          <w:jc w:val="center"/>
        </w:trPr>
        <w:tc>
          <w:tcPr>
            <w:tcW w:w="525" w:type="pct"/>
            <w:gridSpan w:val="2"/>
            <w:vMerge w:val="restart"/>
          </w:tcPr>
          <w:p w:rsidR="001C3292" w:rsidRPr="009047F8" w:rsidRDefault="001C3292" w:rsidP="00B2229E">
            <w:pPr>
              <w:suppressAutoHyphens/>
              <w:spacing w:before="40" w:after="40"/>
              <w:ind w:left="33"/>
              <w:jc w:val="both"/>
            </w:pPr>
          </w:p>
        </w:tc>
        <w:tc>
          <w:tcPr>
            <w:tcW w:w="4475" w:type="pct"/>
          </w:tcPr>
          <w:p w:rsidR="001C3292" w:rsidRPr="009047F8" w:rsidRDefault="001C3292" w:rsidP="00B2229E">
            <w:pPr>
              <w:suppressAutoHyphens/>
              <w:spacing w:before="40" w:after="40"/>
              <w:jc w:val="both"/>
            </w:pPr>
            <w:r w:rsidRPr="009047F8">
              <w:t>Книга 1</w:t>
            </w:r>
          </w:p>
        </w:tc>
      </w:tr>
      <w:tr w:rsidR="001C3292" w:rsidRPr="009047F8" w:rsidTr="009015B3">
        <w:trPr>
          <w:cantSplit/>
          <w:trHeight w:val="346"/>
          <w:jc w:val="center"/>
        </w:trPr>
        <w:tc>
          <w:tcPr>
            <w:tcW w:w="525" w:type="pct"/>
            <w:gridSpan w:val="2"/>
            <w:vMerge/>
          </w:tcPr>
          <w:p w:rsidR="001C3292" w:rsidRPr="009047F8" w:rsidRDefault="001C3292" w:rsidP="00B2229E">
            <w:pPr>
              <w:suppressAutoHyphens/>
              <w:spacing w:before="40" w:after="40"/>
              <w:ind w:left="33"/>
              <w:jc w:val="both"/>
            </w:pPr>
          </w:p>
        </w:tc>
        <w:tc>
          <w:tcPr>
            <w:tcW w:w="4475" w:type="pct"/>
          </w:tcPr>
          <w:p w:rsidR="001C3292" w:rsidRPr="009047F8" w:rsidRDefault="001C3292" w:rsidP="00B2229E">
            <w:pPr>
              <w:suppressAutoHyphens/>
              <w:spacing w:before="40" w:after="40"/>
              <w:jc w:val="both"/>
            </w:pPr>
            <w:r w:rsidRPr="009047F8">
              <w:t>Книга 2</w:t>
            </w:r>
          </w:p>
        </w:tc>
      </w:tr>
      <w:tr w:rsidR="001C3292" w:rsidRPr="009047F8" w:rsidTr="009015B3">
        <w:trPr>
          <w:cantSplit/>
          <w:trHeight w:val="346"/>
          <w:jc w:val="center"/>
        </w:trPr>
        <w:tc>
          <w:tcPr>
            <w:tcW w:w="525" w:type="pct"/>
            <w:gridSpan w:val="2"/>
            <w:vMerge/>
          </w:tcPr>
          <w:p w:rsidR="001C3292" w:rsidRPr="009047F8" w:rsidRDefault="001C3292" w:rsidP="00B2229E">
            <w:pPr>
              <w:suppressAutoHyphens/>
              <w:spacing w:before="40" w:after="40"/>
              <w:ind w:left="33"/>
              <w:jc w:val="both"/>
            </w:pPr>
          </w:p>
        </w:tc>
        <w:tc>
          <w:tcPr>
            <w:tcW w:w="4475" w:type="pct"/>
          </w:tcPr>
          <w:p w:rsidR="001C3292" w:rsidRPr="009047F8" w:rsidRDefault="001C3292" w:rsidP="00B2229E">
            <w:pPr>
              <w:suppressAutoHyphens/>
              <w:spacing w:before="40" w:after="40"/>
              <w:jc w:val="both"/>
            </w:pPr>
            <w:r w:rsidRPr="009047F8">
              <w:t>Книга 3</w:t>
            </w:r>
          </w:p>
        </w:tc>
      </w:tr>
      <w:tr w:rsidR="001C3292" w:rsidRPr="009047F8" w:rsidTr="009015B3">
        <w:trPr>
          <w:cantSplit/>
          <w:trHeight w:val="346"/>
          <w:jc w:val="center"/>
        </w:trPr>
        <w:tc>
          <w:tcPr>
            <w:tcW w:w="5000" w:type="pct"/>
            <w:gridSpan w:val="3"/>
          </w:tcPr>
          <w:p w:rsidR="001C3292" w:rsidRPr="009047F8" w:rsidRDefault="001C3292" w:rsidP="00B2229E">
            <w:pPr>
              <w:suppressAutoHyphens/>
              <w:spacing w:before="40" w:after="40"/>
              <w:jc w:val="both"/>
            </w:pPr>
            <w:r w:rsidRPr="009047F8">
              <w:t>Приложение 2. Карта несогласованных вопросов в части пересечения земельных участков с землями лесного фонда</w:t>
            </w:r>
          </w:p>
        </w:tc>
      </w:tr>
      <w:tr w:rsidR="001C3292" w:rsidRPr="009047F8" w:rsidTr="009015B3">
        <w:trPr>
          <w:cantSplit/>
          <w:jc w:val="center"/>
        </w:trPr>
        <w:tc>
          <w:tcPr>
            <w:tcW w:w="5000" w:type="pct"/>
            <w:gridSpan w:val="3"/>
            <w:vAlign w:val="center"/>
          </w:tcPr>
          <w:p w:rsidR="001C3292" w:rsidRPr="009047F8" w:rsidRDefault="001C3292" w:rsidP="00B2229E">
            <w:pPr>
              <w:widowControl w:val="0"/>
              <w:suppressAutoHyphens/>
              <w:autoSpaceDN w:val="0"/>
              <w:spacing w:before="40" w:after="40"/>
              <w:ind w:left="57"/>
              <w:jc w:val="center"/>
              <w:rPr>
                <w:b/>
              </w:rPr>
            </w:pPr>
            <w:r w:rsidRPr="009047F8">
              <w:rPr>
                <w:b/>
              </w:rPr>
              <w:t>Материалы по обоснованию</w:t>
            </w:r>
          </w:p>
        </w:tc>
      </w:tr>
      <w:tr w:rsidR="001C3292" w:rsidRPr="009047F8" w:rsidTr="009015B3">
        <w:trPr>
          <w:cantSplit/>
          <w:jc w:val="center"/>
        </w:trPr>
        <w:tc>
          <w:tcPr>
            <w:tcW w:w="5000" w:type="pct"/>
            <w:gridSpan w:val="3"/>
            <w:vAlign w:val="center"/>
          </w:tcPr>
          <w:p w:rsidR="001C3292" w:rsidRPr="009047F8" w:rsidRDefault="001C3292" w:rsidP="00B2229E">
            <w:pPr>
              <w:widowControl w:val="0"/>
              <w:suppressAutoHyphens/>
              <w:autoSpaceDN w:val="0"/>
              <w:spacing w:before="40" w:after="40"/>
              <w:ind w:left="57"/>
              <w:jc w:val="both"/>
            </w:pPr>
            <w:r w:rsidRPr="009047F8">
              <w:rPr>
                <w:b/>
              </w:rPr>
              <w:t>Том I. Планировочная и инженерно-транспортная организация территории. Социально-экономическое обоснование. Книга 1. Часть 1. Текстовая часть</w:t>
            </w:r>
          </w:p>
        </w:tc>
      </w:tr>
      <w:tr w:rsidR="001C3292" w:rsidRPr="009047F8" w:rsidTr="009015B3">
        <w:trPr>
          <w:cantSplit/>
          <w:jc w:val="center"/>
        </w:trPr>
        <w:tc>
          <w:tcPr>
            <w:tcW w:w="5000" w:type="pct"/>
            <w:gridSpan w:val="3"/>
            <w:vAlign w:val="center"/>
          </w:tcPr>
          <w:p w:rsidR="001C3292" w:rsidRPr="009047F8" w:rsidRDefault="001C3292" w:rsidP="00B2229E">
            <w:pPr>
              <w:widowControl w:val="0"/>
              <w:suppressAutoHyphens/>
              <w:autoSpaceDN w:val="0"/>
              <w:spacing w:before="40" w:after="40"/>
              <w:ind w:left="57"/>
              <w:jc w:val="both"/>
            </w:pPr>
            <w:r w:rsidRPr="009047F8">
              <w:rPr>
                <w:b/>
              </w:rPr>
              <w:t>Том I. Планировочная и инженерно-транспортная организация территории. Социально-экономическое обоснование. Книга 1. Часть 2. Графические материалы</w:t>
            </w:r>
          </w:p>
        </w:tc>
      </w:tr>
      <w:tr w:rsidR="001C3292" w:rsidRPr="009047F8" w:rsidTr="009015B3">
        <w:tblPrEx>
          <w:jc w:val="left"/>
          <w:tblCellMar>
            <w:left w:w="108" w:type="dxa"/>
            <w:right w:w="108" w:type="dxa"/>
          </w:tblCellMar>
          <w:tblLook w:val="04A0"/>
        </w:tblPrEx>
        <w:trPr>
          <w:cantSplit/>
          <w:trHeight w:val="60"/>
        </w:trPr>
        <w:tc>
          <w:tcPr>
            <w:tcW w:w="525" w:type="pct"/>
            <w:gridSpan w:val="2"/>
            <w:vMerge w:val="restart"/>
            <w:tcBorders>
              <w:top w:val="single" w:sz="4" w:space="0" w:color="auto"/>
              <w:left w:val="single" w:sz="4" w:space="0" w:color="auto"/>
              <w:right w:val="single" w:sz="4" w:space="0" w:color="auto"/>
            </w:tcBorders>
            <w:vAlign w:val="center"/>
          </w:tcPr>
          <w:p w:rsidR="001C3292" w:rsidRPr="009047F8" w:rsidRDefault="001C3292" w:rsidP="00B2229E">
            <w:pPr>
              <w:suppressAutoHyphens/>
              <w:jc w:val="center"/>
            </w:pPr>
          </w:p>
        </w:tc>
        <w:tc>
          <w:tcPr>
            <w:tcW w:w="4475" w:type="pct"/>
            <w:tcBorders>
              <w:top w:val="single" w:sz="4" w:space="0" w:color="auto"/>
              <w:left w:val="single" w:sz="4" w:space="0" w:color="auto"/>
              <w:bottom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размещения муниципального образования в устойчивой системе расселения Московской области</w:t>
            </w:r>
          </w:p>
        </w:tc>
      </w:tr>
      <w:tr w:rsidR="001C3292" w:rsidRPr="009047F8" w:rsidTr="009015B3">
        <w:tblPrEx>
          <w:jc w:val="left"/>
          <w:tblCellMar>
            <w:left w:w="108" w:type="dxa"/>
            <w:right w:w="108" w:type="dxa"/>
          </w:tblCellMar>
          <w:tblLook w:val="04A0"/>
        </w:tblPrEx>
        <w:trPr>
          <w:cantSplit/>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bottom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существующего использования территории в границах муниципального образования</w:t>
            </w:r>
          </w:p>
        </w:tc>
      </w:tr>
      <w:tr w:rsidR="001C3292" w:rsidRPr="009047F8" w:rsidTr="009015B3">
        <w:tblPrEx>
          <w:jc w:val="left"/>
          <w:tblCellMar>
            <w:left w:w="108" w:type="dxa"/>
            <w:right w:w="108" w:type="dxa"/>
          </w:tblCellMar>
          <w:tblLook w:val="04A0"/>
        </w:tblPrEx>
        <w:trPr>
          <w:cantSplit/>
          <w:trHeight w:val="386"/>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bottom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планируемого развития транспортной инфраструктуры в границах муниципального образования</w:t>
            </w:r>
          </w:p>
        </w:tc>
      </w:tr>
      <w:tr w:rsidR="001C3292" w:rsidRPr="009047F8" w:rsidTr="009015B3">
        <w:tblPrEx>
          <w:jc w:val="left"/>
          <w:tblCellMar>
            <w:left w:w="108" w:type="dxa"/>
            <w:right w:w="108" w:type="dxa"/>
          </w:tblCellMar>
          <w:tblLook w:val="04A0"/>
        </w:tblPrEx>
        <w:trPr>
          <w:cantSplit/>
          <w:trHeight w:val="451"/>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 xml:space="preserve">Карта планируемого развития транспортной инфраструктуры в границах муниципального образования </w:t>
            </w:r>
            <w:r w:rsidRPr="009047F8">
              <w:rPr>
                <w:spacing w:val="-4"/>
                <w:kern w:val="24"/>
              </w:rPr>
              <w:t xml:space="preserve">– </w:t>
            </w:r>
            <w:r w:rsidRPr="009047F8">
              <w:rPr>
                <w:b/>
                <w:i/>
                <w:spacing w:val="-4"/>
                <w:kern w:val="24"/>
              </w:rPr>
              <w:t>сведения ограниченного доступа</w:t>
            </w:r>
          </w:p>
        </w:tc>
      </w:tr>
      <w:tr w:rsidR="001C3292" w:rsidRPr="009047F8" w:rsidTr="009015B3">
        <w:tblPrEx>
          <w:jc w:val="left"/>
          <w:tblCellMar>
            <w:left w:w="108" w:type="dxa"/>
            <w:right w:w="108" w:type="dxa"/>
          </w:tblCellMar>
          <w:tblLook w:val="04A0"/>
        </w:tblPrEx>
        <w:trPr>
          <w:cantSplit/>
          <w:trHeight w:val="451"/>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зон с особыми условиями использования территории в границах муниципального образования</w:t>
            </w:r>
          </w:p>
        </w:tc>
      </w:tr>
      <w:tr w:rsidR="001C3292" w:rsidRPr="009047F8" w:rsidTr="009015B3">
        <w:tblPrEx>
          <w:jc w:val="left"/>
          <w:tblCellMar>
            <w:left w:w="108" w:type="dxa"/>
            <w:right w:w="108" w:type="dxa"/>
          </w:tblCellMar>
          <w:tblLook w:val="04A0"/>
        </w:tblPrEx>
        <w:trPr>
          <w:cantSplit/>
          <w:trHeight w:val="76"/>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bottom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 xml:space="preserve">Карта планируемого развития инженерных коммуникаций и сооружений в границах муниципального образования </w:t>
            </w:r>
            <w:r w:rsidRPr="009047F8">
              <w:rPr>
                <w:spacing w:val="-4"/>
                <w:kern w:val="24"/>
              </w:rPr>
              <w:t xml:space="preserve">– </w:t>
            </w:r>
            <w:r w:rsidRPr="009047F8">
              <w:rPr>
                <w:b/>
                <w:i/>
                <w:spacing w:val="-4"/>
                <w:kern w:val="24"/>
              </w:rPr>
              <w:t>сведения ограниченного доступа</w:t>
            </w:r>
          </w:p>
        </w:tc>
      </w:tr>
      <w:tr w:rsidR="001C3292" w:rsidRPr="009047F8" w:rsidTr="009015B3">
        <w:tblPrEx>
          <w:jc w:val="left"/>
          <w:tblCellMar>
            <w:left w:w="108" w:type="dxa"/>
            <w:right w:w="108" w:type="dxa"/>
          </w:tblCellMar>
          <w:tblLook w:val="04A0"/>
        </w:tblPrEx>
        <w:trPr>
          <w:cantSplit/>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bottom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границ земель лесного фонда с отображением границ лесничеств и лесопарков</w:t>
            </w:r>
          </w:p>
        </w:tc>
      </w:tr>
      <w:tr w:rsidR="001C3292" w:rsidRPr="009047F8" w:rsidTr="009015B3">
        <w:tblPrEx>
          <w:jc w:val="left"/>
          <w:tblCellMar>
            <w:left w:w="108" w:type="dxa"/>
            <w:right w:w="108" w:type="dxa"/>
          </w:tblCellMar>
          <w:tblLook w:val="04A0"/>
        </w:tblPrEx>
        <w:trPr>
          <w:cantSplit/>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bottom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границ земель сельскохозяйственного назначения с отображением особо ценных сельскохозяйственных угодий и мелиорируемых земель</w:t>
            </w:r>
          </w:p>
        </w:tc>
      </w:tr>
      <w:tr w:rsidR="001C3292" w:rsidRPr="009047F8" w:rsidTr="009015B3">
        <w:tblPrEx>
          <w:jc w:val="left"/>
          <w:tblCellMar>
            <w:left w:w="108" w:type="dxa"/>
            <w:right w:w="108" w:type="dxa"/>
          </w:tblCellMar>
          <w:tblLook w:val="04A0"/>
        </w:tblPrEx>
        <w:trPr>
          <w:cantSplit/>
          <w:trHeight w:val="573"/>
        </w:trPr>
        <w:tc>
          <w:tcPr>
            <w:tcW w:w="525" w:type="pct"/>
            <w:gridSpan w:val="2"/>
            <w:vMerge/>
            <w:tcBorders>
              <w:left w:val="single" w:sz="4" w:space="0" w:color="auto"/>
              <w:right w:val="single" w:sz="4" w:space="0" w:color="auto"/>
            </w:tcBorders>
            <w:vAlign w:val="center"/>
            <w:hideMark/>
          </w:tcPr>
          <w:p w:rsidR="001C3292" w:rsidRPr="009047F8" w:rsidRDefault="001C3292" w:rsidP="00B2229E">
            <w:pPr>
              <w:suppressAutoHyphens/>
            </w:pPr>
          </w:p>
        </w:tc>
        <w:tc>
          <w:tcPr>
            <w:tcW w:w="4475" w:type="pct"/>
            <w:tcBorders>
              <w:top w:val="single" w:sz="4" w:space="0" w:color="auto"/>
              <w:left w:val="single" w:sz="4" w:space="0" w:color="auto"/>
              <w:right w:val="single" w:sz="4" w:space="0" w:color="auto"/>
            </w:tcBorders>
            <w:hideMark/>
          </w:tcPr>
          <w:p w:rsidR="001C3292" w:rsidRPr="009047F8" w:rsidRDefault="001C3292" w:rsidP="00B2229E">
            <w:pPr>
              <w:suppressAutoHyphens/>
              <w:spacing w:before="40" w:after="40"/>
              <w:ind w:left="33"/>
              <w:jc w:val="both"/>
            </w:pPr>
            <w:r w:rsidRPr="009047F8">
              <w:t>Карта зон с особыми условиями использования территории в границах муниципального образования, в части приаэродромной территории</w:t>
            </w:r>
          </w:p>
        </w:tc>
      </w:tr>
      <w:tr w:rsidR="001C3292" w:rsidRPr="009047F8" w:rsidTr="009015B3">
        <w:tblPrEx>
          <w:jc w:val="left"/>
          <w:tblCellMar>
            <w:left w:w="108" w:type="dxa"/>
            <w:right w:w="108" w:type="dxa"/>
          </w:tblCellMar>
        </w:tblPrEx>
        <w:trPr>
          <w:cantSplit/>
          <w:trHeight w:val="26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C3292" w:rsidRPr="009047F8" w:rsidRDefault="001C3292" w:rsidP="00B2229E">
            <w:pPr>
              <w:widowControl w:val="0"/>
              <w:suppressAutoHyphens/>
              <w:autoSpaceDN w:val="0"/>
              <w:spacing w:before="40" w:after="40"/>
              <w:ind w:left="57"/>
              <w:jc w:val="both"/>
              <w:rPr>
                <w:b/>
              </w:rPr>
            </w:pPr>
            <w:r w:rsidRPr="009047F8">
              <w:rPr>
                <w:b/>
              </w:rPr>
              <w:t xml:space="preserve">Том I. Планировочная и инженерно-транспортная организация территории. Социально-экономическое обоснование. Книга 2. Часть 1. Текстовая часть </w:t>
            </w:r>
            <w:r w:rsidRPr="009047F8">
              <w:rPr>
                <w:lang w:bidi="ru-RU"/>
              </w:rPr>
              <w:t xml:space="preserve">Разделы: «Трубопроводный транспорт и Инженерная инфраструктура» - </w:t>
            </w:r>
            <w:r w:rsidRPr="009047F8">
              <w:rPr>
                <w:b/>
                <w:i/>
                <w:spacing w:val="-4"/>
                <w:kern w:val="24"/>
              </w:rPr>
              <w:t>сведения ограниченного доступа</w:t>
            </w:r>
          </w:p>
        </w:tc>
      </w:tr>
      <w:tr w:rsidR="001C3292" w:rsidRPr="009047F8" w:rsidTr="009015B3">
        <w:trPr>
          <w:cantSplit/>
          <w:jc w:val="center"/>
        </w:trPr>
        <w:tc>
          <w:tcPr>
            <w:tcW w:w="5000" w:type="pct"/>
            <w:gridSpan w:val="3"/>
            <w:vAlign w:val="center"/>
          </w:tcPr>
          <w:p w:rsidR="001C3292" w:rsidRPr="009047F8" w:rsidRDefault="001C3292" w:rsidP="00B2229E">
            <w:pPr>
              <w:keepNext/>
              <w:pageBreakBefore/>
              <w:suppressAutoHyphens/>
              <w:spacing w:before="40" w:after="40"/>
              <w:ind w:left="57"/>
            </w:pPr>
            <w:r w:rsidRPr="009047F8">
              <w:rPr>
                <w:b/>
              </w:rPr>
              <w:lastRenderedPageBreak/>
              <w:t>Том II. Охрана окружающей среды</w:t>
            </w:r>
          </w:p>
        </w:tc>
      </w:tr>
      <w:tr w:rsidR="001C3292" w:rsidRPr="009047F8" w:rsidTr="009015B3">
        <w:trPr>
          <w:cantSplit/>
          <w:jc w:val="center"/>
        </w:trPr>
        <w:tc>
          <w:tcPr>
            <w:tcW w:w="525" w:type="pct"/>
            <w:gridSpan w:val="2"/>
            <w:vMerge w:val="restart"/>
            <w:vAlign w:val="center"/>
          </w:tcPr>
          <w:p w:rsidR="001C3292" w:rsidRPr="009047F8" w:rsidRDefault="001C3292" w:rsidP="00B2229E">
            <w:pPr>
              <w:suppressAutoHyphens/>
              <w:ind w:left="57"/>
              <w:rPr>
                <w:b/>
              </w:rPr>
            </w:pPr>
          </w:p>
        </w:tc>
        <w:tc>
          <w:tcPr>
            <w:tcW w:w="4475" w:type="pct"/>
            <w:vAlign w:val="center"/>
          </w:tcPr>
          <w:p w:rsidR="001C3292" w:rsidRPr="009047F8" w:rsidRDefault="001C3292" w:rsidP="00B2229E">
            <w:pPr>
              <w:suppressAutoHyphens/>
              <w:spacing w:before="40" w:after="40"/>
              <w:ind w:left="57" w:hanging="24"/>
            </w:pPr>
            <w:r w:rsidRPr="009047F8">
              <w:t>Текстовая часть</w:t>
            </w:r>
          </w:p>
        </w:tc>
      </w:tr>
      <w:tr w:rsidR="001C3292" w:rsidRPr="009047F8" w:rsidTr="009015B3">
        <w:trPr>
          <w:cantSplit/>
          <w:jc w:val="center"/>
        </w:trPr>
        <w:tc>
          <w:tcPr>
            <w:tcW w:w="525" w:type="pct"/>
            <w:gridSpan w:val="2"/>
            <w:vMerge/>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57" w:hanging="24"/>
            </w:pPr>
            <w:r w:rsidRPr="009047F8">
              <w:t>Графические материалы:</w:t>
            </w:r>
          </w:p>
        </w:tc>
      </w:tr>
      <w:tr w:rsidR="001C3292" w:rsidRPr="009047F8" w:rsidTr="009015B3">
        <w:trPr>
          <w:cantSplit/>
          <w:jc w:val="center"/>
        </w:trPr>
        <w:tc>
          <w:tcPr>
            <w:tcW w:w="525" w:type="pct"/>
            <w:gridSpan w:val="2"/>
            <w:vMerge/>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57" w:hanging="24"/>
            </w:pPr>
            <w:r w:rsidRPr="009047F8">
              <w:t>карта границ зон негативного воздействия существующих и планируемых объектов капитального строительства</w:t>
            </w:r>
          </w:p>
        </w:tc>
      </w:tr>
      <w:tr w:rsidR="001C3292" w:rsidRPr="009047F8" w:rsidTr="009015B3">
        <w:trPr>
          <w:cantSplit/>
          <w:jc w:val="center"/>
        </w:trPr>
        <w:tc>
          <w:tcPr>
            <w:tcW w:w="525" w:type="pct"/>
            <w:gridSpan w:val="2"/>
            <w:vMerge/>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57" w:hanging="24"/>
            </w:pPr>
            <w:r w:rsidRPr="009047F8">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rsidR="001C3292" w:rsidRPr="009047F8" w:rsidTr="009015B3">
        <w:trPr>
          <w:cantSplit/>
          <w:jc w:val="center"/>
        </w:trPr>
        <w:tc>
          <w:tcPr>
            <w:tcW w:w="5000" w:type="pct"/>
            <w:gridSpan w:val="3"/>
            <w:vAlign w:val="center"/>
          </w:tcPr>
          <w:p w:rsidR="001C3292" w:rsidRPr="009047F8" w:rsidRDefault="001C3292" w:rsidP="00B2229E">
            <w:pPr>
              <w:suppressAutoHyphens/>
              <w:spacing w:before="40" w:after="40"/>
              <w:ind w:left="57"/>
            </w:pPr>
            <w:r w:rsidRPr="009047F8">
              <w:rPr>
                <w:b/>
              </w:rPr>
              <w:t>Том II</w:t>
            </w:r>
            <w:r w:rsidRPr="009047F8">
              <w:rPr>
                <w:b/>
                <w:lang w:val="en-US"/>
              </w:rPr>
              <w:t>I</w:t>
            </w:r>
            <w:r w:rsidRPr="009047F8">
              <w:rPr>
                <w:b/>
              </w:rPr>
              <w:t>. Объекты культурного наследия</w:t>
            </w:r>
            <w:r w:rsidR="005F00B4" w:rsidRPr="009047F8">
              <w:rPr>
                <w:b/>
              </w:rPr>
              <w:t>.</w:t>
            </w:r>
            <w:r w:rsidRPr="009047F8">
              <w:rPr>
                <w:b/>
              </w:rPr>
              <w:t xml:space="preserve"> Книга 1.</w:t>
            </w:r>
          </w:p>
        </w:tc>
      </w:tr>
      <w:tr w:rsidR="001C3292" w:rsidRPr="009047F8" w:rsidTr="009015B3">
        <w:trPr>
          <w:cantSplit/>
          <w:jc w:val="center"/>
        </w:trPr>
        <w:tc>
          <w:tcPr>
            <w:tcW w:w="525" w:type="pct"/>
            <w:gridSpan w:val="2"/>
            <w:vMerge w:val="restart"/>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57" w:hanging="24"/>
              <w:rPr>
                <w:b/>
              </w:rPr>
            </w:pPr>
            <w:r w:rsidRPr="009047F8">
              <w:t>Текстовая часть</w:t>
            </w:r>
          </w:p>
        </w:tc>
      </w:tr>
      <w:tr w:rsidR="001C3292" w:rsidRPr="009047F8" w:rsidTr="009015B3">
        <w:trPr>
          <w:cantSplit/>
          <w:jc w:val="center"/>
        </w:trPr>
        <w:tc>
          <w:tcPr>
            <w:tcW w:w="525" w:type="pct"/>
            <w:gridSpan w:val="2"/>
            <w:vMerge/>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57" w:hanging="24"/>
            </w:pPr>
            <w:r w:rsidRPr="009047F8">
              <w:t>Графические материалы:</w:t>
            </w:r>
          </w:p>
        </w:tc>
      </w:tr>
      <w:tr w:rsidR="001C3292" w:rsidRPr="009047F8" w:rsidTr="009015B3">
        <w:trPr>
          <w:cantSplit/>
          <w:jc w:val="center"/>
        </w:trPr>
        <w:tc>
          <w:tcPr>
            <w:tcW w:w="525" w:type="pct"/>
            <w:gridSpan w:val="2"/>
            <w:vMerge/>
            <w:vAlign w:val="center"/>
          </w:tcPr>
          <w:p w:rsidR="001C3292" w:rsidRPr="009047F8" w:rsidRDefault="001C3292" w:rsidP="00B2229E">
            <w:pPr>
              <w:suppressAutoHyphens/>
              <w:jc w:val="center"/>
            </w:pPr>
          </w:p>
        </w:tc>
        <w:tc>
          <w:tcPr>
            <w:tcW w:w="4475" w:type="pct"/>
          </w:tcPr>
          <w:p w:rsidR="001C3292" w:rsidRPr="009047F8" w:rsidRDefault="001C3292" w:rsidP="00B2229E">
            <w:pPr>
              <w:suppressAutoHyphens/>
              <w:spacing w:before="40" w:after="40"/>
              <w:ind w:left="57" w:hanging="24"/>
            </w:pPr>
            <w:r w:rsidRPr="009047F8">
              <w:t>карта границ территорий, зон охраны и защитных зон объектов культурного наследия</w:t>
            </w:r>
          </w:p>
        </w:tc>
      </w:tr>
      <w:tr w:rsidR="001C3292" w:rsidRPr="009047F8" w:rsidTr="009015B3">
        <w:trPr>
          <w:cantSplit/>
          <w:jc w:val="center"/>
        </w:trPr>
        <w:tc>
          <w:tcPr>
            <w:tcW w:w="5000" w:type="pct"/>
            <w:gridSpan w:val="3"/>
            <w:vAlign w:val="center"/>
          </w:tcPr>
          <w:p w:rsidR="001C3292" w:rsidRPr="009047F8" w:rsidRDefault="001C3292" w:rsidP="00B2229E">
            <w:pPr>
              <w:suppressAutoHyphens/>
              <w:spacing w:before="40" w:after="40"/>
              <w:ind w:left="57" w:hanging="24"/>
            </w:pPr>
            <w:r w:rsidRPr="009047F8">
              <w:rPr>
                <w:b/>
              </w:rPr>
              <w:t>Том II</w:t>
            </w:r>
            <w:r w:rsidRPr="009047F8">
              <w:rPr>
                <w:b/>
                <w:lang w:val="en-US"/>
              </w:rPr>
              <w:t>I</w:t>
            </w:r>
            <w:r w:rsidRPr="009047F8">
              <w:rPr>
                <w:b/>
              </w:rPr>
              <w:t xml:space="preserve">. Объекты культурного наследия. Книга 2. - </w:t>
            </w:r>
            <w:r w:rsidRPr="009047F8">
              <w:rPr>
                <w:b/>
                <w:i/>
                <w:spacing w:val="-4"/>
                <w:kern w:val="24"/>
              </w:rPr>
              <w:t>сведения ограниченного доступа</w:t>
            </w:r>
          </w:p>
        </w:tc>
      </w:tr>
      <w:tr w:rsidR="001C3292" w:rsidRPr="009047F8" w:rsidTr="009015B3">
        <w:trPr>
          <w:cantSplit/>
          <w:jc w:val="center"/>
        </w:trPr>
        <w:tc>
          <w:tcPr>
            <w:tcW w:w="517" w:type="pct"/>
            <w:vMerge w:val="restart"/>
            <w:vAlign w:val="center"/>
          </w:tcPr>
          <w:p w:rsidR="001C3292" w:rsidRPr="009047F8" w:rsidRDefault="001C3292" w:rsidP="00B2229E">
            <w:pPr>
              <w:suppressAutoHyphens/>
              <w:jc w:val="center"/>
            </w:pPr>
          </w:p>
        </w:tc>
        <w:tc>
          <w:tcPr>
            <w:tcW w:w="4483" w:type="pct"/>
            <w:gridSpan w:val="2"/>
          </w:tcPr>
          <w:p w:rsidR="001C3292" w:rsidRPr="009047F8" w:rsidRDefault="001C3292" w:rsidP="00B2229E">
            <w:pPr>
              <w:suppressAutoHyphens/>
              <w:spacing w:before="40" w:after="40"/>
              <w:ind w:left="57" w:hanging="24"/>
              <w:rPr>
                <w:b/>
              </w:rPr>
            </w:pPr>
            <w:r w:rsidRPr="009047F8">
              <w:t xml:space="preserve">Текстовая часть - </w:t>
            </w:r>
            <w:r w:rsidRPr="009047F8">
              <w:rPr>
                <w:b/>
                <w:i/>
                <w:spacing w:val="-4"/>
                <w:kern w:val="24"/>
              </w:rPr>
              <w:t>сведения ограниченного доступа</w:t>
            </w:r>
          </w:p>
        </w:tc>
      </w:tr>
      <w:tr w:rsidR="001C3292" w:rsidRPr="009047F8" w:rsidTr="009015B3">
        <w:trPr>
          <w:cantSplit/>
          <w:jc w:val="center"/>
        </w:trPr>
        <w:tc>
          <w:tcPr>
            <w:tcW w:w="517" w:type="pct"/>
            <w:vMerge/>
            <w:vAlign w:val="center"/>
          </w:tcPr>
          <w:p w:rsidR="001C3292" w:rsidRPr="009047F8" w:rsidRDefault="001C3292" w:rsidP="00B2229E">
            <w:pPr>
              <w:suppressAutoHyphens/>
              <w:jc w:val="center"/>
            </w:pPr>
          </w:p>
        </w:tc>
        <w:tc>
          <w:tcPr>
            <w:tcW w:w="4483" w:type="pct"/>
            <w:gridSpan w:val="2"/>
          </w:tcPr>
          <w:p w:rsidR="001C3292" w:rsidRPr="009047F8" w:rsidRDefault="001C3292" w:rsidP="00B2229E">
            <w:pPr>
              <w:suppressAutoHyphens/>
              <w:spacing w:before="40" w:after="40"/>
              <w:ind w:left="57" w:hanging="24"/>
            </w:pPr>
            <w:r w:rsidRPr="009047F8">
              <w:t>Графические материалы:</w:t>
            </w:r>
          </w:p>
        </w:tc>
      </w:tr>
      <w:tr w:rsidR="001C3292" w:rsidRPr="009047F8" w:rsidTr="009015B3">
        <w:trPr>
          <w:cantSplit/>
          <w:jc w:val="center"/>
        </w:trPr>
        <w:tc>
          <w:tcPr>
            <w:tcW w:w="517" w:type="pct"/>
            <w:vMerge/>
            <w:vAlign w:val="center"/>
          </w:tcPr>
          <w:p w:rsidR="001C3292" w:rsidRPr="009047F8" w:rsidRDefault="001C3292" w:rsidP="00B2229E">
            <w:pPr>
              <w:suppressAutoHyphens/>
              <w:jc w:val="center"/>
            </w:pPr>
          </w:p>
        </w:tc>
        <w:tc>
          <w:tcPr>
            <w:tcW w:w="4483" w:type="pct"/>
            <w:gridSpan w:val="2"/>
          </w:tcPr>
          <w:p w:rsidR="001C3292" w:rsidRPr="009047F8" w:rsidRDefault="001C3292" w:rsidP="00B2229E">
            <w:pPr>
              <w:suppressAutoHyphens/>
              <w:spacing w:before="40" w:after="40"/>
              <w:ind w:left="57" w:hanging="24"/>
            </w:pPr>
            <w:r w:rsidRPr="009047F8">
              <w:t xml:space="preserve">карта границ территорий, зон охраны и защитных зон объектов культурного наследия - </w:t>
            </w:r>
            <w:r w:rsidRPr="009047F8">
              <w:rPr>
                <w:b/>
                <w:i/>
                <w:spacing w:val="-4"/>
                <w:kern w:val="24"/>
              </w:rPr>
              <w:t>сведения ограниченного доступа</w:t>
            </w:r>
          </w:p>
        </w:tc>
      </w:tr>
      <w:tr w:rsidR="001C3292" w:rsidRPr="009047F8" w:rsidTr="009015B3">
        <w:trPr>
          <w:cantSplit/>
          <w:jc w:val="center"/>
        </w:trPr>
        <w:tc>
          <w:tcPr>
            <w:tcW w:w="5000" w:type="pct"/>
            <w:gridSpan w:val="3"/>
            <w:vAlign w:val="center"/>
          </w:tcPr>
          <w:p w:rsidR="001C3292" w:rsidRPr="009047F8" w:rsidRDefault="001C3292" w:rsidP="00B2229E">
            <w:pPr>
              <w:suppressAutoHyphens/>
              <w:spacing w:before="40" w:after="40"/>
              <w:ind w:left="57"/>
            </w:pPr>
            <w:r w:rsidRPr="009047F8">
              <w:rPr>
                <w:b/>
                <w:bCs/>
              </w:rPr>
              <w:t>Электронные материалы</w:t>
            </w:r>
          </w:p>
        </w:tc>
      </w:tr>
      <w:tr w:rsidR="001C3292" w:rsidRPr="009047F8" w:rsidTr="009015B3">
        <w:trPr>
          <w:cantSplit/>
          <w:jc w:val="center"/>
        </w:trPr>
        <w:tc>
          <w:tcPr>
            <w:tcW w:w="517" w:type="pct"/>
            <w:vAlign w:val="center"/>
          </w:tcPr>
          <w:p w:rsidR="001C3292" w:rsidRPr="009047F8" w:rsidRDefault="001C3292" w:rsidP="00B2229E">
            <w:pPr>
              <w:suppressAutoHyphens/>
              <w:jc w:val="center"/>
              <w:textAlignment w:val="baseline"/>
            </w:pPr>
          </w:p>
        </w:tc>
        <w:tc>
          <w:tcPr>
            <w:tcW w:w="4483" w:type="pct"/>
            <w:gridSpan w:val="2"/>
            <w:vAlign w:val="center"/>
          </w:tcPr>
          <w:p w:rsidR="001C3292" w:rsidRPr="009047F8" w:rsidRDefault="001C3292" w:rsidP="00B2229E">
            <w:pPr>
              <w:suppressAutoHyphens/>
              <w:spacing w:before="40" w:after="40"/>
              <w:ind w:left="57" w:hanging="24"/>
            </w:pPr>
            <w:r w:rsidRPr="009047F8">
              <w:t xml:space="preserve">Электронные материалы проекта: текстовые материалы в формате </w:t>
            </w:r>
            <w:r w:rsidRPr="009047F8">
              <w:rPr>
                <w:lang w:val="en-US"/>
              </w:rPr>
              <w:t>PDF</w:t>
            </w:r>
          </w:p>
        </w:tc>
      </w:tr>
      <w:tr w:rsidR="001C3292" w:rsidRPr="009047F8" w:rsidTr="009015B3">
        <w:trPr>
          <w:cantSplit/>
          <w:jc w:val="center"/>
        </w:trPr>
        <w:tc>
          <w:tcPr>
            <w:tcW w:w="5000" w:type="pct"/>
            <w:gridSpan w:val="3"/>
            <w:vAlign w:val="center"/>
          </w:tcPr>
          <w:p w:rsidR="001C3292" w:rsidRPr="009047F8" w:rsidRDefault="001C3292" w:rsidP="00B2229E">
            <w:pPr>
              <w:suppressAutoHyphens/>
              <w:spacing w:before="40" w:after="40"/>
              <w:ind w:left="57"/>
            </w:pPr>
            <w:r w:rsidRPr="009047F8">
              <w:rPr>
                <w:b/>
              </w:rPr>
              <w:t xml:space="preserve">Том </w:t>
            </w:r>
            <w:r w:rsidRPr="009047F8">
              <w:rPr>
                <w:b/>
                <w:lang w:val="en-US"/>
              </w:rPr>
              <w:t>IV</w:t>
            </w:r>
            <w:r w:rsidRPr="009047F8">
              <w:rPr>
                <w:b/>
              </w:rPr>
              <w:t>. Основные факторы риска возникновения чрезвычайных ситуаций природного и техногенного характера -</w:t>
            </w:r>
            <w:r w:rsidRPr="009047F8">
              <w:rPr>
                <w:b/>
                <w:i/>
                <w:spacing w:val="-4"/>
                <w:kern w:val="24"/>
              </w:rPr>
              <w:t xml:space="preserve"> сведения ограниченного доступа</w:t>
            </w:r>
          </w:p>
        </w:tc>
      </w:tr>
      <w:tr w:rsidR="001C3292" w:rsidRPr="009047F8" w:rsidTr="009015B3">
        <w:trPr>
          <w:cantSplit/>
          <w:jc w:val="center"/>
        </w:trPr>
        <w:tc>
          <w:tcPr>
            <w:tcW w:w="517" w:type="pct"/>
            <w:vMerge w:val="restart"/>
            <w:vAlign w:val="center"/>
          </w:tcPr>
          <w:p w:rsidR="001C3292" w:rsidRPr="009047F8" w:rsidRDefault="001C3292" w:rsidP="00B2229E">
            <w:pPr>
              <w:suppressAutoHyphens/>
              <w:jc w:val="center"/>
            </w:pPr>
          </w:p>
        </w:tc>
        <w:tc>
          <w:tcPr>
            <w:tcW w:w="4483" w:type="pct"/>
            <w:gridSpan w:val="2"/>
          </w:tcPr>
          <w:p w:rsidR="001C3292" w:rsidRPr="009047F8" w:rsidRDefault="001C3292" w:rsidP="00B2229E">
            <w:pPr>
              <w:suppressAutoHyphens/>
              <w:spacing w:before="40" w:after="40"/>
              <w:ind w:left="57" w:hanging="24"/>
            </w:pPr>
            <w:r w:rsidRPr="009047F8">
              <w:t xml:space="preserve">Текстовая часть - </w:t>
            </w:r>
            <w:r w:rsidRPr="009047F8">
              <w:rPr>
                <w:b/>
                <w:i/>
                <w:spacing w:val="-4"/>
                <w:kern w:val="24"/>
              </w:rPr>
              <w:t>сведения ограниченного доступа</w:t>
            </w:r>
          </w:p>
        </w:tc>
      </w:tr>
      <w:tr w:rsidR="001C3292" w:rsidRPr="009047F8" w:rsidTr="009015B3">
        <w:trPr>
          <w:cantSplit/>
          <w:trHeight w:val="98"/>
          <w:jc w:val="center"/>
        </w:trPr>
        <w:tc>
          <w:tcPr>
            <w:tcW w:w="517" w:type="pct"/>
            <w:vMerge/>
            <w:vAlign w:val="center"/>
          </w:tcPr>
          <w:p w:rsidR="001C3292" w:rsidRPr="009047F8" w:rsidRDefault="001C3292" w:rsidP="00B2229E">
            <w:pPr>
              <w:suppressAutoHyphens/>
              <w:jc w:val="center"/>
            </w:pPr>
          </w:p>
        </w:tc>
        <w:tc>
          <w:tcPr>
            <w:tcW w:w="4483" w:type="pct"/>
            <w:gridSpan w:val="2"/>
          </w:tcPr>
          <w:p w:rsidR="001C3292" w:rsidRPr="009047F8" w:rsidRDefault="001C3292" w:rsidP="00B2229E">
            <w:pPr>
              <w:suppressAutoHyphens/>
              <w:spacing w:before="40" w:after="40"/>
              <w:ind w:left="57" w:hanging="24"/>
            </w:pPr>
            <w:r w:rsidRPr="009047F8">
              <w:t>Графические материалы:</w:t>
            </w:r>
          </w:p>
        </w:tc>
      </w:tr>
      <w:tr w:rsidR="001C3292" w:rsidRPr="009047F8" w:rsidTr="009015B3">
        <w:trPr>
          <w:cantSplit/>
          <w:jc w:val="center"/>
        </w:trPr>
        <w:tc>
          <w:tcPr>
            <w:tcW w:w="517" w:type="pct"/>
            <w:vMerge/>
            <w:vAlign w:val="center"/>
          </w:tcPr>
          <w:p w:rsidR="001C3292" w:rsidRPr="009047F8" w:rsidRDefault="001C3292" w:rsidP="00B2229E">
            <w:pPr>
              <w:suppressAutoHyphens/>
              <w:jc w:val="center"/>
            </w:pPr>
          </w:p>
        </w:tc>
        <w:tc>
          <w:tcPr>
            <w:tcW w:w="4483" w:type="pct"/>
            <w:gridSpan w:val="2"/>
          </w:tcPr>
          <w:p w:rsidR="001C3292" w:rsidRPr="009047F8" w:rsidRDefault="001C3292" w:rsidP="00B2229E">
            <w:pPr>
              <w:suppressAutoHyphens/>
              <w:spacing w:before="40" w:after="40"/>
              <w:ind w:left="57" w:hanging="24"/>
            </w:pPr>
            <w:r w:rsidRPr="009047F8">
              <w:t xml:space="preserve">карта границ территорий, подверженных риску возникновения чрезвычайных ситуаций природного и техногенного характера и воздействия их последствий </w:t>
            </w:r>
            <w:proofErr w:type="gramStart"/>
            <w:r w:rsidRPr="009047F8">
              <w:t>-</w:t>
            </w:r>
            <w:r w:rsidRPr="009047F8">
              <w:rPr>
                <w:b/>
                <w:i/>
                <w:spacing w:val="-4"/>
                <w:kern w:val="24"/>
              </w:rPr>
              <w:t>с</w:t>
            </w:r>
            <w:proofErr w:type="gramEnd"/>
            <w:r w:rsidRPr="009047F8">
              <w:rPr>
                <w:b/>
                <w:i/>
                <w:spacing w:val="-4"/>
                <w:kern w:val="24"/>
              </w:rPr>
              <w:t>ведения ограниченного доступа</w:t>
            </w:r>
          </w:p>
        </w:tc>
      </w:tr>
      <w:tr w:rsidR="001C3292" w:rsidRPr="009047F8" w:rsidTr="009015B3">
        <w:trPr>
          <w:cantSplit/>
          <w:jc w:val="center"/>
        </w:trPr>
        <w:tc>
          <w:tcPr>
            <w:tcW w:w="5000" w:type="pct"/>
            <w:gridSpan w:val="3"/>
            <w:vAlign w:val="center"/>
          </w:tcPr>
          <w:p w:rsidR="001C3292" w:rsidRPr="009047F8" w:rsidRDefault="001C3292" w:rsidP="00B2229E">
            <w:pPr>
              <w:suppressAutoHyphens/>
              <w:spacing w:before="40" w:after="40"/>
              <w:ind w:left="57"/>
              <w:rPr>
                <w:lang w:val="en-US"/>
              </w:rPr>
            </w:pPr>
            <w:r w:rsidRPr="009047F8">
              <w:rPr>
                <w:b/>
              </w:rPr>
              <w:t>Электронные</w:t>
            </w:r>
            <w:r w:rsidRPr="009047F8">
              <w:rPr>
                <w:b/>
                <w:bCs/>
              </w:rPr>
              <w:t xml:space="preserve"> материалы </w:t>
            </w:r>
          </w:p>
        </w:tc>
      </w:tr>
      <w:tr w:rsidR="001C3292" w:rsidRPr="009047F8" w:rsidTr="009015B3">
        <w:trPr>
          <w:cantSplit/>
          <w:jc w:val="center"/>
        </w:trPr>
        <w:tc>
          <w:tcPr>
            <w:tcW w:w="517" w:type="pct"/>
            <w:vAlign w:val="center"/>
          </w:tcPr>
          <w:p w:rsidR="001C3292" w:rsidRPr="009047F8" w:rsidRDefault="001C3292" w:rsidP="00B2229E">
            <w:pPr>
              <w:suppressAutoHyphens/>
              <w:jc w:val="center"/>
              <w:textAlignment w:val="baseline"/>
            </w:pPr>
          </w:p>
        </w:tc>
        <w:tc>
          <w:tcPr>
            <w:tcW w:w="4483" w:type="pct"/>
            <w:gridSpan w:val="2"/>
            <w:vAlign w:val="center"/>
          </w:tcPr>
          <w:p w:rsidR="001C3292" w:rsidRPr="009047F8" w:rsidRDefault="001C3292" w:rsidP="00B2229E">
            <w:pPr>
              <w:suppressAutoHyphens/>
              <w:spacing w:before="40" w:after="40"/>
              <w:ind w:left="57" w:hanging="24"/>
            </w:pPr>
            <w:r w:rsidRPr="009047F8">
              <w:t xml:space="preserve">Электронные материалы проекта: текстовые материалы, графические материалы в формате </w:t>
            </w:r>
            <w:r w:rsidRPr="009047F8">
              <w:rPr>
                <w:lang w:val="en-US"/>
              </w:rPr>
              <w:t>PDF</w:t>
            </w:r>
            <w:r w:rsidRPr="009047F8">
              <w:t xml:space="preserve"> -</w:t>
            </w:r>
            <w:r w:rsidRPr="009047F8">
              <w:rPr>
                <w:b/>
                <w:i/>
                <w:spacing w:val="-4"/>
                <w:kern w:val="24"/>
              </w:rPr>
              <w:t xml:space="preserve"> сведения ограниченного доступа</w:t>
            </w:r>
          </w:p>
        </w:tc>
      </w:tr>
    </w:tbl>
    <w:p w:rsidR="001C3292" w:rsidRPr="009047F8" w:rsidRDefault="001C3292" w:rsidP="00B2229E">
      <w:pPr>
        <w:suppressAutoHyphens/>
      </w:pPr>
    </w:p>
    <w:p w:rsidR="001C3292" w:rsidRPr="009047F8" w:rsidRDefault="001C3292" w:rsidP="00B2229E">
      <w:pPr>
        <w:suppressAutoHyphens/>
      </w:pPr>
    </w:p>
    <w:p w:rsidR="001C3292" w:rsidRPr="009047F8" w:rsidRDefault="001C3292" w:rsidP="00B2229E">
      <w:pPr>
        <w:suppressAutoHyphens/>
      </w:pPr>
    </w:p>
    <w:p w:rsidR="00F4040F" w:rsidRPr="009047F8" w:rsidRDefault="00F4040F" w:rsidP="00B2229E">
      <w:pPr>
        <w:suppressAutoHyphens/>
        <w:rPr>
          <w:rFonts w:eastAsia="SimSun"/>
        </w:rPr>
      </w:pPr>
    </w:p>
    <w:p w:rsidR="00F4040F" w:rsidRPr="009047F8" w:rsidRDefault="00F4040F" w:rsidP="00B2229E">
      <w:pPr>
        <w:suppressAutoHyphens/>
        <w:rPr>
          <w:rFonts w:eastAsia="SimSun"/>
        </w:rPr>
      </w:pPr>
    </w:p>
    <w:p w:rsidR="00F4040F" w:rsidRPr="009047F8" w:rsidRDefault="00F4040F" w:rsidP="00B2229E">
      <w:pPr>
        <w:suppressAutoHyphens/>
        <w:rPr>
          <w:rFonts w:eastAsia="SimSun"/>
        </w:rPr>
      </w:pPr>
    </w:p>
    <w:p w:rsidR="007925E5" w:rsidRPr="009047F8" w:rsidRDefault="007925E5" w:rsidP="00B2229E">
      <w:pPr>
        <w:suppressAutoHyphens/>
      </w:pPr>
    </w:p>
    <w:p w:rsidR="007A0BAF" w:rsidRPr="009047F8" w:rsidRDefault="007A0BAF" w:rsidP="00B2229E">
      <w:pPr>
        <w:suppressAutoHyphens/>
      </w:pPr>
    </w:p>
    <w:p w:rsidR="0054302B" w:rsidRPr="009047F8" w:rsidRDefault="0054302B" w:rsidP="00B2229E">
      <w:pPr>
        <w:suppressAutoHyphens/>
        <w:rPr>
          <w:b/>
        </w:rPr>
      </w:pPr>
    </w:p>
    <w:p w:rsidR="0054302B" w:rsidRPr="009047F8" w:rsidRDefault="00DF5725" w:rsidP="00B2229E">
      <w:pPr>
        <w:widowControl w:val="0"/>
        <w:suppressAutoHyphens/>
        <w:jc w:val="center"/>
        <w:rPr>
          <w:b/>
        </w:rPr>
      </w:pPr>
      <w:r w:rsidRPr="009047F8">
        <w:rPr>
          <w:b/>
        </w:rPr>
        <w:br w:type="page"/>
      </w:r>
    </w:p>
    <w:p w:rsidR="00D33DAC" w:rsidRPr="009047F8" w:rsidRDefault="00D33DAC" w:rsidP="00B2229E">
      <w:pPr>
        <w:suppressAutoHyphens/>
        <w:spacing w:after="60"/>
        <w:jc w:val="center"/>
        <w:rPr>
          <w:caps/>
        </w:rPr>
      </w:pPr>
      <w:bookmarkStart w:id="1" w:name="_Toc175567836"/>
      <w:bookmarkStart w:id="2" w:name="_Toc177959517"/>
      <w:bookmarkStart w:id="3" w:name="_Toc181595259"/>
      <w:r w:rsidRPr="009047F8">
        <w:rPr>
          <w:caps/>
        </w:rPr>
        <w:lastRenderedPageBreak/>
        <w:t xml:space="preserve">тома </w:t>
      </w:r>
      <w:r w:rsidRPr="009047F8">
        <w:rPr>
          <w:caps/>
          <w:lang w:val="en-US"/>
        </w:rPr>
        <w:t>II</w:t>
      </w:r>
      <w:r w:rsidRPr="009047F8">
        <w:rPr>
          <w:caps/>
        </w:rPr>
        <w:t xml:space="preserve"> «</w:t>
      </w:r>
      <w:r w:rsidRPr="009047F8">
        <w:rPr>
          <w:b/>
        </w:rPr>
        <w:t>Охрана окружающей среды</w:t>
      </w:r>
    </w:p>
    <w:p w:rsidR="0011690B" w:rsidRPr="009047F8" w:rsidRDefault="00DF5725" w:rsidP="00B2229E">
      <w:pPr>
        <w:suppressAutoHyphens/>
        <w:spacing w:before="60"/>
        <w:jc w:val="center"/>
      </w:pPr>
      <w:r w:rsidRPr="009047F8">
        <w:t>СОДЕРЖАНИЕ</w:t>
      </w:r>
    </w:p>
    <w:p w:rsidR="00D33DAC" w:rsidRPr="009047F8" w:rsidRDefault="00D33DAC" w:rsidP="00B2229E">
      <w:pPr>
        <w:pStyle w:val="1ffff"/>
        <w:spacing w:before="120" w:after="120"/>
        <w:ind w:firstLine="0"/>
        <w:jc w:val="center"/>
        <w:rPr>
          <w:b/>
          <w:i/>
        </w:rPr>
      </w:pPr>
      <w:r w:rsidRPr="009047F8">
        <w:rPr>
          <w:b/>
          <w:i/>
        </w:rPr>
        <w:t>Текстовая часть</w:t>
      </w:r>
    </w:p>
    <w:p w:rsidR="00D33DAC" w:rsidRPr="009047F8" w:rsidRDefault="00D33DAC" w:rsidP="00B2229E">
      <w:pPr>
        <w:pStyle w:val="1ffff"/>
        <w:spacing w:before="120" w:after="120"/>
        <w:ind w:firstLine="0"/>
        <w:jc w:val="center"/>
        <w:rPr>
          <w:i/>
        </w:rPr>
      </w:pPr>
      <w:r w:rsidRPr="009047F8">
        <w:rPr>
          <w:i/>
        </w:rPr>
        <w:t>Оглавление</w:t>
      </w:r>
    </w:p>
    <w:p w:rsidR="000E4BB0" w:rsidRPr="009047F8" w:rsidRDefault="006D3BA4" w:rsidP="00B2229E">
      <w:pPr>
        <w:pStyle w:val="1fffe"/>
        <w:suppressAutoHyphens/>
        <w:rPr>
          <w:rFonts w:asciiTheme="minorHAnsi" w:eastAsiaTheme="minorEastAsia" w:hAnsiTheme="minorHAnsi" w:cstheme="minorBidi"/>
          <w:b w:val="0"/>
          <w:noProof/>
          <w:sz w:val="22"/>
          <w:szCs w:val="22"/>
          <w:u w:val="none"/>
        </w:rPr>
      </w:pPr>
      <w:r w:rsidRPr="009047F8">
        <w:rPr>
          <w:b w:val="0"/>
          <w:u w:val="none"/>
        </w:rPr>
        <w:fldChar w:fldCharType="begin"/>
      </w:r>
      <w:r w:rsidR="00DF5725" w:rsidRPr="009047F8">
        <w:rPr>
          <w:b w:val="0"/>
          <w:u w:val="none"/>
        </w:rPr>
        <w:instrText xml:space="preserve"> TOC \o "1-3" \h \z \u </w:instrText>
      </w:r>
      <w:r w:rsidRPr="009047F8">
        <w:rPr>
          <w:b w:val="0"/>
          <w:u w:val="none"/>
        </w:rPr>
        <w:fldChar w:fldCharType="separate"/>
      </w:r>
      <w:hyperlink w:anchor="_Toc135303622" w:history="1">
        <w:r w:rsidR="000E4BB0" w:rsidRPr="009047F8">
          <w:rPr>
            <w:rStyle w:val="affb"/>
            <w:b w:val="0"/>
            <w:noProof/>
            <w:color w:val="auto"/>
            <w:u w:val="none"/>
          </w:rPr>
          <w:t>ВВЕДЕНИЕ</w:t>
        </w:r>
        <w:r w:rsidR="000E4BB0" w:rsidRPr="009047F8">
          <w:rPr>
            <w:b w:val="0"/>
            <w:noProof/>
            <w:webHidden/>
            <w:u w:val="none"/>
          </w:rPr>
          <w:tab/>
        </w:r>
        <w:r w:rsidRPr="009047F8">
          <w:rPr>
            <w:b w:val="0"/>
            <w:noProof/>
            <w:webHidden/>
            <w:u w:val="none"/>
          </w:rPr>
          <w:fldChar w:fldCharType="begin"/>
        </w:r>
        <w:r w:rsidR="000E4BB0" w:rsidRPr="009047F8">
          <w:rPr>
            <w:b w:val="0"/>
            <w:noProof/>
            <w:webHidden/>
            <w:u w:val="none"/>
          </w:rPr>
          <w:instrText xml:space="preserve"> PAGEREF _Toc135303622 \h </w:instrText>
        </w:r>
        <w:r w:rsidRPr="009047F8">
          <w:rPr>
            <w:b w:val="0"/>
            <w:noProof/>
            <w:webHidden/>
            <w:u w:val="none"/>
          </w:rPr>
        </w:r>
        <w:r w:rsidRPr="009047F8">
          <w:rPr>
            <w:b w:val="0"/>
            <w:noProof/>
            <w:webHidden/>
            <w:u w:val="none"/>
          </w:rPr>
          <w:fldChar w:fldCharType="separate"/>
        </w:r>
        <w:r w:rsidR="001E7CF1">
          <w:rPr>
            <w:b w:val="0"/>
            <w:noProof/>
            <w:webHidden/>
            <w:u w:val="none"/>
          </w:rPr>
          <w:t>6</w:t>
        </w:r>
        <w:r w:rsidRPr="009047F8">
          <w:rPr>
            <w:b w:val="0"/>
            <w:noProof/>
            <w:webHidden/>
            <w:u w:val="none"/>
          </w:rPr>
          <w:fldChar w:fldCharType="end"/>
        </w:r>
      </w:hyperlink>
    </w:p>
    <w:p w:rsidR="000E4BB0" w:rsidRPr="009047F8" w:rsidRDefault="006D3BA4" w:rsidP="00B2229E">
      <w:pPr>
        <w:pStyle w:val="1fffe"/>
        <w:suppressAutoHyphens/>
        <w:rPr>
          <w:rFonts w:asciiTheme="minorHAnsi" w:eastAsiaTheme="minorEastAsia" w:hAnsiTheme="minorHAnsi" w:cstheme="minorBidi"/>
          <w:b w:val="0"/>
          <w:noProof/>
          <w:sz w:val="22"/>
          <w:szCs w:val="22"/>
          <w:u w:val="none"/>
        </w:rPr>
      </w:pPr>
      <w:hyperlink w:anchor="_Toc135303623" w:history="1">
        <w:r w:rsidR="000E4BB0" w:rsidRPr="009047F8">
          <w:rPr>
            <w:rStyle w:val="affb"/>
            <w:b w:val="0"/>
            <w:noProof/>
            <w:color w:val="auto"/>
            <w:u w:val="none"/>
          </w:rPr>
          <w:t>1.</w:t>
        </w:r>
        <w:r w:rsidR="000E4BB0" w:rsidRPr="009047F8">
          <w:rPr>
            <w:rFonts w:asciiTheme="minorHAnsi" w:eastAsiaTheme="minorEastAsia" w:hAnsiTheme="minorHAnsi" w:cstheme="minorBidi"/>
            <w:b w:val="0"/>
            <w:noProof/>
            <w:sz w:val="22"/>
            <w:szCs w:val="22"/>
            <w:u w:val="none"/>
          </w:rPr>
          <w:tab/>
        </w:r>
        <w:r w:rsidR="000E4BB0" w:rsidRPr="009047F8">
          <w:rPr>
            <w:rStyle w:val="affb"/>
            <w:b w:val="0"/>
            <w:noProof/>
            <w:color w:val="auto"/>
            <w:u w:val="none"/>
          </w:rPr>
          <w:t>ПРИРОДНЫЕ УСЛОВИЯ</w:t>
        </w:r>
        <w:r w:rsidR="000E4BB0" w:rsidRPr="009047F8">
          <w:rPr>
            <w:b w:val="0"/>
            <w:noProof/>
            <w:webHidden/>
            <w:u w:val="none"/>
          </w:rPr>
          <w:tab/>
        </w:r>
        <w:r w:rsidRPr="009047F8">
          <w:rPr>
            <w:b w:val="0"/>
            <w:noProof/>
            <w:webHidden/>
            <w:u w:val="none"/>
          </w:rPr>
          <w:fldChar w:fldCharType="begin"/>
        </w:r>
        <w:r w:rsidR="000E4BB0" w:rsidRPr="009047F8">
          <w:rPr>
            <w:b w:val="0"/>
            <w:noProof/>
            <w:webHidden/>
            <w:u w:val="none"/>
          </w:rPr>
          <w:instrText xml:space="preserve"> PAGEREF _Toc135303623 \h </w:instrText>
        </w:r>
        <w:r w:rsidRPr="009047F8">
          <w:rPr>
            <w:b w:val="0"/>
            <w:noProof/>
            <w:webHidden/>
            <w:u w:val="none"/>
          </w:rPr>
        </w:r>
        <w:r w:rsidRPr="009047F8">
          <w:rPr>
            <w:b w:val="0"/>
            <w:noProof/>
            <w:webHidden/>
            <w:u w:val="none"/>
          </w:rPr>
          <w:fldChar w:fldCharType="separate"/>
        </w:r>
        <w:r w:rsidR="001E7CF1">
          <w:rPr>
            <w:b w:val="0"/>
            <w:noProof/>
            <w:webHidden/>
            <w:u w:val="none"/>
          </w:rPr>
          <w:t>6</w:t>
        </w:r>
        <w:r w:rsidRPr="009047F8">
          <w:rPr>
            <w:b w:val="0"/>
            <w:noProof/>
            <w:webHidden/>
            <w:u w:val="none"/>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24" w:history="1">
        <w:r w:rsidR="000E4BB0" w:rsidRPr="009047F8">
          <w:rPr>
            <w:rStyle w:val="affb"/>
            <w:rFonts w:eastAsia="Calibri"/>
            <w:bCs/>
            <w:noProof/>
            <w:color w:val="auto"/>
            <w:u w:val="none"/>
          </w:rPr>
          <w:t>1.1.</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Геоморфологические особенности территории</w:t>
        </w:r>
        <w:r w:rsidR="000E4BB0" w:rsidRPr="009047F8">
          <w:rPr>
            <w:noProof/>
            <w:webHidden/>
          </w:rPr>
          <w:tab/>
        </w:r>
        <w:r w:rsidRPr="009047F8">
          <w:rPr>
            <w:noProof/>
            <w:webHidden/>
          </w:rPr>
          <w:fldChar w:fldCharType="begin"/>
        </w:r>
        <w:r w:rsidR="000E4BB0" w:rsidRPr="009047F8">
          <w:rPr>
            <w:noProof/>
            <w:webHidden/>
          </w:rPr>
          <w:instrText xml:space="preserve"> PAGEREF _Toc135303624 \h </w:instrText>
        </w:r>
        <w:r w:rsidRPr="009047F8">
          <w:rPr>
            <w:noProof/>
            <w:webHidden/>
          </w:rPr>
        </w:r>
        <w:r w:rsidRPr="009047F8">
          <w:rPr>
            <w:noProof/>
            <w:webHidden/>
          </w:rPr>
          <w:fldChar w:fldCharType="separate"/>
        </w:r>
        <w:r w:rsidR="001E7CF1">
          <w:rPr>
            <w:noProof/>
            <w:webHidden/>
          </w:rPr>
          <w:t>20</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25" w:history="1">
        <w:r w:rsidR="000E4BB0" w:rsidRPr="009047F8">
          <w:rPr>
            <w:rStyle w:val="affb"/>
            <w:rFonts w:eastAsia="Calibri"/>
            <w:bCs/>
            <w:noProof/>
            <w:color w:val="auto"/>
            <w:u w:val="none"/>
          </w:rPr>
          <w:t>1.2.</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Геологическое строение</w:t>
        </w:r>
        <w:r w:rsidR="000E4BB0" w:rsidRPr="009047F8">
          <w:rPr>
            <w:noProof/>
            <w:webHidden/>
          </w:rPr>
          <w:tab/>
        </w:r>
        <w:r w:rsidRPr="009047F8">
          <w:rPr>
            <w:noProof/>
            <w:webHidden/>
          </w:rPr>
          <w:fldChar w:fldCharType="begin"/>
        </w:r>
        <w:r w:rsidR="000E4BB0" w:rsidRPr="009047F8">
          <w:rPr>
            <w:noProof/>
            <w:webHidden/>
          </w:rPr>
          <w:instrText xml:space="preserve"> PAGEREF _Toc135303625 \h </w:instrText>
        </w:r>
        <w:r w:rsidRPr="009047F8">
          <w:rPr>
            <w:noProof/>
            <w:webHidden/>
          </w:rPr>
        </w:r>
        <w:r w:rsidRPr="009047F8">
          <w:rPr>
            <w:noProof/>
            <w:webHidden/>
          </w:rPr>
          <w:fldChar w:fldCharType="separate"/>
        </w:r>
        <w:r w:rsidR="001E7CF1">
          <w:rPr>
            <w:noProof/>
            <w:webHidden/>
          </w:rPr>
          <w:t>21</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26" w:history="1">
        <w:r w:rsidR="000E4BB0" w:rsidRPr="009047F8">
          <w:rPr>
            <w:rStyle w:val="affb"/>
            <w:rFonts w:eastAsia="Calibri"/>
            <w:bCs/>
            <w:noProof/>
            <w:color w:val="auto"/>
            <w:u w:val="none"/>
          </w:rPr>
          <w:t>1.3.</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Гидрогеологические условия</w:t>
        </w:r>
        <w:r w:rsidR="000E4BB0" w:rsidRPr="009047F8">
          <w:rPr>
            <w:noProof/>
            <w:webHidden/>
          </w:rPr>
          <w:tab/>
        </w:r>
        <w:r w:rsidRPr="009047F8">
          <w:rPr>
            <w:noProof/>
            <w:webHidden/>
          </w:rPr>
          <w:fldChar w:fldCharType="begin"/>
        </w:r>
        <w:r w:rsidR="000E4BB0" w:rsidRPr="009047F8">
          <w:rPr>
            <w:noProof/>
            <w:webHidden/>
          </w:rPr>
          <w:instrText xml:space="preserve"> PAGEREF _Toc135303626 \h </w:instrText>
        </w:r>
        <w:r w:rsidRPr="009047F8">
          <w:rPr>
            <w:noProof/>
            <w:webHidden/>
          </w:rPr>
        </w:r>
        <w:r w:rsidRPr="009047F8">
          <w:rPr>
            <w:noProof/>
            <w:webHidden/>
          </w:rPr>
          <w:fldChar w:fldCharType="separate"/>
        </w:r>
        <w:r w:rsidR="001E7CF1">
          <w:rPr>
            <w:noProof/>
            <w:webHidden/>
          </w:rPr>
          <w:t>24</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27" w:history="1">
        <w:r w:rsidR="000E4BB0" w:rsidRPr="009047F8">
          <w:rPr>
            <w:rStyle w:val="affb"/>
            <w:rFonts w:eastAsia="Calibri"/>
            <w:bCs/>
            <w:noProof/>
            <w:color w:val="auto"/>
            <w:u w:val="none"/>
          </w:rPr>
          <w:t>1.4.</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Инженерно-геологические процессы</w:t>
        </w:r>
        <w:r w:rsidR="000E4BB0" w:rsidRPr="009047F8">
          <w:rPr>
            <w:noProof/>
            <w:webHidden/>
          </w:rPr>
          <w:tab/>
        </w:r>
        <w:r w:rsidRPr="009047F8">
          <w:rPr>
            <w:noProof/>
            <w:webHidden/>
          </w:rPr>
          <w:fldChar w:fldCharType="begin"/>
        </w:r>
        <w:r w:rsidR="000E4BB0" w:rsidRPr="009047F8">
          <w:rPr>
            <w:noProof/>
            <w:webHidden/>
          </w:rPr>
          <w:instrText xml:space="preserve"> PAGEREF _Toc135303627 \h </w:instrText>
        </w:r>
        <w:r w:rsidRPr="009047F8">
          <w:rPr>
            <w:noProof/>
            <w:webHidden/>
          </w:rPr>
        </w:r>
        <w:r w:rsidRPr="009047F8">
          <w:rPr>
            <w:noProof/>
            <w:webHidden/>
          </w:rPr>
          <w:fldChar w:fldCharType="separate"/>
        </w:r>
        <w:r w:rsidR="001E7CF1">
          <w:rPr>
            <w:noProof/>
            <w:webHidden/>
          </w:rPr>
          <w:t>26</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28" w:history="1">
        <w:r w:rsidR="000E4BB0" w:rsidRPr="009047F8">
          <w:rPr>
            <w:rStyle w:val="affb"/>
            <w:rFonts w:eastAsia="Calibri"/>
            <w:bCs/>
            <w:noProof/>
            <w:color w:val="auto"/>
            <w:u w:val="none"/>
          </w:rPr>
          <w:t>1.5.</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Минерально-сырьевые ресурсы</w:t>
        </w:r>
        <w:r w:rsidR="000E4BB0" w:rsidRPr="009047F8">
          <w:rPr>
            <w:noProof/>
            <w:webHidden/>
          </w:rPr>
          <w:tab/>
        </w:r>
        <w:r w:rsidRPr="009047F8">
          <w:rPr>
            <w:noProof/>
            <w:webHidden/>
          </w:rPr>
          <w:fldChar w:fldCharType="begin"/>
        </w:r>
        <w:r w:rsidR="000E4BB0" w:rsidRPr="009047F8">
          <w:rPr>
            <w:noProof/>
            <w:webHidden/>
          </w:rPr>
          <w:instrText xml:space="preserve"> PAGEREF _Toc135303628 \h </w:instrText>
        </w:r>
        <w:r w:rsidRPr="009047F8">
          <w:rPr>
            <w:noProof/>
            <w:webHidden/>
          </w:rPr>
        </w:r>
        <w:r w:rsidRPr="009047F8">
          <w:rPr>
            <w:noProof/>
            <w:webHidden/>
          </w:rPr>
          <w:fldChar w:fldCharType="separate"/>
        </w:r>
        <w:r w:rsidR="001E7CF1">
          <w:rPr>
            <w:noProof/>
            <w:webHidden/>
          </w:rPr>
          <w:t>27</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29" w:history="1">
        <w:r w:rsidR="000E4BB0" w:rsidRPr="009047F8">
          <w:rPr>
            <w:rStyle w:val="affb"/>
            <w:rFonts w:eastAsia="Calibri"/>
            <w:bCs/>
            <w:noProof/>
            <w:color w:val="auto"/>
            <w:u w:val="none"/>
          </w:rPr>
          <w:t>1.6.</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Гидрографическая характеристика</w:t>
        </w:r>
        <w:r w:rsidR="000E4BB0" w:rsidRPr="009047F8">
          <w:rPr>
            <w:noProof/>
            <w:webHidden/>
          </w:rPr>
          <w:tab/>
        </w:r>
        <w:r w:rsidRPr="009047F8">
          <w:rPr>
            <w:noProof/>
            <w:webHidden/>
          </w:rPr>
          <w:fldChar w:fldCharType="begin"/>
        </w:r>
        <w:r w:rsidR="000E4BB0" w:rsidRPr="009047F8">
          <w:rPr>
            <w:noProof/>
            <w:webHidden/>
          </w:rPr>
          <w:instrText xml:space="preserve"> PAGEREF _Toc135303629 \h </w:instrText>
        </w:r>
        <w:r w:rsidRPr="009047F8">
          <w:rPr>
            <w:noProof/>
            <w:webHidden/>
          </w:rPr>
        </w:r>
        <w:r w:rsidRPr="009047F8">
          <w:rPr>
            <w:noProof/>
            <w:webHidden/>
          </w:rPr>
          <w:fldChar w:fldCharType="separate"/>
        </w:r>
        <w:r w:rsidR="001E7CF1">
          <w:rPr>
            <w:noProof/>
            <w:webHidden/>
          </w:rPr>
          <w:t>29</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0" w:history="1">
        <w:r w:rsidR="000E4BB0" w:rsidRPr="009047F8">
          <w:rPr>
            <w:rStyle w:val="affb"/>
            <w:rFonts w:eastAsia="Calibri"/>
            <w:bCs/>
            <w:noProof/>
            <w:color w:val="auto"/>
            <w:u w:val="none"/>
          </w:rPr>
          <w:t>1.7.</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Краткая климатическая характеристика</w:t>
        </w:r>
        <w:r w:rsidR="000E4BB0" w:rsidRPr="009047F8">
          <w:rPr>
            <w:noProof/>
            <w:webHidden/>
          </w:rPr>
          <w:tab/>
        </w:r>
        <w:r w:rsidRPr="009047F8">
          <w:rPr>
            <w:noProof/>
            <w:webHidden/>
          </w:rPr>
          <w:fldChar w:fldCharType="begin"/>
        </w:r>
        <w:r w:rsidR="000E4BB0" w:rsidRPr="009047F8">
          <w:rPr>
            <w:noProof/>
            <w:webHidden/>
          </w:rPr>
          <w:instrText xml:space="preserve"> PAGEREF _Toc135303630 \h </w:instrText>
        </w:r>
        <w:r w:rsidRPr="009047F8">
          <w:rPr>
            <w:noProof/>
            <w:webHidden/>
          </w:rPr>
        </w:r>
        <w:r w:rsidRPr="009047F8">
          <w:rPr>
            <w:noProof/>
            <w:webHidden/>
          </w:rPr>
          <w:fldChar w:fldCharType="separate"/>
        </w:r>
        <w:r w:rsidR="001E7CF1">
          <w:rPr>
            <w:noProof/>
            <w:webHidden/>
          </w:rPr>
          <w:t>31</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1" w:history="1">
        <w:r w:rsidR="000E4BB0" w:rsidRPr="009047F8">
          <w:rPr>
            <w:rStyle w:val="affb"/>
            <w:rFonts w:eastAsia="Calibri"/>
            <w:bCs/>
            <w:noProof/>
            <w:color w:val="auto"/>
            <w:u w:val="none"/>
          </w:rPr>
          <w:t>1.8.</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Почвенный и растительный покров</w:t>
        </w:r>
        <w:r w:rsidR="000E4BB0" w:rsidRPr="009047F8">
          <w:rPr>
            <w:noProof/>
            <w:webHidden/>
          </w:rPr>
          <w:tab/>
        </w:r>
        <w:r w:rsidRPr="009047F8">
          <w:rPr>
            <w:noProof/>
            <w:webHidden/>
          </w:rPr>
          <w:fldChar w:fldCharType="begin"/>
        </w:r>
        <w:r w:rsidR="000E4BB0" w:rsidRPr="009047F8">
          <w:rPr>
            <w:noProof/>
            <w:webHidden/>
          </w:rPr>
          <w:instrText xml:space="preserve"> PAGEREF _Toc135303631 \h </w:instrText>
        </w:r>
        <w:r w:rsidRPr="009047F8">
          <w:rPr>
            <w:noProof/>
            <w:webHidden/>
          </w:rPr>
        </w:r>
        <w:r w:rsidRPr="009047F8">
          <w:rPr>
            <w:noProof/>
            <w:webHidden/>
          </w:rPr>
          <w:fldChar w:fldCharType="separate"/>
        </w:r>
        <w:r w:rsidR="001E7CF1">
          <w:rPr>
            <w:noProof/>
            <w:webHidden/>
          </w:rPr>
          <w:t>33</w:t>
        </w:r>
        <w:r w:rsidRPr="009047F8">
          <w:rPr>
            <w:noProof/>
            <w:webHidden/>
          </w:rPr>
          <w:fldChar w:fldCharType="end"/>
        </w:r>
      </w:hyperlink>
    </w:p>
    <w:p w:rsidR="000E4BB0" w:rsidRPr="009047F8" w:rsidRDefault="006D3BA4" w:rsidP="00B2229E">
      <w:pPr>
        <w:pStyle w:val="1fffe"/>
        <w:suppressAutoHyphens/>
        <w:rPr>
          <w:rFonts w:asciiTheme="minorHAnsi" w:eastAsiaTheme="minorEastAsia" w:hAnsiTheme="minorHAnsi" w:cstheme="minorBidi"/>
          <w:b w:val="0"/>
          <w:noProof/>
          <w:sz w:val="22"/>
          <w:szCs w:val="22"/>
          <w:u w:val="none"/>
        </w:rPr>
      </w:pPr>
      <w:hyperlink w:anchor="_Toc135303632" w:history="1">
        <w:r w:rsidR="000E4BB0" w:rsidRPr="009047F8">
          <w:rPr>
            <w:rStyle w:val="affb"/>
            <w:b w:val="0"/>
            <w:caps/>
            <w:noProof/>
            <w:color w:val="auto"/>
            <w:u w:val="none"/>
          </w:rPr>
          <w:t>2.</w:t>
        </w:r>
        <w:r w:rsidR="000E4BB0" w:rsidRPr="009047F8">
          <w:rPr>
            <w:rFonts w:asciiTheme="minorHAnsi" w:eastAsiaTheme="minorEastAsia" w:hAnsiTheme="minorHAnsi" w:cstheme="minorBidi"/>
            <w:b w:val="0"/>
            <w:noProof/>
            <w:sz w:val="22"/>
            <w:szCs w:val="22"/>
            <w:u w:val="none"/>
          </w:rPr>
          <w:tab/>
        </w:r>
        <w:r w:rsidR="000E4BB0" w:rsidRPr="009047F8">
          <w:rPr>
            <w:rStyle w:val="affb"/>
            <w:b w:val="0"/>
            <w:caps/>
            <w:noProof/>
            <w:color w:val="auto"/>
            <w:u w:val="none"/>
          </w:rPr>
          <w:t>Охрана окружающей среды</w:t>
        </w:r>
        <w:r w:rsidR="000E4BB0" w:rsidRPr="009047F8">
          <w:rPr>
            <w:b w:val="0"/>
            <w:noProof/>
            <w:webHidden/>
            <w:u w:val="none"/>
          </w:rPr>
          <w:tab/>
        </w:r>
        <w:r w:rsidRPr="009047F8">
          <w:rPr>
            <w:b w:val="0"/>
            <w:noProof/>
            <w:webHidden/>
            <w:u w:val="none"/>
          </w:rPr>
          <w:fldChar w:fldCharType="begin"/>
        </w:r>
        <w:r w:rsidR="000E4BB0" w:rsidRPr="009047F8">
          <w:rPr>
            <w:b w:val="0"/>
            <w:noProof/>
            <w:webHidden/>
            <w:u w:val="none"/>
          </w:rPr>
          <w:instrText xml:space="preserve"> PAGEREF _Toc135303632 \h </w:instrText>
        </w:r>
        <w:r w:rsidRPr="009047F8">
          <w:rPr>
            <w:b w:val="0"/>
            <w:noProof/>
            <w:webHidden/>
            <w:u w:val="none"/>
          </w:rPr>
        </w:r>
        <w:r w:rsidRPr="009047F8">
          <w:rPr>
            <w:b w:val="0"/>
            <w:noProof/>
            <w:webHidden/>
            <w:u w:val="none"/>
          </w:rPr>
          <w:fldChar w:fldCharType="separate"/>
        </w:r>
        <w:r w:rsidR="001E7CF1">
          <w:rPr>
            <w:b w:val="0"/>
            <w:noProof/>
            <w:webHidden/>
            <w:u w:val="none"/>
          </w:rPr>
          <w:t>42</w:t>
        </w:r>
        <w:r w:rsidRPr="009047F8">
          <w:rPr>
            <w:b w:val="0"/>
            <w:noProof/>
            <w:webHidden/>
            <w:u w:val="none"/>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3" w:history="1">
        <w:r w:rsidR="000E4BB0" w:rsidRPr="009047F8">
          <w:rPr>
            <w:rStyle w:val="affb"/>
            <w:rFonts w:eastAsia="Calibri"/>
            <w:noProof/>
            <w:color w:val="auto"/>
            <w:u w:val="none"/>
          </w:rPr>
          <w:t>2.1.</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Состояние атмосферного воздуха</w:t>
        </w:r>
        <w:r w:rsidR="000E4BB0" w:rsidRPr="009047F8">
          <w:rPr>
            <w:noProof/>
            <w:webHidden/>
          </w:rPr>
          <w:tab/>
        </w:r>
        <w:r w:rsidRPr="009047F8">
          <w:rPr>
            <w:noProof/>
            <w:webHidden/>
          </w:rPr>
          <w:fldChar w:fldCharType="begin"/>
        </w:r>
        <w:r w:rsidR="000E4BB0" w:rsidRPr="009047F8">
          <w:rPr>
            <w:noProof/>
            <w:webHidden/>
          </w:rPr>
          <w:instrText xml:space="preserve"> PAGEREF _Toc135303633 \h </w:instrText>
        </w:r>
        <w:r w:rsidRPr="009047F8">
          <w:rPr>
            <w:noProof/>
            <w:webHidden/>
          </w:rPr>
        </w:r>
        <w:r w:rsidRPr="009047F8">
          <w:rPr>
            <w:noProof/>
            <w:webHidden/>
          </w:rPr>
          <w:fldChar w:fldCharType="separate"/>
        </w:r>
        <w:r w:rsidR="001E7CF1">
          <w:rPr>
            <w:noProof/>
            <w:webHidden/>
          </w:rPr>
          <w:t>44</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4" w:history="1">
        <w:r w:rsidR="000E4BB0" w:rsidRPr="009047F8">
          <w:rPr>
            <w:rStyle w:val="affb"/>
            <w:rFonts w:eastAsia="Calibri"/>
            <w:noProof/>
            <w:color w:val="auto"/>
            <w:u w:val="none"/>
          </w:rPr>
          <w:t>2.2.</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Акустический режим</w:t>
        </w:r>
        <w:r w:rsidR="000E4BB0" w:rsidRPr="009047F8">
          <w:rPr>
            <w:noProof/>
            <w:webHidden/>
          </w:rPr>
          <w:tab/>
        </w:r>
        <w:r w:rsidRPr="009047F8">
          <w:rPr>
            <w:noProof/>
            <w:webHidden/>
          </w:rPr>
          <w:fldChar w:fldCharType="begin"/>
        </w:r>
        <w:r w:rsidR="000E4BB0" w:rsidRPr="009047F8">
          <w:rPr>
            <w:noProof/>
            <w:webHidden/>
          </w:rPr>
          <w:instrText xml:space="preserve"> PAGEREF _Toc135303634 \h </w:instrText>
        </w:r>
        <w:r w:rsidRPr="009047F8">
          <w:rPr>
            <w:noProof/>
            <w:webHidden/>
          </w:rPr>
        </w:r>
        <w:r w:rsidRPr="009047F8">
          <w:rPr>
            <w:noProof/>
            <w:webHidden/>
          </w:rPr>
          <w:fldChar w:fldCharType="separate"/>
        </w:r>
        <w:r w:rsidR="001E7CF1">
          <w:rPr>
            <w:noProof/>
            <w:webHidden/>
          </w:rPr>
          <w:t>48</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5" w:history="1">
        <w:r w:rsidR="000E4BB0" w:rsidRPr="009047F8">
          <w:rPr>
            <w:rStyle w:val="affb"/>
            <w:rFonts w:eastAsia="Calibri"/>
            <w:noProof/>
            <w:color w:val="auto"/>
            <w:u w:val="none"/>
          </w:rPr>
          <w:t>2.3.</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Санитарно-защитные зоны</w:t>
        </w:r>
        <w:r w:rsidR="000E4BB0" w:rsidRPr="009047F8">
          <w:rPr>
            <w:noProof/>
            <w:webHidden/>
          </w:rPr>
          <w:tab/>
        </w:r>
        <w:r w:rsidRPr="009047F8">
          <w:rPr>
            <w:noProof/>
            <w:webHidden/>
          </w:rPr>
          <w:fldChar w:fldCharType="begin"/>
        </w:r>
        <w:r w:rsidR="000E4BB0" w:rsidRPr="009047F8">
          <w:rPr>
            <w:noProof/>
            <w:webHidden/>
          </w:rPr>
          <w:instrText xml:space="preserve"> PAGEREF _Toc135303635 \h </w:instrText>
        </w:r>
        <w:r w:rsidRPr="009047F8">
          <w:rPr>
            <w:noProof/>
            <w:webHidden/>
          </w:rPr>
        </w:r>
        <w:r w:rsidRPr="009047F8">
          <w:rPr>
            <w:noProof/>
            <w:webHidden/>
          </w:rPr>
          <w:fldChar w:fldCharType="separate"/>
        </w:r>
        <w:r w:rsidR="001E7CF1">
          <w:rPr>
            <w:noProof/>
            <w:webHidden/>
          </w:rPr>
          <w:t>58</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6" w:history="1">
        <w:r w:rsidR="000E4BB0" w:rsidRPr="009047F8">
          <w:rPr>
            <w:rStyle w:val="affb"/>
            <w:rFonts w:eastAsia="Calibri"/>
            <w:noProof/>
            <w:color w:val="auto"/>
            <w:u w:val="none"/>
          </w:rPr>
          <w:t>2.4.</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Поверхностные воды</w:t>
        </w:r>
        <w:r w:rsidR="000E4BB0" w:rsidRPr="009047F8">
          <w:rPr>
            <w:noProof/>
            <w:webHidden/>
          </w:rPr>
          <w:tab/>
        </w:r>
        <w:r w:rsidRPr="009047F8">
          <w:rPr>
            <w:noProof/>
            <w:webHidden/>
          </w:rPr>
          <w:fldChar w:fldCharType="begin"/>
        </w:r>
        <w:r w:rsidR="000E4BB0" w:rsidRPr="009047F8">
          <w:rPr>
            <w:noProof/>
            <w:webHidden/>
          </w:rPr>
          <w:instrText xml:space="preserve"> PAGEREF _Toc135303636 \h </w:instrText>
        </w:r>
        <w:r w:rsidRPr="009047F8">
          <w:rPr>
            <w:noProof/>
            <w:webHidden/>
          </w:rPr>
        </w:r>
        <w:r w:rsidRPr="009047F8">
          <w:rPr>
            <w:noProof/>
            <w:webHidden/>
          </w:rPr>
          <w:fldChar w:fldCharType="separate"/>
        </w:r>
        <w:r w:rsidR="001E7CF1">
          <w:rPr>
            <w:noProof/>
            <w:webHidden/>
          </w:rPr>
          <w:t>101</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7" w:history="1">
        <w:r w:rsidR="000E4BB0" w:rsidRPr="009047F8">
          <w:rPr>
            <w:rStyle w:val="affb"/>
            <w:rFonts w:eastAsia="Calibri"/>
            <w:noProof/>
            <w:color w:val="auto"/>
            <w:u w:val="none"/>
          </w:rPr>
          <w:t>2.5.</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Подземные воды</w:t>
        </w:r>
        <w:r w:rsidR="000E4BB0" w:rsidRPr="009047F8">
          <w:rPr>
            <w:noProof/>
            <w:webHidden/>
          </w:rPr>
          <w:tab/>
        </w:r>
        <w:r w:rsidRPr="009047F8">
          <w:rPr>
            <w:noProof/>
            <w:webHidden/>
          </w:rPr>
          <w:fldChar w:fldCharType="begin"/>
        </w:r>
        <w:r w:rsidR="000E4BB0" w:rsidRPr="009047F8">
          <w:rPr>
            <w:noProof/>
            <w:webHidden/>
          </w:rPr>
          <w:instrText xml:space="preserve"> PAGEREF _Toc135303637 \h </w:instrText>
        </w:r>
        <w:r w:rsidRPr="009047F8">
          <w:rPr>
            <w:noProof/>
            <w:webHidden/>
          </w:rPr>
        </w:r>
        <w:r w:rsidRPr="009047F8">
          <w:rPr>
            <w:noProof/>
            <w:webHidden/>
          </w:rPr>
          <w:fldChar w:fldCharType="separate"/>
        </w:r>
        <w:r w:rsidR="001E7CF1">
          <w:rPr>
            <w:noProof/>
            <w:webHidden/>
          </w:rPr>
          <w:t>107</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8" w:history="1">
        <w:r w:rsidR="000E4BB0" w:rsidRPr="009047F8">
          <w:rPr>
            <w:rStyle w:val="affb"/>
            <w:rFonts w:eastAsia="Calibri"/>
            <w:noProof/>
            <w:color w:val="auto"/>
            <w:u w:val="none"/>
          </w:rPr>
          <w:t>2.6.</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Зоны затопления, подтопления</w:t>
        </w:r>
        <w:r w:rsidR="000E4BB0" w:rsidRPr="009047F8">
          <w:rPr>
            <w:noProof/>
            <w:webHidden/>
          </w:rPr>
          <w:tab/>
        </w:r>
        <w:r w:rsidRPr="009047F8">
          <w:rPr>
            <w:noProof/>
            <w:webHidden/>
          </w:rPr>
          <w:fldChar w:fldCharType="begin"/>
        </w:r>
        <w:r w:rsidR="000E4BB0" w:rsidRPr="009047F8">
          <w:rPr>
            <w:noProof/>
            <w:webHidden/>
          </w:rPr>
          <w:instrText xml:space="preserve"> PAGEREF _Toc135303638 \h </w:instrText>
        </w:r>
        <w:r w:rsidRPr="009047F8">
          <w:rPr>
            <w:noProof/>
            <w:webHidden/>
          </w:rPr>
        </w:r>
        <w:r w:rsidRPr="009047F8">
          <w:rPr>
            <w:noProof/>
            <w:webHidden/>
          </w:rPr>
          <w:fldChar w:fldCharType="separate"/>
        </w:r>
        <w:r w:rsidR="001E7CF1">
          <w:rPr>
            <w:noProof/>
            <w:webHidden/>
          </w:rPr>
          <w:t>125</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39" w:history="1">
        <w:r w:rsidR="000E4BB0" w:rsidRPr="009047F8">
          <w:rPr>
            <w:rStyle w:val="affb"/>
            <w:rFonts w:eastAsia="Calibri"/>
            <w:noProof/>
            <w:color w:val="auto"/>
            <w:u w:val="none"/>
          </w:rPr>
          <w:t>2.7.</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Санитарная очистка территории</w:t>
        </w:r>
        <w:r w:rsidR="000E4BB0" w:rsidRPr="009047F8">
          <w:rPr>
            <w:noProof/>
            <w:webHidden/>
          </w:rPr>
          <w:tab/>
        </w:r>
        <w:r w:rsidRPr="009047F8">
          <w:rPr>
            <w:noProof/>
            <w:webHidden/>
          </w:rPr>
          <w:fldChar w:fldCharType="begin"/>
        </w:r>
        <w:r w:rsidR="000E4BB0" w:rsidRPr="009047F8">
          <w:rPr>
            <w:noProof/>
            <w:webHidden/>
          </w:rPr>
          <w:instrText xml:space="preserve"> PAGEREF _Toc135303639 \h </w:instrText>
        </w:r>
        <w:r w:rsidRPr="009047F8">
          <w:rPr>
            <w:noProof/>
            <w:webHidden/>
          </w:rPr>
        </w:r>
        <w:r w:rsidRPr="009047F8">
          <w:rPr>
            <w:noProof/>
            <w:webHidden/>
          </w:rPr>
          <w:fldChar w:fldCharType="separate"/>
        </w:r>
        <w:r w:rsidR="001E7CF1">
          <w:rPr>
            <w:noProof/>
            <w:webHidden/>
          </w:rPr>
          <w:t>126</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40" w:history="1">
        <w:r w:rsidR="000E4BB0" w:rsidRPr="009047F8">
          <w:rPr>
            <w:rStyle w:val="affb"/>
            <w:rFonts w:eastAsia="Calibri"/>
            <w:noProof/>
            <w:color w:val="auto"/>
            <w:u w:val="none"/>
          </w:rPr>
          <w:t>2.8.</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Система особо охраняемых природных территорий, а также природные экологические и природно-исторические территории</w:t>
        </w:r>
        <w:r w:rsidR="000E4BB0" w:rsidRPr="009047F8">
          <w:rPr>
            <w:noProof/>
            <w:webHidden/>
          </w:rPr>
          <w:tab/>
        </w:r>
        <w:r w:rsidRPr="009047F8">
          <w:rPr>
            <w:noProof/>
            <w:webHidden/>
          </w:rPr>
          <w:fldChar w:fldCharType="begin"/>
        </w:r>
        <w:r w:rsidR="000E4BB0" w:rsidRPr="009047F8">
          <w:rPr>
            <w:noProof/>
            <w:webHidden/>
          </w:rPr>
          <w:instrText xml:space="preserve"> PAGEREF _Toc135303640 \h </w:instrText>
        </w:r>
        <w:r w:rsidRPr="009047F8">
          <w:rPr>
            <w:noProof/>
            <w:webHidden/>
          </w:rPr>
        </w:r>
        <w:r w:rsidRPr="009047F8">
          <w:rPr>
            <w:noProof/>
            <w:webHidden/>
          </w:rPr>
          <w:fldChar w:fldCharType="separate"/>
        </w:r>
        <w:r w:rsidR="001E7CF1">
          <w:rPr>
            <w:noProof/>
            <w:webHidden/>
          </w:rPr>
          <w:t>133</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41" w:history="1">
        <w:r w:rsidR="000E4BB0" w:rsidRPr="009047F8">
          <w:rPr>
            <w:rStyle w:val="affb"/>
            <w:rFonts w:eastAsia="Calibri"/>
            <w:noProof/>
            <w:color w:val="auto"/>
            <w:u w:val="none"/>
          </w:rPr>
          <w:t>2.9.</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Формирование системы озелененных территорий общего пользования</w:t>
        </w:r>
        <w:r w:rsidR="000E4BB0" w:rsidRPr="009047F8">
          <w:rPr>
            <w:noProof/>
            <w:webHidden/>
          </w:rPr>
          <w:tab/>
        </w:r>
        <w:r w:rsidRPr="009047F8">
          <w:rPr>
            <w:noProof/>
            <w:webHidden/>
          </w:rPr>
          <w:fldChar w:fldCharType="begin"/>
        </w:r>
        <w:r w:rsidR="000E4BB0" w:rsidRPr="009047F8">
          <w:rPr>
            <w:noProof/>
            <w:webHidden/>
          </w:rPr>
          <w:instrText xml:space="preserve"> PAGEREF _Toc135303641 \h </w:instrText>
        </w:r>
        <w:r w:rsidRPr="009047F8">
          <w:rPr>
            <w:noProof/>
            <w:webHidden/>
          </w:rPr>
        </w:r>
        <w:r w:rsidRPr="009047F8">
          <w:rPr>
            <w:noProof/>
            <w:webHidden/>
          </w:rPr>
          <w:fldChar w:fldCharType="separate"/>
        </w:r>
        <w:r w:rsidR="001E7CF1">
          <w:rPr>
            <w:noProof/>
            <w:webHidden/>
          </w:rPr>
          <w:t>142</w:t>
        </w:r>
        <w:r w:rsidRPr="009047F8">
          <w:rPr>
            <w:noProof/>
            <w:webHidden/>
          </w:rPr>
          <w:fldChar w:fldCharType="end"/>
        </w:r>
      </w:hyperlink>
    </w:p>
    <w:p w:rsidR="000E4BB0" w:rsidRPr="009047F8" w:rsidRDefault="006D3BA4" w:rsidP="00B2229E">
      <w:pPr>
        <w:pStyle w:val="2fd"/>
        <w:suppressAutoHyphens/>
        <w:rPr>
          <w:rFonts w:asciiTheme="minorHAnsi" w:eastAsiaTheme="minorEastAsia" w:hAnsiTheme="minorHAnsi" w:cstheme="minorBidi"/>
          <w:noProof/>
          <w:sz w:val="22"/>
          <w:szCs w:val="22"/>
        </w:rPr>
      </w:pPr>
      <w:hyperlink w:anchor="_Toc135303642" w:history="1">
        <w:r w:rsidR="000E4BB0" w:rsidRPr="009047F8">
          <w:rPr>
            <w:rStyle w:val="affb"/>
            <w:rFonts w:eastAsia="Calibri"/>
            <w:noProof/>
            <w:color w:val="auto"/>
            <w:u w:val="none"/>
          </w:rPr>
          <w:t>2.10.</w:t>
        </w:r>
        <w:r w:rsidR="000E4BB0" w:rsidRPr="009047F8">
          <w:rPr>
            <w:rFonts w:asciiTheme="minorHAnsi" w:eastAsiaTheme="minorEastAsia" w:hAnsiTheme="minorHAnsi" w:cstheme="minorBidi"/>
            <w:noProof/>
            <w:sz w:val="22"/>
            <w:szCs w:val="22"/>
          </w:rPr>
          <w:tab/>
        </w:r>
        <w:r w:rsidR="000E4BB0" w:rsidRPr="009047F8">
          <w:rPr>
            <w:rStyle w:val="affb"/>
            <w:rFonts w:eastAsia="Calibri"/>
            <w:noProof/>
            <w:color w:val="auto"/>
            <w:u w:val="none"/>
          </w:rPr>
          <w:t xml:space="preserve">Стационарные пункты наблюдений за состоянием окружающей природной </w:t>
        </w:r>
        <w:r w:rsidR="0043410F" w:rsidRPr="009047F8">
          <w:rPr>
            <w:rStyle w:val="affb"/>
            <w:rFonts w:eastAsia="Calibri"/>
            <w:noProof/>
            <w:color w:val="auto"/>
            <w:u w:val="none"/>
          </w:rPr>
          <w:br/>
        </w:r>
        <w:r w:rsidR="000E4BB0" w:rsidRPr="009047F8">
          <w:rPr>
            <w:rStyle w:val="affb"/>
            <w:rFonts w:eastAsia="Calibri"/>
            <w:noProof/>
            <w:color w:val="auto"/>
            <w:u w:val="none"/>
          </w:rPr>
          <w:t>среды</w:t>
        </w:r>
        <w:r w:rsidR="000E4BB0" w:rsidRPr="009047F8">
          <w:rPr>
            <w:noProof/>
            <w:webHidden/>
          </w:rPr>
          <w:tab/>
        </w:r>
        <w:r w:rsidRPr="009047F8">
          <w:rPr>
            <w:noProof/>
            <w:webHidden/>
          </w:rPr>
          <w:fldChar w:fldCharType="begin"/>
        </w:r>
        <w:r w:rsidR="000E4BB0" w:rsidRPr="009047F8">
          <w:rPr>
            <w:noProof/>
            <w:webHidden/>
          </w:rPr>
          <w:instrText xml:space="preserve"> PAGEREF _Toc135303642 \h </w:instrText>
        </w:r>
        <w:r w:rsidRPr="009047F8">
          <w:rPr>
            <w:noProof/>
            <w:webHidden/>
          </w:rPr>
        </w:r>
        <w:r w:rsidRPr="009047F8">
          <w:rPr>
            <w:noProof/>
            <w:webHidden/>
          </w:rPr>
          <w:fldChar w:fldCharType="separate"/>
        </w:r>
        <w:r w:rsidR="001E7CF1">
          <w:rPr>
            <w:noProof/>
            <w:webHidden/>
          </w:rPr>
          <w:t>146</w:t>
        </w:r>
        <w:r w:rsidRPr="009047F8">
          <w:rPr>
            <w:noProof/>
            <w:webHidden/>
          </w:rPr>
          <w:fldChar w:fldCharType="end"/>
        </w:r>
      </w:hyperlink>
    </w:p>
    <w:p w:rsidR="000E4BB0" w:rsidRPr="009047F8" w:rsidRDefault="006D3BA4" w:rsidP="00B2229E">
      <w:pPr>
        <w:pStyle w:val="1fffe"/>
        <w:suppressAutoHyphens/>
        <w:rPr>
          <w:rFonts w:asciiTheme="minorHAnsi" w:eastAsiaTheme="minorEastAsia" w:hAnsiTheme="minorHAnsi" w:cstheme="minorBidi"/>
          <w:b w:val="0"/>
          <w:noProof/>
          <w:sz w:val="22"/>
          <w:szCs w:val="22"/>
          <w:u w:val="none"/>
        </w:rPr>
      </w:pPr>
      <w:hyperlink w:anchor="_Toc135303643" w:history="1">
        <w:r w:rsidR="000E4BB0" w:rsidRPr="009047F8">
          <w:rPr>
            <w:rStyle w:val="affb"/>
            <w:b w:val="0"/>
            <w:caps/>
            <w:noProof/>
            <w:color w:val="auto"/>
            <w:u w:val="none"/>
          </w:rPr>
          <w:t>3.</w:t>
        </w:r>
        <w:r w:rsidR="000E4BB0" w:rsidRPr="009047F8">
          <w:rPr>
            <w:rFonts w:asciiTheme="minorHAnsi" w:eastAsiaTheme="minorEastAsia" w:hAnsiTheme="minorHAnsi" w:cstheme="minorBidi"/>
            <w:b w:val="0"/>
            <w:noProof/>
            <w:sz w:val="22"/>
            <w:szCs w:val="22"/>
            <w:u w:val="none"/>
          </w:rPr>
          <w:tab/>
        </w:r>
        <w:r w:rsidR="000E4BB0" w:rsidRPr="009047F8">
          <w:rPr>
            <w:rStyle w:val="affb"/>
            <w:b w:val="0"/>
            <w:caps/>
            <w:noProof/>
            <w:color w:val="auto"/>
            <w:u w:val="none"/>
          </w:rPr>
          <w:t>Зоны с особыми условиями по природным и экологическим факторам</w:t>
        </w:r>
        <w:r w:rsidR="000E4BB0" w:rsidRPr="009047F8">
          <w:rPr>
            <w:b w:val="0"/>
            <w:noProof/>
            <w:webHidden/>
            <w:u w:val="none"/>
          </w:rPr>
          <w:tab/>
        </w:r>
        <w:r w:rsidRPr="009047F8">
          <w:rPr>
            <w:b w:val="0"/>
            <w:noProof/>
            <w:webHidden/>
            <w:u w:val="none"/>
          </w:rPr>
          <w:fldChar w:fldCharType="begin"/>
        </w:r>
        <w:r w:rsidR="000E4BB0" w:rsidRPr="009047F8">
          <w:rPr>
            <w:b w:val="0"/>
            <w:noProof/>
            <w:webHidden/>
            <w:u w:val="none"/>
          </w:rPr>
          <w:instrText xml:space="preserve"> PAGEREF _Toc135303643 \h </w:instrText>
        </w:r>
        <w:r w:rsidRPr="009047F8">
          <w:rPr>
            <w:b w:val="0"/>
            <w:noProof/>
            <w:webHidden/>
            <w:u w:val="none"/>
          </w:rPr>
        </w:r>
        <w:r w:rsidRPr="009047F8">
          <w:rPr>
            <w:b w:val="0"/>
            <w:noProof/>
            <w:webHidden/>
            <w:u w:val="none"/>
          </w:rPr>
          <w:fldChar w:fldCharType="separate"/>
        </w:r>
        <w:r w:rsidR="001E7CF1">
          <w:rPr>
            <w:b w:val="0"/>
            <w:noProof/>
            <w:webHidden/>
            <w:u w:val="none"/>
          </w:rPr>
          <w:t>147</w:t>
        </w:r>
        <w:r w:rsidRPr="009047F8">
          <w:rPr>
            <w:b w:val="0"/>
            <w:noProof/>
            <w:webHidden/>
            <w:u w:val="none"/>
          </w:rPr>
          <w:fldChar w:fldCharType="end"/>
        </w:r>
      </w:hyperlink>
    </w:p>
    <w:p w:rsidR="000E4BB0" w:rsidRPr="009047F8" w:rsidRDefault="006D3BA4" w:rsidP="00B2229E">
      <w:pPr>
        <w:pStyle w:val="1fffe"/>
        <w:suppressAutoHyphens/>
        <w:rPr>
          <w:rFonts w:asciiTheme="minorHAnsi" w:eastAsiaTheme="minorEastAsia" w:hAnsiTheme="minorHAnsi" w:cstheme="minorBidi"/>
          <w:b w:val="0"/>
          <w:noProof/>
          <w:sz w:val="22"/>
          <w:szCs w:val="22"/>
          <w:u w:val="none"/>
        </w:rPr>
      </w:pPr>
      <w:hyperlink w:anchor="_Toc135303644" w:history="1">
        <w:r w:rsidR="000E4BB0" w:rsidRPr="009047F8">
          <w:rPr>
            <w:rStyle w:val="affb"/>
            <w:b w:val="0"/>
            <w:caps/>
            <w:noProof/>
            <w:color w:val="auto"/>
            <w:u w:val="none"/>
          </w:rPr>
          <w:t>4.</w:t>
        </w:r>
        <w:r w:rsidR="000E4BB0" w:rsidRPr="009047F8">
          <w:rPr>
            <w:rFonts w:asciiTheme="minorHAnsi" w:eastAsiaTheme="minorEastAsia" w:hAnsiTheme="minorHAnsi" w:cstheme="minorBidi"/>
            <w:b w:val="0"/>
            <w:noProof/>
            <w:sz w:val="22"/>
            <w:szCs w:val="22"/>
            <w:u w:val="none"/>
          </w:rPr>
          <w:tab/>
        </w:r>
        <w:r w:rsidR="000E4BB0" w:rsidRPr="009047F8">
          <w:rPr>
            <w:rStyle w:val="affb"/>
            <w:b w:val="0"/>
            <w:caps/>
            <w:noProof/>
            <w:color w:val="auto"/>
            <w:u w:val="none"/>
          </w:rPr>
          <w:t>Проблемы и мероприятия по охране окружающей среды</w:t>
        </w:r>
        <w:r w:rsidR="000E4BB0" w:rsidRPr="009047F8">
          <w:rPr>
            <w:b w:val="0"/>
            <w:noProof/>
            <w:webHidden/>
            <w:u w:val="none"/>
          </w:rPr>
          <w:tab/>
        </w:r>
        <w:r w:rsidRPr="009047F8">
          <w:rPr>
            <w:b w:val="0"/>
            <w:noProof/>
            <w:webHidden/>
            <w:u w:val="none"/>
          </w:rPr>
          <w:fldChar w:fldCharType="begin"/>
        </w:r>
        <w:r w:rsidR="000E4BB0" w:rsidRPr="009047F8">
          <w:rPr>
            <w:b w:val="0"/>
            <w:noProof/>
            <w:webHidden/>
            <w:u w:val="none"/>
          </w:rPr>
          <w:instrText xml:space="preserve"> PAGEREF _Toc135303644 \h </w:instrText>
        </w:r>
        <w:r w:rsidRPr="009047F8">
          <w:rPr>
            <w:b w:val="0"/>
            <w:noProof/>
            <w:webHidden/>
            <w:u w:val="none"/>
          </w:rPr>
        </w:r>
        <w:r w:rsidRPr="009047F8">
          <w:rPr>
            <w:b w:val="0"/>
            <w:noProof/>
            <w:webHidden/>
            <w:u w:val="none"/>
          </w:rPr>
          <w:fldChar w:fldCharType="separate"/>
        </w:r>
        <w:r w:rsidR="001E7CF1">
          <w:rPr>
            <w:b w:val="0"/>
            <w:noProof/>
            <w:webHidden/>
            <w:u w:val="none"/>
          </w:rPr>
          <w:t>157</w:t>
        </w:r>
        <w:r w:rsidRPr="009047F8">
          <w:rPr>
            <w:b w:val="0"/>
            <w:noProof/>
            <w:webHidden/>
            <w:u w:val="none"/>
          </w:rPr>
          <w:fldChar w:fldCharType="end"/>
        </w:r>
      </w:hyperlink>
    </w:p>
    <w:p w:rsidR="000E4BB0" w:rsidRPr="009047F8" w:rsidRDefault="006D3BA4" w:rsidP="00B2229E">
      <w:pPr>
        <w:pStyle w:val="1fffe"/>
        <w:suppressAutoHyphens/>
        <w:rPr>
          <w:rFonts w:asciiTheme="minorHAnsi" w:eastAsiaTheme="minorEastAsia" w:hAnsiTheme="minorHAnsi" w:cstheme="minorBidi"/>
          <w:b w:val="0"/>
          <w:noProof/>
          <w:sz w:val="22"/>
          <w:szCs w:val="22"/>
          <w:u w:val="none"/>
        </w:rPr>
      </w:pPr>
      <w:hyperlink w:anchor="_Toc135303645" w:history="1">
        <w:r w:rsidR="000E4BB0" w:rsidRPr="009047F8">
          <w:rPr>
            <w:rStyle w:val="affb"/>
            <w:b w:val="0"/>
            <w:noProof/>
            <w:color w:val="auto"/>
            <w:u w:val="none"/>
          </w:rPr>
          <w:t>Приложение 1. Письмо Управления Роспотребнадзора по Московской области от 24.02.2021 № 50-00-04/13-3612-2021</w:t>
        </w:r>
        <w:r w:rsidR="000E4BB0" w:rsidRPr="009047F8">
          <w:rPr>
            <w:b w:val="0"/>
            <w:noProof/>
            <w:webHidden/>
            <w:u w:val="none"/>
          </w:rPr>
          <w:tab/>
        </w:r>
        <w:r w:rsidRPr="009047F8">
          <w:rPr>
            <w:b w:val="0"/>
            <w:noProof/>
            <w:webHidden/>
            <w:u w:val="none"/>
          </w:rPr>
          <w:fldChar w:fldCharType="begin"/>
        </w:r>
        <w:r w:rsidR="000E4BB0" w:rsidRPr="009047F8">
          <w:rPr>
            <w:b w:val="0"/>
            <w:noProof/>
            <w:webHidden/>
            <w:u w:val="none"/>
          </w:rPr>
          <w:instrText xml:space="preserve"> PAGEREF _Toc135303645 \h </w:instrText>
        </w:r>
        <w:r w:rsidRPr="009047F8">
          <w:rPr>
            <w:b w:val="0"/>
            <w:noProof/>
            <w:webHidden/>
            <w:u w:val="none"/>
          </w:rPr>
        </w:r>
        <w:r w:rsidRPr="009047F8">
          <w:rPr>
            <w:b w:val="0"/>
            <w:noProof/>
            <w:webHidden/>
            <w:u w:val="none"/>
          </w:rPr>
          <w:fldChar w:fldCharType="separate"/>
        </w:r>
        <w:r w:rsidR="001E7CF1">
          <w:rPr>
            <w:b w:val="0"/>
            <w:noProof/>
            <w:webHidden/>
            <w:u w:val="none"/>
          </w:rPr>
          <w:t>163</w:t>
        </w:r>
        <w:r w:rsidRPr="009047F8">
          <w:rPr>
            <w:b w:val="0"/>
            <w:noProof/>
            <w:webHidden/>
            <w:u w:val="none"/>
          </w:rPr>
          <w:fldChar w:fldCharType="end"/>
        </w:r>
      </w:hyperlink>
    </w:p>
    <w:p w:rsidR="00D33DAC" w:rsidRPr="009047F8" w:rsidRDefault="006D3BA4" w:rsidP="00B2229E">
      <w:pPr>
        <w:pStyle w:val="1ffff"/>
        <w:spacing w:before="120" w:after="120"/>
        <w:ind w:firstLine="0"/>
        <w:jc w:val="center"/>
        <w:rPr>
          <w:b/>
          <w:i/>
        </w:rPr>
      </w:pPr>
      <w:r w:rsidRPr="009047F8">
        <w:rPr>
          <w:bCs/>
        </w:rPr>
        <w:fldChar w:fldCharType="end"/>
      </w:r>
      <w:r w:rsidR="00D33DAC" w:rsidRPr="009047F8">
        <w:rPr>
          <w:b/>
          <w:i/>
        </w:rPr>
        <w:t>Графические материалы:</w:t>
      </w:r>
    </w:p>
    <w:p w:rsidR="00D33DAC" w:rsidRPr="009047F8" w:rsidRDefault="00D33DAC" w:rsidP="00B2229E">
      <w:pPr>
        <w:pStyle w:val="af9"/>
        <w:numPr>
          <w:ilvl w:val="0"/>
          <w:numId w:val="51"/>
        </w:numPr>
        <w:tabs>
          <w:tab w:val="left" w:pos="350"/>
        </w:tabs>
        <w:suppressAutoHyphens/>
        <w:spacing w:before="120" w:line="240" w:lineRule="auto"/>
        <w:jc w:val="both"/>
        <w:rPr>
          <w:rFonts w:ascii="Times New Roman" w:hAnsi="Times New Roman"/>
          <w:sz w:val="24"/>
          <w:szCs w:val="24"/>
        </w:rPr>
      </w:pPr>
      <w:r w:rsidRPr="009047F8">
        <w:rPr>
          <w:rFonts w:ascii="Times New Roman" w:hAnsi="Times New Roman"/>
          <w:sz w:val="24"/>
          <w:szCs w:val="24"/>
        </w:rPr>
        <w:t xml:space="preserve">Карта границ зон негативного воздействия существующих и планируемых объектов капитального </w:t>
      </w:r>
      <w:r w:rsidR="00C27922" w:rsidRPr="009047F8">
        <w:rPr>
          <w:rFonts w:ascii="Times New Roman" w:hAnsi="Times New Roman"/>
          <w:sz w:val="24"/>
          <w:szCs w:val="24"/>
        </w:rPr>
        <w:t>строительства</w:t>
      </w:r>
      <w:r w:rsidR="00F53A3A" w:rsidRPr="009047F8">
        <w:rPr>
          <w:rFonts w:ascii="Times New Roman" w:hAnsi="Times New Roman"/>
          <w:sz w:val="24"/>
          <w:szCs w:val="24"/>
        </w:rPr>
        <w:t>.</w:t>
      </w:r>
    </w:p>
    <w:p w:rsidR="00D33DAC" w:rsidRPr="009047F8" w:rsidRDefault="00D33DAC" w:rsidP="00B2229E">
      <w:pPr>
        <w:pStyle w:val="af9"/>
        <w:numPr>
          <w:ilvl w:val="0"/>
          <w:numId w:val="51"/>
        </w:numPr>
        <w:suppressAutoHyphens/>
        <w:spacing w:before="240" w:line="240" w:lineRule="auto"/>
        <w:ind w:left="1071" w:hanging="357"/>
        <w:contextualSpacing w:val="0"/>
        <w:jc w:val="both"/>
        <w:rPr>
          <w:rFonts w:ascii="Times New Roman" w:hAnsi="Times New Roman"/>
          <w:sz w:val="24"/>
          <w:szCs w:val="24"/>
        </w:rPr>
      </w:pPr>
      <w:r w:rsidRPr="009047F8">
        <w:rPr>
          <w:rFonts w:ascii="Times New Roman" w:hAnsi="Times New Roman"/>
          <w:sz w:val="24"/>
          <w:szCs w:val="24"/>
        </w:rPr>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r w:rsidR="00F53A3A" w:rsidRPr="009047F8">
        <w:rPr>
          <w:rFonts w:ascii="Times New Roman" w:hAnsi="Times New Roman"/>
          <w:sz w:val="24"/>
          <w:szCs w:val="24"/>
        </w:rPr>
        <w:t>.</w:t>
      </w:r>
    </w:p>
    <w:p w:rsidR="0011690B" w:rsidRPr="009047F8" w:rsidRDefault="00684AB5" w:rsidP="00B2229E">
      <w:pPr>
        <w:pStyle w:val="16"/>
        <w:keepLines/>
        <w:suppressAutoHyphens/>
        <w:spacing w:before="480"/>
        <w:rPr>
          <w:rFonts w:cs="Times New Roman"/>
          <w:bCs/>
          <w:sz w:val="24"/>
        </w:rPr>
      </w:pPr>
      <w:r w:rsidRPr="009047F8">
        <w:rPr>
          <w:bCs/>
          <w:sz w:val="24"/>
        </w:rPr>
        <w:br w:type="page"/>
      </w:r>
    </w:p>
    <w:p w:rsidR="00F62BC2" w:rsidRPr="009047F8" w:rsidRDefault="00684AB5" w:rsidP="00B2229E">
      <w:pPr>
        <w:pageBreakBefore/>
        <w:suppressAutoHyphens/>
        <w:spacing w:after="60"/>
        <w:ind w:firstLine="709"/>
        <w:outlineLvl w:val="0"/>
        <w:rPr>
          <w:b/>
        </w:rPr>
      </w:pPr>
      <w:bookmarkStart w:id="4" w:name="_Toc12958447"/>
      <w:bookmarkStart w:id="5" w:name="_Toc135303622"/>
      <w:r w:rsidRPr="009047F8">
        <w:rPr>
          <w:b/>
        </w:rPr>
        <w:lastRenderedPageBreak/>
        <w:t>ВВЕДЕНИЕ</w:t>
      </w:r>
      <w:bookmarkEnd w:id="4"/>
      <w:bookmarkEnd w:id="5"/>
    </w:p>
    <w:p w:rsidR="00F4040F" w:rsidRPr="009047F8" w:rsidRDefault="00684AB5" w:rsidP="00B2229E">
      <w:pPr>
        <w:suppressAutoHyphens/>
        <w:ind w:firstLine="709"/>
        <w:jc w:val="both"/>
      </w:pPr>
      <w:proofErr w:type="gramStart"/>
      <w:r w:rsidRPr="009047F8">
        <w:rPr>
          <w:caps/>
        </w:rPr>
        <w:t>Том</w:t>
      </w:r>
      <w:r w:rsidRPr="009047F8">
        <w:t xml:space="preserve"> </w:t>
      </w:r>
      <w:r w:rsidRPr="009047F8">
        <w:rPr>
          <w:lang w:val="en-US"/>
        </w:rPr>
        <w:t>II</w:t>
      </w:r>
      <w:r w:rsidRPr="009047F8">
        <w:t xml:space="preserve"> «Охрана окружающей среды» </w:t>
      </w:r>
      <w:bookmarkEnd w:id="1"/>
      <w:bookmarkEnd w:id="2"/>
      <w:bookmarkEnd w:id="3"/>
      <w:r w:rsidR="00F4040F" w:rsidRPr="009047F8">
        <w:t>разработан в составе работ по подготовке материалов по обоснованию внесения изменений в генеральный план городского округа Домодедово Московской области», подготовленных Государственным автономным учреждением Московской области «Научно-исследовательский и проектный институт градостроительства» (ГАУ МО «НИиПИ  градостроительства») на основании государственного задания 02.12.2022 № 834.6 в рамках выполнения работ в составе мероприятий Государственной программы Московской области «Архитектура и градостроительство Подмосковья</w:t>
      </w:r>
      <w:proofErr w:type="gramEnd"/>
      <w:r w:rsidR="00F4040F" w:rsidRPr="009047F8">
        <w:t>» на 2017-2024 годы».</w:t>
      </w:r>
    </w:p>
    <w:p w:rsidR="007849DF" w:rsidRPr="009047F8" w:rsidRDefault="007849DF" w:rsidP="00B2229E">
      <w:pPr>
        <w:pStyle w:val="Osnovnoy"/>
        <w:suppressAutoHyphens/>
        <w:spacing w:before="40" w:after="40"/>
        <w:ind w:right="0"/>
        <w:rPr>
          <w:rStyle w:val="2fff3"/>
          <w:szCs w:val="24"/>
        </w:rPr>
      </w:pPr>
      <w:bookmarkStart w:id="6" w:name="_Toc135303623"/>
      <w:r w:rsidRPr="009047F8">
        <w:rPr>
          <w:rStyle w:val="2fff3"/>
          <w:szCs w:val="24"/>
        </w:rPr>
        <w:t>Московской области «Архитектура и градостроительство Подмосковья» на 2017-2024 годы».</w:t>
      </w:r>
    </w:p>
    <w:p w:rsidR="007849DF" w:rsidRPr="009047F8" w:rsidRDefault="007849DF" w:rsidP="00B2229E">
      <w:pPr>
        <w:pStyle w:val="Osnovnoy"/>
        <w:suppressAutoHyphens/>
        <w:spacing w:before="40" w:after="40"/>
        <w:ind w:right="0"/>
        <w:rPr>
          <w:szCs w:val="24"/>
        </w:rPr>
      </w:pPr>
      <w:r w:rsidRPr="009047F8">
        <w:rPr>
          <w:szCs w:val="24"/>
        </w:rPr>
        <w:t>Подготовка проекта внесения изменений в генеральный план городского округа Домодедово Московской области (далее по тексту – проект внесения изменений) осуществлялась применительно ко всей территории городского округа Домодедово Московской области.</w:t>
      </w:r>
    </w:p>
    <w:p w:rsidR="007849DF" w:rsidRPr="009047F8" w:rsidRDefault="007849DF" w:rsidP="00B2229E">
      <w:pPr>
        <w:pStyle w:val="Osnovnoy"/>
        <w:suppressAutoHyphens/>
        <w:spacing w:before="40" w:after="40"/>
        <w:ind w:right="0"/>
        <w:rPr>
          <w:rStyle w:val="2fff3"/>
          <w:bCs w:val="0"/>
          <w:szCs w:val="24"/>
        </w:rPr>
      </w:pPr>
      <w:r w:rsidRPr="009047F8">
        <w:t xml:space="preserve">Действующий генеральный план городского округа Домодедово Московской области утверждён </w:t>
      </w:r>
      <w:r w:rsidRPr="009047F8">
        <w:rPr>
          <w:rStyle w:val="2fff3"/>
          <w:szCs w:val="24"/>
        </w:rPr>
        <w:t>решением Совета депутатов городского округа Домодедово Московской области от 03.06.2019 № 1-4/962 «Об утверждении изменений в генеральный план городского округа Домодедово Московской области». В решении определено, что в отношении земельных участков, имеющих пересечение с земельными участками государственного лесного фонда, изменения в генеральный план вступают в силу с момента устранения противоречий в сведениях ЕГРН и ГЛФ на основании Акта об изменении документальной информации ГЛФ реестра или вступившими в силу решениями судов.</w:t>
      </w:r>
    </w:p>
    <w:p w:rsidR="007849DF" w:rsidRPr="009047F8" w:rsidRDefault="007849DF" w:rsidP="00B2229E">
      <w:pPr>
        <w:suppressAutoHyphens/>
        <w:ind w:left="57" w:right="57" w:firstLine="709"/>
        <w:jc w:val="both"/>
        <w:rPr>
          <w:rFonts w:eastAsiaTheme="majorEastAsia"/>
          <w:bCs/>
          <w:kern w:val="28"/>
        </w:rPr>
      </w:pPr>
      <w:r w:rsidRPr="009047F8">
        <w:rPr>
          <w:rFonts w:eastAsiaTheme="majorEastAsia"/>
          <w:bCs/>
          <w:kern w:val="28"/>
          <w:szCs w:val="32"/>
        </w:rPr>
        <w:t xml:space="preserve">Состав документов генерального плана городского округа определен в соответствии со ст. 23 </w:t>
      </w:r>
      <w:r w:rsidRPr="009047F8">
        <w:rPr>
          <w:rFonts w:eastAsiaTheme="majorEastAsia"/>
          <w:bCs/>
          <w:kern w:val="28"/>
        </w:rPr>
        <w:t>Градостроительного кодекса Российской Федерации.</w:t>
      </w:r>
    </w:p>
    <w:p w:rsidR="007849DF" w:rsidRPr="009047F8" w:rsidRDefault="007849DF" w:rsidP="00B2229E">
      <w:pPr>
        <w:suppressAutoHyphens/>
        <w:ind w:left="57" w:right="57" w:firstLine="709"/>
        <w:jc w:val="both"/>
        <w:rPr>
          <w:rFonts w:eastAsiaTheme="majorEastAsia"/>
          <w:bCs/>
          <w:kern w:val="28"/>
        </w:rPr>
      </w:pPr>
      <w:r w:rsidRPr="009047F8">
        <w:rPr>
          <w:rFonts w:eastAsiaTheme="majorEastAsia"/>
          <w:bCs/>
          <w:kern w:val="28"/>
        </w:rPr>
        <w:t xml:space="preserve">В соответствии с частью 9 Статьи 23 Градостроительного кодекса Российской Федерации предусматривается возможность установления Законодательством субъектов Российской Федерации особенностей подготовки генерального плана: </w:t>
      </w:r>
    </w:p>
    <w:p w:rsidR="007849DF" w:rsidRPr="009047F8" w:rsidRDefault="007849DF" w:rsidP="00B2229E">
      <w:pPr>
        <w:suppressAutoHyphens/>
        <w:ind w:left="57" w:right="57" w:firstLine="709"/>
        <w:jc w:val="both"/>
        <w:rPr>
          <w:rFonts w:eastAsiaTheme="majorEastAsia"/>
          <w:bCs/>
          <w:kern w:val="28"/>
        </w:rPr>
      </w:pPr>
      <w:r w:rsidRPr="009047F8">
        <w:rPr>
          <w:rFonts w:eastAsiaTheme="majorEastAsia"/>
          <w:bCs/>
          <w:kern w:val="28"/>
        </w:rPr>
        <w:t>- 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7849DF" w:rsidRPr="009047F8" w:rsidRDefault="007849DF" w:rsidP="00B2229E">
      <w:pPr>
        <w:suppressAutoHyphens/>
        <w:ind w:left="57" w:right="57" w:firstLine="709"/>
        <w:jc w:val="both"/>
        <w:rPr>
          <w:rFonts w:eastAsiaTheme="majorEastAsia"/>
          <w:bCs/>
          <w:kern w:val="28"/>
        </w:rPr>
      </w:pPr>
      <w:r w:rsidRPr="009047F8">
        <w:rPr>
          <w:rFonts w:eastAsiaTheme="majorEastAsia"/>
          <w:bCs/>
          <w:kern w:val="28"/>
        </w:rPr>
        <w:t>-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потребностях в указанных объектах местного значения без указания их основных характеристик и местоположения.</w:t>
      </w:r>
    </w:p>
    <w:p w:rsidR="007849DF" w:rsidRPr="009047F8" w:rsidRDefault="007849DF" w:rsidP="00B2229E">
      <w:pPr>
        <w:suppressAutoHyphens/>
        <w:ind w:left="57" w:right="57" w:firstLine="709"/>
        <w:jc w:val="both"/>
        <w:rPr>
          <w:rFonts w:eastAsiaTheme="majorEastAsia"/>
          <w:bCs/>
          <w:kern w:val="28"/>
        </w:rPr>
      </w:pPr>
      <w:r w:rsidRPr="009047F8">
        <w:rPr>
          <w:rFonts w:eastAsiaTheme="majorEastAsia"/>
          <w:bCs/>
          <w:kern w:val="28"/>
        </w:rPr>
        <w:t>Данные особенности установлены в статье 13 Закона Московской области от 07.03.2007 № 36/2007-ОЗ (ред. от 21.02.2023) «О Генеральном плане развития Московской области».</w:t>
      </w:r>
    </w:p>
    <w:p w:rsidR="006B38DF" w:rsidRPr="009047F8" w:rsidRDefault="006B38DF" w:rsidP="006B38DF">
      <w:pPr>
        <w:tabs>
          <w:tab w:val="left" w:pos="993"/>
        </w:tabs>
        <w:suppressAutoHyphens/>
        <w:ind w:firstLine="709"/>
        <w:jc w:val="both"/>
      </w:pPr>
      <w:r w:rsidRPr="009047F8">
        <w:t>Внесение изменений в Генеральный план городского округа Домодедово Московской области подготовлены в соответствии со следующими нормативными правовыми актами Российской Федерации 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Градостроительный кодекс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Водный кодекс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Воздушный кодекс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Лесной кодекс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Земельный кодекс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25.10.2001 № 137-ФЗ (ред. от 24.06.2023) «О введении в действие Земельного кодекса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lastRenderedPageBreak/>
        <w:t>Федеральный закон от 29.12.2004 № 191-ФЗ (ред. от 24.06.2023) «О введении в действие Градостроительного кодекса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04.12.2006 № 201-ФЗ (ред. от 13.06.2023) «О введении в действие Лесного кодекса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01.04.1993 № 4730-1 (ред. от 04.11.2022) «О Государственной границе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08.11.2007 № 257-ФЗ (ред. от 13.06.2023)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Федеральный закон от 10.01.2002 № 7-ФЗ (ред. от 14.07.2022, с изм. от 30.05.2023) «Об охране окружающей среды» (с изм. и доп., вступ. в силу </w:t>
      </w:r>
      <w:proofErr w:type="gramStart"/>
      <w:r w:rsidRPr="009047F8">
        <w:rPr>
          <w:rFonts w:eastAsiaTheme="majorEastAsia"/>
          <w:bCs/>
          <w:kern w:val="28"/>
        </w:rPr>
        <w:t>с</w:t>
      </w:r>
      <w:proofErr w:type="gramEnd"/>
      <w:r w:rsidRPr="009047F8">
        <w:rPr>
          <w:rFonts w:eastAsiaTheme="majorEastAsia"/>
          <w:bCs/>
          <w:kern w:val="28"/>
        </w:rPr>
        <w:t xml:space="preserve"> 01.03.2023)</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Федеральный закон от 31.03.1999 № 69-ФЗ (ред. от </w:t>
      </w:r>
      <w:r w:rsidRPr="009047F8">
        <w:t>14.07.2022</w:t>
      </w:r>
      <w:r w:rsidRPr="009047F8">
        <w:rPr>
          <w:rFonts w:eastAsiaTheme="majorEastAsia"/>
          <w:bCs/>
          <w:kern w:val="28"/>
        </w:rPr>
        <w:t>) «О газоснабжении в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14.03.1995 № 33-ФЗ (ред. от 28.06.2022) «Об особо охраняемых природных территориях»;</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Федеральный закон от 30.03.1999 № 52-ФЗ (ред. от 04.11.2022, с изм. от 30.05.2023) «О санитарно-эпидемиологическом благополучии населения»; </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12.01.1996 № 8-ФЗ (ред. от 13.06.2023) «О погребении и похоронном деле»;</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25.06.2002 № 73-ФЗ (ред. от 14.04.2023) «Об объектах культурного наследия (памятниках истории и культуры) народов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Федеральный закон от 26.03.2003 № 35-ФЗ (ред. от 13.06.2023) «Об электроэнергетике»; </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06.10.2003 № 131-ФЗ (ред. от 29.05.2023, с изм. от 30.05.2023) «Об общих принципах организации местного самоуправления в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10.01.1996 № 4-ФЗ (ред. от 08.12.2020) «О мелиорации земель»;</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24.07.2002 № 101-ФЗ (ред. от 13.06.2023) «Об обороте земель сельскохозяйственного назначения»;</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07.12.2011 № 416-ФЗ (ред. от 13.06.2023) «О водоснабжении и водоотведении»;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27.07.2010 № 190-ФЗ (ред. от 01.05.2022) «О теплоснабжении»;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Закон Российской Федерации от 21.02.1992 № 2395-1 (ред. от 29.12.2022) «О недрах»;</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23.02.1995 № 26-ФЗ (ред. от 26.05.2021) «О природных лечебных ресурсах, лечебно-оздоровительных местностях и курортах»;</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20.12.2004 № 166-ФЗ (ред. от 29.12.2022) «О рыболовстве и сохранении водных биологических ресурсов» (с изм. и доп., вступ. в силу с 30.03.2023);</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Федеральный закон от 29.07.2017 № 280-ФЗ (ред. от 13.06.2023)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11.03.2010 № 138 (ред. от 02.12.2020) «Об утверждении Федеральных правил использования воздушного пространства Российской Федерации» (с изм. и доп., вступ. в силу с 09.06.2021);</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30.04.2013 № 384 (ред. от 28.09.2020)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lastRenderedPageBreak/>
        <w:t>Распоряжение Правительства Российской Федерации от 01.08.2016 № 1634-р (ред. от 04.05.2023) «Об утверждении схемы территориального планирования Российской Федерации в области энергетики»;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Распоряжение Правительства Российской Федерации от 09.06.2017 № 1209-р (ред. от 30.12.2022) «О Генеральной схеме размещения объектов электроэнергетики до 2035 года»;</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Распоряжение Правительства Российской Федерации от 09.02.2012 № 162-р (ред. от 25.11.2021)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05.05.2023 № 704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утратившими силу некоторых актов Правительства Российской Федерации»;</w:t>
      </w:r>
    </w:p>
    <w:p w:rsidR="006B38DF" w:rsidRPr="009047F8" w:rsidRDefault="006B38DF" w:rsidP="006B38DF">
      <w:pPr>
        <w:suppressAutoHyphens/>
        <w:ind w:left="57" w:right="57" w:firstLine="709"/>
        <w:jc w:val="both"/>
        <w:rPr>
          <w:rFonts w:eastAsiaTheme="majorEastAsia"/>
          <w:bCs/>
          <w:kern w:val="28"/>
        </w:rPr>
      </w:pPr>
      <w:proofErr w:type="gramStart"/>
      <w:r w:rsidRPr="009047F8">
        <w:rPr>
          <w:rFonts w:eastAsiaTheme="majorEastAsia"/>
          <w:bCs/>
          <w:kern w:val="28"/>
        </w:rPr>
        <w:t>Постановление Правительства Российской Федерации от 08.09.2017 № 1083 (ред. от 15.07.2019)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w:t>
      </w:r>
      <w:proofErr w:type="gramEnd"/>
      <w:r w:rsidRPr="009047F8">
        <w:rPr>
          <w:rFonts w:eastAsiaTheme="majorEastAsia"/>
          <w:bCs/>
          <w:kern w:val="28"/>
        </w:rPr>
        <w:t xml:space="preserve">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03.03.2018 № 222 (ред. от 03.03.2022)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20.11.2000 № 878 (ред. от 17.05.2016) «Об утверждении Правил охраны газораспределительных сетей»;</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18.11.2013 № 1033 (ред. от 15.01.2019)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24.02.2009 №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Распоряжение Правительства Российской федерации от 19.03.2013 № 384-р (ред. от 10.04.2023)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Распоряжение Правительства Российской федерации от 06.05.2015 № 816-р (</w:t>
      </w:r>
      <w:r w:rsidRPr="009047F8">
        <w:t>ред. от 27.05.2023</w:t>
      </w:r>
      <w:r w:rsidRPr="009047F8">
        <w:rPr>
          <w:rFonts w:eastAsiaTheme="majorEastAsia"/>
          <w:bCs/>
          <w:kern w:val="28"/>
        </w:rPr>
        <w:t>)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образования»;</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Распоряжение Правительства Российской Федерации от 28.12.2012 № 2607-р (ред. от 23.11.2016) «Об утверждении схемы территориального планирования Российской Федерации в области здравоохранения»;</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lastRenderedPageBreak/>
        <w:t>Постановление Главного государственного санитарного врача Российской Федерации от 14.03.2002 № 10 (с изм. от 25.09.2014)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Главного государственного санитарного врача Российской Федерации от 30.04.2010 № 45 (ред. от 28.02.2022) «Об утверждении СП 2.1.4.2625-10 «Зоны санитарной охраны источников питьевого водоснабжения г. Москвы»;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Приказ Росреестра от 26.07.2022 № </w:t>
      </w:r>
      <w:proofErr w:type="gramStart"/>
      <w:r w:rsidRPr="009047F8">
        <w:rPr>
          <w:rFonts w:eastAsiaTheme="majorEastAsia"/>
          <w:bCs/>
          <w:kern w:val="28"/>
        </w:rPr>
        <w:t>П</w:t>
      </w:r>
      <w:proofErr w:type="gramEnd"/>
      <w:r w:rsidRPr="009047F8">
        <w:rPr>
          <w:rFonts w:eastAsiaTheme="majorEastAsia"/>
          <w:bCs/>
          <w:kern w:val="28"/>
        </w:rPr>
        <w:t>/0292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Постановление Правительства Российской Федерации от 18.04.2014 № 360 (ред. от 17.08.2022) «О зонах затопления, подтопления»; </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Минэнерго России 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Приказ Минэнерго России от 27.12.2019 № 36@ (с изм. от 27.12.2022) "Об утверждении инвестиционной программы ПАО «ФСК ЕЭС» на 2020 - 2024 годы и изменений, вносимых в инвестиционную программу ПАО «ФСК ЕЭС», утвержденную приказом Минэнерго России от 18.12.2015 N 980, с изменениями, внесенными приказом Минэнерго России </w:t>
      </w:r>
      <w:proofErr w:type="gramStart"/>
      <w:r w:rsidRPr="009047F8">
        <w:rPr>
          <w:rFonts w:eastAsiaTheme="majorEastAsia"/>
          <w:bCs/>
          <w:kern w:val="28"/>
        </w:rPr>
        <w:t>от</w:t>
      </w:r>
      <w:proofErr w:type="gramEnd"/>
      <w:r w:rsidRPr="009047F8">
        <w:rPr>
          <w:rFonts w:eastAsiaTheme="majorEastAsia"/>
          <w:bCs/>
          <w:kern w:val="28"/>
        </w:rPr>
        <w:t xml:space="preserve"> 27.12.2017 № 31@";</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Минэнерго России от 27.12.2022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28.12.2021 № 35@»;</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Приказ Росреестра от 01.08.2014 № </w:t>
      </w:r>
      <w:proofErr w:type="gramStart"/>
      <w:r w:rsidRPr="009047F8">
        <w:rPr>
          <w:rFonts w:eastAsiaTheme="majorEastAsia"/>
          <w:bCs/>
          <w:kern w:val="28"/>
        </w:rPr>
        <w:t>П</w:t>
      </w:r>
      <w:proofErr w:type="gramEnd"/>
      <w:r w:rsidRPr="009047F8">
        <w:rPr>
          <w:rFonts w:eastAsiaTheme="majorEastAsia"/>
          <w:bCs/>
          <w:kern w:val="28"/>
        </w:rPr>
        <w:t>/369 (ред. от 15.09.2016) «О реализации информационного взаимодействия при ведении государственного кадастра недвижимости в электронном виде»;</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Госгортехнадзора России от 15.12.2000 № 124 «О Правилах охраны газораспределительных сетей»;</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Минспорта России от 21.03.2018 № 244 (ред. от 14.04.2020)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Постановление Главного государственного санитарного врача Российской Федерации от 25.09.2007 № 74 (ред. от 28.02.2022) «О введении в действие новой редакции санитарно-эпидемиологических правил и нормативов СанПин 2.2.1/2.1.1.1200-03 </w:t>
      </w:r>
      <w:r w:rsidRPr="009047F8">
        <w:rPr>
          <w:rFonts w:eastAsiaTheme="majorEastAsia"/>
          <w:bCs/>
          <w:kern w:val="28"/>
        </w:rPr>
        <w:lastRenderedPageBreak/>
        <w:t>«Санитарно-защитные зоны и санитарная классификация предприятий, сооружений и иных объектов»;</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СП 42.13330.2016. Свод правил. Градостроительство. Планировка и застройка городских и сельских поселений. Актуализированная редакция СНиП 2.07.01-89* (ред. от 31.05.2022);</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СП 36.13330.2012. Свод правил. Магистральные трубопроводы. Актуализированная редакция СНиП 2.05.06-85* (ред. от </w:t>
      </w:r>
      <w:r w:rsidRPr="009047F8">
        <w:t>31.05.2022</w:t>
      </w:r>
      <w:r w:rsidRPr="009047F8">
        <w:rPr>
          <w:rFonts w:eastAsiaTheme="majorEastAsia"/>
          <w:bCs/>
          <w:kern w:val="28"/>
        </w:rPr>
        <w:t>);</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Закон Московской области от 23.07.2003 № 96/2003-ОЗ (ред. от 27.12.2021) «Об особо охраняемых природных территориях»;</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Закон Московской области от 08.02.2018 № 11/2018-ОЗ (ред. от 14.03.2023) «Об объектах культурного наследия (памятниках истории и культуры) в Московской области»; </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Закон Московской области от 07.03.2007 № 36/2007-ОЗ (ред. от 21.02.2023) «О Генеральном плане развития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Закон Московской области от 17.07.2007 № 115/2007-ОЗ (ред. от 18.08.2022) «О погребении и похоронном деле в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Закон Московской области от 12.06.2004 № 75/2004-ОЗ (ред. от 11.08.2021) «Об обороте земель сельскохозяйственного назначения на территории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Закон Московской области от 05.12.2014 № 164/2014-ОЗ (ред. от 25.04.2022)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«Генеральная схема газоснабжения Московской области до 2030 года», разработанная ОАО «Газпром промгаз» при участ</w:t>
      </w:r>
      <w:proofErr w:type="gramStart"/>
      <w:r w:rsidRPr="009047F8">
        <w:rPr>
          <w:rFonts w:eastAsiaTheme="majorEastAsia"/>
          <w:bCs/>
          <w:kern w:val="28"/>
        </w:rPr>
        <w:t>ии АО</w:t>
      </w:r>
      <w:proofErr w:type="gramEnd"/>
      <w:r w:rsidRPr="009047F8">
        <w:rPr>
          <w:rFonts w:eastAsiaTheme="majorEastAsia"/>
          <w:bCs/>
          <w:kern w:val="28"/>
        </w:rPr>
        <w:t xml:space="preserve"> «Мособлгаз», одобренная утвержденным решением Межведомственной комиссии по вопросам энергообеспечения Московской области от 14.11.2013 № 11;</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 Губернатором Московской области Воробьевым А.Ю. и Председателем Правления ПАО «Газпром» Миллером А.Б.</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11.07.2007 № 517/23 (ред. от 11.10.2021) «Об утверждении Схемы территориального планирования Московской области – основных положений градостроительного развития»;</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11.02.2009 № 106/5 (ред. от 16.08.2021) «Об утверждении Схемы развития и размещения особо охраняемых природных территорий в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25.03.2016 № 230/8 (ред. от 07.07.2022) «Об утверждении Схемы территориального планирования транспортного обслуживания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22.12.2016 № 984/47 (ред. от 11.01.2022) «Об утверждении территориальной схемы обращения с отходами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20.03.2014 № 168/9 (ред. от 06.10.2022) «О развитии транспортно-пересадочных узлов на территории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17.08.2015 № 713/30 (ред. от 20.06.2023) «Об утверждении нормативов градостроительного проектирования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Постановление Правительства Московской области от 30.12.2014 № 1169/51 (ред. от 15.09.2022) «Об утверждении положения о подготовке </w:t>
      </w:r>
      <w:proofErr w:type="gramStart"/>
      <w:r w:rsidRPr="009047F8">
        <w:rPr>
          <w:rFonts w:eastAsiaTheme="majorEastAsia"/>
          <w:bCs/>
          <w:kern w:val="28"/>
        </w:rPr>
        <w:t>проектов документов территориального планирования муниципальных образований Московской области</w:t>
      </w:r>
      <w:proofErr w:type="gramEnd"/>
      <w:r w:rsidRPr="009047F8">
        <w:rPr>
          <w:rFonts w:eastAsiaTheme="majorEastAsia"/>
          <w:bCs/>
          <w:kern w:val="28"/>
        </w:rPr>
        <w:t xml:space="preserve"> и направления их на утверждение в представительные органы местного самоуправления муниципального района, городского округа»;</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15.03.2002 № 84/9 (ред. от 16.11.2022) «Об утверждении списка памятников истории и культуры»;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28.03.2017 № 221/10 (ред. от 17.02.2022) «О нормативах минимальной обеспеченности населения Московской области площадью торговых объектов»;</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28.12.2018 № 1023/45 (ред. от 16.02.2022) «О Стратегии социально-экономического развития Московской области на период до 2030 года»;</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1056/35 (ред. от 22.06.2023)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1057/35 (ред. от 09.06.2023)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1058/35 (ред. от 09.06.2023)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1059/35 (ред. от 20.06.2023)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1061/35 (ред. от 14.06.2023)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1064/35 (ред. от 16.06.2023)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1065/35 (ред. от 21.06.2023)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Постановление Правительства Московской области от 04.10.2022 № 1066/35 (ред. от 28.06.2023)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1067/35 (ред. от 21.06.2023)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1068/35 (ред. от 20.04.2023)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1069/35 (ред. от 12.07.2023)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1071/35 (ред. от 11.07.2023)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1072/35 (ред. от 23.06.2023)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Московская область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1074/35 (ред. от 07.07.2023)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04.10.2022 № 1075/35 (ред. от 22.05.2023)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11.10.2022 № 1091/35 (ред. от 19.06.2023)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2023-2027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28.03.2019 № 182/10 (ред. от 09.06.2023) «Об утверждении государственной программы Московской области «Переселение граждан из аварийного жилищного фонда в Московской области на 2019-2025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Решение исполнительных комитетов Московского городского и Московского областного советов народных депутатов от 17.04.1980 № 500-1143 (с изм. от 08.10.2018) «Об утверждении </w:t>
      </w:r>
      <w:proofErr w:type="gramStart"/>
      <w:r w:rsidRPr="009047F8">
        <w:rPr>
          <w:rFonts w:eastAsiaTheme="majorEastAsia"/>
          <w:bCs/>
          <w:kern w:val="28"/>
        </w:rPr>
        <w:t>проекта установления красных линий границ зон санитарной охраны источников водоснабжения</w:t>
      </w:r>
      <w:proofErr w:type="gramEnd"/>
      <w:r w:rsidRPr="009047F8">
        <w:rPr>
          <w:rFonts w:eastAsiaTheme="majorEastAsia"/>
          <w:bCs/>
          <w:kern w:val="28"/>
        </w:rPr>
        <w:t xml:space="preserve"> г. Москвы в границах ЛПЗП»;</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Москвы 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Распоряжение Министерства культуры Московской области от 20.03.2020 </w:t>
      </w:r>
      <w:r w:rsidRPr="009047F8">
        <w:rPr>
          <w:rFonts w:eastAsiaTheme="majorEastAsia"/>
          <w:bCs/>
          <w:kern w:val="28"/>
        </w:rPr>
        <w:br/>
        <w:t>№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министра энергетики Московской области от 18.12.2019 № 105 (с изм. от 18.11.2022) «Об инвестиционных программах субъектов электроэнергетики, реализуемых на территории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министра энергетики Московской области от 18.12.2019 № 105 (с изм. от 18.11.2022) "Об инвестиционных программах субъектов электроэнергетики, реализуемых на территории Московской области"</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20.12.2004 № 778/50 (</w:t>
      </w:r>
      <w:r w:rsidRPr="009047F8">
        <w:rPr>
          <w:rFonts w:ascii="Times New Roman CYR" w:hAnsi="Times New Roman CYR" w:cs="Times New Roman CYR"/>
        </w:rPr>
        <w:t>ред. от 30.12.2022</w:t>
      </w:r>
      <w:r w:rsidRPr="009047F8">
        <w:rPr>
          <w:rFonts w:eastAsiaTheme="majorEastAsia"/>
          <w:bCs/>
          <w:kern w:val="28"/>
        </w:rPr>
        <w:t>) «Об утверждении Программы Правительства Московской области «Развитие газификации в Московской области до 2030 года»;</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Приказ Минэнерго России от 28.02.2023 № 108 «Об утверждении схемы и программы развития электроэнергетических систем России на 2023 - 2028 годы»;</w:t>
      </w:r>
    </w:p>
    <w:p w:rsidR="006B38DF" w:rsidRPr="009047F8" w:rsidRDefault="006B38DF" w:rsidP="006B38DF">
      <w:pPr>
        <w:suppressAutoHyphens/>
        <w:ind w:left="57" w:right="57" w:firstLine="709"/>
        <w:jc w:val="both"/>
        <w:rPr>
          <w:rFonts w:eastAsiaTheme="majorEastAsia"/>
          <w:bCs/>
          <w:kern w:val="28"/>
        </w:rPr>
      </w:pPr>
      <w:r w:rsidRPr="009047F8">
        <w:rPr>
          <w:rFonts w:eastAsiaTheme="majorEastAsia"/>
          <w:bCs/>
          <w:kern w:val="28"/>
        </w:rPr>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Распоряжение Минсельхозпрода Московской области от 10.10.2019 № 20РВ-349 (ред. от 12.07.2023)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Решение Мособлисполкома от 25.01.1990 № 49/3 «О дополнительной постановке под государственную охрану памятников истории и искусства»;</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 xml:space="preserve">Постановление Правительства Московской области от 27.09.2013 № 771/43 (ред. от 26.07.2018) «Об утверждении Перечня исторических поселений, имеющих особое значение для истории и культуры Московской области»; </w:t>
      </w:r>
    </w:p>
    <w:p w:rsidR="006B38DF" w:rsidRPr="009047F8" w:rsidRDefault="006B38DF" w:rsidP="006B38DF">
      <w:pPr>
        <w:suppressAutoHyphens/>
        <w:ind w:right="57" w:firstLine="766"/>
        <w:jc w:val="both"/>
        <w:rPr>
          <w:rFonts w:eastAsiaTheme="majorEastAsia"/>
          <w:bCs/>
          <w:kern w:val="28"/>
        </w:rPr>
      </w:pPr>
      <w:r w:rsidRPr="009047F8">
        <w:rPr>
          <w:rFonts w:eastAsiaTheme="majorEastAsia"/>
          <w:bCs/>
          <w:kern w:val="28"/>
        </w:rPr>
        <w:t>«Правила охраны магистральных трубопроводов» (утв. Минтопэнерго Российской Федерации 29.04.1992, Постановлением Госгортехнадзора Российской Федерации от 22.04.1992 № 9) (с изм. от 23.11.1994);</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 xml:space="preserve">Постановление Госгортехнадзора Российской Федерации от 23.11.1994 № 61 «О распространении «Правил охраны магистральных трубопроводов» </w:t>
      </w:r>
      <w:proofErr w:type="gramStart"/>
      <w:r w:rsidRPr="009047F8">
        <w:rPr>
          <w:rFonts w:eastAsiaTheme="majorEastAsia"/>
          <w:bCs/>
          <w:kern w:val="28"/>
        </w:rPr>
        <w:t>на</w:t>
      </w:r>
      <w:proofErr w:type="gramEnd"/>
      <w:r w:rsidRPr="009047F8">
        <w:rPr>
          <w:rFonts w:eastAsiaTheme="majorEastAsia"/>
          <w:bCs/>
          <w:kern w:val="28"/>
        </w:rPr>
        <w:t xml:space="preserve"> магистральные аммиакопроводы»; </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 xml:space="preserve">Закон Московской области от 24.07.2014 № 106/2014-ОЗ (ред. от 21.02.2023)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w:t>
      </w:r>
    </w:p>
    <w:p w:rsidR="006B38DF" w:rsidRPr="009047F8" w:rsidRDefault="006B38DF" w:rsidP="006B38DF">
      <w:pPr>
        <w:widowControl w:val="0"/>
        <w:suppressAutoHyphens/>
        <w:ind w:right="57" w:firstLine="709"/>
        <w:jc w:val="both"/>
        <w:rPr>
          <w:rFonts w:eastAsiaTheme="majorEastAsia"/>
          <w:bCs/>
          <w:kern w:val="28"/>
        </w:rPr>
      </w:pPr>
      <w:proofErr w:type="gramStart"/>
      <w:r w:rsidRPr="009047F8">
        <w:rPr>
          <w:rFonts w:eastAsiaTheme="majorEastAsia"/>
          <w:bCs/>
          <w:kern w:val="28"/>
        </w:rPr>
        <w:t>Постановление Правительства Российской Федерации от 27.12.2004 № 861 (ред. от 08.06.2023)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w:t>
      </w:r>
      <w:proofErr w:type="gramEnd"/>
      <w:r w:rsidRPr="009047F8">
        <w:rPr>
          <w:rFonts w:eastAsiaTheme="majorEastAsia"/>
          <w:bCs/>
          <w:kern w:val="28"/>
        </w:rPr>
        <w:t xml:space="preserve"> электрической энергии, объектов по </w:t>
      </w:r>
      <w:r w:rsidRPr="009047F8">
        <w:t>производству</w:t>
      </w:r>
      <w:r w:rsidRPr="009047F8">
        <w:rPr>
          <w:rFonts w:eastAsiaTheme="majorEastAsia"/>
          <w:bCs/>
          <w:kern w:val="28"/>
        </w:rPr>
        <w:t xml:space="preserve"> электрической энергии, а также объектов электросетевого хозяйства, принадлежащих сетевым организациям и иным лицам, к электрическим сетям»;</w:t>
      </w:r>
    </w:p>
    <w:p w:rsidR="006B38DF" w:rsidRPr="009047F8" w:rsidRDefault="006B38DF" w:rsidP="006B38DF">
      <w:pPr>
        <w:suppressAutoHyphens/>
        <w:ind w:right="57" w:firstLine="709"/>
        <w:jc w:val="both"/>
        <w:rPr>
          <w:rFonts w:eastAsiaTheme="majorEastAsia"/>
          <w:bCs/>
          <w:kern w:val="28"/>
        </w:rPr>
      </w:pPr>
      <w:proofErr w:type="gramStart"/>
      <w:r w:rsidRPr="009047F8">
        <w:rPr>
          <w:rFonts w:eastAsiaTheme="majorEastAsia"/>
          <w:bCs/>
          <w:kern w:val="28"/>
        </w:rPr>
        <w:t>Постановление Главного государственного санитарного врача Российской Федерации от 28.01.2021 №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СП 51.13330.2011. Свод правил. Защита от шума. Актуализированная редакция СНиП 23-03-2003 (ред. от 31.05.2022);</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СП 158.13330.2014. Свод правил. Здания и помещения медицинских организаций. Правила проектирования (ред. от 01.03.2021);</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Постановление Главного государственного санитарного врача Российской Федерации от 28.01.2021 № 2 (ред. от 30.12.2022)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Постановление Правительства Московской области от 05.08.2008 № 653/26 (ред. от 05.06.2023) «О Перечне автомобильных дорог общего пользования регионального или межмуниципального значения Московской области»;</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Распоряжение заместителя Председателя Правительства Московской области от 27.05.2021 № 49-р (ред. от 09.12.2021) «Об утверждении адресного перечня объектов культуры, строительство (реконструкция) которых осуществляется за счет внебюджетных источников в 2019-2023 годах»;</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Распоряжение заместителя Председателя Правительства Московской области от 07.07.2022 № 53-р (ред. от 21.12.2022) «Об утверждении адресного перечня объектов общеобразовательных учреждений, строительство (реконструкция) которых осуществляется за счет внебюджетных источников в 2019-2026 годах»;</w:t>
      </w:r>
    </w:p>
    <w:p w:rsidR="006B38DF" w:rsidRPr="009047F8" w:rsidRDefault="006B38DF" w:rsidP="006B38DF">
      <w:pPr>
        <w:suppressAutoHyphens/>
        <w:ind w:right="57" w:firstLine="709"/>
        <w:jc w:val="both"/>
        <w:rPr>
          <w:rFonts w:eastAsiaTheme="majorEastAsia"/>
          <w:bCs/>
          <w:kern w:val="28"/>
        </w:rPr>
      </w:pPr>
      <w:r w:rsidRPr="009047F8">
        <w:rPr>
          <w:rFonts w:eastAsiaTheme="majorEastAsia"/>
          <w:bCs/>
          <w:kern w:val="28"/>
        </w:rPr>
        <w:t>Распоряжение заместителя Председателя Правительства Московской области от 07.07.2022 № 54-р (ред. от 21.12.2022) «Об утверждении адресного перечня объектов дошкольного образования, строительство (реконструкция) которых осуществляется за счет внебюджетных источников в 2019-2027 годах»;</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Распоряжение заместителя Председателя Правительства Московской области от 12.08.2022 № 64-р (ред. от 15.11.2022) «Об утверждении адресного перечня объектов здравоохранения, строительство (реконструкция) которых осуществляется за счет внебюджетных источников в 2019-2026 годах»;</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Распоряжение заместителя Председателя Правительства Московской области от 30.11.2022 № 90-р «Об утверждении адресного перечня объектов спортивной инфраструктуры, строительство (реконструкция) которых осуществляется за счет внебюджетных источников в 2019-2026 годах»;</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 xml:space="preserve">Постановление Совмина РСФСР от 30.08.1960 № 1327 «О дальнейшем улучшении дела охраны памятников культуры в РСФСР»; </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Постановление Совмина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6B38DF" w:rsidRPr="009047F8" w:rsidRDefault="006B38DF" w:rsidP="006B38DF">
      <w:pPr>
        <w:widowControl w:val="0"/>
        <w:suppressAutoHyphens/>
        <w:ind w:right="57" w:firstLine="709"/>
        <w:jc w:val="both"/>
        <w:rPr>
          <w:rFonts w:eastAsiaTheme="majorEastAsia"/>
          <w:bCs/>
          <w:kern w:val="28"/>
        </w:rPr>
      </w:pPr>
      <w:r w:rsidRPr="009047F8">
        <w:rPr>
          <w:rFonts w:eastAsiaTheme="majorEastAsia"/>
          <w:bCs/>
          <w:kern w:val="28"/>
        </w:rPr>
        <w:t>Приказ Минкультуры Российской Федерации № 418, Минрегиона Российской Федерации от 29.07.2010 № 339 «Об утверждении перечня исторических поселений»;</w:t>
      </w:r>
    </w:p>
    <w:p w:rsidR="006B38DF" w:rsidRPr="009047F8" w:rsidRDefault="006B38DF" w:rsidP="006B38DF">
      <w:pPr>
        <w:suppressAutoHyphens/>
        <w:ind w:firstLine="720"/>
        <w:jc w:val="both"/>
      </w:pPr>
      <w:r w:rsidRPr="009047F8">
        <w:t>Закон Московской области от 21.12.2006 № 234/2006-ОЗ (ред. от 05.04.2023) «О городском округе Домодедово и его границе»;</w:t>
      </w:r>
    </w:p>
    <w:p w:rsidR="006B38DF" w:rsidRPr="009047F8" w:rsidRDefault="006B38DF" w:rsidP="006B38DF">
      <w:pPr>
        <w:suppressAutoHyphens/>
        <w:ind w:firstLine="720"/>
        <w:jc w:val="both"/>
      </w:pPr>
      <w:r w:rsidRPr="009047F8">
        <w:t xml:space="preserve">Постановление Правительства Российской Федерации от 27.10.2020 № 1745 </w:t>
      </w:r>
      <w:r w:rsidRPr="009047F8">
        <w:br/>
        <w:t>«О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w:t>
      </w:r>
    </w:p>
    <w:p w:rsidR="006B38DF" w:rsidRPr="009047F8" w:rsidRDefault="006B38DF" w:rsidP="006B38DF">
      <w:pPr>
        <w:suppressAutoHyphens/>
        <w:ind w:firstLine="720"/>
        <w:jc w:val="both"/>
      </w:pPr>
      <w:r w:rsidRPr="009047F8">
        <w:t xml:space="preserve">"Соглашение 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 (Заключено в </w:t>
      </w:r>
      <w:proofErr w:type="gramStart"/>
      <w:r w:rsidRPr="009047F8">
        <w:t>г</w:t>
      </w:r>
      <w:proofErr w:type="gramEnd"/>
      <w:r w:rsidRPr="009047F8">
        <w:t>. Москве 25.11.2020 N С-188-СГ/Д14);</w:t>
      </w:r>
    </w:p>
    <w:p w:rsidR="006B38DF" w:rsidRPr="009047F8" w:rsidRDefault="006B38DF" w:rsidP="006B38DF">
      <w:pPr>
        <w:tabs>
          <w:tab w:val="left" w:pos="0"/>
          <w:tab w:val="left" w:pos="1276"/>
        </w:tabs>
        <w:ind w:firstLine="709"/>
        <w:jc w:val="both"/>
      </w:pPr>
      <w:r w:rsidRPr="009047F8">
        <w:t>Распоряжение Правительства Московской области от 17.03.2021 № 150-РП «Об у</w:t>
      </w:r>
      <w:r w:rsidRPr="009047F8">
        <w:t>т</w:t>
      </w:r>
      <w:r w:rsidRPr="009047F8">
        <w:t>верждении предложений относительно местоположения границ населенных пунктов, обр</w:t>
      </w:r>
      <w:r w:rsidRPr="009047F8">
        <w:t>а</w:t>
      </w:r>
      <w:r w:rsidRPr="009047F8">
        <w:t xml:space="preserve">зуемых из военных городков, в городском округе Домодедово Московской области»; </w:t>
      </w:r>
    </w:p>
    <w:p w:rsidR="006B38DF" w:rsidRPr="009047F8" w:rsidRDefault="006B38DF" w:rsidP="006B38DF">
      <w:pPr>
        <w:tabs>
          <w:tab w:val="left" w:pos="0"/>
          <w:tab w:val="left" w:pos="1276"/>
        </w:tabs>
        <w:ind w:firstLine="709"/>
        <w:jc w:val="both"/>
      </w:pPr>
      <w:r w:rsidRPr="009047F8">
        <w:t>Распоряжение Минкультуры Московской области от 21.07.2008 № 436-Р «О внесении изменений в Список выявленных объектов культурного наследия Московской области»;</w:t>
      </w:r>
    </w:p>
    <w:p w:rsidR="006B38DF" w:rsidRPr="009047F8" w:rsidRDefault="006B38DF" w:rsidP="006B38DF">
      <w:pPr>
        <w:tabs>
          <w:tab w:val="left" w:pos="0"/>
          <w:tab w:val="left" w:pos="1276"/>
        </w:tabs>
        <w:ind w:firstLine="709"/>
        <w:jc w:val="both"/>
      </w:pPr>
      <w:r w:rsidRPr="009047F8">
        <w:t>Распоряжение Минкультуры Московской области от 08.12.2014 № 14РВ-168 «Об осуществлении государственного учета выявленных объектов культурного наследия, расп</w:t>
      </w:r>
      <w:r w:rsidRPr="009047F8">
        <w:t>о</w:t>
      </w:r>
      <w:r w:rsidRPr="009047F8">
        <w:t>ложенных на территории Московской области»;</w:t>
      </w:r>
    </w:p>
    <w:p w:rsidR="006B38DF" w:rsidRPr="009047F8" w:rsidRDefault="006B38DF" w:rsidP="006B38DF">
      <w:pPr>
        <w:tabs>
          <w:tab w:val="left" w:pos="0"/>
          <w:tab w:val="left" w:pos="1276"/>
        </w:tabs>
        <w:ind w:firstLine="709"/>
        <w:jc w:val="both"/>
      </w:pPr>
      <w:r w:rsidRPr="009047F8">
        <w:t>Распоряжением Министерства культуры Московской области от 7.07.2015 № 14РВ-158 «Об осуществлении государственного учета выявленных объектов культурного насл</w:t>
      </w:r>
      <w:r w:rsidRPr="009047F8">
        <w:t>е</w:t>
      </w:r>
      <w:r w:rsidRPr="009047F8">
        <w:t>дия, расположенных на территории Московской области»;</w:t>
      </w:r>
    </w:p>
    <w:p w:rsidR="006B38DF" w:rsidRPr="009047F8" w:rsidRDefault="006B38DF" w:rsidP="006B38DF">
      <w:pPr>
        <w:tabs>
          <w:tab w:val="left" w:pos="0"/>
          <w:tab w:val="left" w:pos="1276"/>
        </w:tabs>
        <w:ind w:firstLine="709"/>
        <w:jc w:val="both"/>
      </w:pPr>
      <w:r w:rsidRPr="009047F8">
        <w:t xml:space="preserve">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w:t>
      </w:r>
      <w:proofErr w:type="gramStart"/>
      <w:r w:rsidRPr="009047F8">
        <w:t>утрати</w:t>
      </w:r>
      <w:r w:rsidRPr="009047F8">
        <w:t>в</w:t>
      </w:r>
      <w:r w:rsidRPr="009047F8">
        <w:t>шими</w:t>
      </w:r>
      <w:proofErr w:type="gramEnd"/>
      <w:r w:rsidRPr="009047F8">
        <w:t xml:space="preserve"> силу отдельных положений нормативных правовых актов Правительства Российской Федерации»;</w:t>
      </w:r>
    </w:p>
    <w:p w:rsidR="006B38DF" w:rsidRPr="009047F8" w:rsidRDefault="006B38DF" w:rsidP="006B38DF">
      <w:pPr>
        <w:tabs>
          <w:tab w:val="left" w:pos="0"/>
          <w:tab w:val="left" w:pos="1276"/>
        </w:tabs>
        <w:ind w:firstLine="709"/>
        <w:jc w:val="both"/>
      </w:pPr>
      <w:r w:rsidRPr="009047F8">
        <w:t>Законом Российской Федерации от 14.01.1993 № 4292-1 (ред. от 13.06.2023) «Об ув</w:t>
      </w:r>
      <w:r w:rsidRPr="009047F8">
        <w:t>е</w:t>
      </w:r>
      <w:r w:rsidRPr="009047F8">
        <w:t>ковечении памяти погибших при защите Отечества»;</w:t>
      </w:r>
    </w:p>
    <w:p w:rsidR="006B38DF" w:rsidRPr="009047F8" w:rsidRDefault="006B38DF" w:rsidP="006B38DF">
      <w:pPr>
        <w:tabs>
          <w:tab w:val="left" w:pos="0"/>
          <w:tab w:val="left" w:pos="1276"/>
        </w:tabs>
        <w:ind w:firstLine="709"/>
        <w:jc w:val="both"/>
      </w:pPr>
      <w:r w:rsidRPr="009047F8">
        <w:t>Федеральным законом от 19.05.1995 № 80-ФЗ (ред. от 13.06.2023) «Об увековечении Победы советского народа в Великой Отечественной Войне 1941 - 1945 годов»;</w:t>
      </w:r>
    </w:p>
    <w:p w:rsidR="006B38DF" w:rsidRPr="009047F8" w:rsidRDefault="006B38DF" w:rsidP="006B38DF">
      <w:pPr>
        <w:tabs>
          <w:tab w:val="left" w:pos="0"/>
          <w:tab w:val="left" w:pos="1276"/>
        </w:tabs>
        <w:ind w:firstLine="709"/>
        <w:jc w:val="both"/>
      </w:pPr>
      <w:r w:rsidRPr="009047F8">
        <w:t>Постановление Правительства Московской области от 12.01.2007 № 8/51 «Об отнес</w:t>
      </w:r>
      <w:r w:rsidRPr="009047F8">
        <w:t>е</w:t>
      </w:r>
      <w:r w:rsidRPr="009047F8">
        <w:t>нии выявленных объектов культурного наследия к объектам культурного наследия (памя</w:t>
      </w:r>
      <w:r w:rsidRPr="009047F8">
        <w:t>т</w:t>
      </w:r>
      <w:r w:rsidRPr="009047F8">
        <w:t>никам истории и культуры) регионального значения».</w:t>
      </w:r>
    </w:p>
    <w:p w:rsidR="006B38DF" w:rsidRPr="009047F8" w:rsidRDefault="006B38DF" w:rsidP="006B38DF">
      <w:pPr>
        <w:tabs>
          <w:tab w:val="left" w:pos="0"/>
          <w:tab w:val="left" w:pos="1276"/>
        </w:tabs>
        <w:ind w:firstLine="709"/>
        <w:jc w:val="both"/>
      </w:pPr>
      <w:r w:rsidRPr="009047F8">
        <w:t>Законом Московской области от 08.02.2018 № 11/2018-ОЗ (ред. от 14.03.2023) «Об объектах культурного наследия (памятниках истории и культуры) в Московской области»;</w:t>
      </w:r>
    </w:p>
    <w:p w:rsidR="006B38DF" w:rsidRPr="009047F8" w:rsidRDefault="006B38DF" w:rsidP="006B38DF">
      <w:pPr>
        <w:tabs>
          <w:tab w:val="left" w:pos="0"/>
          <w:tab w:val="left" w:pos="1276"/>
        </w:tabs>
        <w:ind w:firstLine="709"/>
        <w:jc w:val="both"/>
      </w:pPr>
      <w:r w:rsidRPr="009047F8">
        <w:t>Постановление Правительства Московской области от 30.10.2018 № 790/39 «Об уст</w:t>
      </w:r>
      <w:r w:rsidRPr="009047F8">
        <w:t>а</w:t>
      </w:r>
      <w:r w:rsidRPr="009047F8">
        <w:t>новлении зон охраны объекта культурного наследия федерального значения «Усадьба «Одинцово», XVIII-XX вв., 1890-1892 гг., арх. Шехтель Ф.О.», расположенного по адресу: Московская область, городской округ Домодедово, деревня Одинцово, и об утверждении требований к градостроительным регламентам в границах территорий данных зон»;</w:t>
      </w:r>
    </w:p>
    <w:p w:rsidR="006B38DF" w:rsidRPr="009047F8" w:rsidRDefault="006B38DF" w:rsidP="006B38DF">
      <w:pPr>
        <w:tabs>
          <w:tab w:val="left" w:pos="0"/>
          <w:tab w:val="left" w:pos="1276"/>
        </w:tabs>
        <w:ind w:firstLine="709"/>
        <w:jc w:val="both"/>
      </w:pPr>
      <w:proofErr w:type="gramStart"/>
      <w:r w:rsidRPr="009047F8">
        <w:t>Распоряжение Главного управления культурного наследия Московской области от 10.09.2018 № 32РВ-412 «О включении в единый государственный реестр объектов культу</w:t>
      </w:r>
      <w:r w:rsidRPr="009047F8">
        <w:t>р</w:t>
      </w:r>
      <w:r w:rsidRPr="009047F8">
        <w:t>ного наследия (памятников истории и культуры) народов Российской Федерации выявле</w:t>
      </w:r>
      <w:r w:rsidRPr="009047F8">
        <w:t>н</w:t>
      </w:r>
      <w:r w:rsidRPr="009047F8">
        <w:t>ных объектов культурного наследия "Скит Серафимо-Знаменский, 1912 г.: "Келья св. ап</w:t>
      </w:r>
      <w:r w:rsidRPr="009047F8">
        <w:t>о</w:t>
      </w:r>
      <w:r w:rsidRPr="009047F8">
        <w:t>стола Фомы, 1912 г.», "Келья св. апостола Симона, 1912 г.", "Келья св. апостола Иуды И</w:t>
      </w:r>
      <w:r w:rsidRPr="009047F8">
        <w:t>а</w:t>
      </w:r>
      <w:r w:rsidRPr="009047F8">
        <w:t>ковлева, 1912 г.", "Келья св. апостола и евангелиста Иоанна, 1912</w:t>
      </w:r>
      <w:proofErr w:type="gramEnd"/>
      <w:r w:rsidRPr="009047F8">
        <w:t xml:space="preserve"> г.", "Келья св. апостола Иакова Зевдеева, 1912 г.", "Келья св. апостола Варфоломея, 1912 г.", расположенных по а</w:t>
      </w:r>
      <w:r w:rsidRPr="009047F8">
        <w:t>д</w:t>
      </w:r>
      <w:r w:rsidRPr="009047F8">
        <w:t>ресу: Московская область, городской округ Домодедово, село Битягово, территория Сераф</w:t>
      </w:r>
      <w:r w:rsidRPr="009047F8">
        <w:t>и</w:t>
      </w:r>
      <w:r w:rsidRPr="009047F8">
        <w:t>мо-Знаменского скита, строения 4, 6, 5, 8, в качестве объектов культурного наследия реги</w:t>
      </w:r>
      <w:r w:rsidRPr="009047F8">
        <w:t>о</w:t>
      </w:r>
      <w:r w:rsidRPr="009047F8">
        <w:t>нального значения в составе объекта культурного наследия регионального значения "Скит Серафимо-Знаменский, 1912 г.";</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20.12.2017 № 45РВ-588 (ред. от 10.02.2023) «О включении в единый государственный реестр объектов культурного наследия (памятников истории и культуры) народов Российской Ф</w:t>
      </w:r>
      <w:r w:rsidRPr="009047F8">
        <w:t>е</w:t>
      </w:r>
      <w:r w:rsidRPr="009047F8">
        <w:t>дерации выявленного объекта культурного наследия "Вокзал, 1954 г., архитекторы Б.С. М</w:t>
      </w:r>
      <w:r w:rsidRPr="009047F8">
        <w:t>е</w:t>
      </w:r>
      <w:r w:rsidRPr="009047F8">
        <w:t>зенцев, М.А. Шпотов, инженер П. Смирнов», расположенного по адресу: Московская о</w:t>
      </w:r>
      <w:r w:rsidRPr="009047F8">
        <w:t>б</w:t>
      </w:r>
      <w:r w:rsidRPr="009047F8">
        <w:t xml:space="preserve">ласть, </w:t>
      </w:r>
      <w:proofErr w:type="gramStart"/>
      <w:r w:rsidRPr="009047F8">
        <w:t>г</w:t>
      </w:r>
      <w:proofErr w:type="gramEnd"/>
      <w:r w:rsidRPr="009047F8">
        <w:t>.о. Домодедово, с. Ям, ул. Вокзальная, стр. 14, в качестве объекта культурного насл</w:t>
      </w:r>
      <w:r w:rsidRPr="009047F8">
        <w:t>е</w:t>
      </w:r>
      <w:r w:rsidRPr="009047F8">
        <w:t>дия регионального значения и утверждении границы и режима использования его террит</w:t>
      </w:r>
      <w:r w:rsidRPr="009047F8">
        <w:t>о</w:t>
      </w:r>
      <w:r w:rsidRPr="009047F8">
        <w:t>рии и предмета охраны»;</w:t>
      </w:r>
    </w:p>
    <w:p w:rsidR="006B38DF" w:rsidRPr="009047F8" w:rsidRDefault="006B38DF" w:rsidP="006B38DF">
      <w:pPr>
        <w:tabs>
          <w:tab w:val="left" w:pos="0"/>
          <w:tab w:val="left" w:pos="1276"/>
        </w:tabs>
        <w:ind w:firstLine="709"/>
        <w:jc w:val="both"/>
      </w:pPr>
      <w:proofErr w:type="gramStart"/>
      <w:r w:rsidRPr="009047F8">
        <w:t>Распоряжение Главного управления культурного наследия Московской области от 08.11.2022 № 34РВ-411 (ред. от 10.02.2023) «О внесении изменений в предмет охраны объе</w:t>
      </w:r>
      <w:r w:rsidRPr="009047F8">
        <w:t>к</w:t>
      </w:r>
      <w:r w:rsidRPr="009047F8">
        <w:t>та культурного наследия регионального значения "Здание вокзала на станции "Ленинская", 1954 г., архитекторы Б.С. Мезенцев, М.А. Шпотов, инженер П. Смирнов", утвержденный распоряжением Главного управления культурного наследия Московской области от 20.12.2017 № 45РВ-588 «О включении в единый государственный реестр объектов культу</w:t>
      </w:r>
      <w:r w:rsidRPr="009047F8">
        <w:t>р</w:t>
      </w:r>
      <w:r w:rsidRPr="009047F8">
        <w:t>ного</w:t>
      </w:r>
      <w:proofErr w:type="gramEnd"/>
      <w:r w:rsidRPr="009047F8">
        <w:t xml:space="preserve"> наследия (памятников истории и культуры) народов Российской Федерации выявленн</w:t>
      </w:r>
      <w:r w:rsidRPr="009047F8">
        <w:t>о</w:t>
      </w:r>
      <w:r w:rsidRPr="009047F8">
        <w:t>го объекта культурного наследия "Вокзал, 1954 г., архитекторы Б.С. Мезенцев, М.А. Шп</w:t>
      </w:r>
      <w:r w:rsidRPr="009047F8">
        <w:t>о</w:t>
      </w:r>
      <w:r w:rsidRPr="009047F8">
        <w:t xml:space="preserve">тов, инженер П. Смирнов", расположенного по адресу: Московская область, </w:t>
      </w:r>
      <w:proofErr w:type="gramStart"/>
      <w:r w:rsidRPr="009047F8">
        <w:t>г</w:t>
      </w:r>
      <w:proofErr w:type="gramEnd"/>
      <w:r w:rsidRPr="009047F8">
        <w:t>.о. Домодедово, с. Ям, ул. Вокзальная, стр. 14, в качестве объекта культурного наследия регионального зн</w:t>
      </w:r>
      <w:r w:rsidRPr="009047F8">
        <w:t>а</w:t>
      </w:r>
      <w:r w:rsidRPr="009047F8">
        <w:t>чения и утверждении границы и режима использования его территории и предмета охраны»;</w:t>
      </w:r>
    </w:p>
    <w:p w:rsidR="006B38DF" w:rsidRPr="009047F8" w:rsidRDefault="006B38DF" w:rsidP="006B38DF">
      <w:pPr>
        <w:tabs>
          <w:tab w:val="left" w:pos="0"/>
          <w:tab w:val="left" w:pos="1276"/>
        </w:tabs>
        <w:ind w:firstLine="709"/>
        <w:jc w:val="both"/>
      </w:pPr>
      <w:r w:rsidRPr="009047F8">
        <w:t xml:space="preserve">Распоряжение Министерства культуры Московской области от 27.04.2009 </w:t>
      </w:r>
      <w:r w:rsidRPr="009047F8">
        <w:br/>
        <w:t>№ 155-Р (ред. от 29.03.2011)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6B38DF" w:rsidRPr="009047F8" w:rsidRDefault="006B38DF" w:rsidP="006B38DF">
      <w:pPr>
        <w:tabs>
          <w:tab w:val="left" w:pos="0"/>
          <w:tab w:val="left" w:pos="1276"/>
        </w:tabs>
        <w:ind w:firstLine="709"/>
        <w:jc w:val="both"/>
      </w:pPr>
      <w:r w:rsidRPr="009047F8">
        <w:t xml:space="preserve">Распоряжение Министерства культуры Московской области от 27.04.2009 </w:t>
      </w:r>
      <w:r w:rsidRPr="009047F8">
        <w:br/>
        <w:t>№ 158-Р (ред. от 08.04.2014)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B38DF" w:rsidRPr="009047F8" w:rsidRDefault="006B38DF" w:rsidP="006B38DF">
      <w:pPr>
        <w:tabs>
          <w:tab w:val="left" w:pos="0"/>
          <w:tab w:val="left" w:pos="1276"/>
        </w:tabs>
        <w:ind w:firstLine="709"/>
        <w:jc w:val="both"/>
      </w:pPr>
      <w:proofErr w:type="gramStart"/>
      <w:r w:rsidRPr="009047F8">
        <w:t xml:space="preserve">Распоряжение Министерства культуры Московской области от 30.07.2009 </w:t>
      </w:r>
      <w:r w:rsidRPr="009047F8">
        <w:br/>
        <w:t>№ 278-Р (ред. от 07.06.2011) «Об утверждении границы территории и режима использования территории объекта культурного наследия регионального значения - монастыря Крестово</w:t>
      </w:r>
      <w:r w:rsidRPr="009047F8">
        <w:t>з</w:t>
      </w:r>
      <w:r w:rsidRPr="009047F8">
        <w:t xml:space="preserve">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 </w:t>
      </w:r>
      <w:proofErr w:type="gramEnd"/>
    </w:p>
    <w:p w:rsidR="006B38DF" w:rsidRPr="009047F8" w:rsidRDefault="006B38DF" w:rsidP="006B38DF">
      <w:pPr>
        <w:tabs>
          <w:tab w:val="left" w:pos="0"/>
          <w:tab w:val="left" w:pos="1276"/>
        </w:tabs>
        <w:ind w:firstLine="709"/>
        <w:jc w:val="both"/>
      </w:pPr>
      <w:r w:rsidRPr="009047F8">
        <w:t xml:space="preserve">Распоряжение Министерства культуры Московской области от 01.10.2009 </w:t>
      </w:r>
      <w:r w:rsidRPr="009047F8">
        <w:br/>
        <w:t>№ 334-Р (ред. от 18.02.2011) «Об утверждении границы территории и режима использования территории объекта культурного наследия федерального значения - усадьбы «Одинцово», XVIII-XX вв., 1890-1892 гг., арх. Шехтель Ф.О.» в деревне Одинцово городского округа Д</w:t>
      </w:r>
      <w:r w:rsidRPr="009047F8">
        <w:t>о</w:t>
      </w:r>
      <w:r w:rsidRPr="009047F8">
        <w:t>модедово Московской области;</w:t>
      </w:r>
    </w:p>
    <w:p w:rsidR="006B38DF" w:rsidRPr="009047F8" w:rsidRDefault="006B38DF" w:rsidP="006B38DF">
      <w:pPr>
        <w:tabs>
          <w:tab w:val="left" w:pos="0"/>
          <w:tab w:val="left" w:pos="1276"/>
        </w:tabs>
        <w:ind w:firstLine="709"/>
        <w:jc w:val="both"/>
      </w:pPr>
      <w:proofErr w:type="gramStart"/>
      <w:r w:rsidRPr="009047F8">
        <w:t>Распоряжение Министерства культуры Московской области от 21.05.2010 № 164-Р (ред. от 18.07.2011) «Об утверждении границы территории и режима использования террит</w:t>
      </w:r>
      <w:r w:rsidRPr="009047F8">
        <w:t>о</w:t>
      </w:r>
      <w:r w:rsidRPr="009047F8">
        <w:t>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roofErr w:type="gramEnd"/>
    </w:p>
    <w:p w:rsidR="006B38DF" w:rsidRPr="009047F8" w:rsidRDefault="006B38DF" w:rsidP="006B38DF">
      <w:pPr>
        <w:tabs>
          <w:tab w:val="left" w:pos="0"/>
          <w:tab w:val="left" w:pos="1276"/>
        </w:tabs>
        <w:ind w:firstLine="709"/>
        <w:jc w:val="both"/>
      </w:pPr>
      <w:r w:rsidRPr="009047F8">
        <w:t>Распоряжение Министерства культуры Московской области от 01.11.2010 № 281-Р (ред. от 10.04.2014) «Об утверждении границы территории и режима использования террит</w:t>
      </w:r>
      <w:r w:rsidRPr="009047F8">
        <w:t>о</w:t>
      </w:r>
      <w:r w:rsidRPr="009047F8">
        <w:t>рии объекта культурного наследия регионального значения - церкви Успения Пресвятой Б</w:t>
      </w:r>
      <w:r w:rsidRPr="009047F8">
        <w:t>о</w:t>
      </w:r>
      <w:r w:rsidRPr="009047F8">
        <w:t>городицы, 1771 г. в селе Успенское городского округа Домодедово Московской области»;</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19.12.2017 № 45РВ-582 «Об утверждении границы территории и режима использования те</w:t>
      </w:r>
      <w:r w:rsidRPr="009047F8">
        <w:t>р</w:t>
      </w:r>
      <w:r w:rsidRPr="009047F8">
        <w:t>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28.02.2020 № 35РВ-71 «Об утверждении границы территории и режима использования те</w:t>
      </w:r>
      <w:r w:rsidRPr="009047F8">
        <w:t>р</w:t>
      </w:r>
      <w:r w:rsidRPr="009047F8">
        <w:t>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w:t>
      </w:r>
    </w:p>
    <w:p w:rsidR="006B38DF" w:rsidRPr="009047F8" w:rsidRDefault="006B38DF" w:rsidP="006B38DF">
      <w:pPr>
        <w:tabs>
          <w:tab w:val="left" w:pos="0"/>
          <w:tab w:val="left" w:pos="1276"/>
        </w:tabs>
        <w:ind w:firstLine="709"/>
        <w:jc w:val="both"/>
      </w:pPr>
      <w:r w:rsidRPr="009047F8">
        <w:t>Постановление Правительства Московской области от 07.09.2020 № 601/27 «Об уст</w:t>
      </w:r>
      <w:r w:rsidRPr="009047F8">
        <w:t>а</w:t>
      </w:r>
      <w:r w:rsidRPr="009047F8">
        <w:t>новлении зон охраны объекта культурного наследия регионального значения «Здание вокз</w:t>
      </w:r>
      <w:r w:rsidRPr="009047F8">
        <w:t>а</w:t>
      </w:r>
      <w:r w:rsidRPr="009047F8">
        <w:t xml:space="preserve">ла на станции «Ленинская», 1954 г., архитекторы Б.С. Мезенцев, М.А. Шпотов, инженер П. Смирнов», расположенного по адресу: </w:t>
      </w:r>
      <w:proofErr w:type="gramStart"/>
      <w:r w:rsidRPr="009047F8">
        <w:t>Московская область, городской округ Домодедово, село Ям, улица Вокзальная, строение 14 и об утверждении требований к градостроительным регламентам в границах территорий данных зон»;</w:t>
      </w:r>
      <w:proofErr w:type="gramEnd"/>
    </w:p>
    <w:p w:rsidR="006B38DF" w:rsidRPr="009047F8" w:rsidRDefault="006B38DF" w:rsidP="006B38DF">
      <w:pPr>
        <w:tabs>
          <w:tab w:val="left" w:pos="0"/>
          <w:tab w:val="left" w:pos="1276"/>
        </w:tabs>
        <w:ind w:firstLine="709"/>
        <w:jc w:val="both"/>
      </w:pPr>
      <w:r w:rsidRPr="009047F8">
        <w:t>Постановление Правительства Московской области от 10.11.2021 № 1130/37 «Об у</w:t>
      </w:r>
      <w:r w:rsidRPr="009047F8">
        <w:t>с</w:t>
      </w:r>
      <w:r w:rsidRPr="009047F8">
        <w:t>тановлении зон охраны объекта культурного наследия федерального значения «Воскресе</w:t>
      </w:r>
      <w:r w:rsidRPr="009047F8">
        <w:t>н</w:t>
      </w:r>
      <w:r w:rsidRPr="009047F8">
        <w:t xml:space="preserve">ская церковь, 1697 г., 2 половина XVIII в., XIX </w:t>
      </w:r>
      <w:proofErr w:type="gramStart"/>
      <w:r w:rsidRPr="009047F8">
        <w:t>в</w:t>
      </w:r>
      <w:proofErr w:type="gramEnd"/>
      <w:r w:rsidRPr="009047F8">
        <w:t>.», расположенного по адресу: Московская область, городской округ Домодедово, село Колычево, строение 1, и об утверждении треб</w:t>
      </w:r>
      <w:r w:rsidRPr="009047F8">
        <w:t>о</w:t>
      </w:r>
      <w:r w:rsidRPr="009047F8">
        <w:t>ваний к градостроительным регламентам в границах территорий данных зон»;</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13.10.2020 № 35РВ-294 «Об утверждении границы территории и режима использования те</w:t>
      </w:r>
      <w:r w:rsidRPr="009047F8">
        <w:t>р</w:t>
      </w:r>
      <w:r w:rsidRPr="009047F8">
        <w:t>ритории объекта культурного наследия федерального значения «Курганная группа «Ники</w:t>
      </w:r>
      <w:r w:rsidRPr="009047F8">
        <w:t>т</w:t>
      </w:r>
      <w:r w:rsidRPr="009047F8">
        <w:t>ское-1» (около 10 насыпей), XII-XIII вв. н.э.», расположенного по адресу: Московская о</w:t>
      </w:r>
      <w:r w:rsidRPr="009047F8">
        <w:t>б</w:t>
      </w:r>
      <w:r w:rsidRPr="009047F8">
        <w:t>ласть, городской округ Домодедово»;</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13.10.2020 № 35РВ-295 «Об утверждении границы территории и режима использования те</w:t>
      </w:r>
      <w:r w:rsidRPr="009047F8">
        <w:t>р</w:t>
      </w:r>
      <w:r w:rsidRPr="009047F8">
        <w:t>ритории объекта культурного наследия федерального значения «Курганная группа (6 нас</w:t>
      </w:r>
      <w:r w:rsidRPr="009047F8">
        <w:t>ы</w:t>
      </w:r>
      <w:r w:rsidRPr="009047F8">
        <w:t>пей), XII-XIII вв. н.э.», расположенного по адресу: Московская область, городской округ Д</w:t>
      </w:r>
      <w:r w:rsidRPr="009047F8">
        <w:t>о</w:t>
      </w:r>
      <w:r w:rsidRPr="009047F8">
        <w:t>модедово»;</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26.04.2021 № 34РВ-81 «Об утверждении границы территории и режима использования те</w:t>
      </w:r>
      <w:r w:rsidRPr="009047F8">
        <w:t>р</w:t>
      </w:r>
      <w:r w:rsidRPr="009047F8">
        <w:t xml:space="preserve">ритории объекта культурного наследия федерального значения «Воскресенская церковь, 1697 г., 2 половина XVIII в., XIX </w:t>
      </w:r>
      <w:proofErr w:type="gramStart"/>
      <w:r w:rsidRPr="009047F8">
        <w:t>в</w:t>
      </w:r>
      <w:proofErr w:type="gramEnd"/>
      <w:r w:rsidRPr="009047F8">
        <w:t>.», расположенного по адресу: Московская область, горо</w:t>
      </w:r>
      <w:r w:rsidRPr="009047F8">
        <w:t>д</w:t>
      </w:r>
      <w:r w:rsidRPr="009047F8">
        <w:t>ской округ Домодедово, село Колычево, строение 1»;</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29.06.2021 № 34РВ-133 «О включении в перечень выявленных объектов культурного насл</w:t>
      </w:r>
      <w:r w:rsidRPr="009047F8">
        <w:t>е</w:t>
      </w:r>
      <w:r w:rsidRPr="009047F8">
        <w:t>дия Московской области объекта археологического наследия «Селище «Шебочеево 1», XVI – XVII вв.», расположенного по адресу: Московская область, городской округ Домодедово, утверждении границы его территории и режима ее использования»;</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29.06.2021 № 34РВ-135 «О включении в перечень выявленных объектов культурного насл</w:t>
      </w:r>
      <w:r w:rsidRPr="009047F8">
        <w:t>е</w:t>
      </w:r>
      <w:r w:rsidRPr="009047F8">
        <w:t>дия Московской области объекта археологического наследия «Селище «Шебочеево 2», XVI – XVII вв.», расположенного по адресу: Московская область, городской округ Домодедово, утверждении границы его территории и режима ее использования»;</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26.08.2021 № 34РВ-220 «О включении объекта археологического наследия в перечень выя</w:t>
      </w:r>
      <w:r w:rsidRPr="009047F8">
        <w:t>в</w:t>
      </w:r>
      <w:r w:rsidRPr="009047F8">
        <w:t>ленных объектов культурного наследия».</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30.11.2021 № 34РВ-313 «Об утверждении границы территории и режима использования те</w:t>
      </w:r>
      <w:r w:rsidRPr="009047F8">
        <w:t>р</w:t>
      </w:r>
      <w:r w:rsidRPr="009047F8">
        <w:t>ритории объекта культурного наследия федерального значения «Комплекс почтовой ста</w:t>
      </w:r>
      <w:r w:rsidRPr="009047F8">
        <w:t>н</w:t>
      </w:r>
      <w:r w:rsidRPr="009047F8">
        <w:t xml:space="preserve">ции, 1-я четв. XIX в.», </w:t>
      </w:r>
      <w:proofErr w:type="gramStart"/>
      <w:r w:rsidRPr="009047F8">
        <w:t>расположенного</w:t>
      </w:r>
      <w:proofErr w:type="gramEnd"/>
      <w:r w:rsidRPr="009047F8">
        <w:t xml:space="preserve"> по адресу: Московская область, городской округ Д</w:t>
      </w:r>
      <w:r w:rsidRPr="009047F8">
        <w:t>о</w:t>
      </w:r>
      <w:r w:rsidRPr="009047F8">
        <w:t>модедово, село Ям, улица Центральная, дом 7»;</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28.12.2021 № 34РВ-383 (ред. от 24.05.2022 № 34РВ-194) «Об утверждении границы террит</w:t>
      </w:r>
      <w:r w:rsidRPr="009047F8">
        <w:t>о</w:t>
      </w:r>
      <w:r w:rsidRPr="009047F8">
        <w:t>рии и режима использования территории выявленного объекта культурного наследия «С</w:t>
      </w:r>
      <w:r w:rsidRPr="009047F8">
        <w:t>е</w:t>
      </w:r>
      <w:r w:rsidRPr="009047F8">
        <w:t>лище «Заболотье 2», XI-XII вв., XIV-XVII вв.»;</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23.12.2021 № 34РВ-378 «Об утверждении границы территории и режима использования те</w:t>
      </w:r>
      <w:r w:rsidRPr="009047F8">
        <w:t>р</w:t>
      </w:r>
      <w:r w:rsidRPr="009047F8">
        <w:t>ритории выявленного объекта культурного наследия «Щербинское (Конопельское) город</w:t>
      </w:r>
      <w:r w:rsidRPr="009047F8">
        <w:t>и</w:t>
      </w:r>
      <w:r w:rsidRPr="009047F8">
        <w:t xml:space="preserve">ще, 7 </w:t>
      </w:r>
      <w:proofErr w:type="gramStart"/>
      <w:r w:rsidRPr="009047F8">
        <w:t>в</w:t>
      </w:r>
      <w:proofErr w:type="gramEnd"/>
      <w:r w:rsidRPr="009047F8">
        <w:t>. до н.э. – 6-7 вв.н.э.», расположенного по адресу: Московская область, городской о</w:t>
      </w:r>
      <w:r w:rsidRPr="009047F8">
        <w:t>к</w:t>
      </w:r>
      <w:r w:rsidRPr="009047F8">
        <w:t>руг Домодедово;</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22.04.2022 № 34РВ-166 «О включении объекта археологического наследия в перечень выя</w:t>
      </w:r>
      <w:r w:rsidRPr="009047F8">
        <w:t>в</w:t>
      </w:r>
      <w:r w:rsidRPr="009047F8">
        <w:t>ленных объектов культурного наследия Московской области»;</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22.04.2022 № 34РВ-168 «О включении объекта археологического наследия в перечень выя</w:t>
      </w:r>
      <w:r w:rsidRPr="009047F8">
        <w:t>в</w:t>
      </w:r>
      <w:r w:rsidRPr="009047F8">
        <w:t>ленных объектов культурного наследия Московской области»;</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26.05.2022 № 34РВ-209 «Об утверждении границы территории и режима использования те</w:t>
      </w:r>
      <w:r w:rsidRPr="009047F8">
        <w:t>р</w:t>
      </w:r>
      <w:r w:rsidRPr="009047F8">
        <w:t>ритории объекта культурного наследия федерального значения «Церковь Иверской Богом</w:t>
      </w:r>
      <w:r w:rsidRPr="009047F8">
        <w:t>а</w:t>
      </w:r>
      <w:r w:rsidRPr="009047F8">
        <w:t>тери, 1797-1799 гг.», расположенного по адресу: Московская область, городской округ Д</w:t>
      </w:r>
      <w:r w:rsidRPr="009047F8">
        <w:t>о</w:t>
      </w:r>
      <w:r w:rsidRPr="009047F8">
        <w:t>модедово, село Растуново, улица Центральная, дом 26д»;</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25.07.2022 № 34РВ-298 «Об утверждении границы территории и режима использования те</w:t>
      </w:r>
      <w:r w:rsidRPr="009047F8">
        <w:t>р</w:t>
      </w:r>
      <w:r w:rsidRPr="009047F8">
        <w:t>ритории объекта культурного наследия регионального значения «Церковь мучеников Флора и Лавра, 1855-1893 гг.», расположенного по адресу: Московская область, городской округ Домодедово, село Ям, улица Школьная, строение 25»;</w:t>
      </w:r>
    </w:p>
    <w:p w:rsidR="006B38DF" w:rsidRPr="009047F8" w:rsidRDefault="006B38DF" w:rsidP="006B38DF">
      <w:pPr>
        <w:suppressAutoHyphens/>
        <w:ind w:firstLine="720"/>
        <w:jc w:val="both"/>
      </w:pPr>
      <w:proofErr w:type="gramStart"/>
      <w:r w:rsidRPr="009047F8">
        <w:rPr>
          <w:rFonts w:eastAsia="SimSun"/>
        </w:rPr>
        <w:t>Распоряжение Главного управления культурного наследия Московской области от 24.10.2022 № 34РВ-393 «О включении объекта археологического наследия в перечень выявленных объектов культурного наследия»;</w:t>
      </w:r>
      <w:proofErr w:type="gramEnd"/>
    </w:p>
    <w:p w:rsidR="006B38DF" w:rsidRPr="009047F8" w:rsidRDefault="006B38DF" w:rsidP="006B38DF">
      <w:pPr>
        <w:pStyle w:val="1ffff"/>
        <w:ind w:firstLine="720"/>
        <w:jc w:val="both"/>
        <w:rPr>
          <w:rFonts w:eastAsia="SimSun"/>
        </w:rPr>
      </w:pPr>
      <w:r w:rsidRPr="009047F8">
        <w:rPr>
          <w:rFonts w:eastAsia="SimSun"/>
        </w:rPr>
        <w:t xml:space="preserve">Распоряжение </w:t>
      </w:r>
      <w:r w:rsidRPr="009047F8">
        <w:t>Главного управления культурного наследия Московской области</w:t>
      </w:r>
      <w:r w:rsidRPr="009047F8">
        <w:rPr>
          <w:rFonts w:eastAsia="SimSun"/>
        </w:rPr>
        <w:t xml:space="preserve"> от 17.02.2023 № 35РВ-45 «Об утверждении границы территории и режима использования территории объекта культурного наследия регионального значения «Церковь Илии пророка, 1780-1789 гг.», расположенного по адресу: Московская область, городской округ Домодедово, село Ильинское, дом 1б»;</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18.05.2022 № 34РВ-190 «Об осуществлении учёта выявленных объектов культурного насл</w:t>
      </w:r>
      <w:r w:rsidRPr="009047F8">
        <w:t>е</w:t>
      </w:r>
      <w:r w:rsidRPr="009047F8">
        <w:t>дия, расположенных на территории Московской области»;</w:t>
      </w:r>
    </w:p>
    <w:p w:rsidR="006B38DF" w:rsidRPr="009047F8" w:rsidRDefault="006B38DF" w:rsidP="006B38DF">
      <w:pPr>
        <w:tabs>
          <w:tab w:val="left" w:pos="0"/>
          <w:tab w:val="left" w:pos="1276"/>
        </w:tabs>
        <w:ind w:firstLine="709"/>
        <w:jc w:val="both"/>
      </w:pPr>
      <w:r w:rsidRPr="009047F8">
        <w:t>Распоряжение Главного управления культурного наследия Московской области от 18.05.2022 № 34РВ-191 «Об осуществлении учёта выявленных объектов культурного насл</w:t>
      </w:r>
      <w:r w:rsidRPr="009047F8">
        <w:t>е</w:t>
      </w:r>
      <w:r w:rsidRPr="009047F8">
        <w:t>дия, расположенных на территории Московской области»;</w:t>
      </w:r>
    </w:p>
    <w:p w:rsidR="006B38DF" w:rsidRPr="009047F8" w:rsidRDefault="006B38DF" w:rsidP="006B38DF">
      <w:pPr>
        <w:pStyle w:val="1ffff"/>
        <w:ind w:firstLine="720"/>
        <w:jc w:val="both"/>
        <w:rPr>
          <w:rFonts w:eastAsia="SimSun"/>
        </w:rPr>
      </w:pPr>
      <w:r w:rsidRPr="009047F8">
        <w:rPr>
          <w:rFonts w:eastAsia="SimSun"/>
        </w:rPr>
        <w:t xml:space="preserve">Распоряжение </w:t>
      </w:r>
      <w:r w:rsidRPr="009047F8">
        <w:t>Главного управления культурного наследия Московской области</w:t>
      </w:r>
      <w:r w:rsidRPr="009047F8">
        <w:rPr>
          <w:rFonts w:eastAsia="SimSun"/>
        </w:rPr>
        <w:t xml:space="preserve"> от 02.12.2022 № 34РВ-435 «Об утверждении границы территории и режима использования территории выявленного объекта культурного наследия «Селище «Тургеневское-2», XVI-XVII вв.» по адресу: Московская область, городской округ Домодедово»;</w:t>
      </w:r>
    </w:p>
    <w:p w:rsidR="006B38DF" w:rsidRPr="009047F8" w:rsidRDefault="006B38DF" w:rsidP="006B38DF">
      <w:pPr>
        <w:pStyle w:val="1ffff"/>
        <w:ind w:firstLine="720"/>
        <w:jc w:val="both"/>
        <w:rPr>
          <w:rFonts w:eastAsia="SimSun"/>
        </w:rPr>
      </w:pPr>
      <w:r w:rsidRPr="009047F8">
        <w:rPr>
          <w:rFonts w:eastAsia="SimSun"/>
        </w:rPr>
        <w:t xml:space="preserve">Распоряжение </w:t>
      </w:r>
      <w:r w:rsidRPr="009047F8">
        <w:t>Главного управления культурного наследия Московской области</w:t>
      </w:r>
      <w:r w:rsidRPr="009047F8">
        <w:rPr>
          <w:rFonts w:eastAsia="SimSun"/>
        </w:rPr>
        <w:t xml:space="preserve"> от 02.12.2022 № 34РВ-436 «Об утверждении границы территории и режима использования территории выявленного объекта культурного наследия «Селище «Ивановское-4», XII-XIV вв.» по адресу: Московская область, городской округ Домодедово»;</w:t>
      </w:r>
    </w:p>
    <w:p w:rsidR="006B38DF" w:rsidRPr="009047F8" w:rsidRDefault="006B38DF" w:rsidP="006B38DF">
      <w:pPr>
        <w:tabs>
          <w:tab w:val="left" w:pos="0"/>
          <w:tab w:val="left" w:pos="1276"/>
        </w:tabs>
        <w:ind w:firstLine="709"/>
        <w:jc w:val="both"/>
      </w:pPr>
      <w:r w:rsidRPr="009047F8">
        <w:t xml:space="preserve">Распоряжение </w:t>
      </w:r>
      <w:r w:rsidRPr="009047F8">
        <w:rPr>
          <w:rFonts w:eastAsiaTheme="minorEastAsia"/>
        </w:rPr>
        <w:t>Главного управления культурного наследия Московской области</w:t>
      </w:r>
      <w:r w:rsidRPr="009047F8">
        <w:t xml:space="preserve"> от 03.03.2023 № 35РВ-104 «Об утверждении границы территории и режима использования те</w:t>
      </w:r>
      <w:r w:rsidRPr="009047F8">
        <w:t>р</w:t>
      </w:r>
      <w:r w:rsidRPr="009047F8">
        <w:t>ритории выявленного объекта культурного наследия «Селище Ям-6, XII-XVIII вв.» по адр</w:t>
      </w:r>
      <w:r w:rsidRPr="009047F8">
        <w:t>е</w:t>
      </w:r>
      <w:r w:rsidRPr="009047F8">
        <w:t>су: Московская область, городской округ Домодедово»;</w:t>
      </w:r>
    </w:p>
    <w:p w:rsidR="006B38DF" w:rsidRPr="009047F8" w:rsidRDefault="006B38DF" w:rsidP="006B38DF">
      <w:pPr>
        <w:tabs>
          <w:tab w:val="left" w:pos="0"/>
          <w:tab w:val="left" w:pos="1276"/>
        </w:tabs>
        <w:ind w:firstLine="709"/>
        <w:jc w:val="both"/>
      </w:pPr>
      <w:r w:rsidRPr="009047F8">
        <w:t xml:space="preserve">Распоряжение </w:t>
      </w:r>
      <w:r w:rsidRPr="009047F8">
        <w:rPr>
          <w:rFonts w:eastAsiaTheme="minorEastAsia"/>
        </w:rPr>
        <w:t>Главного управления культурного наследия Московской области</w:t>
      </w:r>
      <w:r w:rsidRPr="009047F8">
        <w:t xml:space="preserve"> от 07.07.2023 № 35РВ-378 «Об утверждении границы территории и режима использования те</w:t>
      </w:r>
      <w:r w:rsidRPr="009047F8">
        <w:t>р</w:t>
      </w:r>
      <w:r w:rsidRPr="009047F8">
        <w:t>ритории выявленного объекта культурного наследия «Селище Ям 1, XI</w:t>
      </w:r>
      <w:r w:rsidRPr="009047F8">
        <w:rPr>
          <w:lang w:val="en-US"/>
        </w:rPr>
        <w:t>V</w:t>
      </w:r>
      <w:r w:rsidRPr="009047F8">
        <w:t>-XVII вв.» по адр</w:t>
      </w:r>
      <w:r w:rsidRPr="009047F8">
        <w:t>е</w:t>
      </w:r>
      <w:r w:rsidRPr="009047F8">
        <w:t>су: Московская область, городской округ Домодедово».</w:t>
      </w:r>
    </w:p>
    <w:p w:rsidR="006B38DF" w:rsidRPr="009047F8" w:rsidRDefault="006B38DF" w:rsidP="006B38DF">
      <w:pPr>
        <w:pStyle w:val="1ffff"/>
        <w:ind w:firstLine="720"/>
        <w:jc w:val="both"/>
        <w:rPr>
          <w:rFonts w:eastAsia="SimSun"/>
        </w:rPr>
      </w:pPr>
      <w:r w:rsidRPr="009047F8">
        <w:rPr>
          <w:rFonts w:eastAsia="SimSun"/>
        </w:rPr>
        <w:t>При подготовке «Внесения изменений в Генеральный план городского округа Домодедово Московской области» использованы сведения государственного кадастра недвижимости.</w:t>
      </w:r>
    </w:p>
    <w:p w:rsidR="006B38DF" w:rsidRPr="009047F8" w:rsidRDefault="006B38DF" w:rsidP="006B38DF">
      <w:pPr>
        <w:suppressAutoHyphens/>
        <w:ind w:firstLine="720"/>
        <w:jc w:val="both"/>
        <w:rPr>
          <w:bCs/>
        </w:rPr>
      </w:pPr>
      <w:r w:rsidRPr="009047F8">
        <w:rPr>
          <w:rStyle w:val="2fff3"/>
          <w:rFonts w:eastAsia="Calibri"/>
        </w:rPr>
        <w:t xml:space="preserve">При подготовке «Внесения изменений в Генеральный план городского округа Домодедово Московской области </w:t>
      </w:r>
      <w:r w:rsidRPr="009047F8">
        <w:rPr>
          <w:bCs/>
        </w:rPr>
        <w:t>были использованы акты об изменении документальной информации государственного лесного реестра или подтверждении отсутствия пересечений границ земель лесного фонда, подготовленные Комитетом лесного хозяйство Московской области.</w:t>
      </w:r>
    </w:p>
    <w:p w:rsidR="006B38DF" w:rsidRPr="009047F8" w:rsidRDefault="006B38DF" w:rsidP="006B38DF">
      <w:pPr>
        <w:tabs>
          <w:tab w:val="left" w:pos="993"/>
        </w:tabs>
        <w:suppressAutoHyphens/>
        <w:ind w:firstLine="709"/>
        <w:jc w:val="both"/>
        <w:rPr>
          <w:bCs/>
        </w:rPr>
      </w:pPr>
      <w:r w:rsidRPr="009047F8">
        <w:rPr>
          <w:rFonts w:eastAsiaTheme="majorEastAsia"/>
          <w:bCs/>
          <w:kern w:val="28"/>
        </w:rPr>
        <w:t xml:space="preserve">Генеральный план городского округа Домодедово Московской области подготовлен </w:t>
      </w:r>
      <w:proofErr w:type="gramStart"/>
      <w:r w:rsidRPr="009047F8">
        <w:rPr>
          <w:rFonts w:eastAsiaTheme="majorEastAsia"/>
          <w:bCs/>
          <w:kern w:val="28"/>
        </w:rPr>
        <w:t>на</w:t>
      </w:r>
      <w:proofErr w:type="gramEnd"/>
      <w:r w:rsidRPr="009047F8">
        <w:rPr>
          <w:rFonts w:eastAsiaTheme="majorEastAsia"/>
          <w:bCs/>
          <w:kern w:val="28"/>
        </w:rPr>
        <w:t xml:space="preserve"> </w:t>
      </w:r>
      <w:proofErr w:type="gramStart"/>
      <w:r w:rsidRPr="009047F8">
        <w:rPr>
          <w:rFonts w:eastAsiaTheme="majorEastAsia"/>
          <w:bCs/>
          <w:kern w:val="28"/>
        </w:rPr>
        <w:t>расчётного</w:t>
      </w:r>
      <w:proofErr w:type="gramEnd"/>
      <w:r w:rsidRPr="009047F8">
        <w:rPr>
          <w:rFonts w:eastAsiaTheme="majorEastAsia"/>
          <w:bCs/>
          <w:kern w:val="28"/>
        </w:rPr>
        <w:t xml:space="preserve"> срока - 2042 год с выделением </w:t>
      </w:r>
      <w:r w:rsidRPr="009047F8">
        <w:rPr>
          <w:rFonts w:eastAsiaTheme="majorEastAsia"/>
          <w:bCs/>
          <w:kern w:val="28"/>
          <w:szCs w:val="32"/>
        </w:rPr>
        <w:t>1 очереди - 2027 год.</w:t>
      </w:r>
    </w:p>
    <w:p w:rsidR="006B38DF" w:rsidRPr="009047F8" w:rsidRDefault="006B38DF" w:rsidP="006B38DF">
      <w:pPr>
        <w:tabs>
          <w:tab w:val="left" w:pos="-18428"/>
          <w:tab w:val="left" w:pos="180"/>
          <w:tab w:val="num" w:pos="993"/>
        </w:tabs>
        <w:suppressAutoHyphens/>
        <w:ind w:firstLine="720"/>
        <w:jc w:val="both"/>
      </w:pPr>
      <w:r w:rsidRPr="009047F8">
        <w:t>При подготовке «Внесения изменений в Генеральный план городского округа Домодедово Московской области» использованы материалы инженерно-геологических, инженерно-гидрометеорологических, инженерно-экологических инженерных изысканий, изыскания грунтовых строительных материалов, изыскания источников водоснабжения на базе подземных вод.</w:t>
      </w:r>
    </w:p>
    <w:p w:rsidR="006B38DF" w:rsidRPr="009047F8" w:rsidRDefault="006B38DF" w:rsidP="006B38DF">
      <w:pPr>
        <w:keepNext/>
        <w:tabs>
          <w:tab w:val="left" w:pos="851"/>
          <w:tab w:val="left" w:pos="993"/>
        </w:tabs>
        <w:suppressAutoHyphens/>
        <w:spacing w:before="40"/>
        <w:ind w:firstLine="709"/>
        <w:jc w:val="both"/>
        <w:rPr>
          <w:i/>
        </w:rPr>
      </w:pPr>
      <w:r w:rsidRPr="009047F8">
        <w:rPr>
          <w:i/>
        </w:rPr>
        <w:t>Инженерно-геологические изыскания:</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Картографические приложения к отчету содержат:</w:t>
      </w:r>
    </w:p>
    <w:p w:rsidR="006B38DF" w:rsidRPr="009047F8" w:rsidRDefault="006B38DF" w:rsidP="006B38DF">
      <w:pPr>
        <w:numPr>
          <w:ilvl w:val="0"/>
          <w:numId w:val="77"/>
        </w:numPr>
        <w:tabs>
          <w:tab w:val="left" w:pos="1701"/>
        </w:tabs>
        <w:suppressAutoHyphens/>
        <w:autoSpaceDE w:val="0"/>
        <w:autoSpaceDN w:val="0"/>
        <w:adjustRightInd w:val="0"/>
        <w:ind w:left="1701" w:hanging="425"/>
        <w:jc w:val="both"/>
        <w:rPr>
          <w:sz w:val="23"/>
          <w:szCs w:val="23"/>
        </w:rPr>
      </w:pPr>
      <w:r w:rsidRPr="009047F8">
        <w:rPr>
          <w:sz w:val="23"/>
          <w:szCs w:val="23"/>
        </w:rPr>
        <w:t>инженерно-геологическую карту Московской области, М 1:200 000;</w:t>
      </w:r>
    </w:p>
    <w:p w:rsidR="006B38DF" w:rsidRPr="009047F8" w:rsidRDefault="006B38DF" w:rsidP="006B38DF">
      <w:pPr>
        <w:numPr>
          <w:ilvl w:val="0"/>
          <w:numId w:val="77"/>
        </w:numPr>
        <w:tabs>
          <w:tab w:val="left" w:pos="1701"/>
        </w:tabs>
        <w:suppressAutoHyphens/>
        <w:autoSpaceDE w:val="0"/>
        <w:autoSpaceDN w:val="0"/>
        <w:adjustRightInd w:val="0"/>
        <w:ind w:left="1701" w:hanging="425"/>
        <w:jc w:val="both"/>
        <w:rPr>
          <w:sz w:val="23"/>
          <w:szCs w:val="23"/>
        </w:rPr>
      </w:pPr>
      <w:r w:rsidRPr="009047F8">
        <w:rPr>
          <w:sz w:val="23"/>
          <w:szCs w:val="23"/>
        </w:rPr>
        <w:t>карту инженерно-геологического (типологического) районирования Московской области, М 1:200 000;</w:t>
      </w:r>
    </w:p>
    <w:p w:rsidR="006B38DF" w:rsidRPr="009047F8" w:rsidRDefault="006B38DF" w:rsidP="006B38DF">
      <w:pPr>
        <w:numPr>
          <w:ilvl w:val="0"/>
          <w:numId w:val="77"/>
        </w:numPr>
        <w:tabs>
          <w:tab w:val="left" w:pos="1701"/>
        </w:tabs>
        <w:suppressAutoHyphens/>
        <w:autoSpaceDE w:val="0"/>
        <w:autoSpaceDN w:val="0"/>
        <w:adjustRightInd w:val="0"/>
        <w:ind w:left="1701" w:hanging="425"/>
        <w:jc w:val="both"/>
        <w:rPr>
          <w:sz w:val="23"/>
          <w:szCs w:val="23"/>
        </w:rPr>
      </w:pPr>
      <w:r w:rsidRPr="009047F8">
        <w:rPr>
          <w:sz w:val="23"/>
          <w:szCs w:val="23"/>
        </w:rPr>
        <w:t>инженерно-геодинамическую карту Московской области, М 1:200 000;</w:t>
      </w:r>
    </w:p>
    <w:p w:rsidR="006B38DF" w:rsidRPr="009047F8" w:rsidRDefault="006B38DF" w:rsidP="006B38DF">
      <w:pPr>
        <w:numPr>
          <w:ilvl w:val="0"/>
          <w:numId w:val="77"/>
        </w:numPr>
        <w:tabs>
          <w:tab w:val="left" w:pos="1701"/>
        </w:tabs>
        <w:suppressAutoHyphens/>
        <w:autoSpaceDE w:val="0"/>
        <w:autoSpaceDN w:val="0"/>
        <w:adjustRightInd w:val="0"/>
        <w:ind w:left="1701" w:hanging="425"/>
        <w:jc w:val="both"/>
        <w:rPr>
          <w:sz w:val="23"/>
          <w:szCs w:val="23"/>
        </w:rPr>
      </w:pPr>
      <w:r w:rsidRPr="009047F8">
        <w:rPr>
          <w:sz w:val="23"/>
          <w:szCs w:val="23"/>
        </w:rPr>
        <w:t>карту изменений геологической среды Московской области, М 1:200 000;</w:t>
      </w:r>
    </w:p>
    <w:p w:rsidR="006B38DF" w:rsidRPr="009047F8" w:rsidRDefault="006B38DF" w:rsidP="006B38DF">
      <w:pPr>
        <w:numPr>
          <w:ilvl w:val="0"/>
          <w:numId w:val="77"/>
        </w:numPr>
        <w:tabs>
          <w:tab w:val="left" w:pos="1701"/>
        </w:tabs>
        <w:suppressAutoHyphens/>
        <w:autoSpaceDE w:val="0"/>
        <w:autoSpaceDN w:val="0"/>
        <w:adjustRightInd w:val="0"/>
        <w:ind w:left="1701" w:hanging="425"/>
        <w:jc w:val="both"/>
        <w:rPr>
          <w:sz w:val="23"/>
          <w:szCs w:val="23"/>
        </w:rPr>
      </w:pPr>
      <w:r w:rsidRPr="009047F8">
        <w:rPr>
          <w:sz w:val="23"/>
          <w:szCs w:val="23"/>
        </w:rPr>
        <w:t>схематическую карту прогноза распространения карстово-суффозионных процессов в Московской области, М 1:200 000;</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 xml:space="preserve">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9047F8">
          <w:rPr>
            <w:spacing w:val="0"/>
            <w:sz w:val="24"/>
            <w:szCs w:val="24"/>
          </w:rPr>
          <w:t>1998 г</w:t>
        </w:r>
      </w:smartTag>
      <w:r w:rsidRPr="009047F8">
        <w:rPr>
          <w:spacing w:val="0"/>
          <w:sz w:val="24"/>
          <w:szCs w:val="24"/>
        </w:rPr>
        <w:t>.);</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 xml:space="preserve">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9047F8">
          <w:rPr>
            <w:spacing w:val="0"/>
            <w:sz w:val="24"/>
            <w:szCs w:val="24"/>
          </w:rPr>
          <w:t>1998 г</w:t>
        </w:r>
      </w:smartTag>
      <w:r w:rsidRPr="009047F8">
        <w:rPr>
          <w:spacing w:val="0"/>
          <w:sz w:val="24"/>
          <w:szCs w:val="24"/>
        </w:rPr>
        <w:t>.).</w:t>
      </w:r>
    </w:p>
    <w:p w:rsidR="006B38DF" w:rsidRPr="009047F8" w:rsidRDefault="006B38DF" w:rsidP="006B38DF">
      <w:pPr>
        <w:keepNext/>
        <w:tabs>
          <w:tab w:val="left" w:pos="851"/>
          <w:tab w:val="left" w:pos="993"/>
        </w:tabs>
        <w:suppressAutoHyphens/>
        <w:spacing w:before="40" w:line="240" w:lineRule="exact"/>
        <w:ind w:firstLine="709"/>
        <w:jc w:val="both"/>
        <w:rPr>
          <w:i/>
        </w:rPr>
      </w:pPr>
      <w:r w:rsidRPr="009047F8">
        <w:rPr>
          <w:i/>
        </w:rPr>
        <w:t>Инженерно-гидрометеорологические изыскания:</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rFonts w:eastAsia="Arial Narrow"/>
          <w:bCs/>
          <w:spacing w:val="3"/>
          <w:szCs w:val="24"/>
          <w:lang w:bidi="ru-RU"/>
        </w:rPr>
        <w:t>С</w:t>
      </w:r>
      <w:r w:rsidRPr="009047F8">
        <w:rPr>
          <w:spacing w:val="0"/>
          <w:sz w:val="24"/>
          <w:szCs w:val="24"/>
        </w:rPr>
        <w:t xml:space="preserve">П 131.13330.2020 «СНиП 23-01-99* Строительная климатология»; </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справка ФГБУ «Центральное УГМС» о краткой климатической характеристике по данным метеорологической станции «Серпухов».</w:t>
      </w:r>
    </w:p>
    <w:p w:rsidR="006B38DF" w:rsidRPr="009047F8" w:rsidRDefault="006B38DF" w:rsidP="006B38DF">
      <w:pPr>
        <w:keepNext/>
        <w:tabs>
          <w:tab w:val="left" w:pos="851"/>
          <w:tab w:val="left" w:pos="993"/>
        </w:tabs>
        <w:suppressAutoHyphens/>
        <w:spacing w:before="40" w:line="240" w:lineRule="exact"/>
        <w:ind w:firstLine="709"/>
        <w:jc w:val="both"/>
        <w:rPr>
          <w:i/>
        </w:rPr>
      </w:pPr>
      <w:r w:rsidRPr="009047F8">
        <w:rPr>
          <w:i/>
        </w:rPr>
        <w:t xml:space="preserve">Инженерно-экологические изыскания: </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 xml:space="preserve">эколого-геохимическая карта Московского полигона, М 1:200 000 (Министерство природных ресурсов РФ, ИМГРЭ, </w:t>
      </w:r>
      <w:smartTag w:uri="urn:schemas-microsoft-com:office:smarttags" w:element="metricconverter">
        <w:smartTagPr>
          <w:attr w:name="ProductID" w:val="1998 г"/>
        </w:smartTagPr>
        <w:r w:rsidRPr="009047F8">
          <w:rPr>
            <w:spacing w:val="0"/>
            <w:sz w:val="24"/>
            <w:szCs w:val="24"/>
          </w:rPr>
          <w:t>1998 г</w:t>
        </w:r>
      </w:smartTag>
      <w:r w:rsidRPr="009047F8">
        <w:rPr>
          <w:spacing w:val="0"/>
          <w:sz w:val="24"/>
          <w:szCs w:val="24"/>
        </w:rPr>
        <w:t>.);</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 xml:space="preserve">отчёт «Выполнение экологической оценки грунтовых вод и вод артезианских комплексов на территории Московской области» (ООО «Пелоид», </w:t>
      </w:r>
      <w:smartTag w:uri="urn:schemas-microsoft-com:office:smarttags" w:element="metricconverter">
        <w:smartTagPr>
          <w:attr w:name="ProductID" w:val="1997 г"/>
        </w:smartTagPr>
        <w:r w:rsidRPr="009047F8">
          <w:rPr>
            <w:spacing w:val="0"/>
            <w:sz w:val="24"/>
            <w:szCs w:val="24"/>
          </w:rPr>
          <w:t>1997 г</w:t>
        </w:r>
      </w:smartTag>
      <w:r w:rsidRPr="009047F8">
        <w:rPr>
          <w:spacing w:val="0"/>
          <w:sz w:val="24"/>
          <w:szCs w:val="24"/>
        </w:rPr>
        <w:t>.);</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эколого-гидрогеологическая карта вод эксплуатационных комплексов,</w:t>
      </w:r>
      <w:r w:rsidRPr="009047F8">
        <w:rPr>
          <w:spacing w:val="0"/>
          <w:sz w:val="24"/>
          <w:szCs w:val="24"/>
        </w:rPr>
        <w:br/>
        <w:t>М 1:350 000 (МНПЦ «Геоцентр-Москва»);</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эколого-гидрогеологическая карта грунтовых вод, М 1:350 000</w:t>
      </w:r>
      <w:r w:rsidRPr="009047F8">
        <w:rPr>
          <w:spacing w:val="0"/>
          <w:sz w:val="24"/>
          <w:szCs w:val="24"/>
        </w:rPr>
        <w:br/>
        <w:t>(МНПЦ «Геоцентр-Москва»).</w:t>
      </w:r>
    </w:p>
    <w:p w:rsidR="006B38DF" w:rsidRPr="009047F8" w:rsidRDefault="006B38DF" w:rsidP="006B38DF">
      <w:pPr>
        <w:keepNext/>
        <w:tabs>
          <w:tab w:val="left" w:pos="851"/>
          <w:tab w:val="left" w:pos="993"/>
        </w:tabs>
        <w:suppressAutoHyphens/>
        <w:spacing w:before="40" w:line="240" w:lineRule="exact"/>
        <w:ind w:firstLine="709"/>
        <w:jc w:val="both"/>
        <w:rPr>
          <w:i/>
        </w:rPr>
      </w:pPr>
      <w:r w:rsidRPr="009047F8">
        <w:rPr>
          <w:i/>
        </w:rPr>
        <w:t>Изыскания грунтовых строительных материалов:</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 xml:space="preserve">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9047F8">
          <w:rPr>
            <w:spacing w:val="0"/>
            <w:sz w:val="24"/>
            <w:szCs w:val="24"/>
          </w:rPr>
          <w:t>1998 г</w:t>
        </w:r>
      </w:smartTag>
      <w:r w:rsidRPr="009047F8">
        <w:rPr>
          <w:spacing w:val="0"/>
          <w:sz w:val="24"/>
          <w:szCs w:val="24"/>
        </w:rPr>
        <w:t>.);</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6B38DF" w:rsidRPr="009047F8" w:rsidRDefault="006B38DF" w:rsidP="006B38DF">
      <w:pPr>
        <w:pStyle w:val="103"/>
        <w:numPr>
          <w:ilvl w:val="0"/>
          <w:numId w:val="76"/>
        </w:numPr>
        <w:shd w:val="clear" w:color="auto" w:fill="auto"/>
        <w:suppressAutoHyphens/>
        <w:spacing w:after="0" w:line="240" w:lineRule="auto"/>
        <w:ind w:left="1134" w:hanging="425"/>
        <w:jc w:val="both"/>
        <w:rPr>
          <w:spacing w:val="0"/>
          <w:sz w:val="24"/>
          <w:szCs w:val="24"/>
        </w:rPr>
      </w:pPr>
      <w:r w:rsidRPr="009047F8">
        <w:rPr>
          <w:spacing w:val="0"/>
          <w:sz w:val="24"/>
          <w:szCs w:val="24"/>
        </w:rPr>
        <w:t>материалы, предоставленные Министерством экологии и природопользования Московской области (письма № 24Исх-12031 от 07.10.2015, № 24Исх-14725 от 14.12.2015).</w:t>
      </w:r>
    </w:p>
    <w:p w:rsidR="006B38DF" w:rsidRPr="009047F8" w:rsidRDefault="006B38DF" w:rsidP="006B38DF">
      <w:pPr>
        <w:keepNext/>
        <w:tabs>
          <w:tab w:val="left" w:pos="851"/>
          <w:tab w:val="left" w:pos="993"/>
        </w:tabs>
        <w:suppressAutoHyphens/>
        <w:spacing w:before="40" w:line="240" w:lineRule="exact"/>
        <w:ind w:firstLine="709"/>
        <w:jc w:val="both"/>
        <w:rPr>
          <w:i/>
        </w:rPr>
      </w:pPr>
      <w:r w:rsidRPr="009047F8">
        <w:rPr>
          <w:i/>
        </w:rPr>
        <w:t>Изыскания источников водоснабжения на базе подземных вод:</w:t>
      </w:r>
    </w:p>
    <w:p w:rsidR="007849DF" w:rsidRPr="009047F8" w:rsidRDefault="006B38DF" w:rsidP="00B2229E">
      <w:pPr>
        <w:pStyle w:val="103"/>
        <w:numPr>
          <w:ilvl w:val="0"/>
          <w:numId w:val="50"/>
        </w:numPr>
        <w:shd w:val="clear" w:color="auto" w:fill="auto"/>
        <w:suppressAutoHyphens/>
        <w:spacing w:after="0" w:line="240" w:lineRule="auto"/>
        <w:ind w:left="1134" w:hanging="425"/>
        <w:jc w:val="both"/>
        <w:rPr>
          <w:rStyle w:val="2fff3"/>
        </w:rPr>
      </w:pPr>
      <w:r w:rsidRPr="009047F8">
        <w:rPr>
          <w:sz w:val="24"/>
          <w:szCs w:val="24"/>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B225B4" w:rsidRPr="009047F8" w:rsidRDefault="00684AB5" w:rsidP="00B2229E">
      <w:pPr>
        <w:pStyle w:val="Level1"/>
        <w:pageBreakBefore/>
        <w:numPr>
          <w:ilvl w:val="0"/>
          <w:numId w:val="52"/>
        </w:numPr>
        <w:suppressAutoHyphens/>
        <w:spacing w:after="60"/>
        <w:ind w:left="709" w:right="0" w:hanging="709"/>
        <w:jc w:val="both"/>
        <w:rPr>
          <w:rFonts w:ascii="Times New Roman" w:eastAsia="Calibri" w:hAnsi="Times New Roman"/>
        </w:rPr>
      </w:pPr>
      <w:r w:rsidRPr="009047F8">
        <w:rPr>
          <w:rFonts w:ascii="Times New Roman" w:eastAsia="Calibri" w:hAnsi="Times New Roman"/>
        </w:rPr>
        <w:t>П</w:t>
      </w:r>
      <w:r w:rsidR="00B225B4" w:rsidRPr="009047F8">
        <w:rPr>
          <w:rFonts w:ascii="Times New Roman" w:eastAsia="Calibri" w:hAnsi="Times New Roman"/>
        </w:rPr>
        <w:t>РИРОДНЫЕ УСЛОВИЯ</w:t>
      </w:r>
      <w:bookmarkEnd w:id="6"/>
    </w:p>
    <w:p w:rsidR="0089024E" w:rsidRPr="009047F8" w:rsidRDefault="00684AB5" w:rsidP="00B2229E">
      <w:pPr>
        <w:pStyle w:val="af9"/>
        <w:keepNext/>
        <w:numPr>
          <w:ilvl w:val="1"/>
          <w:numId w:val="52"/>
        </w:numPr>
        <w:tabs>
          <w:tab w:val="left" w:pos="0"/>
          <w:tab w:val="left" w:pos="10185"/>
        </w:tabs>
        <w:suppressAutoHyphens/>
        <w:spacing w:before="60" w:after="60" w:line="240" w:lineRule="auto"/>
        <w:ind w:left="709" w:hanging="709"/>
        <w:contextualSpacing w:val="0"/>
        <w:jc w:val="both"/>
        <w:outlineLvl w:val="1"/>
        <w:rPr>
          <w:rFonts w:ascii="Times New Roman" w:eastAsia="Calibri" w:hAnsi="Times New Roman"/>
          <w:b/>
          <w:sz w:val="24"/>
          <w:szCs w:val="24"/>
        </w:rPr>
      </w:pPr>
      <w:bookmarkStart w:id="7" w:name="_Toc135303624"/>
      <w:r w:rsidRPr="009047F8">
        <w:rPr>
          <w:rFonts w:ascii="Times New Roman" w:eastAsia="Calibri" w:hAnsi="Times New Roman"/>
          <w:b/>
          <w:sz w:val="24"/>
          <w:szCs w:val="24"/>
        </w:rPr>
        <w:t>Геоморфологические особенности территории</w:t>
      </w:r>
      <w:bookmarkEnd w:id="7"/>
    </w:p>
    <w:p w:rsidR="00A90D33" w:rsidRPr="009047F8" w:rsidRDefault="00A90D33" w:rsidP="00B2229E">
      <w:pPr>
        <w:suppressAutoHyphens/>
        <w:ind w:firstLine="709"/>
        <w:jc w:val="both"/>
      </w:pPr>
      <w:r w:rsidRPr="009047F8">
        <w:t>В ландшафтно-географическом отношении территория городского округа Домодедово расположена в Москворецко-Окской физико-географической провинции, в которой выделяются два физико-географических района – северный и южный, обособление которых связано с разными стадиями стояния московского ледника.</w:t>
      </w:r>
    </w:p>
    <w:p w:rsidR="00A90D33" w:rsidRPr="009047F8" w:rsidRDefault="00A90D33" w:rsidP="00B2229E">
      <w:pPr>
        <w:suppressAutoHyphens/>
        <w:ind w:firstLine="709"/>
        <w:jc w:val="both"/>
      </w:pPr>
      <w:r w:rsidRPr="009047F8">
        <w:t>Большая часть городского округа Домодедово расположена в южном физико-географическом районе. Рельеф данной территории плоский, волнисто-увалистый, слабоволнистый. Важнейшую роль в формировании рельефа поверхности принадлежала аккумулятивной деятельности окского, днепровского и, особенно – московского ледника и его талых вод, т.е. геологическое строение территори</w:t>
      </w:r>
      <w:r w:rsidR="00C65AB6" w:rsidRPr="009047F8">
        <w:t>и</w:t>
      </w:r>
      <w:r w:rsidRPr="009047F8">
        <w:t xml:space="preserve"> определяется особенностями развития днепровско-московской стадии ледникового покрова, краевой южной части ледника. Характерными экзогенными процессами для данного физико-географического района являются эрозия, карст, местами заболачивание.</w:t>
      </w:r>
    </w:p>
    <w:p w:rsidR="0007083C" w:rsidRPr="009047F8" w:rsidRDefault="00A90D33" w:rsidP="00B2229E">
      <w:pPr>
        <w:suppressAutoHyphens/>
        <w:ind w:firstLine="709"/>
        <w:jc w:val="both"/>
      </w:pPr>
      <w:r w:rsidRPr="009047F8">
        <w:t>Северная часть городского округа</w:t>
      </w:r>
      <w:r w:rsidR="0007083C" w:rsidRPr="009047F8">
        <w:t>, приурочен</w:t>
      </w:r>
      <w:r w:rsidR="0011707C" w:rsidRPr="009047F8">
        <w:t>н</w:t>
      </w:r>
      <w:r w:rsidR="0007083C" w:rsidRPr="009047F8">
        <w:t>ая к субширотной пра-долине р. Пахры,</w:t>
      </w:r>
      <w:r w:rsidRPr="009047F8">
        <w:t xml:space="preserve"> относится к северному району Москворецко-Окской физико-географической провинции, для которого характерен волнисто-увалистый, увалистый, ложбинно-грядовый, реже плоский рельеф. Из экзогенных процессов </w:t>
      </w:r>
      <w:proofErr w:type="gramStart"/>
      <w:r w:rsidRPr="009047F8">
        <w:t>развиты</w:t>
      </w:r>
      <w:proofErr w:type="gramEnd"/>
      <w:r w:rsidRPr="009047F8">
        <w:t xml:space="preserve"> эрозия, заболачивание, карст. </w:t>
      </w:r>
      <w:r w:rsidR="0007083C" w:rsidRPr="009047F8">
        <w:t xml:space="preserve">Ландшафты северной части городского округа отличает большое разнообразие местностей, среди которых встречаются долинные зандры, надпойменные террасы, дрвенеаллювиальные и аллювиальные равнины. </w:t>
      </w:r>
    </w:p>
    <w:p w:rsidR="00A90D33" w:rsidRPr="009047F8" w:rsidRDefault="00A90D33" w:rsidP="00B2229E">
      <w:pPr>
        <w:suppressAutoHyphens/>
        <w:ind w:firstLine="709"/>
        <w:jc w:val="both"/>
      </w:pPr>
      <w:proofErr w:type="gramStart"/>
      <w:r w:rsidRPr="009047F8">
        <w:t>Территория города Домодедово относится к местностям долинных зандров, которые сформировались водными потоками позднемосковского времени на отметках 140-160 м. Выделяются два высотных уровня: низкий (3 надпойменная терраса – низкий долинный зандр) – 30-35 м над урезом реки, постепенно переходящий в высокий (4 надпойменная терраса – высокий долинный зандр) – 45-50 м. Сложены они покровными суглинками (0,5-2,0 м), подстилаемыми древнеаллювиально-водноледниковыми песками с гравийно-галечными прослоями, залегающими</w:t>
      </w:r>
      <w:proofErr w:type="gramEnd"/>
      <w:r w:rsidRPr="009047F8">
        <w:t xml:space="preserve"> на юрских песках с прослоями песков и, реже, на известняках и доломитах карбона.</w:t>
      </w:r>
    </w:p>
    <w:p w:rsidR="00A90D33" w:rsidRPr="009047F8" w:rsidRDefault="00A90D33" w:rsidP="00B2229E">
      <w:pPr>
        <w:suppressAutoHyphens/>
        <w:ind w:firstLine="709"/>
        <w:jc w:val="both"/>
      </w:pPr>
      <w:r w:rsidRPr="009047F8">
        <w:t>На водораздельных участках и склонах поверхность перекрыта покровными делювиальными суглинистыми породами, в поймах рек и днищах оврагов с поверхности залегают современные отложения аллювия и озерно-болотные заторфованные суглинки и илы.</w:t>
      </w:r>
    </w:p>
    <w:p w:rsidR="00A90D33" w:rsidRPr="009047F8" w:rsidRDefault="00A90D33" w:rsidP="00B2229E">
      <w:pPr>
        <w:suppressAutoHyphens/>
        <w:ind w:firstLine="709"/>
        <w:jc w:val="both"/>
      </w:pPr>
      <w:r w:rsidRPr="009047F8">
        <w:t xml:space="preserve">Среди элементов геоморфологического строения территории выделяются водораздельные холмы, долины рек Пахры, Рожайки, Рогожки, Северки, </w:t>
      </w:r>
      <w:proofErr w:type="gramStart"/>
      <w:r w:rsidRPr="009047F8">
        <w:t>Злодейки</w:t>
      </w:r>
      <w:proofErr w:type="gramEnd"/>
      <w:r w:rsidRPr="009047F8">
        <w:t>, др. рек и овраги. Холмы имеют высоту до 30 м и значительную протяженность – до нескольких километров. В пределах водоразделов уклоны поверхности в среднем составляют 1-2°, местами достигая 3°, где возможен плоскостной смыв.</w:t>
      </w:r>
    </w:p>
    <w:p w:rsidR="00A90D33" w:rsidRPr="009047F8" w:rsidRDefault="00A90D33" w:rsidP="00B2229E">
      <w:pPr>
        <w:suppressAutoHyphens/>
        <w:ind w:firstLine="709"/>
        <w:jc w:val="both"/>
      </w:pPr>
      <w:r w:rsidRPr="009047F8">
        <w:t>Дочетвертичный фундамент Москворецко-Окской провинции, представленный известняками карбона, юрскими глинами и меловыми песками, отличается неровным эрозионно-останцовым рельефом с большим перепадом высот, достигающим нередко 80-100 м. При этом характерно чередование выровненных, наклонных, пластово-ступенчатых участков (с абсолютными высотами 150-180 м), эрозионных останцовых возвышенностей (до 200 м) и глубоковрезанных (80-100 м) палеодолин.</w:t>
      </w:r>
    </w:p>
    <w:p w:rsidR="00A90D33" w:rsidRPr="009047F8" w:rsidRDefault="00A90D33" w:rsidP="00B2229E">
      <w:pPr>
        <w:suppressAutoHyphens/>
        <w:ind w:firstLine="709"/>
        <w:jc w:val="both"/>
      </w:pPr>
      <w:r w:rsidRPr="009047F8">
        <w:t>Абсолютные отметки поверхности от 165-220 м на водоразделах и склонах пони</w:t>
      </w:r>
      <w:r w:rsidRPr="009047F8">
        <w:softHyphen/>
        <w:t>жаются к долинам рек до 120-165 м. Максимальный перепад высот по долинам рек и в оврагах составляет 10 м, уклоны изменяются от 2-3° до 5-9°.</w:t>
      </w:r>
    </w:p>
    <w:p w:rsidR="00A90D33" w:rsidRPr="009047F8" w:rsidRDefault="00A90D33" w:rsidP="00B2229E">
      <w:pPr>
        <w:suppressAutoHyphens/>
        <w:ind w:firstLine="709"/>
        <w:jc w:val="both"/>
      </w:pPr>
      <w:r w:rsidRPr="009047F8">
        <w:t xml:space="preserve">Современная орография является унаследованной и находится в тесной связи с доледниковым рельефом, отличаясь от него </w:t>
      </w:r>
      <w:proofErr w:type="gramStart"/>
      <w:r w:rsidRPr="009047F8">
        <w:t>более плавными</w:t>
      </w:r>
      <w:proofErr w:type="gramEnd"/>
      <w:r w:rsidRPr="009047F8">
        <w:t xml:space="preserve"> очертаниями. Рельеф городского округа Домодедово имеет «зрелый» характер. Реки врезаны непосредственно до известняков карбона, значительно развита овражно-балочная сеть. Максимальные уклоны поверхности земли наблюдаются в приречных участках и в бортах долин достигают 20%.</w:t>
      </w:r>
    </w:p>
    <w:p w:rsidR="00A90D33" w:rsidRPr="009047F8" w:rsidRDefault="00A90D33" w:rsidP="00B2229E">
      <w:pPr>
        <w:suppressAutoHyphens/>
        <w:ind w:firstLine="709"/>
        <w:jc w:val="both"/>
      </w:pPr>
      <w:r w:rsidRPr="009047F8">
        <w:t xml:space="preserve">В целом территория городского округа характеризуется </w:t>
      </w:r>
      <w:proofErr w:type="gramStart"/>
      <w:r w:rsidRPr="009047F8">
        <w:t>хорошей</w:t>
      </w:r>
      <w:proofErr w:type="gramEnd"/>
      <w:r w:rsidRPr="009047F8">
        <w:t xml:space="preserve"> дренированностью, соответственно, меньшим влиянием склоновых вод на заболачивание, здесь больше распространено подтопление земель атмосферными водами и практически нет заболоченных пространств. Заболачивание грунтовыми водами встречается только по долинам рек.</w:t>
      </w:r>
    </w:p>
    <w:p w:rsidR="00A90D33" w:rsidRPr="009047F8" w:rsidRDefault="00A90D33" w:rsidP="00B2229E">
      <w:pPr>
        <w:suppressAutoHyphens/>
        <w:ind w:firstLine="709"/>
        <w:jc w:val="both"/>
      </w:pPr>
      <w:r w:rsidRPr="009047F8">
        <w:t xml:space="preserve">Вдоль речных долин мощность водоупорных верхнеюрских глин уменьшается, а местами отсутствуют, что провоцирует развитие карстово-суффозионных процессов. Широкие поверхностные проявления карста и карстово-суффозионных процессов фиксируются в приречной полосе р. Пахры, в среднем течении р. Рожайки, р. Жданки. Проявления процесса приурочены к поймам, террасам и склонам речных долин. Рассматриваемая территория характеризуется широким распространением вблизи поверхности карстующихся известняков подольско-мячковского возраста, что объясняется расположением территории в пределах и вблизи древнеэрозионных долин размыва, где отсутствует </w:t>
      </w:r>
      <w:proofErr w:type="gramStart"/>
      <w:r w:rsidRPr="009047F8">
        <w:t>региональный</w:t>
      </w:r>
      <w:proofErr w:type="gramEnd"/>
      <w:r w:rsidRPr="009047F8">
        <w:t xml:space="preserve"> водоупор (юрские глины) и четвертичные отложения залегают на размытой поверхности карбона, что приводит к развитию карстовых и карстово-суффозионных процессов и явлений</w:t>
      </w:r>
    </w:p>
    <w:p w:rsidR="00A90D33" w:rsidRPr="009047F8" w:rsidRDefault="00A90D33" w:rsidP="00B2229E">
      <w:pPr>
        <w:suppressAutoHyphens/>
        <w:ind w:firstLine="709"/>
        <w:jc w:val="both"/>
      </w:pPr>
      <w:r w:rsidRPr="009047F8">
        <w:t>По склонам рек и оврагов имеются оплывины и мелкие оползни, плоскостная эрозия, формирование овражно-балочной сети.</w:t>
      </w:r>
    </w:p>
    <w:p w:rsidR="0011690B" w:rsidRPr="009047F8" w:rsidRDefault="00684AB5" w:rsidP="00B2229E">
      <w:pPr>
        <w:pStyle w:val="af9"/>
        <w:keepNext/>
        <w:numPr>
          <w:ilvl w:val="1"/>
          <w:numId w:val="52"/>
        </w:numPr>
        <w:tabs>
          <w:tab w:val="left" w:pos="0"/>
          <w:tab w:val="left" w:pos="10185"/>
        </w:tabs>
        <w:suppressAutoHyphens/>
        <w:spacing w:before="60" w:after="60" w:line="240" w:lineRule="auto"/>
        <w:ind w:left="709" w:hanging="709"/>
        <w:contextualSpacing w:val="0"/>
        <w:jc w:val="both"/>
        <w:outlineLvl w:val="1"/>
        <w:rPr>
          <w:rFonts w:ascii="Times New Roman" w:eastAsia="Calibri" w:hAnsi="Times New Roman"/>
          <w:b/>
          <w:sz w:val="24"/>
          <w:szCs w:val="24"/>
        </w:rPr>
      </w:pPr>
      <w:bookmarkStart w:id="8" w:name="_Toc135303625"/>
      <w:r w:rsidRPr="009047F8">
        <w:rPr>
          <w:rFonts w:ascii="Times New Roman" w:eastAsia="Calibri" w:hAnsi="Times New Roman"/>
          <w:b/>
          <w:sz w:val="24"/>
          <w:szCs w:val="24"/>
        </w:rPr>
        <w:t>Геологическое строение</w:t>
      </w:r>
      <w:bookmarkEnd w:id="8"/>
    </w:p>
    <w:p w:rsidR="00612AFA" w:rsidRPr="009047F8" w:rsidRDefault="00612AFA" w:rsidP="00B2229E">
      <w:pPr>
        <w:pStyle w:val="69"/>
        <w:suppressAutoHyphens/>
        <w:spacing w:before="60" w:after="0" w:line="240" w:lineRule="auto"/>
        <w:ind w:firstLine="709"/>
        <w:jc w:val="both"/>
        <w:rPr>
          <w:sz w:val="24"/>
          <w:szCs w:val="24"/>
        </w:rPr>
      </w:pPr>
      <w:r w:rsidRPr="009047F8">
        <w:rPr>
          <w:sz w:val="24"/>
          <w:szCs w:val="24"/>
        </w:rPr>
        <w:t xml:space="preserve">Геологическое строение планируемой территории рассматривается на глубину техногенного воздействия, которое определяется глубиной залегания эксплуатируемых водоносных горизонтов каменноугольной системы. В связи с этим геологическое строение территории </w:t>
      </w:r>
      <w:r w:rsidR="00E10DC9" w:rsidRPr="009047F8">
        <w:rPr>
          <w:sz w:val="24"/>
          <w:szCs w:val="24"/>
        </w:rPr>
        <w:t xml:space="preserve">городского округа </w:t>
      </w:r>
      <w:r w:rsidRPr="009047F8">
        <w:rPr>
          <w:sz w:val="24"/>
          <w:szCs w:val="24"/>
        </w:rPr>
        <w:t xml:space="preserve">рассматривается от четвертичной системы </w:t>
      </w:r>
      <w:proofErr w:type="gramStart"/>
      <w:r w:rsidRPr="009047F8">
        <w:rPr>
          <w:sz w:val="24"/>
          <w:szCs w:val="24"/>
        </w:rPr>
        <w:t>до</w:t>
      </w:r>
      <w:proofErr w:type="gramEnd"/>
      <w:r w:rsidRPr="009047F8">
        <w:rPr>
          <w:sz w:val="24"/>
          <w:szCs w:val="24"/>
        </w:rPr>
        <w:t xml:space="preserve"> каменноугольной включительно.</w:t>
      </w:r>
    </w:p>
    <w:p w:rsidR="00E10DC9" w:rsidRPr="009047F8" w:rsidRDefault="00612AFA" w:rsidP="00B2229E">
      <w:pPr>
        <w:pStyle w:val="69"/>
        <w:suppressAutoHyphens/>
        <w:spacing w:before="0" w:after="0" w:line="240" w:lineRule="auto"/>
        <w:ind w:firstLine="709"/>
        <w:jc w:val="both"/>
        <w:rPr>
          <w:sz w:val="24"/>
          <w:szCs w:val="24"/>
        </w:rPr>
      </w:pPr>
      <w:r w:rsidRPr="009047F8">
        <w:rPr>
          <w:b/>
          <w:iCs/>
          <w:sz w:val="24"/>
          <w:szCs w:val="24"/>
        </w:rPr>
        <w:t>Четвертичная система</w:t>
      </w:r>
      <w:r w:rsidRPr="009047F8">
        <w:rPr>
          <w:sz w:val="24"/>
          <w:szCs w:val="24"/>
        </w:rPr>
        <w:t xml:space="preserve"> представлена среднечетвертичными, верхнечетвертичными и современными отложениями. Мощность четвертичных отложений изменяется от 10 м до 50 м. Наименьшие мощности наблюдаются в поймах рек и в оврагах, наибольшие зафик</w:t>
      </w:r>
      <w:r w:rsidR="00840D47" w:rsidRPr="009047F8">
        <w:rPr>
          <w:sz w:val="24"/>
          <w:szCs w:val="24"/>
        </w:rPr>
        <w:t>с</w:t>
      </w:r>
      <w:r w:rsidRPr="009047F8">
        <w:rPr>
          <w:sz w:val="24"/>
          <w:szCs w:val="24"/>
        </w:rPr>
        <w:t>ированы на участках погребенных долин, которые не унаследованы современной гидрографической сетью.</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Четвертичные отложения представлены отложениями снизу вверх (рис</w:t>
      </w:r>
      <w:r w:rsidR="00840D47" w:rsidRPr="009047F8">
        <w:rPr>
          <w:sz w:val="24"/>
          <w:szCs w:val="24"/>
        </w:rPr>
        <w:t>унок</w:t>
      </w:r>
      <w:r w:rsidRPr="009047F8">
        <w:rPr>
          <w:sz w:val="24"/>
          <w:szCs w:val="24"/>
        </w:rPr>
        <w:t xml:space="preserve"> 1.2</w:t>
      </w:r>
      <w:r w:rsidR="00840D47" w:rsidRPr="009047F8">
        <w:rPr>
          <w:sz w:val="24"/>
          <w:szCs w:val="24"/>
        </w:rPr>
        <w:t>.1</w:t>
      </w:r>
      <w:r w:rsidRPr="009047F8">
        <w:rPr>
          <w:sz w:val="24"/>
          <w:szCs w:val="24"/>
        </w:rPr>
        <w:t>):</w:t>
      </w:r>
    </w:p>
    <w:p w:rsidR="0011707C" w:rsidRPr="009047F8" w:rsidRDefault="00E10DC9"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9" w:name="bookmark96"/>
      <w:bookmarkEnd w:id="9"/>
      <w:r w:rsidRPr="009047F8">
        <w:rPr>
          <w:b/>
          <w:bCs/>
          <w:i/>
          <w:iCs/>
          <w:sz w:val="24"/>
          <w:szCs w:val="24"/>
        </w:rPr>
        <w:t>в</w:t>
      </w:r>
      <w:r w:rsidR="00612AFA" w:rsidRPr="009047F8">
        <w:rPr>
          <w:b/>
          <w:bCs/>
          <w:i/>
          <w:iCs/>
          <w:sz w:val="24"/>
          <w:szCs w:val="24"/>
        </w:rPr>
        <w:t xml:space="preserve">одно-ледниковые отложения сетуньско-донской </w:t>
      </w:r>
      <w:proofErr w:type="gramStart"/>
      <w:r w:rsidR="00612AFA" w:rsidRPr="009047F8">
        <w:rPr>
          <w:b/>
          <w:bCs/>
          <w:i/>
          <w:iCs/>
          <w:sz w:val="24"/>
          <w:szCs w:val="24"/>
        </w:rPr>
        <w:t>свиты</w:t>
      </w:r>
      <w:proofErr w:type="gramEnd"/>
      <w:r w:rsidR="00612AFA" w:rsidRPr="009047F8">
        <w:rPr>
          <w:sz w:val="24"/>
          <w:szCs w:val="24"/>
        </w:rPr>
        <w:t xml:space="preserve"> представлены песками, супесями и суглинками флювиогляциального, аллювиального и озерного генезиса общей мощностью 27-32 м</w:t>
      </w:r>
      <w:r w:rsidRPr="009047F8">
        <w:rPr>
          <w:sz w:val="24"/>
          <w:szCs w:val="24"/>
        </w:rPr>
        <w:t>;</w:t>
      </w:r>
      <w:bookmarkStart w:id="10" w:name="bookmark97"/>
      <w:bookmarkEnd w:id="10"/>
    </w:p>
    <w:p w:rsidR="0011707C" w:rsidRPr="009047F8" w:rsidRDefault="0011707C"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r w:rsidRPr="009047F8">
        <w:rPr>
          <w:b/>
          <w:bCs/>
          <w:i/>
          <w:iCs/>
          <w:sz w:val="24"/>
          <w:szCs w:val="24"/>
        </w:rPr>
        <w:t xml:space="preserve">донская морена </w:t>
      </w:r>
      <w:r w:rsidRPr="009047F8">
        <w:rPr>
          <w:sz w:val="24"/>
          <w:szCs w:val="24"/>
        </w:rPr>
        <w:t>имеет повсеместное распространение, за исключением долин крупных рек, и литологически представлена валунными суглинками основной морены с линзами мелко-среднезернистого песка с гравием и галькой средней мощностью 10-20м, а на отдельных участках она может увеличиваться до 30 м и более;</w:t>
      </w:r>
    </w:p>
    <w:p w:rsidR="0011707C" w:rsidRPr="009047F8" w:rsidRDefault="0011707C"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11" w:name="bookmark98"/>
      <w:bookmarkEnd w:id="11"/>
      <w:r w:rsidRPr="009047F8">
        <w:rPr>
          <w:b/>
          <w:bCs/>
          <w:i/>
          <w:iCs/>
          <w:sz w:val="24"/>
          <w:szCs w:val="24"/>
        </w:rPr>
        <w:t>водно-ледниковые отложения времени отступания донского ледника и наступания московского</w:t>
      </w:r>
      <w:r w:rsidRPr="009047F8">
        <w:rPr>
          <w:sz w:val="24"/>
          <w:szCs w:val="24"/>
        </w:rPr>
        <w:t>, а так же донско-московский горизонты (нерасчлененный комплекс) имеют широкое распространение в пределах городского округа и представлены песками, участками разнозернистыми с гравием, супесями, суглинками и глинами мощностью от 15 до 25 м, на отдельных участках до 30 м;</w:t>
      </w:r>
    </w:p>
    <w:p w:rsidR="0011707C" w:rsidRPr="009047F8" w:rsidRDefault="0011707C"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r w:rsidRPr="009047F8">
        <w:rPr>
          <w:sz w:val="24"/>
          <w:szCs w:val="24"/>
        </w:rPr>
        <w:t xml:space="preserve">на севере территории (севернее границы московского оледенения) широко развита </w:t>
      </w:r>
      <w:r w:rsidRPr="009047F8">
        <w:rPr>
          <w:b/>
          <w:bCs/>
          <w:i/>
          <w:iCs/>
          <w:sz w:val="24"/>
          <w:szCs w:val="24"/>
        </w:rPr>
        <w:t>основная морена московского оледенения</w:t>
      </w:r>
      <w:r w:rsidRPr="009047F8">
        <w:rPr>
          <w:i/>
          <w:iCs/>
          <w:sz w:val="24"/>
          <w:szCs w:val="24"/>
        </w:rPr>
        <w:t>,</w:t>
      </w:r>
      <w:r w:rsidRPr="009047F8">
        <w:rPr>
          <w:sz w:val="24"/>
          <w:szCs w:val="24"/>
        </w:rPr>
        <w:t xml:space="preserve"> представленная суглинками бурыми с включением по всему разрезу гравия, гальки, валунов и линз песка мощностью чаще всего 5-12 м, но на отдельных участках может увеличиваться до 26 м; в пределах территории городского округа широкое распространение получили </w:t>
      </w:r>
      <w:r w:rsidRPr="009047F8">
        <w:rPr>
          <w:b/>
          <w:bCs/>
          <w:i/>
          <w:iCs/>
          <w:sz w:val="24"/>
          <w:szCs w:val="24"/>
        </w:rPr>
        <w:t>водноледниковые отложения времени 1-го и 2-го этапа отступания московского ледника</w:t>
      </w:r>
      <w:r w:rsidRPr="009047F8">
        <w:rPr>
          <w:sz w:val="24"/>
          <w:szCs w:val="24"/>
        </w:rPr>
        <w:t>, представленные песками, суглинками реже глинами мощностью в среднем 5-8 м, на отдельных участках до 20 м;</w:t>
      </w:r>
    </w:p>
    <w:p w:rsidR="0011707C" w:rsidRPr="009047F8" w:rsidRDefault="0011707C"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12" w:name="bookmark101"/>
      <w:bookmarkEnd w:id="12"/>
      <w:r w:rsidRPr="009047F8">
        <w:rPr>
          <w:b/>
          <w:bCs/>
          <w:i/>
          <w:iCs/>
          <w:sz w:val="24"/>
          <w:szCs w:val="24"/>
        </w:rPr>
        <w:t>покровные</w:t>
      </w:r>
      <w:r w:rsidRPr="009047F8">
        <w:rPr>
          <w:sz w:val="24"/>
          <w:szCs w:val="24"/>
        </w:rPr>
        <w:t xml:space="preserve"> отложения перекрывают отложения водораздельных равнин и надпойменных террас, в долинах рек отложения комплекса отсутствуют. Литологически отложения комплекса представлены преимущественно суглинками с прослоями и линзами супеси, тонко-мелкозернистого песка и мелкого гравия мощностью 5-8 м, реже до 12 м.</w:t>
      </w:r>
    </w:p>
    <w:p w:rsidR="006E5A45" w:rsidRPr="009047F8" w:rsidRDefault="00F24294" w:rsidP="00B2229E">
      <w:pPr>
        <w:pStyle w:val="aff8"/>
        <w:suppressAutoHyphens/>
        <w:overflowPunct w:val="0"/>
        <w:autoSpaceDE w:val="0"/>
        <w:autoSpaceDN w:val="0"/>
        <w:adjustRightInd w:val="0"/>
        <w:spacing w:before="120" w:after="0"/>
        <w:jc w:val="center"/>
        <w:rPr>
          <w:b/>
          <w:i/>
          <w:sz w:val="20"/>
          <w:szCs w:val="20"/>
        </w:rPr>
      </w:pPr>
      <w:r w:rsidRPr="009047F8">
        <w:rPr>
          <w:noProof/>
        </w:rPr>
        <w:drawing>
          <wp:inline distT="0" distB="0" distL="0" distR="0">
            <wp:extent cx="5138776" cy="4136732"/>
            <wp:effectExtent l="19050" t="0" r="4724" b="0"/>
            <wp:docPr id="15" name="Picut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srcRect t="2902"/>
                    <a:stretch/>
                  </pic:blipFill>
                  <pic:spPr bwMode="auto">
                    <a:xfrm>
                      <a:off x="0" y="0"/>
                      <a:ext cx="5139435" cy="41372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612AFA" w:rsidRPr="009047F8" w:rsidRDefault="00612AFA" w:rsidP="00B2229E">
      <w:pPr>
        <w:pStyle w:val="aff8"/>
        <w:suppressAutoHyphens/>
        <w:overflowPunct w:val="0"/>
        <w:autoSpaceDE w:val="0"/>
        <w:autoSpaceDN w:val="0"/>
        <w:adjustRightInd w:val="0"/>
        <w:spacing w:after="0"/>
        <w:jc w:val="center"/>
        <w:rPr>
          <w:b/>
          <w:i/>
          <w:sz w:val="20"/>
          <w:szCs w:val="20"/>
        </w:rPr>
      </w:pPr>
      <w:r w:rsidRPr="009047F8">
        <w:rPr>
          <w:b/>
          <w:i/>
          <w:sz w:val="20"/>
          <w:szCs w:val="20"/>
        </w:rPr>
        <w:t xml:space="preserve">Рисунок 1.2.1. Фрагмент карты четвертичных отложений </w:t>
      </w:r>
    </w:p>
    <w:p w:rsidR="00840D47" w:rsidRPr="009047F8" w:rsidRDefault="00840D47" w:rsidP="00B2229E">
      <w:pPr>
        <w:suppressAutoHyphens/>
        <w:spacing w:before="60"/>
        <w:ind w:firstLine="709"/>
        <w:jc w:val="both"/>
      </w:pPr>
      <w:bookmarkStart w:id="13" w:name="bookmark99"/>
      <w:bookmarkStart w:id="14" w:name="bookmark100"/>
      <w:bookmarkStart w:id="15" w:name="bookmark102"/>
      <w:bookmarkEnd w:id="13"/>
      <w:bookmarkEnd w:id="14"/>
      <w:bookmarkEnd w:id="15"/>
      <w:r w:rsidRPr="009047F8">
        <w:t>В долинах крупных рек и их притоков развит аккумулятивный комплекс, состоящий из 2-х или 3-х надпойменных террас:</w:t>
      </w:r>
    </w:p>
    <w:p w:rsidR="00840D47" w:rsidRPr="009047F8" w:rsidRDefault="007D1436"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16" w:name="bookmark103"/>
      <w:bookmarkEnd w:id="16"/>
      <w:r w:rsidRPr="009047F8">
        <w:rPr>
          <w:b/>
          <w:bCs/>
          <w:i/>
          <w:iCs/>
          <w:sz w:val="24"/>
          <w:szCs w:val="24"/>
        </w:rPr>
        <w:t>тре</w:t>
      </w:r>
      <w:r w:rsidR="00840D47" w:rsidRPr="009047F8">
        <w:rPr>
          <w:b/>
          <w:bCs/>
          <w:i/>
          <w:iCs/>
          <w:sz w:val="24"/>
          <w:szCs w:val="24"/>
        </w:rPr>
        <w:t>тья надпойменная терраса (ходынская)</w:t>
      </w:r>
      <w:r w:rsidR="00840D47" w:rsidRPr="009047F8">
        <w:rPr>
          <w:sz w:val="24"/>
          <w:szCs w:val="24"/>
        </w:rPr>
        <w:t xml:space="preserve"> распространена по долинам крупных рек и представлена песками и суглинками мощностью 5-8 м (до 12 м)</w:t>
      </w:r>
      <w:r w:rsidRPr="009047F8">
        <w:rPr>
          <w:sz w:val="24"/>
          <w:szCs w:val="24"/>
        </w:rPr>
        <w:t>;</w:t>
      </w:r>
    </w:p>
    <w:p w:rsidR="00840D47" w:rsidRPr="009047F8" w:rsidRDefault="007D1436"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17" w:name="bookmark104"/>
      <w:bookmarkEnd w:id="17"/>
      <w:r w:rsidRPr="009047F8">
        <w:rPr>
          <w:b/>
          <w:bCs/>
          <w:i/>
          <w:iCs/>
          <w:sz w:val="24"/>
          <w:szCs w:val="24"/>
        </w:rPr>
        <w:t>в</w:t>
      </w:r>
      <w:r w:rsidR="00840D47" w:rsidRPr="009047F8">
        <w:rPr>
          <w:b/>
          <w:bCs/>
          <w:i/>
          <w:iCs/>
          <w:sz w:val="24"/>
          <w:szCs w:val="24"/>
        </w:rPr>
        <w:t xml:space="preserve">торая надпойменная терраса, мневниковская (калининский горизонт) </w:t>
      </w:r>
      <w:r w:rsidR="00840D47" w:rsidRPr="009047F8">
        <w:rPr>
          <w:sz w:val="24"/>
          <w:szCs w:val="24"/>
        </w:rPr>
        <w:t>распространена в долинах большинства рек территории и сложена песками с галькой в основании, участками с прослоями суглинка мощностью от 2-5</w:t>
      </w:r>
      <w:r w:rsidRPr="009047F8">
        <w:rPr>
          <w:sz w:val="24"/>
          <w:szCs w:val="24"/>
        </w:rPr>
        <w:t> </w:t>
      </w:r>
      <w:r w:rsidR="00840D47" w:rsidRPr="009047F8">
        <w:rPr>
          <w:sz w:val="24"/>
          <w:szCs w:val="24"/>
        </w:rPr>
        <w:t>м на малых до 10</w:t>
      </w:r>
      <w:r w:rsidRPr="009047F8">
        <w:rPr>
          <w:sz w:val="24"/>
          <w:szCs w:val="24"/>
        </w:rPr>
        <w:t> </w:t>
      </w:r>
      <w:r w:rsidR="00840D47" w:rsidRPr="009047F8">
        <w:rPr>
          <w:sz w:val="24"/>
          <w:szCs w:val="24"/>
        </w:rPr>
        <w:t>м на крупных реках</w:t>
      </w:r>
      <w:r w:rsidRPr="009047F8">
        <w:rPr>
          <w:sz w:val="24"/>
          <w:szCs w:val="24"/>
        </w:rPr>
        <w:t>;</w:t>
      </w:r>
    </w:p>
    <w:p w:rsidR="00840D47" w:rsidRPr="009047F8" w:rsidRDefault="007D1436"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18" w:name="bookmark105"/>
      <w:bookmarkEnd w:id="18"/>
      <w:r w:rsidRPr="009047F8">
        <w:rPr>
          <w:b/>
          <w:bCs/>
          <w:i/>
          <w:iCs/>
          <w:sz w:val="24"/>
          <w:szCs w:val="24"/>
        </w:rPr>
        <w:t>п</w:t>
      </w:r>
      <w:r w:rsidR="00840D47" w:rsidRPr="009047F8">
        <w:rPr>
          <w:b/>
          <w:bCs/>
          <w:i/>
          <w:iCs/>
          <w:sz w:val="24"/>
          <w:szCs w:val="24"/>
        </w:rPr>
        <w:t>ервая надпойменная терраса серебряноборская (мончаловско-осташковский горизонты</w:t>
      </w:r>
      <w:r w:rsidR="00840D47" w:rsidRPr="009047F8">
        <w:rPr>
          <w:i/>
          <w:iCs/>
          <w:sz w:val="24"/>
          <w:szCs w:val="24"/>
        </w:rPr>
        <w:t>)</w:t>
      </w:r>
      <w:r w:rsidR="00840D47" w:rsidRPr="009047F8">
        <w:rPr>
          <w:sz w:val="24"/>
          <w:szCs w:val="24"/>
        </w:rPr>
        <w:t xml:space="preserve"> развита практически по всем рекам территории и сложена пес</w:t>
      </w:r>
      <w:r w:rsidR="00840D47" w:rsidRPr="009047F8">
        <w:rPr>
          <w:sz w:val="24"/>
          <w:szCs w:val="24"/>
        </w:rPr>
        <w:softHyphen/>
        <w:t>ками, суглинками, супесями с линзами гравийно-галечных отложений в основании. Общая мощность аллювиальных отложений колеблется от 5-6 м на малых водотоках до 12 м на крупных реках</w:t>
      </w:r>
      <w:r w:rsidRPr="009047F8">
        <w:rPr>
          <w:sz w:val="24"/>
          <w:szCs w:val="24"/>
        </w:rPr>
        <w:t>;</w:t>
      </w:r>
    </w:p>
    <w:p w:rsidR="00840D47" w:rsidRPr="009047F8" w:rsidRDefault="00840D47" w:rsidP="00B2229E">
      <w:pPr>
        <w:pStyle w:val="69"/>
        <w:numPr>
          <w:ilvl w:val="0"/>
          <w:numId w:val="54"/>
        </w:numPr>
        <w:shd w:val="clear" w:color="auto" w:fill="auto"/>
        <w:tabs>
          <w:tab w:val="left" w:pos="704"/>
        </w:tabs>
        <w:suppressAutoHyphens/>
        <w:spacing w:before="0" w:after="0" w:line="240" w:lineRule="auto"/>
        <w:ind w:left="993" w:hanging="284"/>
        <w:jc w:val="both"/>
        <w:rPr>
          <w:sz w:val="24"/>
          <w:szCs w:val="24"/>
        </w:rPr>
      </w:pPr>
      <w:bookmarkStart w:id="19" w:name="bookmark106"/>
      <w:bookmarkEnd w:id="19"/>
      <w:r w:rsidRPr="009047F8">
        <w:rPr>
          <w:b/>
          <w:bCs/>
          <w:i/>
          <w:iCs/>
          <w:sz w:val="24"/>
          <w:szCs w:val="24"/>
        </w:rPr>
        <w:t>современные аллювиальные отложениями</w:t>
      </w:r>
      <w:r w:rsidR="007D1436" w:rsidRPr="009047F8">
        <w:rPr>
          <w:b/>
          <w:bCs/>
          <w:i/>
          <w:iCs/>
          <w:sz w:val="24"/>
          <w:szCs w:val="24"/>
        </w:rPr>
        <w:t> </w:t>
      </w:r>
      <w:r w:rsidRPr="009047F8">
        <w:rPr>
          <w:i/>
          <w:iCs/>
          <w:sz w:val="24"/>
          <w:szCs w:val="24"/>
        </w:rPr>
        <w:t>/</w:t>
      </w:r>
      <w:r w:rsidR="007D1436" w:rsidRPr="009047F8">
        <w:rPr>
          <w:i/>
          <w:iCs/>
          <w:sz w:val="24"/>
          <w:szCs w:val="24"/>
        </w:rPr>
        <w:t> </w:t>
      </w:r>
      <w:r w:rsidRPr="009047F8">
        <w:rPr>
          <w:sz w:val="24"/>
          <w:szCs w:val="24"/>
        </w:rPr>
        <w:t>пойменная терраса распространена практически на всех водотоках территории. Она сложена песками, суглинками, супесями с прослоями и линзами гравийно-галечного материала мощностью от первых метров в крупных балках, оврагах и долинах мелких водотоков до 8-12</w:t>
      </w:r>
      <w:r w:rsidR="00E97AED" w:rsidRPr="009047F8">
        <w:rPr>
          <w:sz w:val="24"/>
          <w:szCs w:val="24"/>
        </w:rPr>
        <w:t> </w:t>
      </w:r>
      <w:r w:rsidRPr="009047F8">
        <w:rPr>
          <w:sz w:val="24"/>
          <w:szCs w:val="24"/>
        </w:rPr>
        <w:t>м. Мощность аллювиальных отложений р.</w:t>
      </w:r>
      <w:r w:rsidR="00E97AED" w:rsidRPr="009047F8">
        <w:rPr>
          <w:sz w:val="24"/>
          <w:szCs w:val="24"/>
        </w:rPr>
        <w:t> </w:t>
      </w:r>
      <w:r w:rsidRPr="009047F8">
        <w:rPr>
          <w:sz w:val="24"/>
          <w:szCs w:val="24"/>
        </w:rPr>
        <w:t>Пахры колеблется от 5 до 19</w:t>
      </w:r>
      <w:r w:rsidR="00E97AED" w:rsidRPr="009047F8">
        <w:rPr>
          <w:sz w:val="24"/>
          <w:szCs w:val="24"/>
        </w:rPr>
        <w:t> </w:t>
      </w:r>
      <w:r w:rsidRPr="009047F8">
        <w:rPr>
          <w:sz w:val="24"/>
          <w:szCs w:val="24"/>
        </w:rPr>
        <w:t>м</w:t>
      </w:r>
      <w:r w:rsidR="00E97AED" w:rsidRPr="009047F8">
        <w:rPr>
          <w:sz w:val="24"/>
          <w:szCs w:val="24"/>
        </w:rPr>
        <w:t>.</w:t>
      </w:r>
    </w:p>
    <w:p w:rsidR="00840D47" w:rsidRPr="009047F8" w:rsidRDefault="00E97AED" w:rsidP="00B2229E">
      <w:pPr>
        <w:suppressAutoHyphens/>
        <w:ind w:firstLine="709"/>
        <w:jc w:val="both"/>
      </w:pPr>
      <w:bookmarkStart w:id="20" w:name="bookmark107"/>
      <w:bookmarkEnd w:id="20"/>
      <w:r w:rsidRPr="009047F8">
        <w:rPr>
          <w:b/>
          <w:bCs/>
          <w:i/>
          <w:iCs/>
        </w:rPr>
        <w:t>Т</w:t>
      </w:r>
      <w:r w:rsidR="00840D47" w:rsidRPr="009047F8">
        <w:rPr>
          <w:b/>
          <w:bCs/>
          <w:i/>
          <w:iCs/>
        </w:rPr>
        <w:t>ехногенные отложения</w:t>
      </w:r>
      <w:r w:rsidR="00840D47" w:rsidRPr="009047F8">
        <w:t xml:space="preserve"> широко распространены в пределах селитебных и промышленных зон и представлены перемятыми песчано-глинистыми отложениями, отходами промышленных предприятий и коммунальным мусором, отвалами карьеров, насыпями и другими образованиями мощностью от первых метров до 15-20</w:t>
      </w:r>
      <w:r w:rsidRPr="009047F8">
        <w:t> </w:t>
      </w:r>
      <w:r w:rsidR="00840D47" w:rsidRPr="009047F8">
        <w:t>м в пределах свалок твердых коммунальных отходов (ТКО).</w:t>
      </w:r>
    </w:p>
    <w:p w:rsidR="00E97AED" w:rsidRPr="009047F8" w:rsidRDefault="00E97AED" w:rsidP="00B2229E">
      <w:pPr>
        <w:suppressAutoHyphens/>
        <w:ind w:firstLine="709"/>
        <w:jc w:val="both"/>
      </w:pPr>
      <w:bookmarkStart w:id="21" w:name="bookmark108"/>
      <w:bookmarkEnd w:id="21"/>
      <w:r w:rsidRPr="009047F8">
        <w:rPr>
          <w:b/>
          <w:bCs/>
          <w:i/>
          <w:iCs/>
        </w:rPr>
        <w:t>П</w:t>
      </w:r>
      <w:r w:rsidR="00840D47" w:rsidRPr="009047F8">
        <w:rPr>
          <w:b/>
          <w:bCs/>
          <w:i/>
          <w:iCs/>
        </w:rPr>
        <w:t>очвенно-растительный слой</w:t>
      </w:r>
      <w:r w:rsidR="00840D47" w:rsidRPr="009047F8">
        <w:t xml:space="preserve"> мощностью не более 0</w:t>
      </w:r>
      <w:r w:rsidRPr="009047F8">
        <w:t>,</w:t>
      </w:r>
      <w:r w:rsidR="00840D47" w:rsidRPr="009047F8">
        <w:t>5</w:t>
      </w:r>
      <w:r w:rsidRPr="009047F8">
        <w:t> </w:t>
      </w:r>
      <w:r w:rsidR="00840D47" w:rsidRPr="009047F8">
        <w:t>м, широко развит в пределах рассматриваемой территории</w:t>
      </w:r>
      <w:r w:rsidRPr="009047F8">
        <w:t xml:space="preserve">. </w:t>
      </w:r>
    </w:p>
    <w:p w:rsidR="00612AFA" w:rsidRPr="009047F8" w:rsidRDefault="00612AFA" w:rsidP="00B2229E">
      <w:pPr>
        <w:suppressAutoHyphens/>
        <w:ind w:firstLine="709"/>
        <w:jc w:val="both"/>
      </w:pPr>
      <w:r w:rsidRPr="009047F8">
        <w:t>Неогеновые отложения имеют локальное распространение на левобережье р.</w:t>
      </w:r>
      <w:r w:rsidR="00E97AED" w:rsidRPr="009047F8">
        <w:t> </w:t>
      </w:r>
      <w:r w:rsidRPr="009047F8">
        <w:t>Пахры, на юге территории, на правобережье р.</w:t>
      </w:r>
      <w:r w:rsidR="00E10DC9" w:rsidRPr="009047F8">
        <w:t> </w:t>
      </w:r>
      <w:r w:rsidRPr="009047F8">
        <w:t>Рожайки и в пределах водораздела р</w:t>
      </w:r>
      <w:r w:rsidR="00E97AED" w:rsidRPr="009047F8">
        <w:t>ек</w:t>
      </w:r>
      <w:r w:rsidRPr="009047F8">
        <w:t xml:space="preserve"> Пахры, Жданки и Рожайки, где они выполняют фрагменты эрозионных понижений древней неогеновой долины в отложениях мезозоя и карбона. По возрасту отложения неогена отнесены к гуровскому горизонту гришинской свиты миоцена и представлены аллювиальными отложениями русловой фации: песками среднезернистыми, светло-бурыми и светло-серыми до белых с прослоями глин мощностью 8-10</w:t>
      </w:r>
      <w:r w:rsidR="00E97AED" w:rsidRPr="009047F8">
        <w:t> </w:t>
      </w:r>
      <w:r w:rsidRPr="009047F8">
        <w:t>м.</w:t>
      </w:r>
    </w:p>
    <w:p w:rsidR="00612AFA" w:rsidRPr="009047F8" w:rsidRDefault="00612AFA" w:rsidP="00B2229E">
      <w:pPr>
        <w:pStyle w:val="69"/>
        <w:suppressAutoHyphens/>
        <w:spacing w:before="0" w:after="0" w:line="240" w:lineRule="auto"/>
        <w:ind w:firstLine="709"/>
        <w:jc w:val="both"/>
        <w:rPr>
          <w:sz w:val="24"/>
          <w:szCs w:val="24"/>
        </w:rPr>
      </w:pPr>
      <w:r w:rsidRPr="009047F8">
        <w:rPr>
          <w:b/>
          <w:bCs/>
          <w:sz w:val="24"/>
          <w:szCs w:val="24"/>
        </w:rPr>
        <w:t xml:space="preserve">Меловая система </w:t>
      </w:r>
      <w:r w:rsidRPr="009047F8">
        <w:rPr>
          <w:sz w:val="24"/>
          <w:szCs w:val="24"/>
        </w:rPr>
        <w:t>представлена нижним отделом, сложенным мелкозернистыми песками, которые развиты отдельными пятнами в пределах рассматриваемой территории. Мощность нижнемеловых песков составляет 10-15 м, реже до 23 м.</w:t>
      </w:r>
    </w:p>
    <w:p w:rsidR="00612AFA" w:rsidRPr="009047F8" w:rsidRDefault="00612AFA" w:rsidP="00B2229E">
      <w:pPr>
        <w:pStyle w:val="69"/>
        <w:suppressAutoHyphens/>
        <w:spacing w:before="0" w:after="0" w:line="240" w:lineRule="auto"/>
        <w:ind w:firstLine="709"/>
        <w:jc w:val="both"/>
        <w:rPr>
          <w:sz w:val="24"/>
          <w:szCs w:val="24"/>
        </w:rPr>
      </w:pPr>
      <w:r w:rsidRPr="009047F8">
        <w:rPr>
          <w:b/>
          <w:bCs/>
          <w:sz w:val="24"/>
          <w:szCs w:val="24"/>
        </w:rPr>
        <w:t xml:space="preserve">Отложения юрской системы </w:t>
      </w:r>
      <w:r w:rsidRPr="009047F8">
        <w:rPr>
          <w:sz w:val="24"/>
          <w:szCs w:val="24"/>
        </w:rPr>
        <w:t xml:space="preserve">развиты на большей части рассматриваемой территории и отсутствуют только на северо-западе </w:t>
      </w:r>
      <w:r w:rsidR="00BF0620" w:rsidRPr="009047F8">
        <w:rPr>
          <w:sz w:val="24"/>
          <w:szCs w:val="24"/>
        </w:rPr>
        <w:t>городского округа</w:t>
      </w:r>
      <w:r w:rsidRPr="009047F8">
        <w:rPr>
          <w:sz w:val="24"/>
          <w:szCs w:val="24"/>
        </w:rPr>
        <w:t xml:space="preserve"> в долинах рек Пахры ее притоков </w:t>
      </w:r>
      <w:r w:rsidR="00BF0620" w:rsidRPr="009047F8">
        <w:rPr>
          <w:sz w:val="24"/>
          <w:szCs w:val="24"/>
        </w:rPr>
        <w:t xml:space="preserve">– рек </w:t>
      </w:r>
      <w:r w:rsidRPr="009047F8">
        <w:rPr>
          <w:sz w:val="24"/>
          <w:szCs w:val="24"/>
        </w:rPr>
        <w:t xml:space="preserve">Рожайка, </w:t>
      </w:r>
      <w:proofErr w:type="gramStart"/>
      <w:r w:rsidRPr="009047F8">
        <w:rPr>
          <w:sz w:val="24"/>
          <w:szCs w:val="24"/>
        </w:rPr>
        <w:t>Злодейк</w:t>
      </w:r>
      <w:r w:rsidR="00BF0620" w:rsidRPr="009047F8">
        <w:rPr>
          <w:sz w:val="24"/>
          <w:szCs w:val="24"/>
        </w:rPr>
        <w:t>а</w:t>
      </w:r>
      <w:proofErr w:type="gramEnd"/>
      <w:r w:rsidRPr="009047F8">
        <w:rPr>
          <w:sz w:val="24"/>
          <w:szCs w:val="24"/>
        </w:rPr>
        <w:t xml:space="preserve">, а также юго-западе </w:t>
      </w:r>
      <w:r w:rsidR="00E10DC9" w:rsidRPr="009047F8">
        <w:rPr>
          <w:sz w:val="24"/>
          <w:szCs w:val="24"/>
        </w:rPr>
        <w:t>–</w:t>
      </w:r>
      <w:r w:rsidRPr="009047F8">
        <w:rPr>
          <w:sz w:val="24"/>
          <w:szCs w:val="24"/>
        </w:rPr>
        <w:t xml:space="preserve"> в долине </w:t>
      </w:r>
      <w:r w:rsidR="00BF0620" w:rsidRPr="009047F8">
        <w:rPr>
          <w:sz w:val="24"/>
          <w:szCs w:val="24"/>
        </w:rPr>
        <w:t>реки</w:t>
      </w:r>
      <w:r w:rsidRPr="009047F8">
        <w:rPr>
          <w:sz w:val="24"/>
          <w:szCs w:val="24"/>
        </w:rPr>
        <w:t xml:space="preserve"> Люторка. В отложениях юрской системы выделяются оксфордский и волжский ярусы. Оксфордский ярус представлен плотными глинами мощностью 5-20</w:t>
      </w:r>
      <w:r w:rsidR="00BF0620" w:rsidRPr="009047F8">
        <w:rPr>
          <w:sz w:val="24"/>
          <w:szCs w:val="24"/>
        </w:rPr>
        <w:t> </w:t>
      </w:r>
      <w:r w:rsidRPr="009047F8">
        <w:rPr>
          <w:sz w:val="24"/>
          <w:szCs w:val="24"/>
        </w:rPr>
        <w:t>м. Волжский ярус сложен глауконитовой глиной, вверх по разрезу переходящей в глауконитовые, затем кварцево-глауконитовые пески. Мощность яруса от 0,8 до 6,4 м.</w:t>
      </w:r>
    </w:p>
    <w:p w:rsidR="00612AFA" w:rsidRPr="009047F8" w:rsidRDefault="00612AFA" w:rsidP="00B2229E">
      <w:pPr>
        <w:pStyle w:val="69"/>
        <w:suppressAutoHyphens/>
        <w:spacing w:before="0" w:after="0" w:line="240" w:lineRule="auto"/>
        <w:ind w:firstLine="709"/>
        <w:jc w:val="both"/>
        <w:rPr>
          <w:sz w:val="24"/>
          <w:szCs w:val="24"/>
        </w:rPr>
      </w:pPr>
      <w:r w:rsidRPr="009047F8">
        <w:rPr>
          <w:b/>
          <w:bCs/>
          <w:sz w:val="24"/>
          <w:szCs w:val="24"/>
        </w:rPr>
        <w:t xml:space="preserve">Каменноугольная система </w:t>
      </w:r>
      <w:r w:rsidRPr="009047F8">
        <w:rPr>
          <w:sz w:val="24"/>
          <w:szCs w:val="24"/>
        </w:rPr>
        <w:t xml:space="preserve">в пределах </w:t>
      </w:r>
      <w:r w:rsidR="00BF0620" w:rsidRPr="009047F8">
        <w:rPr>
          <w:sz w:val="24"/>
          <w:szCs w:val="24"/>
        </w:rPr>
        <w:t>городского округа Домодедово</w:t>
      </w:r>
      <w:r w:rsidRPr="009047F8">
        <w:rPr>
          <w:sz w:val="24"/>
          <w:szCs w:val="24"/>
        </w:rPr>
        <w:t xml:space="preserve"> представлена отложениями нижнего и среднего отдела, сложенными карбонатными отложениями. Отложения представлены преимущественно известняками и доломитами с прослоями мергелей и глин, иногда песками и песчаниками</w:t>
      </w:r>
      <w:r w:rsidR="00BF0620" w:rsidRPr="009047F8">
        <w:rPr>
          <w:sz w:val="24"/>
          <w:szCs w:val="24"/>
        </w:rPr>
        <w:t xml:space="preserve"> (рисунок 1.2.2)</w:t>
      </w:r>
      <w:r w:rsidRPr="009047F8">
        <w:rPr>
          <w:sz w:val="24"/>
          <w:szCs w:val="24"/>
        </w:rPr>
        <w:t>.</w:t>
      </w:r>
    </w:p>
    <w:p w:rsidR="002B7982" w:rsidRPr="009047F8" w:rsidRDefault="002B7982" w:rsidP="00B2229E">
      <w:pPr>
        <w:suppressAutoHyphens/>
        <w:jc w:val="center"/>
        <w:rPr>
          <w:sz w:val="2"/>
          <w:szCs w:val="2"/>
        </w:rPr>
      </w:pPr>
      <w:r w:rsidRPr="009047F8">
        <w:rPr>
          <w:noProof/>
        </w:rPr>
        <w:drawing>
          <wp:inline distT="0" distB="0" distL="0" distR="0">
            <wp:extent cx="3028950" cy="3457575"/>
            <wp:effectExtent l="19050" t="0" r="0" b="0"/>
            <wp:docPr id="9"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srcRect t="1579" b="2895"/>
                    <a:stretch/>
                  </pic:blipFill>
                  <pic:spPr>
                    <a:xfrm>
                      <a:off x="0" y="0"/>
                      <a:ext cx="3028950" cy="3457575"/>
                    </a:xfrm>
                    <a:prstGeom prst="rect">
                      <a:avLst/>
                    </a:prstGeom>
                  </pic:spPr>
                </pic:pic>
              </a:graphicData>
            </a:graphic>
          </wp:inline>
        </w:drawing>
      </w:r>
    </w:p>
    <w:p w:rsidR="002B7982" w:rsidRPr="009047F8" w:rsidRDefault="002B7982" w:rsidP="00B2229E">
      <w:pPr>
        <w:pStyle w:val="aff8"/>
        <w:suppressAutoHyphens/>
        <w:overflowPunct w:val="0"/>
        <w:autoSpaceDE w:val="0"/>
        <w:autoSpaceDN w:val="0"/>
        <w:adjustRightInd w:val="0"/>
        <w:spacing w:after="0"/>
        <w:jc w:val="center"/>
        <w:rPr>
          <w:b/>
          <w:i/>
          <w:sz w:val="20"/>
          <w:szCs w:val="20"/>
        </w:rPr>
      </w:pPr>
      <w:r w:rsidRPr="009047F8">
        <w:rPr>
          <w:b/>
          <w:i/>
          <w:sz w:val="20"/>
          <w:szCs w:val="20"/>
        </w:rPr>
        <w:t>Рисунок 1.2.2. Фрагмент карты дочетвертичных отложен</w:t>
      </w:r>
      <w:r w:rsidR="006E5A45" w:rsidRPr="009047F8">
        <w:rPr>
          <w:b/>
          <w:i/>
          <w:sz w:val="20"/>
          <w:szCs w:val="20"/>
        </w:rPr>
        <w:t xml:space="preserve">ий </w:t>
      </w:r>
    </w:p>
    <w:p w:rsidR="003969BC" w:rsidRPr="009047F8" w:rsidRDefault="003969BC" w:rsidP="00B2229E">
      <w:pPr>
        <w:pStyle w:val="69"/>
        <w:suppressAutoHyphens/>
        <w:spacing w:before="60" w:after="0" w:line="240" w:lineRule="auto"/>
        <w:ind w:firstLine="709"/>
        <w:jc w:val="both"/>
        <w:rPr>
          <w:sz w:val="24"/>
          <w:szCs w:val="24"/>
        </w:rPr>
      </w:pPr>
      <w:r w:rsidRPr="009047F8">
        <w:rPr>
          <w:b/>
          <w:bCs/>
          <w:i/>
          <w:iCs/>
          <w:sz w:val="24"/>
          <w:szCs w:val="24"/>
        </w:rPr>
        <w:t>Средний отдел каменноугольных отложений</w:t>
      </w:r>
      <w:r w:rsidRPr="009047F8">
        <w:rPr>
          <w:sz w:val="24"/>
          <w:szCs w:val="24"/>
        </w:rPr>
        <w:t xml:space="preserve"> на данной территории представлен московским ярусом, в котором выделяются верейский</w:t>
      </w:r>
      <w:r w:rsidRPr="009047F8">
        <w:rPr>
          <w:smallCaps/>
          <w:sz w:val="24"/>
          <w:szCs w:val="24"/>
        </w:rPr>
        <w:t>,</w:t>
      </w:r>
      <w:r w:rsidRPr="009047F8">
        <w:rPr>
          <w:sz w:val="24"/>
          <w:szCs w:val="24"/>
        </w:rPr>
        <w:t xml:space="preserve"> каширский, остиславльский, подольский и мячковский горизонты. Верейский горизонт сложен красноцветными глинами и мергелями, содержащими прослои песчаников, песков и известняков. Мощность горизонта 14-21 м Каширский горизонт состоит из 5 литологических толщ, представленных переслаиванием известняков, доломитов, глин и мергелей общей мощностью 47-57 м. В верхней части каширского горизонта выделяется ростиславльская пачка глин мощностью 5-8 м, разделяющая каширский и подольский горизонты. Подольский горизонт распространен повсеместно и выходит на дневную поверхность за пределами городского округа Домодедово, в долине р. Пахры. Отложения представлены известняками и доломитами, иногда с прослоями мергелей и глин, общая мощность составляет 29-33 м. Мячковский горизонт сложен известняками с подчиненными прослоями доломитов и имеет мощность 15-20 м. Отложения выходят на поверхность в долинах рек Пахры и Рожайки. </w:t>
      </w:r>
    </w:p>
    <w:p w:rsidR="003969BC" w:rsidRPr="009047F8" w:rsidRDefault="003969BC" w:rsidP="00B2229E">
      <w:pPr>
        <w:pStyle w:val="af9"/>
        <w:keepNext/>
        <w:numPr>
          <w:ilvl w:val="1"/>
          <w:numId w:val="52"/>
        </w:numPr>
        <w:tabs>
          <w:tab w:val="left" w:pos="0"/>
          <w:tab w:val="left" w:pos="10185"/>
        </w:tabs>
        <w:suppressAutoHyphens/>
        <w:spacing w:before="60" w:after="60" w:line="240" w:lineRule="auto"/>
        <w:ind w:left="709" w:hanging="709"/>
        <w:contextualSpacing w:val="0"/>
        <w:jc w:val="both"/>
        <w:outlineLvl w:val="1"/>
        <w:rPr>
          <w:rFonts w:ascii="Times New Roman" w:eastAsia="Calibri" w:hAnsi="Times New Roman"/>
          <w:b/>
          <w:sz w:val="24"/>
          <w:szCs w:val="24"/>
        </w:rPr>
      </w:pPr>
      <w:bookmarkStart w:id="22" w:name="_Toc135303626"/>
      <w:r w:rsidRPr="009047F8">
        <w:rPr>
          <w:rFonts w:ascii="Times New Roman" w:eastAsia="Calibri" w:hAnsi="Times New Roman"/>
          <w:b/>
          <w:sz w:val="24"/>
          <w:szCs w:val="24"/>
        </w:rPr>
        <w:t>Гидрогеологические условия</w:t>
      </w:r>
      <w:bookmarkEnd w:id="22"/>
      <w:r w:rsidRPr="009047F8">
        <w:rPr>
          <w:rFonts w:ascii="Times New Roman" w:eastAsia="Calibri" w:hAnsi="Times New Roman"/>
          <w:b/>
          <w:sz w:val="24"/>
          <w:szCs w:val="24"/>
        </w:rPr>
        <w:t xml:space="preserve"> </w:t>
      </w:r>
    </w:p>
    <w:p w:rsidR="003969BC" w:rsidRPr="009047F8" w:rsidRDefault="003969BC" w:rsidP="00B2229E">
      <w:pPr>
        <w:pStyle w:val="69"/>
        <w:suppressAutoHyphens/>
        <w:spacing w:before="0" w:after="0" w:line="240" w:lineRule="auto"/>
        <w:ind w:firstLine="709"/>
        <w:jc w:val="both"/>
        <w:rPr>
          <w:sz w:val="24"/>
          <w:szCs w:val="24"/>
        </w:rPr>
      </w:pPr>
      <w:r w:rsidRPr="009047F8">
        <w:rPr>
          <w:sz w:val="24"/>
          <w:szCs w:val="24"/>
        </w:rPr>
        <w:t>Территория городского округа Домодедово расположена в южной части Московского артезианского бассейна, характеризующейся распространением средн</w:t>
      </w:r>
      <w:proofErr w:type="gramStart"/>
      <w:r w:rsidRPr="009047F8">
        <w:rPr>
          <w:sz w:val="24"/>
          <w:szCs w:val="24"/>
        </w:rPr>
        <w:t>е-</w:t>
      </w:r>
      <w:proofErr w:type="gramEnd"/>
      <w:r w:rsidRPr="009047F8">
        <w:rPr>
          <w:sz w:val="24"/>
          <w:szCs w:val="24"/>
        </w:rPr>
        <w:t xml:space="preserve"> и нижнекаменноугольных отложений, к которым приурочены водоносные горизонты, служащие основным источником водоснабжения Подмосковья.</w:t>
      </w:r>
    </w:p>
    <w:p w:rsidR="003969BC" w:rsidRPr="009047F8" w:rsidRDefault="003969BC" w:rsidP="00B2229E">
      <w:pPr>
        <w:pStyle w:val="69"/>
        <w:suppressAutoHyphens/>
        <w:spacing w:before="0" w:after="0" w:line="240" w:lineRule="auto"/>
        <w:ind w:firstLine="709"/>
        <w:jc w:val="both"/>
        <w:rPr>
          <w:sz w:val="24"/>
          <w:szCs w:val="24"/>
        </w:rPr>
      </w:pPr>
      <w:r w:rsidRPr="009047F8">
        <w:rPr>
          <w:sz w:val="24"/>
          <w:szCs w:val="24"/>
        </w:rPr>
        <w:t>Водоносные горизонты мезозойских и кайнозойских отложений маловодообильны и имеют местное водохозяйственное значение, они эксплуатируются сельским населением с помощью каптажа источников и колодцев.</w:t>
      </w:r>
    </w:p>
    <w:p w:rsidR="003969BC" w:rsidRPr="009047F8" w:rsidRDefault="003969BC" w:rsidP="00B2229E">
      <w:pPr>
        <w:pStyle w:val="69"/>
        <w:suppressAutoHyphens/>
        <w:spacing w:before="0" w:after="0" w:line="240" w:lineRule="auto"/>
        <w:ind w:firstLine="709"/>
        <w:jc w:val="both"/>
        <w:rPr>
          <w:sz w:val="24"/>
          <w:szCs w:val="24"/>
        </w:rPr>
      </w:pPr>
      <w:r w:rsidRPr="009047F8">
        <w:rPr>
          <w:sz w:val="24"/>
          <w:szCs w:val="24"/>
        </w:rPr>
        <w:t>В четвертичных отложениях городского округа Домодедово выделяются следующие водоносные горизонты (рисунок 1.3.1):</w:t>
      </w:r>
    </w:p>
    <w:p w:rsidR="003969BC" w:rsidRPr="009047F8" w:rsidRDefault="003969BC" w:rsidP="00B2229E">
      <w:pPr>
        <w:pStyle w:val="69"/>
        <w:numPr>
          <w:ilvl w:val="0"/>
          <w:numId w:val="54"/>
        </w:numPr>
        <w:shd w:val="clear" w:color="auto" w:fill="auto"/>
        <w:tabs>
          <w:tab w:val="left" w:pos="704"/>
        </w:tabs>
        <w:suppressAutoHyphens/>
        <w:spacing w:before="0" w:after="0" w:line="240" w:lineRule="auto"/>
        <w:ind w:firstLine="709"/>
        <w:jc w:val="both"/>
        <w:rPr>
          <w:sz w:val="24"/>
          <w:szCs w:val="24"/>
        </w:rPr>
      </w:pPr>
      <w:bookmarkStart w:id="23" w:name="bookmark117"/>
      <w:bookmarkEnd w:id="23"/>
      <w:r w:rsidRPr="009047F8">
        <w:rPr>
          <w:sz w:val="24"/>
          <w:szCs w:val="24"/>
        </w:rPr>
        <w:t>водоносный горизонт современных аллювиальных отложений;</w:t>
      </w:r>
    </w:p>
    <w:p w:rsidR="003969BC" w:rsidRPr="009047F8" w:rsidRDefault="003969BC" w:rsidP="00B2229E">
      <w:pPr>
        <w:pStyle w:val="69"/>
        <w:numPr>
          <w:ilvl w:val="0"/>
          <w:numId w:val="54"/>
        </w:numPr>
        <w:shd w:val="clear" w:color="auto" w:fill="auto"/>
        <w:tabs>
          <w:tab w:val="left" w:pos="704"/>
        </w:tabs>
        <w:suppressAutoHyphens/>
        <w:spacing w:before="0" w:after="0" w:line="240" w:lineRule="auto"/>
        <w:ind w:firstLine="709"/>
        <w:jc w:val="both"/>
        <w:rPr>
          <w:sz w:val="24"/>
          <w:szCs w:val="24"/>
        </w:rPr>
      </w:pPr>
      <w:bookmarkStart w:id="24" w:name="bookmark118"/>
      <w:bookmarkEnd w:id="24"/>
      <w:r w:rsidRPr="009047F8">
        <w:rPr>
          <w:sz w:val="24"/>
          <w:szCs w:val="24"/>
        </w:rPr>
        <w:t>надморенный водоносный горизонт;</w:t>
      </w:r>
    </w:p>
    <w:p w:rsidR="003969BC" w:rsidRPr="009047F8" w:rsidRDefault="003969BC" w:rsidP="00B2229E">
      <w:pPr>
        <w:pStyle w:val="69"/>
        <w:numPr>
          <w:ilvl w:val="0"/>
          <w:numId w:val="54"/>
        </w:numPr>
        <w:shd w:val="clear" w:color="auto" w:fill="auto"/>
        <w:tabs>
          <w:tab w:val="left" w:pos="704"/>
        </w:tabs>
        <w:suppressAutoHyphens/>
        <w:spacing w:before="0" w:after="0" w:line="240" w:lineRule="auto"/>
        <w:ind w:firstLine="709"/>
        <w:jc w:val="both"/>
        <w:rPr>
          <w:sz w:val="24"/>
          <w:szCs w:val="24"/>
        </w:rPr>
      </w:pPr>
      <w:bookmarkStart w:id="25" w:name="bookmark119"/>
      <w:bookmarkEnd w:id="25"/>
      <w:r w:rsidRPr="009047F8">
        <w:rPr>
          <w:sz w:val="24"/>
          <w:szCs w:val="24"/>
        </w:rPr>
        <w:t>надъюрский водоносный комплекс;</w:t>
      </w:r>
    </w:p>
    <w:p w:rsidR="003969BC" w:rsidRPr="009047F8" w:rsidRDefault="003969BC" w:rsidP="00B2229E">
      <w:pPr>
        <w:pStyle w:val="69"/>
        <w:numPr>
          <w:ilvl w:val="0"/>
          <w:numId w:val="54"/>
        </w:numPr>
        <w:shd w:val="clear" w:color="auto" w:fill="auto"/>
        <w:tabs>
          <w:tab w:val="left" w:pos="704"/>
        </w:tabs>
        <w:suppressAutoHyphens/>
        <w:spacing w:before="0" w:after="0" w:line="240" w:lineRule="auto"/>
        <w:ind w:firstLine="709"/>
        <w:jc w:val="both"/>
        <w:rPr>
          <w:sz w:val="24"/>
          <w:szCs w:val="24"/>
        </w:rPr>
      </w:pPr>
      <w:bookmarkStart w:id="26" w:name="bookmark120"/>
      <w:bookmarkEnd w:id="26"/>
      <w:r w:rsidRPr="009047F8">
        <w:rPr>
          <w:sz w:val="24"/>
          <w:szCs w:val="24"/>
        </w:rPr>
        <w:t>водоносный комплекс каменноугольных отложений.</w:t>
      </w:r>
    </w:p>
    <w:p w:rsidR="006E5A45" w:rsidRPr="009047F8" w:rsidRDefault="006E5A45" w:rsidP="00B2229E">
      <w:pPr>
        <w:pStyle w:val="69"/>
        <w:widowControl/>
        <w:suppressAutoHyphens/>
        <w:spacing w:before="60" w:after="0" w:line="240" w:lineRule="auto"/>
        <w:ind w:firstLine="0"/>
        <w:rPr>
          <w:sz w:val="24"/>
          <w:szCs w:val="24"/>
        </w:rPr>
      </w:pPr>
      <w:r w:rsidRPr="009047F8">
        <w:rPr>
          <w:noProof/>
          <w:sz w:val="24"/>
          <w:szCs w:val="24"/>
        </w:rPr>
        <w:drawing>
          <wp:inline distT="0" distB="0" distL="0" distR="0">
            <wp:extent cx="4434197" cy="4191203"/>
            <wp:effectExtent l="19050" t="0" r="4453" b="0"/>
            <wp:docPr id="7" name="Picut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stretch/>
                  </pic:blipFill>
                  <pic:spPr>
                    <a:xfrm>
                      <a:off x="0" y="0"/>
                      <a:ext cx="4443414" cy="4199914"/>
                    </a:xfrm>
                    <a:prstGeom prst="rect">
                      <a:avLst/>
                    </a:prstGeom>
                  </pic:spPr>
                </pic:pic>
              </a:graphicData>
            </a:graphic>
          </wp:inline>
        </w:drawing>
      </w:r>
    </w:p>
    <w:p w:rsidR="006E5A45" w:rsidRPr="009047F8" w:rsidRDefault="006E5A45" w:rsidP="00B2229E">
      <w:pPr>
        <w:pStyle w:val="aff8"/>
        <w:suppressAutoHyphens/>
        <w:spacing w:after="0"/>
        <w:jc w:val="center"/>
        <w:rPr>
          <w:b/>
          <w:i/>
          <w:sz w:val="20"/>
          <w:szCs w:val="20"/>
        </w:rPr>
      </w:pPr>
      <w:r w:rsidRPr="009047F8">
        <w:rPr>
          <w:b/>
          <w:i/>
          <w:sz w:val="20"/>
          <w:szCs w:val="20"/>
        </w:rPr>
        <w:t>Рисунок 1.3.1. Гидрогеологический разрез</w:t>
      </w:r>
    </w:p>
    <w:p w:rsidR="002B7982" w:rsidRPr="009047F8" w:rsidRDefault="002B7982" w:rsidP="00B2229E">
      <w:pPr>
        <w:pStyle w:val="69"/>
        <w:widowControl/>
        <w:suppressAutoHyphens/>
        <w:spacing w:before="60" w:after="0" w:line="240" w:lineRule="auto"/>
        <w:ind w:firstLine="709"/>
        <w:jc w:val="both"/>
        <w:rPr>
          <w:sz w:val="24"/>
          <w:szCs w:val="24"/>
        </w:rPr>
      </w:pPr>
      <w:r w:rsidRPr="009047F8">
        <w:rPr>
          <w:sz w:val="24"/>
          <w:szCs w:val="24"/>
        </w:rPr>
        <w:t xml:space="preserve">Водоносный горизонт современных аллювиальных отложений распространен повсеместно в долинах рек, ручьев и днищах балок. Водовмещающими породами являются супеси, пески и гравийно-галечные отложения мощностью от 0,5 до 11,5 м. Глубина залегания уровня изменяется от 0,0 м до 6,5 м. В долинах рек Пахры, Рожаи, </w:t>
      </w:r>
      <w:proofErr w:type="gramStart"/>
      <w:r w:rsidRPr="009047F8">
        <w:rPr>
          <w:sz w:val="24"/>
          <w:szCs w:val="24"/>
        </w:rPr>
        <w:t>Злодейки</w:t>
      </w:r>
      <w:proofErr w:type="gramEnd"/>
      <w:r w:rsidRPr="009047F8">
        <w:rPr>
          <w:sz w:val="24"/>
          <w:szCs w:val="24"/>
        </w:rPr>
        <w:t xml:space="preserve"> аллювий залегает непосредственно на известняках каменноугольной системы, что обуславливает его тесную связь с подольско-мячковским водоносным горизонтом. В местах размыва днепровской морены мощность обводненной толщи увеличивается до 15-20 м за счет супесчаных пород окско-днепровского флювиогляциала, нижнего мела и верхней юры, т. е. объединяются надъюрский и аллювиальный водоносные горизонты в единый водоносный комплекс. Горизонт пополняется за счет инфильтрации атмосферных осадков, бокового притока и питания из поверхностных водоемов при подпоре реки. Разгрузка грунтовых вод осуществляется за счет испарения и дренированием вдоль реки и оврагов, а также бокового оттока.</w:t>
      </w:r>
    </w:p>
    <w:p w:rsidR="002B7982" w:rsidRPr="009047F8" w:rsidRDefault="002B7982" w:rsidP="00B2229E">
      <w:pPr>
        <w:pStyle w:val="69"/>
        <w:suppressAutoHyphens/>
        <w:spacing w:before="60" w:after="0" w:line="240" w:lineRule="auto"/>
        <w:ind w:firstLine="709"/>
        <w:jc w:val="both"/>
        <w:rPr>
          <w:sz w:val="24"/>
          <w:szCs w:val="24"/>
        </w:rPr>
      </w:pPr>
      <w:r w:rsidRPr="009047F8">
        <w:rPr>
          <w:sz w:val="24"/>
          <w:szCs w:val="24"/>
        </w:rPr>
        <w:t>Надморенный водоносный горизонт имеет спорадическое распространение, развит на водоразделах и его уровенная поверхность почти повторяет рельеф. Фильтрационный поток направлен к долинам рек, осложняясь овражно-балочной сетью, образует в понижениях рельефа поверхностные водоемы. Глубина залегания надморенного водоносного горизонта изменяется от 1 м до 5 м в зависимости от рельефа поверхности земли, а также кровли и мощности днепровской морены, которая является нижним, подстилающим водоупором. Водовмещающими породами являются пески днепровско-московского флювиогляциала и песчаные прослои в покровных глинах (разнозернистые, местами глинистые, содержащие гравий, гальку, иногда валуны). Мощность водовмещающей толщи изменяется от 1 м до 7 м. Сезонные колебания уровня грунтовых вод (УГВ) могут превышать 1 м. Питание горизонта осуществляется за счет инфильтрации – атмосферных осадков, полива огородов и полей, а также бокового притока. Разгрузка – за счет перетекания вниз, бокового оттока, испарения с УГВ и в виде высачивания на поверхность родниками по балкам, оврагам и по долинам рек, что способствует росту оврагов и формирует местами поверхностные болота.</w:t>
      </w:r>
    </w:p>
    <w:p w:rsidR="003969BC" w:rsidRPr="009047F8" w:rsidRDefault="003969BC" w:rsidP="00B2229E">
      <w:pPr>
        <w:widowControl w:val="0"/>
        <w:suppressAutoHyphens/>
        <w:jc w:val="center"/>
        <w:rPr>
          <w:sz w:val="2"/>
          <w:szCs w:val="2"/>
        </w:rPr>
      </w:pPr>
    </w:p>
    <w:p w:rsidR="003969BC" w:rsidRPr="009047F8" w:rsidRDefault="003969BC" w:rsidP="00B2229E">
      <w:pPr>
        <w:pStyle w:val="69"/>
        <w:suppressAutoHyphens/>
        <w:spacing w:before="60" w:after="0" w:line="240" w:lineRule="auto"/>
        <w:ind w:firstLine="709"/>
        <w:jc w:val="both"/>
        <w:rPr>
          <w:sz w:val="24"/>
          <w:szCs w:val="24"/>
        </w:rPr>
      </w:pPr>
      <w:r w:rsidRPr="009047F8">
        <w:rPr>
          <w:sz w:val="24"/>
          <w:szCs w:val="24"/>
        </w:rPr>
        <w:t xml:space="preserve">Надъюрский водоносный комплекс в подошве днепровской морены, на глубинах от 2-5 м до 10-15 м. Комплекс объединяет надъюрские отложения водовмещающие отложения, которые включают горизонты, представленные песками волжского яруса, меловыми отложениями, флювиогляциальными и аллювиально-флювиогляциальными супесчаными слоями, которые имеют общие зоны питания или разгрузки. Нижним водоупором являются юрские глины, кроме мест размыва в долинах рек Пахры и ее притоков Рожайки, Злодейки, </w:t>
      </w:r>
      <w:r w:rsidR="009E43A7" w:rsidRPr="009047F8">
        <w:rPr>
          <w:sz w:val="24"/>
          <w:szCs w:val="24"/>
        </w:rPr>
        <w:t>а также</w:t>
      </w:r>
      <w:r w:rsidRPr="009047F8">
        <w:rPr>
          <w:sz w:val="24"/>
          <w:szCs w:val="24"/>
        </w:rPr>
        <w:t xml:space="preserve"> реки Люторки, где надъюрский водоносный комплекс горизонты объединяется карбоновым водоносным горизонтом </w:t>
      </w:r>
      <w:proofErr w:type="gramStart"/>
      <w:r w:rsidRPr="009047F8">
        <w:rPr>
          <w:sz w:val="24"/>
          <w:szCs w:val="24"/>
        </w:rPr>
        <w:t>в</w:t>
      </w:r>
      <w:proofErr w:type="gramEnd"/>
      <w:r w:rsidRPr="009047F8">
        <w:rPr>
          <w:sz w:val="24"/>
          <w:szCs w:val="24"/>
        </w:rPr>
        <w:t xml:space="preserve"> единый.</w:t>
      </w:r>
    </w:p>
    <w:p w:rsidR="003969BC" w:rsidRPr="009047F8" w:rsidRDefault="003969BC" w:rsidP="00B2229E">
      <w:pPr>
        <w:pStyle w:val="69"/>
        <w:suppressAutoHyphens/>
        <w:spacing w:before="0" w:after="0" w:line="240" w:lineRule="auto"/>
        <w:ind w:firstLine="709"/>
        <w:jc w:val="both"/>
        <w:rPr>
          <w:sz w:val="24"/>
          <w:szCs w:val="24"/>
        </w:rPr>
      </w:pPr>
      <w:r w:rsidRPr="009047F8">
        <w:rPr>
          <w:sz w:val="24"/>
          <w:szCs w:val="24"/>
        </w:rPr>
        <w:t xml:space="preserve">Водоносный горизонт имеет, в основном, напорный характер, кроме долинных врезов, где размыты моренные водоупорные отложения, перекрывающие горизонт. Разгрузка горизонта осуществляется за счет бокового оттока, перетекания вниз и разгрузки в речную и овражно-балочную сеть. Сезонные колебания УГВ не превышают 0,5 м, так как основное питание горизонта осуществляется за счет бокового притока, перетекания из вышележащих водоносных горизонтов, и фильтрацией из рек (в периоды половодья и при подпоре). Разгрузка, кроме бокового оттока к долине р. Москве – к </w:t>
      </w:r>
      <w:proofErr w:type="gramStart"/>
      <w:r w:rsidRPr="009047F8">
        <w:rPr>
          <w:sz w:val="24"/>
          <w:szCs w:val="24"/>
        </w:rPr>
        <w:t>основному базису</w:t>
      </w:r>
      <w:proofErr w:type="gramEnd"/>
      <w:r w:rsidRPr="009047F8">
        <w:rPr>
          <w:sz w:val="24"/>
          <w:szCs w:val="24"/>
        </w:rPr>
        <w:t xml:space="preserve"> эрозии фильтрационного потока, дополняется дренированием горизонта поверхностными водотоками и родниками. При поверхностном обследовании в период летней межени на высокой пойме и в оврагах обнаружены заболоченные участки.</w:t>
      </w:r>
    </w:p>
    <w:p w:rsidR="0072039D" w:rsidRPr="009047F8" w:rsidRDefault="0072039D" w:rsidP="00B2229E">
      <w:pPr>
        <w:pStyle w:val="69"/>
        <w:suppressAutoHyphens/>
        <w:spacing w:before="60" w:after="0" w:line="240" w:lineRule="auto"/>
        <w:ind w:firstLine="709"/>
        <w:jc w:val="both"/>
        <w:rPr>
          <w:sz w:val="24"/>
          <w:szCs w:val="24"/>
        </w:rPr>
      </w:pPr>
      <w:r w:rsidRPr="009047F8">
        <w:rPr>
          <w:sz w:val="24"/>
          <w:szCs w:val="24"/>
        </w:rPr>
        <w:t>Водоносный комплекс каменноугольных отложений</w:t>
      </w:r>
      <w:r w:rsidRPr="009047F8">
        <w:rPr>
          <w:b/>
          <w:bCs/>
          <w:sz w:val="24"/>
          <w:szCs w:val="24"/>
        </w:rPr>
        <w:t xml:space="preserve"> </w:t>
      </w:r>
      <w:r w:rsidRPr="009047F8">
        <w:rPr>
          <w:sz w:val="24"/>
          <w:szCs w:val="24"/>
        </w:rPr>
        <w:t>представлен подольско-мячковским водоносным горизонтом, каширским водоносным горизонтом и окско-протвинским водоносным горизонтом.</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 xml:space="preserve">Подольско-мячковский водоносный горизонт приурочен к известнякам и доломитам подольского и мячковского горизонтов общей мощностью 40-50 м. Верхним водоупором служат оксфордские глины мощностью 3-8 м, отсутствующие в долинах рек Пахры и Рожайки. Отсутствие глин юрского возраста в долинах рек обусловило тесную гидравлическую связь, как с загрязненными водами четвертичных отложений, так и с поверхностными водами рек Пахры и Рожаи. В настоящее время режим подольско-мячковского водоносного горизонта нарушен интенсивной эксплуатацией для хозяйственно-питьевого водоснабжения </w:t>
      </w:r>
      <w:proofErr w:type="gramStart"/>
      <w:r w:rsidRPr="009047F8">
        <w:rPr>
          <w:sz w:val="24"/>
          <w:szCs w:val="24"/>
        </w:rPr>
        <w:t>г</w:t>
      </w:r>
      <w:proofErr w:type="gramEnd"/>
      <w:r w:rsidRPr="009047F8">
        <w:rPr>
          <w:sz w:val="24"/>
          <w:szCs w:val="24"/>
        </w:rPr>
        <w:t>. Домодедово.</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 xml:space="preserve">Каширский водоносный горизонт имеет повсеместное распространение и приурочен к известнякам и доломитам с редкими прослоями мергелей и глин с преобладающей мощностью 40-50 м. Верхним водоупором являются глины и мергели ростиславльской толщи, нижним – плотные глины и мергели верейского возраста. Ввиду </w:t>
      </w:r>
      <w:proofErr w:type="gramStart"/>
      <w:r w:rsidRPr="009047F8">
        <w:rPr>
          <w:sz w:val="24"/>
          <w:szCs w:val="24"/>
        </w:rPr>
        <w:t>слабой</w:t>
      </w:r>
      <w:proofErr w:type="gramEnd"/>
      <w:r w:rsidRPr="009047F8">
        <w:rPr>
          <w:sz w:val="24"/>
          <w:szCs w:val="24"/>
        </w:rPr>
        <w:t xml:space="preserve"> водообильности горизонт в г. Домодедово не эксплуатируется.</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Окско-протвинский водоносный горизонт приурочен к известнякам и доломитам с прослоями глин нижнего отдела каменноугольной системы, залегающим на глубине от 120 до 145 м. Мощность водовмещающих отложений составляет 110-145 м.</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По составу подземные воды каменноугольных отложений гидрокарбонатные кальциевые, кальциево-магниевые или магниево-кальциевые с повышенным содержанием фтора, стронция и железа.</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 xml:space="preserve">Соотношение напоров в водоносных горизонтах каменноугольных отложений определяет возможность перетекания подземных вод из подольско-мячковского горизонта в </w:t>
      </w:r>
      <w:proofErr w:type="gramStart"/>
      <w:r w:rsidRPr="009047F8">
        <w:rPr>
          <w:sz w:val="24"/>
          <w:szCs w:val="24"/>
        </w:rPr>
        <w:t>каширский</w:t>
      </w:r>
      <w:proofErr w:type="gramEnd"/>
      <w:r w:rsidRPr="009047F8">
        <w:rPr>
          <w:sz w:val="24"/>
          <w:szCs w:val="24"/>
        </w:rPr>
        <w:t xml:space="preserve"> и в окско-протвинский.</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 xml:space="preserve">Уровни грунтовых вод в четвертичных отложениях находятся выше уровней подольско-мячковского горизонта, что определяет возможность перетекания грунтовых вод в подольско-мячковский водоносный горизонт. Более того, его эксплуатационные запасы на рассматриваемой территории практически полностью формируются за счет такого перетекания, а также перетекания из поверхностных водотоков и водоемов. В связи с вышесказанным, подземные воды подольско-мячковского водоносного горизонта на территории городского округа Домодедово относятся </w:t>
      </w:r>
      <w:proofErr w:type="gramStart"/>
      <w:r w:rsidRPr="009047F8">
        <w:rPr>
          <w:sz w:val="24"/>
          <w:szCs w:val="24"/>
        </w:rPr>
        <w:t>к</w:t>
      </w:r>
      <w:proofErr w:type="gramEnd"/>
      <w:r w:rsidRPr="009047F8">
        <w:rPr>
          <w:sz w:val="24"/>
          <w:szCs w:val="24"/>
        </w:rPr>
        <w:t xml:space="preserve"> условно защищенным.</w:t>
      </w:r>
    </w:p>
    <w:p w:rsidR="0072039D" w:rsidRPr="009047F8" w:rsidRDefault="0072039D" w:rsidP="00B2229E">
      <w:pPr>
        <w:pStyle w:val="69"/>
        <w:suppressAutoHyphens/>
        <w:spacing w:before="0" w:after="0" w:line="240" w:lineRule="auto"/>
        <w:ind w:firstLine="709"/>
        <w:jc w:val="both"/>
        <w:rPr>
          <w:sz w:val="24"/>
          <w:szCs w:val="24"/>
        </w:rPr>
      </w:pPr>
      <w:r w:rsidRPr="009047F8">
        <w:rPr>
          <w:sz w:val="24"/>
          <w:szCs w:val="24"/>
        </w:rPr>
        <w:t>В условиях наличия многочисленных промышленных предприятий, недостаточной защищенности подземных вод, основные факторы, влияющие на формирование химсостава подземных вод эксплуатируемых водоносных горизонтов, не благоприятны для сохранения их питьевых качеств.</w:t>
      </w:r>
    </w:p>
    <w:p w:rsidR="0011690B" w:rsidRPr="009047F8" w:rsidRDefault="00684AB5" w:rsidP="00B2229E">
      <w:pPr>
        <w:pStyle w:val="af9"/>
        <w:keepNext/>
        <w:numPr>
          <w:ilvl w:val="1"/>
          <w:numId w:val="52"/>
        </w:numPr>
        <w:tabs>
          <w:tab w:val="left" w:pos="0"/>
          <w:tab w:val="left" w:pos="10185"/>
        </w:tabs>
        <w:suppressAutoHyphens/>
        <w:spacing w:before="60" w:after="60" w:line="240" w:lineRule="auto"/>
        <w:ind w:left="709" w:hanging="709"/>
        <w:contextualSpacing w:val="0"/>
        <w:jc w:val="both"/>
        <w:outlineLvl w:val="1"/>
        <w:rPr>
          <w:rFonts w:ascii="Times New Roman" w:eastAsia="Calibri" w:hAnsi="Times New Roman"/>
          <w:b/>
          <w:sz w:val="24"/>
          <w:szCs w:val="24"/>
        </w:rPr>
      </w:pPr>
      <w:bookmarkStart w:id="27" w:name="_Toc135303627"/>
      <w:r w:rsidRPr="009047F8">
        <w:rPr>
          <w:rFonts w:ascii="Times New Roman" w:eastAsia="Calibri" w:hAnsi="Times New Roman"/>
          <w:b/>
          <w:sz w:val="24"/>
          <w:szCs w:val="24"/>
        </w:rPr>
        <w:t>Инженерно-геологические процессы</w:t>
      </w:r>
      <w:bookmarkEnd w:id="27"/>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 xml:space="preserve">В пределах </w:t>
      </w:r>
      <w:r w:rsidR="0072039D" w:rsidRPr="009047F8">
        <w:rPr>
          <w:sz w:val="24"/>
          <w:szCs w:val="24"/>
        </w:rPr>
        <w:t>городского округа</w:t>
      </w:r>
      <w:r w:rsidRPr="009047F8">
        <w:rPr>
          <w:sz w:val="24"/>
          <w:szCs w:val="24"/>
        </w:rPr>
        <w:t xml:space="preserve"> Домодедово развит ряд экзогенно-геологических процессов: боковая и площадная эрозия, плоскостной смыв, оврагообразование, склоновые процессы, включая оползневые, заболачивание и развитие карстовых и карстово-суффозионных процессов.</w:t>
      </w:r>
    </w:p>
    <w:p w:rsidR="00612AFA" w:rsidRPr="009047F8" w:rsidRDefault="00AA5B67" w:rsidP="00B2229E">
      <w:pPr>
        <w:pStyle w:val="69"/>
        <w:suppressAutoHyphens/>
        <w:spacing w:before="0" w:after="0" w:line="240" w:lineRule="auto"/>
        <w:ind w:firstLine="709"/>
        <w:jc w:val="both"/>
        <w:rPr>
          <w:sz w:val="24"/>
          <w:szCs w:val="24"/>
        </w:rPr>
      </w:pPr>
      <w:r w:rsidRPr="009047F8">
        <w:rPr>
          <w:sz w:val="24"/>
          <w:szCs w:val="24"/>
        </w:rPr>
        <w:t>Т</w:t>
      </w:r>
      <w:r w:rsidR="00612AFA" w:rsidRPr="009047F8">
        <w:rPr>
          <w:sz w:val="24"/>
          <w:szCs w:val="24"/>
        </w:rPr>
        <w:t xml:space="preserve">ерритория характеризуется широким распространением вблизи поверхности карстующихся известняков подольско-мячковского возраста, что объясняется расположением в пределах и вблизи древнеэрозионных долин размыва, где отсутствует региональный водоупор (юрские глины) и четвертичные отложения залегают на размытой поверхности карбона, что приводит к развитию карстовых и </w:t>
      </w:r>
      <w:proofErr w:type="gramStart"/>
      <w:r w:rsidR="00612AFA" w:rsidRPr="009047F8">
        <w:rPr>
          <w:sz w:val="24"/>
          <w:szCs w:val="24"/>
        </w:rPr>
        <w:t>карстово- суффозионных</w:t>
      </w:r>
      <w:proofErr w:type="gramEnd"/>
      <w:r w:rsidR="00612AFA" w:rsidRPr="009047F8">
        <w:rPr>
          <w:sz w:val="24"/>
          <w:szCs w:val="24"/>
        </w:rPr>
        <w:t xml:space="preserve"> процессов и явлений.</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 xml:space="preserve">Треть территории </w:t>
      </w:r>
      <w:r w:rsidR="00AA5B67" w:rsidRPr="009047F8">
        <w:rPr>
          <w:sz w:val="24"/>
          <w:szCs w:val="24"/>
        </w:rPr>
        <w:t xml:space="preserve">городского округа </w:t>
      </w:r>
      <w:r w:rsidR="00425CCE" w:rsidRPr="009047F8">
        <w:rPr>
          <w:sz w:val="24"/>
          <w:szCs w:val="24"/>
        </w:rPr>
        <w:t xml:space="preserve">расположена </w:t>
      </w:r>
      <w:r w:rsidR="00AA5B67" w:rsidRPr="009047F8">
        <w:rPr>
          <w:sz w:val="24"/>
          <w:szCs w:val="24"/>
        </w:rPr>
        <w:t>в пределах</w:t>
      </w:r>
      <w:r w:rsidRPr="009047F8">
        <w:rPr>
          <w:sz w:val="24"/>
          <w:szCs w:val="24"/>
        </w:rPr>
        <w:t xml:space="preserve"> бассейна р</w:t>
      </w:r>
      <w:r w:rsidR="00AA5B67" w:rsidRPr="009047F8">
        <w:rPr>
          <w:sz w:val="24"/>
          <w:szCs w:val="24"/>
        </w:rPr>
        <w:t xml:space="preserve">еки </w:t>
      </w:r>
      <w:r w:rsidRPr="009047F8">
        <w:rPr>
          <w:sz w:val="24"/>
          <w:szCs w:val="24"/>
        </w:rPr>
        <w:t xml:space="preserve">Москвы </w:t>
      </w:r>
      <w:r w:rsidR="00AA5B67" w:rsidRPr="009047F8">
        <w:rPr>
          <w:sz w:val="24"/>
          <w:szCs w:val="24"/>
        </w:rPr>
        <w:t>(бас</w:t>
      </w:r>
      <w:r w:rsidR="0011707C" w:rsidRPr="009047F8">
        <w:rPr>
          <w:sz w:val="24"/>
          <w:szCs w:val="24"/>
        </w:rPr>
        <w:t>с</w:t>
      </w:r>
      <w:r w:rsidR="00AA5B67" w:rsidRPr="009047F8">
        <w:rPr>
          <w:sz w:val="24"/>
          <w:szCs w:val="24"/>
        </w:rPr>
        <w:t xml:space="preserve">ейны рек </w:t>
      </w:r>
      <w:r w:rsidRPr="009047F8">
        <w:rPr>
          <w:sz w:val="24"/>
          <w:szCs w:val="24"/>
        </w:rPr>
        <w:t>Пахры, Рожайки, Гнилуши, р</w:t>
      </w:r>
      <w:r w:rsidR="0011707C" w:rsidRPr="009047F8">
        <w:rPr>
          <w:sz w:val="24"/>
          <w:szCs w:val="24"/>
        </w:rPr>
        <w:t xml:space="preserve">еки </w:t>
      </w:r>
      <w:r w:rsidRPr="009047F8">
        <w:rPr>
          <w:sz w:val="24"/>
          <w:szCs w:val="24"/>
        </w:rPr>
        <w:t>Жданки</w:t>
      </w:r>
      <w:r w:rsidR="0011707C" w:rsidRPr="009047F8">
        <w:rPr>
          <w:sz w:val="24"/>
          <w:szCs w:val="24"/>
        </w:rPr>
        <w:t xml:space="preserve"> и</w:t>
      </w:r>
      <w:r w:rsidRPr="009047F8">
        <w:rPr>
          <w:sz w:val="24"/>
          <w:szCs w:val="24"/>
        </w:rPr>
        <w:t xml:space="preserve"> её притока Мураних</w:t>
      </w:r>
      <w:r w:rsidR="0011707C" w:rsidRPr="009047F8">
        <w:rPr>
          <w:sz w:val="24"/>
          <w:szCs w:val="24"/>
        </w:rPr>
        <w:t>и</w:t>
      </w:r>
      <w:r w:rsidR="00AA5B67" w:rsidRPr="009047F8">
        <w:rPr>
          <w:sz w:val="24"/>
          <w:szCs w:val="24"/>
        </w:rPr>
        <w:t>)</w:t>
      </w:r>
      <w:r w:rsidRPr="009047F8">
        <w:rPr>
          <w:sz w:val="24"/>
          <w:szCs w:val="24"/>
        </w:rPr>
        <w:t xml:space="preserve">, а также долины </w:t>
      </w:r>
      <w:r w:rsidR="00AA5B67" w:rsidRPr="009047F8">
        <w:rPr>
          <w:sz w:val="24"/>
          <w:szCs w:val="24"/>
        </w:rPr>
        <w:t xml:space="preserve">рек </w:t>
      </w:r>
      <w:r w:rsidRPr="009047F8">
        <w:rPr>
          <w:sz w:val="24"/>
          <w:szCs w:val="24"/>
        </w:rPr>
        <w:t>Люторки, Каширки, относящихся к бассейну р</w:t>
      </w:r>
      <w:r w:rsidR="00AA5B67" w:rsidRPr="009047F8">
        <w:rPr>
          <w:sz w:val="24"/>
          <w:szCs w:val="24"/>
        </w:rPr>
        <w:t xml:space="preserve">еки </w:t>
      </w:r>
      <w:r w:rsidRPr="009047F8">
        <w:rPr>
          <w:sz w:val="24"/>
          <w:szCs w:val="24"/>
        </w:rPr>
        <w:t>Оки</w:t>
      </w:r>
      <w:r w:rsidR="00AA5B67" w:rsidRPr="009047F8">
        <w:rPr>
          <w:sz w:val="24"/>
          <w:szCs w:val="24"/>
        </w:rPr>
        <w:t xml:space="preserve">, </w:t>
      </w:r>
      <w:r w:rsidRPr="009047F8">
        <w:rPr>
          <w:sz w:val="24"/>
          <w:szCs w:val="24"/>
        </w:rPr>
        <w:t>отн</w:t>
      </w:r>
      <w:r w:rsidR="00AA5B67" w:rsidRPr="009047F8">
        <w:rPr>
          <w:sz w:val="24"/>
          <w:szCs w:val="24"/>
        </w:rPr>
        <w:t>осится</w:t>
      </w:r>
      <w:r w:rsidRPr="009047F8">
        <w:rPr>
          <w:sz w:val="24"/>
          <w:szCs w:val="24"/>
        </w:rPr>
        <w:t xml:space="preserve"> к потенциально опасной зоне по проявлению карстовых и карстово-суффозионных процессов.</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 xml:space="preserve">Как показывает анализ положения УГВ первого от поверхности водоносного горизонта, глубин его залегания от поверхности, областей развития и толщ обводнения, значительная часть территории </w:t>
      </w:r>
      <w:r w:rsidR="00AA5B67" w:rsidRPr="009047F8">
        <w:rPr>
          <w:sz w:val="24"/>
          <w:szCs w:val="24"/>
        </w:rPr>
        <w:t>городского округа</w:t>
      </w:r>
      <w:r w:rsidRPr="009047F8">
        <w:rPr>
          <w:sz w:val="24"/>
          <w:szCs w:val="24"/>
        </w:rPr>
        <w:t xml:space="preserve"> относится </w:t>
      </w:r>
      <w:r w:rsidR="00AA5B67" w:rsidRPr="009047F8">
        <w:rPr>
          <w:sz w:val="24"/>
          <w:szCs w:val="24"/>
        </w:rPr>
        <w:t xml:space="preserve">к </w:t>
      </w:r>
      <w:r w:rsidRPr="009047F8">
        <w:rPr>
          <w:sz w:val="24"/>
          <w:szCs w:val="24"/>
        </w:rPr>
        <w:t>не</w:t>
      </w:r>
      <w:r w:rsidR="00AA5B67" w:rsidRPr="009047F8">
        <w:rPr>
          <w:sz w:val="24"/>
          <w:szCs w:val="24"/>
        </w:rPr>
        <w:t xml:space="preserve"> </w:t>
      </w:r>
      <w:r w:rsidRPr="009047F8">
        <w:rPr>
          <w:sz w:val="24"/>
          <w:szCs w:val="24"/>
        </w:rPr>
        <w:t>подт</w:t>
      </w:r>
      <w:r w:rsidR="00982997" w:rsidRPr="009047F8">
        <w:rPr>
          <w:sz w:val="24"/>
          <w:szCs w:val="24"/>
        </w:rPr>
        <w:t>опляемой</w:t>
      </w:r>
      <w:r w:rsidRPr="009047F8">
        <w:rPr>
          <w:sz w:val="24"/>
          <w:szCs w:val="24"/>
        </w:rPr>
        <w:t xml:space="preserve"> </w:t>
      </w:r>
      <w:r w:rsidR="00AA5B67" w:rsidRPr="009047F8">
        <w:rPr>
          <w:sz w:val="24"/>
          <w:szCs w:val="24"/>
        </w:rPr>
        <w:t xml:space="preserve">грунтовыми водами </w:t>
      </w:r>
      <w:r w:rsidRPr="009047F8">
        <w:rPr>
          <w:sz w:val="24"/>
          <w:szCs w:val="24"/>
        </w:rPr>
        <w:t>зоне,</w:t>
      </w:r>
      <w:r w:rsidR="00982997" w:rsidRPr="009047F8">
        <w:rPr>
          <w:sz w:val="24"/>
          <w:szCs w:val="24"/>
        </w:rPr>
        <w:t xml:space="preserve"> с </w:t>
      </w:r>
      <w:r w:rsidRPr="009047F8">
        <w:rPr>
          <w:sz w:val="24"/>
          <w:szCs w:val="24"/>
        </w:rPr>
        <w:t>глубинами залегания УГВ более 4</w:t>
      </w:r>
      <w:r w:rsidR="00982997" w:rsidRPr="009047F8">
        <w:rPr>
          <w:sz w:val="24"/>
          <w:szCs w:val="24"/>
        </w:rPr>
        <w:t> </w:t>
      </w:r>
      <w:r w:rsidRPr="009047F8">
        <w:rPr>
          <w:sz w:val="24"/>
          <w:szCs w:val="24"/>
        </w:rPr>
        <w:t>м, т</w:t>
      </w:r>
      <w:r w:rsidR="00342DD8" w:rsidRPr="009047F8">
        <w:rPr>
          <w:sz w:val="24"/>
          <w:szCs w:val="24"/>
        </w:rPr>
        <w:t>ак как территория характеризует</w:t>
      </w:r>
      <w:r w:rsidRPr="009047F8">
        <w:rPr>
          <w:sz w:val="24"/>
          <w:szCs w:val="24"/>
        </w:rPr>
        <w:t>ся хорошей дренированностью. Глубины залегания УГВ менее 3-4</w:t>
      </w:r>
      <w:r w:rsidR="00982997" w:rsidRPr="009047F8">
        <w:rPr>
          <w:sz w:val="24"/>
          <w:szCs w:val="24"/>
        </w:rPr>
        <w:t> </w:t>
      </w:r>
      <w:r w:rsidRPr="009047F8">
        <w:rPr>
          <w:sz w:val="24"/>
          <w:szCs w:val="24"/>
        </w:rPr>
        <w:t>м встречаются на водораздельных пространствах</w:t>
      </w:r>
      <w:r w:rsidR="00982997" w:rsidRPr="009047F8">
        <w:rPr>
          <w:sz w:val="24"/>
          <w:szCs w:val="24"/>
        </w:rPr>
        <w:t>. В</w:t>
      </w:r>
      <w:r w:rsidRPr="009047F8">
        <w:rPr>
          <w:sz w:val="24"/>
          <w:szCs w:val="24"/>
        </w:rPr>
        <w:t xml:space="preserve"> понижениях рельефа на </w:t>
      </w:r>
      <w:proofErr w:type="gramStart"/>
      <w:r w:rsidRPr="009047F8">
        <w:rPr>
          <w:sz w:val="24"/>
          <w:szCs w:val="24"/>
        </w:rPr>
        <w:t>моренных</w:t>
      </w:r>
      <w:proofErr w:type="gramEnd"/>
      <w:r w:rsidRPr="009047F8">
        <w:rPr>
          <w:sz w:val="24"/>
          <w:szCs w:val="24"/>
        </w:rPr>
        <w:t xml:space="preserve"> суглинках возможно сезонное заболачивание и формирование поверхностных водоемов, т.е. данные участки можно отнести к потенциально подтопляемым территориям в зависимости от сезонного колебания УГВ (здесь распространено подтопление земель атмосферными водами). Глубины залегания УГВ от 0 до 3</w:t>
      </w:r>
      <w:r w:rsidR="00982997" w:rsidRPr="009047F8">
        <w:rPr>
          <w:sz w:val="24"/>
          <w:szCs w:val="24"/>
        </w:rPr>
        <w:t> </w:t>
      </w:r>
      <w:r w:rsidRPr="009047F8">
        <w:rPr>
          <w:sz w:val="24"/>
          <w:szCs w:val="24"/>
        </w:rPr>
        <w:t>м развиты в поймах речных долин, где возможно формирование заболачивания.</w:t>
      </w:r>
    </w:p>
    <w:p w:rsidR="00612AFA" w:rsidRPr="009047F8" w:rsidRDefault="00FB4AD1" w:rsidP="00B2229E">
      <w:pPr>
        <w:pStyle w:val="69"/>
        <w:suppressAutoHyphens/>
        <w:spacing w:before="0" w:after="0" w:line="240" w:lineRule="auto"/>
        <w:ind w:firstLine="709"/>
        <w:jc w:val="both"/>
        <w:rPr>
          <w:sz w:val="24"/>
          <w:szCs w:val="24"/>
        </w:rPr>
      </w:pPr>
      <w:r w:rsidRPr="009047F8">
        <w:rPr>
          <w:sz w:val="24"/>
          <w:szCs w:val="24"/>
        </w:rPr>
        <w:t>По</w:t>
      </w:r>
      <w:r w:rsidR="00612AFA" w:rsidRPr="009047F8">
        <w:rPr>
          <w:sz w:val="24"/>
          <w:szCs w:val="24"/>
        </w:rPr>
        <w:t xml:space="preserve"> склонам долин рек, образованных на ледниковых отложениях и плотных коренных глинах, прослеживаются оползневые процессы. Развитие оползней фиксируется на склонах долин рек Пахра, Рожайка, </w:t>
      </w:r>
      <w:proofErr w:type="gramStart"/>
      <w:r w:rsidR="00612AFA" w:rsidRPr="009047F8">
        <w:rPr>
          <w:sz w:val="24"/>
          <w:szCs w:val="24"/>
        </w:rPr>
        <w:t>Злодейка</w:t>
      </w:r>
      <w:proofErr w:type="gramEnd"/>
      <w:r w:rsidR="00612AFA" w:rsidRPr="009047F8">
        <w:rPr>
          <w:sz w:val="24"/>
          <w:szCs w:val="24"/>
        </w:rPr>
        <w:t>, Жданка, Северка и Речица.</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По склонам рек и оврагов имеются оплывины и мелкие оползни, плоскостная эрозия, которая провоцирует формирование овражно-балочной сети. Формирование оврагов приурочено к придолинным склонам практически всех рек района.</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Развитие нижнемеловых песков, которые в естественном состоянии обладают высокими показателями прочности, но имеют тиксотропные свойства, при динамических нагрузках нарушаются структурные связи, что ведет к оплыванию, что следует учитывать при их вскрытии и при рассмотрении устойчивости сооружений вблизи железнодорожных трасс, являющихся источником вибрации. Воздействие вибрации на грунтовый массив может приводить к изменению его состояния, определяющего устойчивость рельефа поверхности, а также прочность и деформируемость грунтов, служащих основанием фундаментов зданий и сооружений. Под действием вибрации в грунтах происходит уменьшение сил внутреннего трения и сцепления, удерживающих частицы в первоначальном состоянии равновесия.</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С инженерно-строительных позиций грунты моренно-флювиогляциального генезиса имеют высокие прочностные показатели и являются надежным основанием инженерных сооружений.</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Техногенные грунты, современные аллювиальные и озерно-болотные отложения, а также прослои озерно-ледниковых отложений относятся к категории слаболитифицированных, сильно и неравномерно сжимаемых. Озерно-ледниковые отложения характеризуются значительной пористостью и пылеватым составом, в силу чего склонны к повышенной сжимаемости при намокании и морозному пучению при промерзании, что должно учитываться при строительстве. Данные грунты не используются в основании инженерно-строительных сооружений без применения специальных методов фундирования, либо подлежат выемке на полную мощность.</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Покровные суглинки и глины при длительном увлажнении склонны к набуханию и пучению, что ограничивает их использование в основании сооружений.</w:t>
      </w:r>
    </w:p>
    <w:p w:rsidR="00612AFA" w:rsidRPr="009047F8" w:rsidRDefault="00612AFA" w:rsidP="00B2229E">
      <w:pPr>
        <w:pStyle w:val="69"/>
        <w:suppressAutoHyphens/>
        <w:spacing w:before="0" w:after="0" w:line="240" w:lineRule="auto"/>
        <w:ind w:firstLine="709"/>
        <w:jc w:val="both"/>
        <w:rPr>
          <w:sz w:val="24"/>
          <w:szCs w:val="24"/>
        </w:rPr>
      </w:pPr>
      <w:r w:rsidRPr="009047F8">
        <w:rPr>
          <w:sz w:val="24"/>
          <w:szCs w:val="24"/>
        </w:rPr>
        <w:t>С инженерно-строительных позиций грунты моренно-флювиогляциального генезиса и древнеаллювиальные отложения третьей надпойменной террасы имеют высокие прочностные показатели и являются надежным основанием инженерных сооружений.</w:t>
      </w:r>
    </w:p>
    <w:p w:rsidR="00342DD8" w:rsidRPr="009047F8" w:rsidRDefault="00342DD8" w:rsidP="00B2229E">
      <w:pPr>
        <w:pStyle w:val="69"/>
        <w:suppressAutoHyphens/>
        <w:spacing w:before="0" w:after="0" w:line="240" w:lineRule="auto"/>
        <w:ind w:firstLine="709"/>
        <w:jc w:val="both"/>
        <w:rPr>
          <w:sz w:val="24"/>
          <w:szCs w:val="24"/>
        </w:rPr>
      </w:pPr>
      <w:r w:rsidRPr="009047F8">
        <w:rPr>
          <w:sz w:val="24"/>
          <w:szCs w:val="24"/>
        </w:rPr>
        <w:t xml:space="preserve">Сейсмичность </w:t>
      </w:r>
      <w:r w:rsidR="00DA4AC6" w:rsidRPr="009047F8">
        <w:rPr>
          <w:sz w:val="24"/>
          <w:szCs w:val="24"/>
        </w:rPr>
        <w:t>территории</w:t>
      </w:r>
      <w:r w:rsidRPr="009047F8">
        <w:rPr>
          <w:sz w:val="24"/>
          <w:szCs w:val="24"/>
        </w:rPr>
        <w:t xml:space="preserve"> </w:t>
      </w:r>
      <w:r w:rsidR="00DA4AC6" w:rsidRPr="009047F8">
        <w:rPr>
          <w:sz w:val="24"/>
          <w:szCs w:val="24"/>
        </w:rPr>
        <w:t>–</w:t>
      </w:r>
      <w:r w:rsidRPr="009047F8">
        <w:rPr>
          <w:sz w:val="24"/>
          <w:szCs w:val="24"/>
        </w:rPr>
        <w:t xml:space="preserve"> менее 6 баллов.</w:t>
      </w:r>
    </w:p>
    <w:p w:rsidR="00766852" w:rsidRPr="009047F8" w:rsidRDefault="00766852" w:rsidP="00B2229E">
      <w:pPr>
        <w:pStyle w:val="af9"/>
        <w:keepNext/>
        <w:numPr>
          <w:ilvl w:val="1"/>
          <w:numId w:val="52"/>
        </w:numPr>
        <w:tabs>
          <w:tab w:val="left" w:pos="0"/>
          <w:tab w:val="left" w:pos="10185"/>
        </w:tabs>
        <w:suppressAutoHyphens/>
        <w:spacing w:before="60" w:after="60" w:line="240" w:lineRule="auto"/>
        <w:ind w:left="709" w:hanging="709"/>
        <w:contextualSpacing w:val="0"/>
        <w:jc w:val="both"/>
        <w:outlineLvl w:val="1"/>
        <w:rPr>
          <w:rFonts w:ascii="Times New Roman" w:eastAsia="Calibri" w:hAnsi="Times New Roman"/>
          <w:b/>
          <w:sz w:val="24"/>
          <w:szCs w:val="24"/>
        </w:rPr>
      </w:pPr>
      <w:bookmarkStart w:id="28" w:name="_Toc135303628"/>
      <w:bookmarkStart w:id="29" w:name="bookmark134"/>
      <w:bookmarkStart w:id="30" w:name="bookmark135"/>
      <w:bookmarkStart w:id="31" w:name="bookmark138"/>
      <w:r w:rsidRPr="009047F8">
        <w:rPr>
          <w:rFonts w:ascii="Times New Roman" w:eastAsia="Calibri" w:hAnsi="Times New Roman"/>
          <w:b/>
          <w:sz w:val="24"/>
          <w:szCs w:val="24"/>
        </w:rPr>
        <w:t>Минерально-сырьевые ресурсы</w:t>
      </w:r>
      <w:bookmarkEnd w:id="28"/>
    </w:p>
    <w:p w:rsidR="00854587" w:rsidRPr="009047F8" w:rsidRDefault="00B748F8" w:rsidP="00B2229E">
      <w:pPr>
        <w:pStyle w:val="69"/>
        <w:suppressAutoHyphens/>
        <w:spacing w:before="60" w:after="0" w:line="240" w:lineRule="auto"/>
        <w:ind w:firstLine="709"/>
        <w:jc w:val="both"/>
        <w:rPr>
          <w:sz w:val="24"/>
          <w:szCs w:val="24"/>
        </w:rPr>
      </w:pPr>
      <w:proofErr w:type="gramStart"/>
      <w:r w:rsidRPr="009047F8">
        <w:rPr>
          <w:sz w:val="24"/>
          <w:szCs w:val="24"/>
        </w:rPr>
        <w:t xml:space="preserve">Согласно </w:t>
      </w:r>
      <w:r w:rsidR="000E0943" w:rsidRPr="009047F8">
        <w:rPr>
          <w:sz w:val="24"/>
          <w:szCs w:val="24"/>
        </w:rPr>
        <w:t>Перечн</w:t>
      </w:r>
      <w:r w:rsidRPr="009047F8">
        <w:rPr>
          <w:sz w:val="24"/>
          <w:szCs w:val="24"/>
        </w:rPr>
        <w:t>я</w:t>
      </w:r>
      <w:r w:rsidR="000E0943" w:rsidRPr="009047F8">
        <w:rPr>
          <w:sz w:val="24"/>
          <w:szCs w:val="24"/>
        </w:rPr>
        <w:t xml:space="preserve"> действующих лицензий на пользование недрами в целях геологического изучения, разведки и добычи общераспространенных полезных ископаемых на территории Московской области по состоянию на </w:t>
      </w:r>
      <w:r w:rsidR="00FB4AD1" w:rsidRPr="009047F8">
        <w:rPr>
          <w:sz w:val="24"/>
          <w:szCs w:val="24"/>
        </w:rPr>
        <w:t>20.04.2023</w:t>
      </w:r>
      <w:r w:rsidRPr="009047F8">
        <w:rPr>
          <w:sz w:val="24"/>
          <w:szCs w:val="24"/>
        </w:rPr>
        <w:t xml:space="preserve"> (Министерство экологии и природопользования Московской области) на территории городского округа Домодедово </w:t>
      </w:r>
      <w:r w:rsidR="007C1BEB" w:rsidRPr="009047F8">
        <w:rPr>
          <w:sz w:val="24"/>
          <w:szCs w:val="24"/>
        </w:rPr>
        <w:t xml:space="preserve">Московской области </w:t>
      </w:r>
      <w:r w:rsidRPr="009047F8">
        <w:rPr>
          <w:sz w:val="24"/>
          <w:szCs w:val="24"/>
        </w:rPr>
        <w:t>разрабатываются месторождения песков строительных</w:t>
      </w:r>
      <w:r w:rsidR="00173A55" w:rsidRPr="009047F8">
        <w:rPr>
          <w:sz w:val="24"/>
          <w:szCs w:val="24"/>
        </w:rPr>
        <w:t>,</w:t>
      </w:r>
      <w:r w:rsidRPr="009047F8">
        <w:rPr>
          <w:sz w:val="24"/>
          <w:szCs w:val="24"/>
        </w:rPr>
        <w:t xml:space="preserve"> песчано-гравийных пород, глин кирпичных и суглинков, а также карбонатных пород (таблица 1.5.1).</w:t>
      </w:r>
      <w:proofErr w:type="gramEnd"/>
    </w:p>
    <w:p w:rsidR="000E0943" w:rsidRPr="009047F8" w:rsidRDefault="00B748F8" w:rsidP="00B2229E">
      <w:pPr>
        <w:pStyle w:val="69"/>
        <w:keepNext/>
        <w:suppressAutoHyphens/>
        <w:spacing w:before="0" w:after="0" w:line="240" w:lineRule="auto"/>
        <w:ind w:firstLine="0"/>
        <w:jc w:val="left"/>
        <w:rPr>
          <w:b/>
          <w:bCs/>
          <w:sz w:val="24"/>
          <w:szCs w:val="24"/>
        </w:rPr>
      </w:pPr>
      <w:r w:rsidRPr="009047F8">
        <w:rPr>
          <w:b/>
          <w:bCs/>
          <w:sz w:val="24"/>
          <w:szCs w:val="24"/>
        </w:rPr>
        <w:t>Таблица 1.5.1</w:t>
      </w:r>
      <w:r w:rsidR="00916BC7" w:rsidRPr="009047F8">
        <w:rPr>
          <w:b/>
          <w:bCs/>
          <w:sz w:val="24"/>
          <w:szCs w:val="24"/>
        </w:rPr>
        <w:t>.</w:t>
      </w:r>
    </w:p>
    <w:tbl>
      <w:tblPr>
        <w:tblW w:w="5000" w:type="pct"/>
        <w:jc w:val="center"/>
        <w:tblCellMar>
          <w:left w:w="28" w:type="dxa"/>
          <w:right w:w="28" w:type="dxa"/>
        </w:tblCellMar>
        <w:tblLook w:val="04A0"/>
      </w:tblPr>
      <w:tblGrid>
        <w:gridCol w:w="454"/>
        <w:gridCol w:w="1700"/>
        <w:gridCol w:w="5653"/>
        <w:gridCol w:w="1886"/>
      </w:tblGrid>
      <w:tr w:rsidR="00563271" w:rsidRPr="009047F8" w:rsidTr="00461F81">
        <w:trPr>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 xml:space="preserve">№ </w:t>
            </w:r>
            <w:proofErr w:type="gramStart"/>
            <w:r w:rsidRPr="009047F8">
              <w:rPr>
                <w:sz w:val="22"/>
                <w:szCs w:val="22"/>
              </w:rPr>
              <w:t>п</w:t>
            </w:r>
            <w:proofErr w:type="gramEnd"/>
            <w:r w:rsidRPr="009047F8">
              <w:rPr>
                <w:sz w:val="22"/>
                <w:szCs w:val="22"/>
              </w:rPr>
              <w:t>/п</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 лицензии и срок окончания</w:t>
            </w:r>
          </w:p>
        </w:tc>
        <w:tc>
          <w:tcPr>
            <w:tcW w:w="2916" w:type="pct"/>
            <w:tcBorders>
              <w:top w:val="single" w:sz="4" w:space="0" w:color="auto"/>
              <w:left w:val="single" w:sz="4" w:space="0" w:color="auto"/>
              <w:bottom w:val="single" w:sz="4" w:space="0" w:color="auto"/>
              <w:right w:val="single" w:sz="4"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 xml:space="preserve">Месторождение, местоположение, вид </w:t>
            </w:r>
            <w:r w:rsidR="001D613B" w:rsidRPr="009047F8">
              <w:rPr>
                <w:sz w:val="22"/>
                <w:szCs w:val="22"/>
              </w:rPr>
              <w:t>полезного ископаемого</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Недропользователь</w:t>
            </w:r>
          </w:p>
        </w:tc>
      </w:tr>
      <w:tr w:rsidR="00C35B58" w:rsidRPr="009047F8" w:rsidTr="007C1BEB">
        <w:trPr>
          <w:jc w:val="center"/>
        </w:trPr>
        <w:tc>
          <w:tcPr>
            <w:tcW w:w="5000" w:type="pct"/>
            <w:gridSpan w:val="4"/>
            <w:tcBorders>
              <w:top w:val="single" w:sz="4" w:space="0" w:color="auto"/>
              <w:left w:val="single" w:sz="8" w:space="0" w:color="auto"/>
              <w:bottom w:val="single" w:sz="8" w:space="0" w:color="auto"/>
              <w:right w:val="single" w:sz="8" w:space="0" w:color="auto"/>
            </w:tcBorders>
            <w:shd w:val="clear" w:color="auto" w:fill="auto"/>
            <w:vAlign w:val="center"/>
          </w:tcPr>
          <w:p w:rsidR="00C35B58" w:rsidRPr="009047F8" w:rsidRDefault="00C35B58" w:rsidP="00B2229E">
            <w:pPr>
              <w:suppressAutoHyphens/>
              <w:jc w:val="center"/>
              <w:rPr>
                <w:sz w:val="22"/>
                <w:szCs w:val="22"/>
              </w:rPr>
            </w:pPr>
            <w:r w:rsidRPr="009047F8">
              <w:rPr>
                <w:b/>
                <w:bCs/>
                <w:sz w:val="22"/>
                <w:szCs w:val="22"/>
              </w:rPr>
              <w:t>1. ПЕСКИ, ГПП, ВГПП, ПГП</w:t>
            </w:r>
          </w:p>
        </w:tc>
      </w:tr>
      <w:tr w:rsidR="00563271" w:rsidRPr="009047F8" w:rsidTr="00461F81">
        <w:trPr>
          <w:jc w:val="center"/>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BA134A" w:rsidRPr="009047F8" w:rsidRDefault="00FB4AD1" w:rsidP="00B2229E">
            <w:pPr>
              <w:suppressAutoHyphens/>
              <w:jc w:val="center"/>
              <w:rPr>
                <w:sz w:val="22"/>
                <w:szCs w:val="22"/>
              </w:rPr>
            </w:pPr>
            <w:r w:rsidRPr="009047F8">
              <w:rPr>
                <w:sz w:val="22"/>
                <w:szCs w:val="22"/>
              </w:rPr>
              <w:t>1</w:t>
            </w:r>
          </w:p>
        </w:tc>
        <w:tc>
          <w:tcPr>
            <w:tcW w:w="877" w:type="pct"/>
            <w:tcBorders>
              <w:top w:val="nil"/>
              <w:left w:val="nil"/>
              <w:bottom w:val="single" w:sz="8" w:space="0" w:color="auto"/>
              <w:right w:val="single" w:sz="8" w:space="0" w:color="auto"/>
            </w:tcBorders>
            <w:shd w:val="clear" w:color="auto" w:fill="auto"/>
            <w:vAlign w:val="center"/>
            <w:hideMark/>
          </w:tcPr>
          <w:p w:rsidR="00BA134A" w:rsidRPr="009047F8" w:rsidRDefault="00BA134A" w:rsidP="00B2229E">
            <w:pPr>
              <w:suppressAutoHyphens/>
              <w:jc w:val="center"/>
              <w:rPr>
                <w:sz w:val="22"/>
                <w:szCs w:val="22"/>
              </w:rPr>
            </w:pPr>
            <w:r w:rsidRPr="009047F8">
              <w:rPr>
                <w:sz w:val="22"/>
                <w:szCs w:val="22"/>
              </w:rPr>
              <w:t>МСК 80329 ТП 12.04.2024</w:t>
            </w:r>
          </w:p>
        </w:tc>
        <w:tc>
          <w:tcPr>
            <w:tcW w:w="2916" w:type="pct"/>
            <w:tcBorders>
              <w:top w:val="nil"/>
              <w:left w:val="nil"/>
              <w:bottom w:val="single" w:sz="8" w:space="0" w:color="auto"/>
              <w:right w:val="single" w:sz="8" w:space="0" w:color="auto"/>
            </w:tcBorders>
            <w:shd w:val="clear" w:color="auto" w:fill="auto"/>
            <w:vAlign w:val="center"/>
            <w:hideMark/>
          </w:tcPr>
          <w:p w:rsidR="00BA134A" w:rsidRPr="009047F8" w:rsidRDefault="00BA134A" w:rsidP="00B2229E">
            <w:pPr>
              <w:suppressAutoHyphens/>
              <w:jc w:val="center"/>
              <w:rPr>
                <w:sz w:val="22"/>
                <w:szCs w:val="22"/>
              </w:rPr>
            </w:pPr>
            <w:proofErr w:type="gramStart"/>
            <w:r w:rsidRPr="009047F8">
              <w:rPr>
                <w:sz w:val="22"/>
                <w:szCs w:val="22"/>
              </w:rPr>
              <w:t>Участок «Долматово-4» площадью 87,8 га, западнее с. Долматово, пески строительные, песчано-гравийные породы (см. также глины, суглинки, супеси)</w:t>
            </w:r>
            <w:proofErr w:type="gramEnd"/>
          </w:p>
        </w:tc>
        <w:tc>
          <w:tcPr>
            <w:tcW w:w="973" w:type="pct"/>
            <w:tcBorders>
              <w:top w:val="nil"/>
              <w:left w:val="nil"/>
              <w:bottom w:val="single" w:sz="8" w:space="0" w:color="auto"/>
              <w:right w:val="single" w:sz="8" w:space="0" w:color="auto"/>
            </w:tcBorders>
            <w:shd w:val="clear" w:color="auto" w:fill="auto"/>
            <w:vAlign w:val="center"/>
            <w:hideMark/>
          </w:tcPr>
          <w:p w:rsidR="00BA134A" w:rsidRPr="009047F8" w:rsidRDefault="00BA134A" w:rsidP="00B2229E">
            <w:pPr>
              <w:suppressAutoHyphens/>
              <w:jc w:val="center"/>
              <w:rPr>
                <w:sz w:val="22"/>
                <w:szCs w:val="22"/>
              </w:rPr>
            </w:pPr>
            <w:r w:rsidRPr="009047F8">
              <w:rPr>
                <w:sz w:val="22"/>
                <w:szCs w:val="22"/>
              </w:rPr>
              <w:t>ООО «САМОРИ НЕРУД»</w:t>
            </w:r>
          </w:p>
        </w:tc>
      </w:tr>
      <w:tr w:rsidR="00563271" w:rsidRPr="009047F8" w:rsidTr="00461F81">
        <w:trPr>
          <w:jc w:val="center"/>
        </w:trPr>
        <w:tc>
          <w:tcPr>
            <w:tcW w:w="234" w:type="pct"/>
            <w:tcBorders>
              <w:top w:val="nil"/>
              <w:left w:val="single" w:sz="8" w:space="0" w:color="auto"/>
              <w:bottom w:val="single" w:sz="8" w:space="0" w:color="auto"/>
              <w:right w:val="single" w:sz="8" w:space="0" w:color="auto"/>
            </w:tcBorders>
            <w:shd w:val="clear" w:color="auto" w:fill="auto"/>
            <w:vAlign w:val="center"/>
            <w:hideMark/>
          </w:tcPr>
          <w:p w:rsidR="00BA134A" w:rsidRPr="009047F8" w:rsidRDefault="00FB4AD1" w:rsidP="00B2229E">
            <w:pPr>
              <w:suppressAutoHyphens/>
              <w:jc w:val="center"/>
              <w:rPr>
                <w:sz w:val="22"/>
                <w:szCs w:val="22"/>
              </w:rPr>
            </w:pPr>
            <w:r w:rsidRPr="009047F8">
              <w:rPr>
                <w:sz w:val="22"/>
                <w:szCs w:val="22"/>
              </w:rPr>
              <w:t>2</w:t>
            </w:r>
          </w:p>
        </w:tc>
        <w:tc>
          <w:tcPr>
            <w:tcW w:w="877" w:type="pct"/>
            <w:tcBorders>
              <w:top w:val="nil"/>
              <w:left w:val="nil"/>
              <w:bottom w:val="single" w:sz="8" w:space="0" w:color="auto"/>
              <w:right w:val="single" w:sz="8" w:space="0" w:color="auto"/>
            </w:tcBorders>
            <w:shd w:val="clear" w:color="auto" w:fill="auto"/>
            <w:vAlign w:val="center"/>
            <w:hideMark/>
          </w:tcPr>
          <w:p w:rsidR="00BA134A" w:rsidRPr="009047F8" w:rsidRDefault="00BA134A" w:rsidP="00B2229E">
            <w:pPr>
              <w:suppressAutoHyphens/>
              <w:jc w:val="center"/>
              <w:rPr>
                <w:sz w:val="22"/>
                <w:szCs w:val="22"/>
              </w:rPr>
            </w:pPr>
            <w:r w:rsidRPr="009047F8">
              <w:rPr>
                <w:sz w:val="22"/>
                <w:szCs w:val="22"/>
              </w:rPr>
              <w:t>МСК 80353 ТЭ 31.12.2026</w:t>
            </w:r>
          </w:p>
        </w:tc>
        <w:tc>
          <w:tcPr>
            <w:tcW w:w="2916" w:type="pct"/>
            <w:tcBorders>
              <w:top w:val="nil"/>
              <w:left w:val="nil"/>
              <w:bottom w:val="single" w:sz="8" w:space="0" w:color="auto"/>
              <w:right w:val="single" w:sz="8" w:space="0" w:color="auto"/>
            </w:tcBorders>
            <w:shd w:val="clear" w:color="auto" w:fill="auto"/>
            <w:vAlign w:val="center"/>
            <w:hideMark/>
          </w:tcPr>
          <w:p w:rsidR="00BA134A" w:rsidRPr="009047F8" w:rsidRDefault="00BA134A" w:rsidP="00B2229E">
            <w:pPr>
              <w:suppressAutoHyphens/>
              <w:jc w:val="center"/>
              <w:rPr>
                <w:sz w:val="22"/>
                <w:szCs w:val="22"/>
              </w:rPr>
            </w:pPr>
            <w:r w:rsidRPr="009047F8">
              <w:rPr>
                <w:sz w:val="22"/>
                <w:szCs w:val="22"/>
              </w:rPr>
              <w:t>Месторождение «Долматово-4» площадью 69,12</w:t>
            </w:r>
            <w:r w:rsidR="006650BA" w:rsidRPr="009047F8">
              <w:rPr>
                <w:sz w:val="22"/>
                <w:szCs w:val="22"/>
              </w:rPr>
              <w:t> </w:t>
            </w:r>
            <w:r w:rsidRPr="009047F8">
              <w:rPr>
                <w:sz w:val="22"/>
                <w:szCs w:val="22"/>
              </w:rPr>
              <w:t>га, на западной окраине с. Долматово, пески строительные (см. также суглинки)</w:t>
            </w:r>
          </w:p>
        </w:tc>
        <w:tc>
          <w:tcPr>
            <w:tcW w:w="973" w:type="pct"/>
            <w:tcBorders>
              <w:top w:val="nil"/>
              <w:left w:val="nil"/>
              <w:bottom w:val="single" w:sz="8" w:space="0" w:color="auto"/>
              <w:right w:val="single" w:sz="8" w:space="0" w:color="auto"/>
            </w:tcBorders>
            <w:shd w:val="clear" w:color="auto" w:fill="auto"/>
            <w:vAlign w:val="center"/>
            <w:hideMark/>
          </w:tcPr>
          <w:p w:rsidR="00BA134A" w:rsidRPr="009047F8" w:rsidRDefault="00BA134A" w:rsidP="00B2229E">
            <w:pPr>
              <w:suppressAutoHyphens/>
              <w:jc w:val="center"/>
              <w:rPr>
                <w:sz w:val="22"/>
                <w:szCs w:val="22"/>
              </w:rPr>
            </w:pPr>
            <w:r w:rsidRPr="009047F8">
              <w:rPr>
                <w:sz w:val="22"/>
                <w:szCs w:val="22"/>
              </w:rPr>
              <w:t>ООО «САМОРИ НЕРУД»</w:t>
            </w:r>
          </w:p>
        </w:tc>
      </w:tr>
      <w:tr w:rsidR="002E777A"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6650BA" w:rsidRPr="009047F8" w:rsidRDefault="00FB4AD1" w:rsidP="001E7CF1">
            <w:pPr>
              <w:keepNext/>
              <w:suppressAutoHyphens/>
              <w:jc w:val="center"/>
              <w:rPr>
                <w:sz w:val="22"/>
                <w:szCs w:val="22"/>
              </w:rPr>
            </w:pPr>
            <w:r w:rsidRPr="009047F8">
              <w:rPr>
                <w:sz w:val="22"/>
                <w:szCs w:val="22"/>
              </w:rPr>
              <w:t>3</w:t>
            </w:r>
          </w:p>
        </w:tc>
        <w:tc>
          <w:tcPr>
            <w:tcW w:w="877" w:type="pct"/>
            <w:tcBorders>
              <w:top w:val="nil"/>
              <w:left w:val="nil"/>
              <w:bottom w:val="single" w:sz="8" w:space="0" w:color="auto"/>
              <w:right w:val="single" w:sz="8" w:space="0" w:color="auto"/>
            </w:tcBorders>
            <w:shd w:val="clear" w:color="auto" w:fill="auto"/>
            <w:vAlign w:val="center"/>
          </w:tcPr>
          <w:p w:rsidR="006650BA" w:rsidRPr="009047F8" w:rsidRDefault="006650BA" w:rsidP="001E7CF1">
            <w:pPr>
              <w:keepNext/>
              <w:suppressAutoHyphens/>
              <w:jc w:val="center"/>
              <w:rPr>
                <w:sz w:val="22"/>
                <w:szCs w:val="22"/>
              </w:rPr>
            </w:pPr>
            <w:r w:rsidRPr="009047F8">
              <w:rPr>
                <w:sz w:val="22"/>
                <w:szCs w:val="22"/>
              </w:rPr>
              <w:t>МСК 80387 ТЭ 25.02.2030</w:t>
            </w:r>
          </w:p>
        </w:tc>
        <w:tc>
          <w:tcPr>
            <w:tcW w:w="2916" w:type="pct"/>
            <w:tcBorders>
              <w:top w:val="nil"/>
              <w:left w:val="nil"/>
              <w:bottom w:val="single" w:sz="8" w:space="0" w:color="auto"/>
              <w:right w:val="single" w:sz="8" w:space="0" w:color="auto"/>
            </w:tcBorders>
            <w:shd w:val="clear" w:color="auto" w:fill="auto"/>
            <w:vAlign w:val="center"/>
          </w:tcPr>
          <w:p w:rsidR="006650BA" w:rsidRPr="009047F8" w:rsidRDefault="006650BA" w:rsidP="001E7CF1">
            <w:pPr>
              <w:keepNext/>
              <w:suppressAutoHyphens/>
              <w:jc w:val="center"/>
              <w:rPr>
                <w:sz w:val="22"/>
                <w:szCs w:val="22"/>
              </w:rPr>
            </w:pPr>
            <w:r w:rsidRPr="009047F8">
              <w:rPr>
                <w:sz w:val="22"/>
                <w:szCs w:val="22"/>
              </w:rPr>
              <w:t xml:space="preserve">Месторождение </w:t>
            </w:r>
            <w:r w:rsidR="00C47A41" w:rsidRPr="009047F8">
              <w:rPr>
                <w:sz w:val="22"/>
                <w:szCs w:val="22"/>
              </w:rPr>
              <w:t>«</w:t>
            </w:r>
            <w:r w:rsidRPr="009047F8">
              <w:rPr>
                <w:sz w:val="22"/>
                <w:szCs w:val="22"/>
              </w:rPr>
              <w:t>Жирошкино</w:t>
            </w:r>
            <w:r w:rsidR="00C47A41" w:rsidRPr="009047F8">
              <w:rPr>
                <w:sz w:val="22"/>
                <w:szCs w:val="22"/>
              </w:rPr>
              <w:t>»</w:t>
            </w:r>
            <w:r w:rsidRPr="009047F8">
              <w:rPr>
                <w:sz w:val="22"/>
                <w:szCs w:val="22"/>
              </w:rPr>
              <w:t xml:space="preserve"> площадью 101,29 га, в 0,2 км западнее д. Жирошкино, пески строительные</w:t>
            </w:r>
          </w:p>
        </w:tc>
        <w:tc>
          <w:tcPr>
            <w:tcW w:w="973" w:type="pct"/>
            <w:tcBorders>
              <w:top w:val="nil"/>
              <w:left w:val="nil"/>
              <w:bottom w:val="single" w:sz="8" w:space="0" w:color="auto"/>
              <w:right w:val="single" w:sz="8" w:space="0" w:color="auto"/>
            </w:tcBorders>
            <w:shd w:val="clear" w:color="auto" w:fill="auto"/>
            <w:vAlign w:val="center"/>
          </w:tcPr>
          <w:p w:rsidR="006650BA" w:rsidRPr="009047F8" w:rsidRDefault="006650BA" w:rsidP="001E7CF1">
            <w:pPr>
              <w:keepNext/>
              <w:suppressAutoHyphens/>
              <w:jc w:val="center"/>
              <w:rPr>
                <w:sz w:val="22"/>
                <w:szCs w:val="22"/>
              </w:rPr>
            </w:pPr>
            <w:r w:rsidRPr="009047F8">
              <w:rPr>
                <w:sz w:val="22"/>
                <w:szCs w:val="22"/>
              </w:rPr>
              <w:t>ООО «Статика»</w:t>
            </w:r>
          </w:p>
        </w:tc>
      </w:tr>
      <w:tr w:rsidR="002E777A"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740542" w:rsidRPr="009047F8" w:rsidRDefault="00FB4AD1" w:rsidP="00B2229E">
            <w:pPr>
              <w:suppressAutoHyphens/>
              <w:jc w:val="center"/>
              <w:rPr>
                <w:sz w:val="22"/>
                <w:szCs w:val="22"/>
              </w:rPr>
            </w:pPr>
            <w:r w:rsidRPr="009047F8">
              <w:rPr>
                <w:sz w:val="22"/>
                <w:szCs w:val="22"/>
              </w:rPr>
              <w:t>4</w:t>
            </w:r>
          </w:p>
        </w:tc>
        <w:tc>
          <w:tcPr>
            <w:tcW w:w="877" w:type="pct"/>
            <w:tcBorders>
              <w:top w:val="nil"/>
              <w:left w:val="nil"/>
              <w:bottom w:val="single" w:sz="8" w:space="0" w:color="auto"/>
              <w:right w:val="single" w:sz="8" w:space="0" w:color="auto"/>
            </w:tcBorders>
            <w:shd w:val="clear" w:color="auto" w:fill="auto"/>
            <w:vAlign w:val="center"/>
          </w:tcPr>
          <w:p w:rsidR="00740542" w:rsidRPr="009047F8" w:rsidRDefault="00740542" w:rsidP="00B2229E">
            <w:pPr>
              <w:suppressAutoHyphens/>
              <w:jc w:val="center"/>
              <w:rPr>
                <w:sz w:val="22"/>
                <w:szCs w:val="22"/>
              </w:rPr>
            </w:pPr>
            <w:r w:rsidRPr="009047F8">
              <w:rPr>
                <w:sz w:val="22"/>
                <w:szCs w:val="22"/>
              </w:rPr>
              <w:t>МСК 80400 ТЭ 15.06.2025</w:t>
            </w:r>
          </w:p>
        </w:tc>
        <w:tc>
          <w:tcPr>
            <w:tcW w:w="2916" w:type="pct"/>
            <w:tcBorders>
              <w:top w:val="nil"/>
              <w:left w:val="nil"/>
              <w:bottom w:val="single" w:sz="8" w:space="0" w:color="auto"/>
              <w:right w:val="single" w:sz="8" w:space="0" w:color="auto"/>
            </w:tcBorders>
            <w:shd w:val="clear" w:color="auto" w:fill="auto"/>
            <w:vAlign w:val="center"/>
          </w:tcPr>
          <w:p w:rsidR="00740542" w:rsidRPr="009047F8" w:rsidRDefault="00740542" w:rsidP="00B2229E">
            <w:pPr>
              <w:suppressAutoHyphens/>
              <w:jc w:val="center"/>
              <w:rPr>
                <w:sz w:val="22"/>
                <w:szCs w:val="22"/>
              </w:rPr>
            </w:pPr>
            <w:r w:rsidRPr="009047F8">
              <w:rPr>
                <w:sz w:val="22"/>
                <w:szCs w:val="22"/>
              </w:rPr>
              <w:t>Часть участка "Овчинки" площадью 38,7 га, в 0,3</w:t>
            </w:r>
            <w:r w:rsidR="00FB4AD1" w:rsidRPr="009047F8">
              <w:rPr>
                <w:sz w:val="22"/>
                <w:szCs w:val="22"/>
              </w:rPr>
              <w:t> </w:t>
            </w:r>
            <w:r w:rsidRPr="009047F8">
              <w:rPr>
                <w:sz w:val="22"/>
                <w:szCs w:val="22"/>
              </w:rPr>
              <w:t>км юго-восточнее д. Заболотье, пески строительные</w:t>
            </w:r>
          </w:p>
        </w:tc>
        <w:tc>
          <w:tcPr>
            <w:tcW w:w="973" w:type="pct"/>
            <w:tcBorders>
              <w:top w:val="nil"/>
              <w:left w:val="nil"/>
              <w:bottom w:val="single" w:sz="8" w:space="0" w:color="auto"/>
              <w:right w:val="single" w:sz="8" w:space="0" w:color="auto"/>
            </w:tcBorders>
            <w:shd w:val="clear" w:color="auto" w:fill="auto"/>
            <w:vAlign w:val="center"/>
          </w:tcPr>
          <w:p w:rsidR="00740542" w:rsidRPr="009047F8" w:rsidRDefault="00740542" w:rsidP="00B2229E">
            <w:pPr>
              <w:suppressAutoHyphens/>
              <w:jc w:val="center"/>
              <w:rPr>
                <w:sz w:val="22"/>
                <w:szCs w:val="22"/>
              </w:rPr>
            </w:pPr>
            <w:r w:rsidRPr="009047F8">
              <w:rPr>
                <w:sz w:val="22"/>
                <w:szCs w:val="22"/>
              </w:rPr>
              <w:t>ООО "Актив"</w:t>
            </w:r>
          </w:p>
        </w:tc>
      </w:tr>
      <w:tr w:rsidR="002E777A"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740542" w:rsidRPr="009047F8" w:rsidRDefault="00FB4AD1" w:rsidP="00B2229E">
            <w:pPr>
              <w:suppressAutoHyphens/>
              <w:jc w:val="center"/>
              <w:rPr>
                <w:sz w:val="22"/>
                <w:szCs w:val="22"/>
                <w:lang w:val="en-US"/>
              </w:rPr>
            </w:pPr>
            <w:r w:rsidRPr="009047F8">
              <w:rPr>
                <w:sz w:val="22"/>
                <w:szCs w:val="22"/>
              </w:rPr>
              <w:t>5</w:t>
            </w:r>
          </w:p>
        </w:tc>
        <w:tc>
          <w:tcPr>
            <w:tcW w:w="877" w:type="pct"/>
            <w:tcBorders>
              <w:top w:val="nil"/>
              <w:left w:val="nil"/>
              <w:bottom w:val="single" w:sz="8" w:space="0" w:color="auto"/>
              <w:right w:val="single" w:sz="8" w:space="0" w:color="auto"/>
            </w:tcBorders>
            <w:shd w:val="clear" w:color="auto" w:fill="auto"/>
            <w:vAlign w:val="center"/>
          </w:tcPr>
          <w:p w:rsidR="00740542" w:rsidRPr="009047F8" w:rsidRDefault="00740542" w:rsidP="00B2229E">
            <w:pPr>
              <w:suppressAutoHyphens/>
              <w:jc w:val="center"/>
              <w:rPr>
                <w:sz w:val="22"/>
                <w:szCs w:val="22"/>
              </w:rPr>
            </w:pPr>
            <w:r w:rsidRPr="009047F8">
              <w:rPr>
                <w:sz w:val="22"/>
                <w:szCs w:val="22"/>
              </w:rPr>
              <w:t>МСК 07036 ТП 01.11.2024</w:t>
            </w:r>
          </w:p>
        </w:tc>
        <w:tc>
          <w:tcPr>
            <w:tcW w:w="2916" w:type="pct"/>
            <w:tcBorders>
              <w:top w:val="nil"/>
              <w:left w:val="nil"/>
              <w:bottom w:val="single" w:sz="8" w:space="0" w:color="auto"/>
              <w:right w:val="single" w:sz="8" w:space="0" w:color="auto"/>
            </w:tcBorders>
            <w:shd w:val="clear" w:color="auto" w:fill="auto"/>
            <w:vAlign w:val="center"/>
          </w:tcPr>
          <w:p w:rsidR="00740542" w:rsidRPr="009047F8" w:rsidRDefault="00740542" w:rsidP="00B2229E">
            <w:pPr>
              <w:suppressAutoHyphens/>
              <w:jc w:val="center"/>
              <w:rPr>
                <w:sz w:val="22"/>
                <w:szCs w:val="22"/>
              </w:rPr>
            </w:pPr>
            <w:r w:rsidRPr="009047F8">
              <w:rPr>
                <w:sz w:val="22"/>
                <w:szCs w:val="22"/>
              </w:rPr>
              <w:t xml:space="preserve">Участок </w:t>
            </w:r>
            <w:r w:rsidR="00C47A41" w:rsidRPr="009047F8">
              <w:rPr>
                <w:sz w:val="22"/>
                <w:szCs w:val="22"/>
              </w:rPr>
              <w:t>«</w:t>
            </w:r>
            <w:r w:rsidRPr="009047F8">
              <w:rPr>
                <w:sz w:val="22"/>
                <w:szCs w:val="22"/>
              </w:rPr>
              <w:t>Никитское</w:t>
            </w:r>
            <w:r w:rsidR="00C47A41" w:rsidRPr="009047F8">
              <w:rPr>
                <w:sz w:val="22"/>
                <w:szCs w:val="22"/>
              </w:rPr>
              <w:t>»</w:t>
            </w:r>
            <w:r w:rsidRPr="009047F8">
              <w:rPr>
                <w:sz w:val="22"/>
                <w:szCs w:val="22"/>
              </w:rPr>
              <w:t xml:space="preserve"> площадью 874 га, в 2,0</w:t>
            </w:r>
            <w:r w:rsidR="00FB4AD1" w:rsidRPr="009047F8">
              <w:rPr>
                <w:sz w:val="22"/>
                <w:szCs w:val="22"/>
              </w:rPr>
              <w:t> </w:t>
            </w:r>
            <w:r w:rsidRPr="009047F8">
              <w:rPr>
                <w:sz w:val="22"/>
                <w:szCs w:val="22"/>
              </w:rPr>
              <w:t>км северо-западнее д. Слобода, пески кварцевые</w:t>
            </w:r>
          </w:p>
        </w:tc>
        <w:tc>
          <w:tcPr>
            <w:tcW w:w="973" w:type="pct"/>
            <w:tcBorders>
              <w:top w:val="nil"/>
              <w:left w:val="nil"/>
              <w:bottom w:val="single" w:sz="8" w:space="0" w:color="auto"/>
              <w:right w:val="single" w:sz="8" w:space="0" w:color="auto"/>
            </w:tcBorders>
            <w:shd w:val="clear" w:color="auto" w:fill="auto"/>
            <w:vAlign w:val="center"/>
          </w:tcPr>
          <w:p w:rsidR="00740542" w:rsidRPr="009047F8" w:rsidRDefault="00740542" w:rsidP="00B2229E">
            <w:pPr>
              <w:suppressAutoHyphens/>
              <w:jc w:val="center"/>
              <w:rPr>
                <w:sz w:val="22"/>
                <w:szCs w:val="22"/>
              </w:rPr>
            </w:pPr>
            <w:r w:rsidRPr="009047F8">
              <w:rPr>
                <w:sz w:val="22"/>
                <w:szCs w:val="22"/>
              </w:rPr>
              <w:t>ООО "БауИнвест"</w:t>
            </w:r>
          </w:p>
        </w:tc>
      </w:tr>
      <w:tr w:rsidR="00FB4AD1"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FB4AD1" w:rsidRPr="009047F8" w:rsidRDefault="00FB4AD1" w:rsidP="00B2229E">
            <w:pPr>
              <w:suppressAutoHyphens/>
              <w:jc w:val="center"/>
              <w:rPr>
                <w:sz w:val="22"/>
                <w:szCs w:val="22"/>
              </w:rPr>
            </w:pPr>
            <w:r w:rsidRPr="009047F8">
              <w:rPr>
                <w:sz w:val="22"/>
                <w:szCs w:val="22"/>
              </w:rPr>
              <w:t>6</w:t>
            </w:r>
          </w:p>
        </w:tc>
        <w:tc>
          <w:tcPr>
            <w:tcW w:w="877" w:type="pct"/>
            <w:tcBorders>
              <w:top w:val="nil"/>
              <w:left w:val="nil"/>
              <w:bottom w:val="single" w:sz="8" w:space="0" w:color="auto"/>
              <w:right w:val="single" w:sz="8" w:space="0" w:color="auto"/>
            </w:tcBorders>
            <w:shd w:val="clear" w:color="auto" w:fill="auto"/>
            <w:vAlign w:val="center"/>
          </w:tcPr>
          <w:p w:rsidR="00FB4AD1" w:rsidRPr="009047F8" w:rsidRDefault="00FB4AD1" w:rsidP="00B2229E">
            <w:pPr>
              <w:suppressAutoHyphens/>
              <w:jc w:val="center"/>
              <w:rPr>
                <w:sz w:val="22"/>
                <w:szCs w:val="22"/>
              </w:rPr>
            </w:pPr>
            <w:r w:rsidRPr="009047F8">
              <w:rPr>
                <w:rStyle w:val="fontstyle01"/>
                <w:rFonts w:eastAsia="Calibri"/>
                <w:color w:val="auto"/>
                <w:sz w:val="22"/>
                <w:szCs w:val="22"/>
              </w:rPr>
              <w:t>МСК 013382 ТЭ 01.07.2028</w:t>
            </w:r>
          </w:p>
        </w:tc>
        <w:tc>
          <w:tcPr>
            <w:tcW w:w="2916" w:type="pct"/>
            <w:tcBorders>
              <w:top w:val="nil"/>
              <w:left w:val="nil"/>
              <w:bottom w:val="single" w:sz="8" w:space="0" w:color="auto"/>
              <w:right w:val="single" w:sz="8" w:space="0" w:color="auto"/>
            </w:tcBorders>
            <w:shd w:val="clear" w:color="auto" w:fill="auto"/>
            <w:vAlign w:val="center"/>
          </w:tcPr>
          <w:p w:rsidR="00FB4AD1" w:rsidRPr="009047F8" w:rsidRDefault="00FB4AD1" w:rsidP="00B2229E">
            <w:pPr>
              <w:suppressAutoHyphens/>
              <w:jc w:val="center"/>
              <w:rPr>
                <w:sz w:val="22"/>
                <w:szCs w:val="22"/>
              </w:rPr>
            </w:pPr>
            <w:r w:rsidRPr="009047F8">
              <w:rPr>
                <w:rStyle w:val="fontstyle01"/>
                <w:rFonts w:eastAsia="Calibri"/>
                <w:color w:val="auto"/>
                <w:sz w:val="22"/>
                <w:szCs w:val="22"/>
              </w:rPr>
              <w:t>Месторождение «Никитское» площадью 17,8 га, в 0,3 км северо-восточнее д. Кучино, пески строительные</w:t>
            </w:r>
          </w:p>
        </w:tc>
        <w:tc>
          <w:tcPr>
            <w:tcW w:w="973" w:type="pct"/>
            <w:tcBorders>
              <w:top w:val="nil"/>
              <w:left w:val="nil"/>
              <w:bottom w:val="single" w:sz="8" w:space="0" w:color="auto"/>
              <w:right w:val="single" w:sz="8" w:space="0" w:color="auto"/>
            </w:tcBorders>
            <w:shd w:val="clear" w:color="auto" w:fill="auto"/>
            <w:vAlign w:val="center"/>
          </w:tcPr>
          <w:p w:rsidR="00FB4AD1" w:rsidRPr="009047F8" w:rsidRDefault="00FB4AD1" w:rsidP="00B2229E">
            <w:pPr>
              <w:suppressAutoHyphens/>
              <w:jc w:val="center"/>
              <w:rPr>
                <w:sz w:val="22"/>
                <w:szCs w:val="22"/>
              </w:rPr>
            </w:pPr>
            <w:r w:rsidRPr="009047F8">
              <w:rPr>
                <w:rStyle w:val="fontstyle01"/>
                <w:rFonts w:eastAsia="Calibri"/>
                <w:color w:val="auto"/>
                <w:sz w:val="22"/>
                <w:szCs w:val="22"/>
              </w:rPr>
              <w:t>ООО "Партнер"</w:t>
            </w:r>
          </w:p>
        </w:tc>
      </w:tr>
      <w:tr w:rsidR="002E777A"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161AC0" w:rsidRPr="009047F8" w:rsidRDefault="00FB4AD1" w:rsidP="00B2229E">
            <w:pPr>
              <w:suppressAutoHyphens/>
              <w:jc w:val="center"/>
              <w:rPr>
                <w:sz w:val="22"/>
                <w:szCs w:val="22"/>
                <w:lang w:val="en-US"/>
              </w:rPr>
            </w:pPr>
            <w:r w:rsidRPr="009047F8">
              <w:rPr>
                <w:sz w:val="22"/>
                <w:szCs w:val="22"/>
              </w:rPr>
              <w:t>7</w:t>
            </w:r>
          </w:p>
        </w:tc>
        <w:tc>
          <w:tcPr>
            <w:tcW w:w="877" w:type="pct"/>
            <w:tcBorders>
              <w:top w:val="nil"/>
              <w:left w:val="nil"/>
              <w:bottom w:val="single" w:sz="8" w:space="0" w:color="auto"/>
              <w:right w:val="single" w:sz="8" w:space="0" w:color="auto"/>
            </w:tcBorders>
            <w:shd w:val="clear" w:color="auto" w:fill="auto"/>
            <w:vAlign w:val="center"/>
          </w:tcPr>
          <w:p w:rsidR="00161AC0" w:rsidRPr="009047F8" w:rsidRDefault="00161AC0" w:rsidP="00B2229E">
            <w:pPr>
              <w:suppressAutoHyphens/>
              <w:jc w:val="center"/>
              <w:rPr>
                <w:sz w:val="22"/>
                <w:szCs w:val="22"/>
              </w:rPr>
            </w:pPr>
            <w:r w:rsidRPr="009047F8">
              <w:rPr>
                <w:sz w:val="22"/>
                <w:szCs w:val="22"/>
              </w:rPr>
              <w:t>МСК 80422 ТЭ 31.12.2026</w:t>
            </w:r>
          </w:p>
        </w:tc>
        <w:tc>
          <w:tcPr>
            <w:tcW w:w="2916" w:type="pct"/>
            <w:tcBorders>
              <w:top w:val="nil"/>
              <w:left w:val="nil"/>
              <w:bottom w:val="single" w:sz="8" w:space="0" w:color="auto"/>
              <w:right w:val="single" w:sz="8" w:space="0" w:color="auto"/>
            </w:tcBorders>
            <w:shd w:val="clear" w:color="auto" w:fill="auto"/>
            <w:vAlign w:val="center"/>
          </w:tcPr>
          <w:p w:rsidR="00161AC0" w:rsidRPr="009047F8" w:rsidRDefault="00161AC0" w:rsidP="00B2229E">
            <w:pPr>
              <w:suppressAutoHyphens/>
              <w:jc w:val="center"/>
              <w:rPr>
                <w:sz w:val="22"/>
                <w:szCs w:val="22"/>
              </w:rPr>
            </w:pPr>
            <w:r w:rsidRPr="009047F8">
              <w:rPr>
                <w:sz w:val="22"/>
                <w:szCs w:val="22"/>
              </w:rPr>
              <w:t xml:space="preserve">Месторождение </w:t>
            </w:r>
            <w:r w:rsidR="00C47A41" w:rsidRPr="009047F8">
              <w:rPr>
                <w:sz w:val="22"/>
                <w:szCs w:val="22"/>
              </w:rPr>
              <w:t>«</w:t>
            </w:r>
            <w:r w:rsidRPr="009047F8">
              <w:rPr>
                <w:sz w:val="22"/>
                <w:szCs w:val="22"/>
              </w:rPr>
              <w:t>Заболотье-1</w:t>
            </w:r>
            <w:r w:rsidR="00C47A41" w:rsidRPr="009047F8">
              <w:rPr>
                <w:sz w:val="22"/>
                <w:szCs w:val="22"/>
              </w:rPr>
              <w:t>»</w:t>
            </w:r>
            <w:r w:rsidRPr="009047F8">
              <w:rPr>
                <w:sz w:val="22"/>
                <w:szCs w:val="22"/>
              </w:rPr>
              <w:t xml:space="preserve"> площадью 41,5 га, в 0,1 км юго-восточнее д. Заболотье, пески строительные</w:t>
            </w:r>
          </w:p>
        </w:tc>
        <w:tc>
          <w:tcPr>
            <w:tcW w:w="973" w:type="pct"/>
            <w:tcBorders>
              <w:top w:val="nil"/>
              <w:left w:val="nil"/>
              <w:bottom w:val="single" w:sz="8" w:space="0" w:color="auto"/>
              <w:right w:val="single" w:sz="8" w:space="0" w:color="auto"/>
            </w:tcBorders>
            <w:shd w:val="clear" w:color="auto" w:fill="auto"/>
            <w:vAlign w:val="center"/>
          </w:tcPr>
          <w:p w:rsidR="00161AC0" w:rsidRPr="009047F8" w:rsidRDefault="00161AC0" w:rsidP="00B2229E">
            <w:pPr>
              <w:suppressAutoHyphens/>
              <w:jc w:val="center"/>
              <w:rPr>
                <w:sz w:val="22"/>
                <w:szCs w:val="22"/>
              </w:rPr>
            </w:pPr>
            <w:r w:rsidRPr="009047F8">
              <w:rPr>
                <w:sz w:val="22"/>
                <w:szCs w:val="22"/>
              </w:rPr>
              <w:t>ООО "Актив"</w:t>
            </w:r>
          </w:p>
        </w:tc>
      </w:tr>
      <w:tr w:rsidR="001A625F" w:rsidRPr="009047F8" w:rsidTr="007C1BEB">
        <w:trPr>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1A625F" w:rsidRPr="009047F8" w:rsidRDefault="001A625F" w:rsidP="00B2229E">
            <w:pPr>
              <w:keepNext/>
              <w:suppressAutoHyphens/>
              <w:jc w:val="center"/>
              <w:rPr>
                <w:sz w:val="22"/>
                <w:szCs w:val="22"/>
              </w:rPr>
            </w:pPr>
            <w:r w:rsidRPr="009047F8">
              <w:rPr>
                <w:b/>
                <w:bCs/>
                <w:sz w:val="22"/>
                <w:szCs w:val="22"/>
              </w:rPr>
              <w:t>2. ГЛИНЫ КИРПИЧНЫЕ и СУГЛИНКИ</w:t>
            </w:r>
          </w:p>
        </w:tc>
      </w:tr>
      <w:tr w:rsidR="00563271"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BA134A" w:rsidRPr="009047F8" w:rsidRDefault="006650BA" w:rsidP="00B2229E">
            <w:pPr>
              <w:suppressAutoHyphens/>
              <w:jc w:val="center"/>
              <w:rPr>
                <w:sz w:val="22"/>
                <w:szCs w:val="22"/>
              </w:rPr>
            </w:pPr>
            <w:proofErr w:type="gramStart"/>
            <w:r w:rsidRPr="009047F8">
              <w:rPr>
                <w:sz w:val="22"/>
                <w:szCs w:val="22"/>
              </w:rPr>
              <w:t>б</w:t>
            </w:r>
            <w:proofErr w:type="gramEnd"/>
            <w:r w:rsidRPr="009047F8">
              <w:rPr>
                <w:sz w:val="22"/>
                <w:szCs w:val="22"/>
              </w:rPr>
              <w:t xml:space="preserve">/н </w:t>
            </w:r>
          </w:p>
        </w:tc>
        <w:tc>
          <w:tcPr>
            <w:tcW w:w="877"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МСК 80329 ТП 12.04.2024</w:t>
            </w:r>
          </w:p>
        </w:tc>
        <w:tc>
          <w:tcPr>
            <w:tcW w:w="2916"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proofErr w:type="gramStart"/>
            <w:r w:rsidRPr="009047F8">
              <w:rPr>
                <w:sz w:val="22"/>
                <w:szCs w:val="22"/>
              </w:rPr>
              <w:t>Участок «Долматово-4» площадью 87,8</w:t>
            </w:r>
            <w:r w:rsidR="00292E20" w:rsidRPr="009047F8">
              <w:rPr>
                <w:sz w:val="22"/>
                <w:szCs w:val="22"/>
              </w:rPr>
              <w:t> </w:t>
            </w:r>
            <w:r w:rsidRPr="009047F8">
              <w:rPr>
                <w:sz w:val="22"/>
                <w:szCs w:val="22"/>
              </w:rPr>
              <w:t>га, западнее с. Долматово, глины, суглинки, супеси (см. также пески строительные, песчано-гравийные породы)</w:t>
            </w:r>
            <w:proofErr w:type="gramEnd"/>
          </w:p>
        </w:tc>
        <w:tc>
          <w:tcPr>
            <w:tcW w:w="973"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ООО «САМОРИ НЕРУД»</w:t>
            </w:r>
          </w:p>
        </w:tc>
      </w:tr>
      <w:tr w:rsidR="00563271"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BA134A" w:rsidRPr="009047F8" w:rsidRDefault="006650BA" w:rsidP="00B2229E">
            <w:pPr>
              <w:suppressAutoHyphens/>
              <w:jc w:val="center"/>
              <w:rPr>
                <w:sz w:val="22"/>
                <w:szCs w:val="22"/>
              </w:rPr>
            </w:pPr>
            <w:proofErr w:type="gramStart"/>
            <w:r w:rsidRPr="009047F8">
              <w:rPr>
                <w:sz w:val="22"/>
                <w:szCs w:val="22"/>
              </w:rPr>
              <w:t>б</w:t>
            </w:r>
            <w:proofErr w:type="gramEnd"/>
            <w:r w:rsidRPr="009047F8">
              <w:rPr>
                <w:sz w:val="22"/>
                <w:szCs w:val="22"/>
              </w:rPr>
              <w:t xml:space="preserve">/н </w:t>
            </w:r>
          </w:p>
        </w:tc>
        <w:tc>
          <w:tcPr>
            <w:tcW w:w="877"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МСК 80353 ТЭ 31.12.2026</w:t>
            </w:r>
          </w:p>
        </w:tc>
        <w:tc>
          <w:tcPr>
            <w:tcW w:w="2916"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Месторождение «Долматово-4» площадью 69,12 га, на западной окраине с. Долматово, суглинки (см. также пески строительные)</w:t>
            </w:r>
          </w:p>
        </w:tc>
        <w:tc>
          <w:tcPr>
            <w:tcW w:w="973"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ООО «САМОРИ НЕРУД»</w:t>
            </w:r>
          </w:p>
        </w:tc>
      </w:tr>
      <w:tr w:rsidR="002B66AA" w:rsidRPr="009047F8" w:rsidTr="007C1BEB">
        <w:trPr>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2B66AA" w:rsidRPr="009047F8" w:rsidRDefault="002B66AA" w:rsidP="00B2229E">
            <w:pPr>
              <w:keepNext/>
              <w:suppressAutoHyphens/>
              <w:jc w:val="center"/>
              <w:rPr>
                <w:sz w:val="22"/>
                <w:szCs w:val="22"/>
              </w:rPr>
            </w:pPr>
            <w:r w:rsidRPr="009047F8">
              <w:rPr>
                <w:b/>
                <w:bCs/>
                <w:sz w:val="22"/>
                <w:szCs w:val="22"/>
              </w:rPr>
              <w:t>3. ИЗВЕСТНЯКИ и ДРУГОЕ КАРБОНАТНОЕ СЫРЬЕ</w:t>
            </w:r>
          </w:p>
        </w:tc>
      </w:tr>
      <w:tr w:rsidR="00563271" w:rsidRPr="009047F8" w:rsidTr="00461F81">
        <w:trPr>
          <w:jc w:val="center"/>
        </w:trPr>
        <w:tc>
          <w:tcPr>
            <w:tcW w:w="234" w:type="pct"/>
            <w:tcBorders>
              <w:top w:val="nil"/>
              <w:left w:val="single" w:sz="8" w:space="0" w:color="auto"/>
              <w:bottom w:val="single" w:sz="8" w:space="0" w:color="auto"/>
              <w:right w:val="single" w:sz="8" w:space="0" w:color="auto"/>
            </w:tcBorders>
            <w:shd w:val="clear" w:color="000000" w:fill="FFFFFF"/>
            <w:vAlign w:val="center"/>
          </w:tcPr>
          <w:p w:rsidR="00BA134A" w:rsidRPr="009047F8" w:rsidRDefault="00FB4AD1" w:rsidP="00B2229E">
            <w:pPr>
              <w:suppressAutoHyphens/>
              <w:jc w:val="center"/>
              <w:rPr>
                <w:sz w:val="22"/>
                <w:szCs w:val="22"/>
              </w:rPr>
            </w:pPr>
            <w:r w:rsidRPr="009047F8">
              <w:rPr>
                <w:sz w:val="22"/>
                <w:szCs w:val="22"/>
              </w:rPr>
              <w:t>8</w:t>
            </w:r>
          </w:p>
        </w:tc>
        <w:tc>
          <w:tcPr>
            <w:tcW w:w="877"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 xml:space="preserve">МСК 03718 ТЭ 31.12.2031 </w:t>
            </w:r>
          </w:p>
        </w:tc>
        <w:tc>
          <w:tcPr>
            <w:tcW w:w="2916"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Рыбушкин овраг, в 4,0 км северо-восточнее г.</w:t>
            </w:r>
            <w:r w:rsidR="00FB4AD1" w:rsidRPr="009047F8">
              <w:rPr>
                <w:sz w:val="22"/>
                <w:szCs w:val="22"/>
              </w:rPr>
              <w:t> </w:t>
            </w:r>
            <w:r w:rsidRPr="009047F8">
              <w:rPr>
                <w:sz w:val="22"/>
                <w:szCs w:val="22"/>
              </w:rPr>
              <w:t>Домодедово, известняк</w:t>
            </w:r>
          </w:p>
        </w:tc>
        <w:tc>
          <w:tcPr>
            <w:tcW w:w="973" w:type="pct"/>
            <w:tcBorders>
              <w:top w:val="nil"/>
              <w:left w:val="nil"/>
              <w:bottom w:val="single" w:sz="8" w:space="0" w:color="auto"/>
              <w:right w:val="single" w:sz="8" w:space="0" w:color="auto"/>
            </w:tcBorders>
            <w:shd w:val="clear" w:color="auto" w:fill="auto"/>
            <w:vAlign w:val="center"/>
          </w:tcPr>
          <w:p w:rsidR="00BA134A" w:rsidRPr="009047F8" w:rsidRDefault="00BA134A" w:rsidP="00B2229E">
            <w:pPr>
              <w:suppressAutoHyphens/>
              <w:jc w:val="center"/>
              <w:rPr>
                <w:sz w:val="22"/>
                <w:szCs w:val="22"/>
              </w:rPr>
            </w:pPr>
            <w:r w:rsidRPr="009047F8">
              <w:rPr>
                <w:sz w:val="22"/>
                <w:szCs w:val="22"/>
              </w:rPr>
              <w:t xml:space="preserve">ОАО </w:t>
            </w:r>
            <w:r w:rsidR="00B748F8" w:rsidRPr="009047F8">
              <w:rPr>
                <w:sz w:val="22"/>
                <w:szCs w:val="22"/>
              </w:rPr>
              <w:t>«</w:t>
            </w:r>
            <w:r w:rsidRPr="009047F8">
              <w:rPr>
                <w:sz w:val="22"/>
                <w:szCs w:val="22"/>
              </w:rPr>
              <w:t>ДЗСМиК</w:t>
            </w:r>
            <w:r w:rsidR="00B748F8" w:rsidRPr="009047F8">
              <w:rPr>
                <w:sz w:val="22"/>
                <w:szCs w:val="22"/>
              </w:rPr>
              <w:t>»</w:t>
            </w:r>
          </w:p>
        </w:tc>
      </w:tr>
    </w:tbl>
    <w:p w:rsidR="00FA0925" w:rsidRPr="009047F8" w:rsidRDefault="00B748F8" w:rsidP="00B2229E">
      <w:pPr>
        <w:pStyle w:val="69"/>
        <w:suppressAutoHyphens/>
        <w:spacing w:before="120" w:after="0" w:line="240" w:lineRule="auto"/>
        <w:ind w:firstLine="709"/>
        <w:jc w:val="both"/>
        <w:rPr>
          <w:sz w:val="24"/>
          <w:szCs w:val="24"/>
        </w:rPr>
      </w:pPr>
      <w:r w:rsidRPr="009047F8">
        <w:rPr>
          <w:sz w:val="24"/>
          <w:szCs w:val="24"/>
        </w:rPr>
        <w:t>Ряд м</w:t>
      </w:r>
      <w:r w:rsidR="00FA0925" w:rsidRPr="009047F8">
        <w:rPr>
          <w:sz w:val="24"/>
          <w:szCs w:val="24"/>
        </w:rPr>
        <w:t>есторождени</w:t>
      </w:r>
      <w:r w:rsidRPr="009047F8">
        <w:rPr>
          <w:sz w:val="24"/>
          <w:szCs w:val="24"/>
        </w:rPr>
        <w:t>й</w:t>
      </w:r>
      <w:r w:rsidR="00FA0925" w:rsidRPr="009047F8">
        <w:rPr>
          <w:sz w:val="24"/>
          <w:szCs w:val="24"/>
        </w:rPr>
        <w:t xml:space="preserve"> общераспространенных полезных ископаемых</w:t>
      </w:r>
      <w:bookmarkEnd w:id="29"/>
      <w:bookmarkEnd w:id="30"/>
      <w:bookmarkEnd w:id="31"/>
      <w:r w:rsidRPr="009047F8">
        <w:rPr>
          <w:sz w:val="24"/>
          <w:szCs w:val="24"/>
        </w:rPr>
        <w:t xml:space="preserve"> числится в нераспределенном фонде (таблица 1.5.2).</w:t>
      </w:r>
    </w:p>
    <w:p w:rsidR="00013733" w:rsidRPr="009047F8" w:rsidRDefault="00013733" w:rsidP="00B2229E">
      <w:pPr>
        <w:pStyle w:val="69"/>
        <w:keepNext/>
        <w:suppressAutoHyphens/>
        <w:spacing w:before="60" w:after="0" w:line="240" w:lineRule="auto"/>
        <w:ind w:firstLine="0"/>
        <w:jc w:val="left"/>
        <w:rPr>
          <w:b/>
          <w:bCs/>
          <w:sz w:val="24"/>
          <w:szCs w:val="24"/>
        </w:rPr>
      </w:pPr>
      <w:r w:rsidRPr="009047F8">
        <w:rPr>
          <w:b/>
          <w:bCs/>
          <w:sz w:val="24"/>
          <w:szCs w:val="24"/>
        </w:rPr>
        <w:t>Таблица 1.5.2</w:t>
      </w:r>
      <w:r w:rsidR="00916BC7" w:rsidRPr="009047F8">
        <w:rPr>
          <w:b/>
          <w:bCs/>
          <w:sz w:val="24"/>
          <w:szCs w:val="24"/>
        </w:rPr>
        <w:t>.</w:t>
      </w:r>
    </w:p>
    <w:tbl>
      <w:tblPr>
        <w:tblStyle w:val="afffff6"/>
        <w:tblW w:w="5000" w:type="pct"/>
        <w:tblCellMar>
          <w:left w:w="28" w:type="dxa"/>
          <w:right w:w="28" w:type="dxa"/>
        </w:tblCellMar>
        <w:tblLook w:val="04A0"/>
      </w:tblPr>
      <w:tblGrid>
        <w:gridCol w:w="461"/>
        <w:gridCol w:w="3131"/>
        <w:gridCol w:w="3098"/>
        <w:gridCol w:w="3003"/>
      </w:tblGrid>
      <w:tr w:rsidR="00412A1B" w:rsidRPr="009047F8" w:rsidTr="00D6297A">
        <w:trPr>
          <w:tblHeader/>
        </w:trPr>
        <w:tc>
          <w:tcPr>
            <w:tcW w:w="238" w:type="pct"/>
            <w:vAlign w:val="center"/>
          </w:tcPr>
          <w:p w:rsidR="00B748F8" w:rsidRPr="009047F8" w:rsidRDefault="00B748F8" w:rsidP="00B2229E">
            <w:pPr>
              <w:suppressAutoHyphens/>
              <w:spacing w:before="40" w:after="40"/>
              <w:jc w:val="center"/>
              <w:rPr>
                <w:sz w:val="22"/>
                <w:szCs w:val="22"/>
              </w:rPr>
            </w:pPr>
            <w:r w:rsidRPr="009047F8">
              <w:rPr>
                <w:sz w:val="22"/>
                <w:szCs w:val="22"/>
              </w:rPr>
              <w:t xml:space="preserve">№ </w:t>
            </w:r>
            <w:proofErr w:type="gramStart"/>
            <w:r w:rsidRPr="009047F8">
              <w:rPr>
                <w:sz w:val="22"/>
                <w:szCs w:val="22"/>
              </w:rPr>
              <w:t>п</w:t>
            </w:r>
            <w:proofErr w:type="gramEnd"/>
            <w:r w:rsidRPr="009047F8">
              <w:rPr>
                <w:sz w:val="22"/>
                <w:szCs w:val="22"/>
              </w:rPr>
              <w:t>/п</w:t>
            </w:r>
          </w:p>
        </w:tc>
        <w:tc>
          <w:tcPr>
            <w:tcW w:w="1615" w:type="pct"/>
            <w:vAlign w:val="center"/>
          </w:tcPr>
          <w:p w:rsidR="00B748F8" w:rsidRPr="009047F8" w:rsidRDefault="001D613B" w:rsidP="00B2229E">
            <w:pPr>
              <w:suppressAutoHyphens/>
              <w:spacing w:before="40" w:after="40"/>
              <w:jc w:val="center"/>
              <w:rPr>
                <w:sz w:val="22"/>
                <w:szCs w:val="22"/>
              </w:rPr>
            </w:pPr>
            <w:r w:rsidRPr="009047F8">
              <w:rPr>
                <w:sz w:val="22"/>
                <w:szCs w:val="22"/>
              </w:rPr>
              <w:t>Месторождение</w:t>
            </w:r>
          </w:p>
        </w:tc>
        <w:tc>
          <w:tcPr>
            <w:tcW w:w="1598" w:type="pct"/>
            <w:vAlign w:val="center"/>
          </w:tcPr>
          <w:p w:rsidR="00B748F8" w:rsidRPr="009047F8" w:rsidRDefault="001D613B" w:rsidP="00B2229E">
            <w:pPr>
              <w:suppressAutoHyphens/>
              <w:spacing w:before="40" w:after="40"/>
              <w:jc w:val="center"/>
              <w:rPr>
                <w:sz w:val="22"/>
                <w:szCs w:val="22"/>
              </w:rPr>
            </w:pPr>
            <w:r w:rsidRPr="009047F8">
              <w:rPr>
                <w:sz w:val="22"/>
                <w:szCs w:val="22"/>
              </w:rPr>
              <w:t>Вид полезного ископаемого</w:t>
            </w:r>
          </w:p>
        </w:tc>
        <w:tc>
          <w:tcPr>
            <w:tcW w:w="1549" w:type="pct"/>
            <w:vAlign w:val="center"/>
          </w:tcPr>
          <w:p w:rsidR="00B748F8" w:rsidRPr="009047F8" w:rsidRDefault="001D613B" w:rsidP="00B2229E">
            <w:pPr>
              <w:suppressAutoHyphens/>
              <w:spacing w:before="40" w:after="40"/>
              <w:jc w:val="center"/>
              <w:rPr>
                <w:sz w:val="22"/>
                <w:szCs w:val="22"/>
              </w:rPr>
            </w:pPr>
            <w:r w:rsidRPr="009047F8">
              <w:rPr>
                <w:sz w:val="22"/>
                <w:szCs w:val="22"/>
              </w:rPr>
              <w:t>Местоположение</w:t>
            </w:r>
          </w:p>
        </w:tc>
      </w:tr>
      <w:tr w:rsidR="00412A1B" w:rsidRPr="009047F8" w:rsidTr="00D6297A">
        <w:tc>
          <w:tcPr>
            <w:tcW w:w="238" w:type="pct"/>
            <w:vAlign w:val="center"/>
          </w:tcPr>
          <w:p w:rsidR="00B748F8" w:rsidRPr="009047F8" w:rsidRDefault="00013733" w:rsidP="00B2229E">
            <w:pPr>
              <w:suppressAutoHyphens/>
              <w:spacing w:before="40" w:after="40"/>
              <w:jc w:val="center"/>
              <w:rPr>
                <w:sz w:val="22"/>
                <w:szCs w:val="22"/>
              </w:rPr>
            </w:pPr>
            <w:r w:rsidRPr="009047F8">
              <w:rPr>
                <w:sz w:val="22"/>
                <w:szCs w:val="22"/>
              </w:rPr>
              <w:t>1</w:t>
            </w:r>
          </w:p>
        </w:tc>
        <w:tc>
          <w:tcPr>
            <w:tcW w:w="1615" w:type="pct"/>
            <w:vAlign w:val="center"/>
          </w:tcPr>
          <w:p w:rsidR="00B748F8" w:rsidRPr="009047F8" w:rsidRDefault="003A741D" w:rsidP="00B2229E">
            <w:pPr>
              <w:suppressAutoHyphens/>
              <w:spacing w:before="40" w:after="40"/>
              <w:jc w:val="center"/>
              <w:rPr>
                <w:sz w:val="22"/>
                <w:szCs w:val="22"/>
              </w:rPr>
            </w:pPr>
            <w:r w:rsidRPr="009047F8">
              <w:rPr>
                <w:sz w:val="22"/>
                <w:szCs w:val="22"/>
              </w:rPr>
              <w:t>М</w:t>
            </w:r>
            <w:r w:rsidR="00013733" w:rsidRPr="009047F8">
              <w:rPr>
                <w:sz w:val="22"/>
                <w:szCs w:val="22"/>
              </w:rPr>
              <w:t>есторождение Домодедовское-2</w:t>
            </w:r>
          </w:p>
        </w:tc>
        <w:tc>
          <w:tcPr>
            <w:tcW w:w="1598" w:type="pct"/>
            <w:vAlign w:val="center"/>
          </w:tcPr>
          <w:p w:rsidR="00B748F8" w:rsidRPr="009047F8" w:rsidRDefault="00013733" w:rsidP="00B2229E">
            <w:pPr>
              <w:suppressAutoHyphens/>
              <w:spacing w:before="40" w:after="40"/>
              <w:jc w:val="center"/>
              <w:rPr>
                <w:sz w:val="22"/>
                <w:szCs w:val="22"/>
              </w:rPr>
            </w:pPr>
            <w:r w:rsidRPr="009047F8">
              <w:rPr>
                <w:sz w:val="22"/>
                <w:szCs w:val="22"/>
              </w:rPr>
              <w:t>Пески строительные</w:t>
            </w:r>
          </w:p>
        </w:tc>
        <w:tc>
          <w:tcPr>
            <w:tcW w:w="1549" w:type="pct"/>
            <w:vAlign w:val="center"/>
          </w:tcPr>
          <w:p w:rsidR="00B748F8" w:rsidRPr="009047F8" w:rsidRDefault="00013733" w:rsidP="00B2229E">
            <w:pPr>
              <w:suppressAutoHyphens/>
              <w:spacing w:before="40" w:after="40"/>
              <w:jc w:val="center"/>
              <w:rPr>
                <w:sz w:val="22"/>
                <w:szCs w:val="22"/>
              </w:rPr>
            </w:pPr>
            <w:r w:rsidRPr="009047F8">
              <w:rPr>
                <w:sz w:val="22"/>
                <w:szCs w:val="22"/>
              </w:rPr>
              <w:t>в 0</w:t>
            </w:r>
            <w:r w:rsidR="004D7532" w:rsidRPr="009047F8">
              <w:rPr>
                <w:sz w:val="22"/>
                <w:szCs w:val="22"/>
              </w:rPr>
              <w:t>,</w:t>
            </w:r>
            <w:r w:rsidRPr="009047F8">
              <w:rPr>
                <w:sz w:val="22"/>
                <w:szCs w:val="22"/>
              </w:rPr>
              <w:t xml:space="preserve">2 км к ЮВ </w:t>
            </w:r>
            <w:proofErr w:type="gramStart"/>
            <w:r w:rsidRPr="009047F8">
              <w:rPr>
                <w:sz w:val="22"/>
                <w:szCs w:val="22"/>
              </w:rPr>
              <w:t>от</w:t>
            </w:r>
            <w:proofErr w:type="gramEnd"/>
            <w:r w:rsidRPr="009047F8">
              <w:rPr>
                <w:sz w:val="22"/>
                <w:szCs w:val="22"/>
              </w:rPr>
              <w:t xml:space="preserve"> </w:t>
            </w:r>
            <w:proofErr w:type="gramStart"/>
            <w:r w:rsidRPr="009047F8">
              <w:rPr>
                <w:sz w:val="22"/>
                <w:szCs w:val="22"/>
              </w:rPr>
              <w:t>с</w:t>
            </w:r>
            <w:proofErr w:type="gramEnd"/>
            <w:r w:rsidRPr="009047F8">
              <w:rPr>
                <w:sz w:val="22"/>
                <w:szCs w:val="22"/>
              </w:rPr>
              <w:t>.</w:t>
            </w:r>
            <w:r w:rsidR="004D7532" w:rsidRPr="009047F8">
              <w:rPr>
                <w:sz w:val="22"/>
                <w:szCs w:val="22"/>
              </w:rPr>
              <w:t> </w:t>
            </w:r>
            <w:r w:rsidRPr="009047F8">
              <w:rPr>
                <w:sz w:val="22"/>
                <w:szCs w:val="22"/>
              </w:rPr>
              <w:t xml:space="preserve">Домодедово, на землях СХПН </w:t>
            </w:r>
            <w:r w:rsidR="004D7532" w:rsidRPr="009047F8">
              <w:rPr>
                <w:sz w:val="22"/>
                <w:szCs w:val="22"/>
              </w:rPr>
              <w:t>«</w:t>
            </w:r>
            <w:r w:rsidRPr="009047F8">
              <w:rPr>
                <w:sz w:val="22"/>
                <w:szCs w:val="22"/>
              </w:rPr>
              <w:t>Агрофирма</w:t>
            </w:r>
            <w:r w:rsidR="004D7532" w:rsidRPr="009047F8">
              <w:rPr>
                <w:sz w:val="22"/>
                <w:szCs w:val="22"/>
              </w:rPr>
              <w:t>»</w:t>
            </w:r>
          </w:p>
        </w:tc>
      </w:tr>
      <w:tr w:rsidR="00412A1B" w:rsidRPr="009047F8" w:rsidTr="00D6297A">
        <w:tc>
          <w:tcPr>
            <w:tcW w:w="238" w:type="pct"/>
            <w:vAlign w:val="center"/>
          </w:tcPr>
          <w:p w:rsidR="00013733" w:rsidRPr="009047F8" w:rsidRDefault="00013733" w:rsidP="00B2229E">
            <w:pPr>
              <w:suppressAutoHyphens/>
              <w:spacing w:before="40" w:after="40"/>
              <w:jc w:val="center"/>
              <w:rPr>
                <w:sz w:val="22"/>
                <w:szCs w:val="22"/>
              </w:rPr>
            </w:pPr>
            <w:r w:rsidRPr="009047F8">
              <w:rPr>
                <w:sz w:val="22"/>
                <w:szCs w:val="22"/>
              </w:rPr>
              <w:t>2</w:t>
            </w:r>
          </w:p>
        </w:tc>
        <w:tc>
          <w:tcPr>
            <w:tcW w:w="1615" w:type="pct"/>
            <w:vAlign w:val="center"/>
          </w:tcPr>
          <w:p w:rsidR="00013733" w:rsidRPr="009047F8" w:rsidRDefault="00013733" w:rsidP="00B2229E">
            <w:pPr>
              <w:suppressAutoHyphens/>
              <w:spacing w:before="40" w:after="40"/>
              <w:jc w:val="center"/>
              <w:rPr>
                <w:sz w:val="22"/>
                <w:szCs w:val="22"/>
              </w:rPr>
            </w:pPr>
            <w:r w:rsidRPr="009047F8">
              <w:rPr>
                <w:sz w:val="22"/>
                <w:szCs w:val="22"/>
              </w:rPr>
              <w:t>Месторождение Зиновкинское</w:t>
            </w:r>
          </w:p>
        </w:tc>
        <w:tc>
          <w:tcPr>
            <w:tcW w:w="1598" w:type="pct"/>
            <w:vAlign w:val="center"/>
          </w:tcPr>
          <w:p w:rsidR="00013733" w:rsidRPr="009047F8" w:rsidRDefault="00013733" w:rsidP="00B2229E">
            <w:pPr>
              <w:suppressAutoHyphens/>
              <w:spacing w:before="40" w:after="40"/>
              <w:jc w:val="center"/>
              <w:rPr>
                <w:sz w:val="22"/>
                <w:szCs w:val="22"/>
              </w:rPr>
            </w:pPr>
            <w:r w:rsidRPr="009047F8">
              <w:rPr>
                <w:sz w:val="22"/>
                <w:szCs w:val="22"/>
              </w:rPr>
              <w:t>Пески строительные</w:t>
            </w:r>
          </w:p>
        </w:tc>
        <w:tc>
          <w:tcPr>
            <w:tcW w:w="1549" w:type="pct"/>
            <w:vAlign w:val="center"/>
          </w:tcPr>
          <w:p w:rsidR="00013733" w:rsidRPr="009047F8" w:rsidRDefault="004D7532" w:rsidP="00B2229E">
            <w:pPr>
              <w:suppressAutoHyphens/>
              <w:spacing w:before="40" w:after="40"/>
              <w:jc w:val="center"/>
              <w:rPr>
                <w:sz w:val="22"/>
                <w:szCs w:val="22"/>
              </w:rPr>
            </w:pPr>
            <w:r w:rsidRPr="009047F8">
              <w:rPr>
                <w:sz w:val="22"/>
                <w:szCs w:val="22"/>
              </w:rPr>
              <w:t>в</w:t>
            </w:r>
            <w:r w:rsidR="00013733" w:rsidRPr="009047F8">
              <w:rPr>
                <w:sz w:val="22"/>
                <w:szCs w:val="22"/>
              </w:rPr>
              <w:t xml:space="preserve"> 0</w:t>
            </w:r>
            <w:r w:rsidRPr="009047F8">
              <w:rPr>
                <w:sz w:val="22"/>
                <w:szCs w:val="22"/>
              </w:rPr>
              <w:t>,</w:t>
            </w:r>
            <w:r w:rsidR="00013733" w:rsidRPr="009047F8">
              <w:rPr>
                <w:sz w:val="22"/>
                <w:szCs w:val="22"/>
              </w:rPr>
              <w:t>5 км к</w:t>
            </w:r>
            <w:proofErr w:type="gramStart"/>
            <w:r w:rsidR="00013733" w:rsidRPr="009047F8">
              <w:rPr>
                <w:sz w:val="22"/>
                <w:szCs w:val="22"/>
              </w:rPr>
              <w:t xml:space="preserve"> В</w:t>
            </w:r>
            <w:proofErr w:type="gramEnd"/>
            <w:r w:rsidR="00013733" w:rsidRPr="009047F8">
              <w:rPr>
                <w:sz w:val="22"/>
                <w:szCs w:val="22"/>
              </w:rPr>
              <w:t xml:space="preserve"> от д.</w:t>
            </w:r>
            <w:r w:rsidRPr="009047F8">
              <w:rPr>
                <w:sz w:val="22"/>
                <w:szCs w:val="22"/>
              </w:rPr>
              <w:t> </w:t>
            </w:r>
            <w:r w:rsidR="00013733" w:rsidRPr="009047F8">
              <w:rPr>
                <w:sz w:val="22"/>
                <w:szCs w:val="22"/>
              </w:rPr>
              <w:t>Зиновкино</w:t>
            </w:r>
          </w:p>
        </w:tc>
      </w:tr>
      <w:tr w:rsidR="00412A1B" w:rsidRPr="009047F8" w:rsidTr="00D6297A">
        <w:tc>
          <w:tcPr>
            <w:tcW w:w="238" w:type="pct"/>
            <w:vAlign w:val="center"/>
          </w:tcPr>
          <w:p w:rsidR="00013733" w:rsidRPr="009047F8" w:rsidRDefault="00013733" w:rsidP="00B2229E">
            <w:pPr>
              <w:suppressAutoHyphens/>
              <w:spacing w:before="40" w:after="40"/>
              <w:jc w:val="center"/>
              <w:rPr>
                <w:sz w:val="22"/>
                <w:szCs w:val="22"/>
              </w:rPr>
            </w:pPr>
            <w:r w:rsidRPr="009047F8">
              <w:rPr>
                <w:sz w:val="22"/>
                <w:szCs w:val="22"/>
              </w:rPr>
              <w:t>3</w:t>
            </w:r>
          </w:p>
        </w:tc>
        <w:tc>
          <w:tcPr>
            <w:tcW w:w="1615" w:type="pct"/>
            <w:vAlign w:val="center"/>
          </w:tcPr>
          <w:p w:rsidR="00013733" w:rsidRPr="009047F8" w:rsidRDefault="00013733" w:rsidP="00B2229E">
            <w:pPr>
              <w:suppressAutoHyphens/>
              <w:spacing w:before="40" w:after="40"/>
              <w:jc w:val="center"/>
              <w:rPr>
                <w:sz w:val="22"/>
                <w:szCs w:val="22"/>
              </w:rPr>
            </w:pPr>
            <w:r w:rsidRPr="009047F8">
              <w:rPr>
                <w:sz w:val="22"/>
                <w:szCs w:val="22"/>
              </w:rPr>
              <w:t>Месторождение Гальчинское</w:t>
            </w:r>
          </w:p>
        </w:tc>
        <w:tc>
          <w:tcPr>
            <w:tcW w:w="1598" w:type="pct"/>
            <w:vAlign w:val="center"/>
          </w:tcPr>
          <w:p w:rsidR="00013733" w:rsidRPr="009047F8" w:rsidRDefault="00013733" w:rsidP="00B2229E">
            <w:pPr>
              <w:suppressAutoHyphens/>
              <w:spacing w:before="40" w:after="40"/>
              <w:jc w:val="center"/>
              <w:rPr>
                <w:sz w:val="22"/>
                <w:szCs w:val="22"/>
              </w:rPr>
            </w:pPr>
            <w:r w:rsidRPr="009047F8">
              <w:rPr>
                <w:sz w:val="22"/>
                <w:szCs w:val="22"/>
              </w:rPr>
              <w:t>Кирпично-чере</w:t>
            </w:r>
            <w:r w:rsidR="00461F81" w:rsidRPr="009047F8">
              <w:rPr>
                <w:sz w:val="22"/>
                <w:szCs w:val="22"/>
              </w:rPr>
              <w:t>пичное сырье (глины и суглинки)</w:t>
            </w:r>
          </w:p>
        </w:tc>
        <w:tc>
          <w:tcPr>
            <w:tcW w:w="1549" w:type="pct"/>
            <w:vAlign w:val="center"/>
          </w:tcPr>
          <w:p w:rsidR="00013733" w:rsidRPr="009047F8" w:rsidRDefault="00013733" w:rsidP="00B2229E">
            <w:pPr>
              <w:suppressAutoHyphens/>
              <w:spacing w:before="40" w:after="40"/>
              <w:jc w:val="center"/>
              <w:rPr>
                <w:sz w:val="22"/>
                <w:szCs w:val="22"/>
              </w:rPr>
            </w:pPr>
            <w:r w:rsidRPr="009047F8">
              <w:rPr>
                <w:sz w:val="22"/>
                <w:szCs w:val="22"/>
              </w:rPr>
              <w:t>у ЮВ окраины д. Гальчино, на правом берегу р. Северки</w:t>
            </w:r>
          </w:p>
        </w:tc>
      </w:tr>
      <w:tr w:rsidR="00412A1B" w:rsidRPr="009047F8" w:rsidTr="00D6297A">
        <w:tc>
          <w:tcPr>
            <w:tcW w:w="238" w:type="pct"/>
            <w:vAlign w:val="center"/>
          </w:tcPr>
          <w:p w:rsidR="00013733" w:rsidRPr="009047F8" w:rsidRDefault="00013733" w:rsidP="00B2229E">
            <w:pPr>
              <w:suppressAutoHyphens/>
              <w:spacing w:before="40" w:after="40"/>
              <w:jc w:val="center"/>
              <w:rPr>
                <w:sz w:val="22"/>
                <w:szCs w:val="22"/>
              </w:rPr>
            </w:pPr>
            <w:r w:rsidRPr="009047F8">
              <w:rPr>
                <w:sz w:val="22"/>
                <w:szCs w:val="22"/>
              </w:rPr>
              <w:t>4</w:t>
            </w:r>
          </w:p>
        </w:tc>
        <w:tc>
          <w:tcPr>
            <w:tcW w:w="1615" w:type="pct"/>
            <w:vAlign w:val="center"/>
          </w:tcPr>
          <w:p w:rsidR="00013733" w:rsidRPr="009047F8" w:rsidRDefault="00013733" w:rsidP="00B2229E">
            <w:pPr>
              <w:suppressAutoHyphens/>
              <w:spacing w:before="40" w:after="40"/>
              <w:jc w:val="center"/>
              <w:rPr>
                <w:sz w:val="22"/>
                <w:szCs w:val="22"/>
              </w:rPr>
            </w:pPr>
            <w:r w:rsidRPr="009047F8">
              <w:rPr>
                <w:sz w:val="22"/>
                <w:szCs w:val="22"/>
              </w:rPr>
              <w:t xml:space="preserve">Участок </w:t>
            </w:r>
            <w:r w:rsidR="004D7532" w:rsidRPr="009047F8">
              <w:rPr>
                <w:sz w:val="22"/>
                <w:szCs w:val="22"/>
              </w:rPr>
              <w:t>«</w:t>
            </w:r>
            <w:r w:rsidRPr="009047F8">
              <w:rPr>
                <w:sz w:val="22"/>
                <w:szCs w:val="22"/>
              </w:rPr>
              <w:t>Заболотье</w:t>
            </w:r>
            <w:r w:rsidR="004D7532" w:rsidRPr="009047F8">
              <w:rPr>
                <w:sz w:val="22"/>
                <w:szCs w:val="22"/>
              </w:rPr>
              <w:t>»</w:t>
            </w:r>
          </w:p>
        </w:tc>
        <w:tc>
          <w:tcPr>
            <w:tcW w:w="1598" w:type="pct"/>
            <w:vAlign w:val="center"/>
          </w:tcPr>
          <w:p w:rsidR="00013733" w:rsidRPr="009047F8" w:rsidRDefault="00013733" w:rsidP="00B2229E">
            <w:pPr>
              <w:suppressAutoHyphens/>
              <w:spacing w:before="40" w:after="40"/>
              <w:jc w:val="center"/>
              <w:rPr>
                <w:sz w:val="22"/>
                <w:szCs w:val="22"/>
              </w:rPr>
            </w:pPr>
            <w:r w:rsidRPr="009047F8">
              <w:rPr>
                <w:sz w:val="22"/>
                <w:szCs w:val="22"/>
              </w:rPr>
              <w:t>Кирпично-черепичное сырье (глины и суглинки)</w:t>
            </w:r>
          </w:p>
        </w:tc>
        <w:tc>
          <w:tcPr>
            <w:tcW w:w="1549" w:type="pct"/>
            <w:vAlign w:val="center"/>
          </w:tcPr>
          <w:p w:rsidR="00013733" w:rsidRPr="009047F8" w:rsidRDefault="00013733" w:rsidP="00B2229E">
            <w:pPr>
              <w:suppressAutoHyphens/>
              <w:spacing w:before="40" w:after="40"/>
              <w:jc w:val="center"/>
              <w:rPr>
                <w:sz w:val="22"/>
                <w:szCs w:val="22"/>
              </w:rPr>
            </w:pPr>
            <w:r w:rsidRPr="009047F8">
              <w:rPr>
                <w:sz w:val="22"/>
                <w:szCs w:val="22"/>
              </w:rPr>
              <w:t>в 1 км на ЮЗ от д. Заболотье</w:t>
            </w:r>
          </w:p>
        </w:tc>
      </w:tr>
      <w:tr w:rsidR="007C2A2F" w:rsidRPr="009047F8" w:rsidTr="00D6297A">
        <w:tc>
          <w:tcPr>
            <w:tcW w:w="238" w:type="pct"/>
            <w:vAlign w:val="center"/>
          </w:tcPr>
          <w:p w:rsidR="007C2A2F" w:rsidRPr="009047F8" w:rsidRDefault="007C2A2F" w:rsidP="00B2229E">
            <w:pPr>
              <w:suppressAutoHyphens/>
              <w:jc w:val="center"/>
              <w:rPr>
                <w:sz w:val="22"/>
                <w:szCs w:val="22"/>
              </w:rPr>
            </w:pPr>
            <w:r w:rsidRPr="009047F8">
              <w:rPr>
                <w:sz w:val="22"/>
                <w:szCs w:val="22"/>
              </w:rPr>
              <w:t>5</w:t>
            </w:r>
          </w:p>
        </w:tc>
        <w:tc>
          <w:tcPr>
            <w:tcW w:w="1615" w:type="pct"/>
            <w:vAlign w:val="center"/>
          </w:tcPr>
          <w:p w:rsidR="007C2A2F" w:rsidRPr="009047F8" w:rsidRDefault="007C2A2F" w:rsidP="00B2229E">
            <w:pPr>
              <w:suppressAutoHyphens/>
              <w:jc w:val="center"/>
              <w:rPr>
                <w:sz w:val="22"/>
                <w:szCs w:val="22"/>
              </w:rPr>
            </w:pPr>
            <w:r w:rsidRPr="009047F8">
              <w:rPr>
                <w:sz w:val="22"/>
                <w:szCs w:val="22"/>
              </w:rPr>
              <w:t>Месторождение «Барыбино»</w:t>
            </w:r>
          </w:p>
        </w:tc>
        <w:tc>
          <w:tcPr>
            <w:tcW w:w="1598" w:type="pct"/>
            <w:vAlign w:val="center"/>
          </w:tcPr>
          <w:p w:rsidR="007C2A2F" w:rsidRPr="009047F8" w:rsidRDefault="007C2A2F" w:rsidP="00B2229E">
            <w:pPr>
              <w:suppressAutoHyphens/>
              <w:jc w:val="center"/>
              <w:rPr>
                <w:sz w:val="22"/>
                <w:szCs w:val="22"/>
              </w:rPr>
            </w:pPr>
            <w:r w:rsidRPr="009047F8">
              <w:rPr>
                <w:sz w:val="22"/>
                <w:szCs w:val="22"/>
              </w:rPr>
              <w:t>Глины, суглинки, супеси</w:t>
            </w:r>
          </w:p>
        </w:tc>
        <w:tc>
          <w:tcPr>
            <w:tcW w:w="1549" w:type="pct"/>
            <w:vAlign w:val="center"/>
          </w:tcPr>
          <w:p w:rsidR="007C2A2F" w:rsidRPr="009047F8" w:rsidRDefault="007C2A2F" w:rsidP="00B2229E">
            <w:pPr>
              <w:suppressAutoHyphens/>
              <w:jc w:val="center"/>
              <w:rPr>
                <w:sz w:val="22"/>
                <w:szCs w:val="22"/>
              </w:rPr>
            </w:pPr>
          </w:p>
        </w:tc>
      </w:tr>
      <w:tr w:rsidR="007C2A2F" w:rsidRPr="009047F8" w:rsidTr="00D6297A">
        <w:tc>
          <w:tcPr>
            <w:tcW w:w="238" w:type="pct"/>
            <w:vAlign w:val="center"/>
          </w:tcPr>
          <w:p w:rsidR="007C2A2F" w:rsidRPr="009047F8" w:rsidRDefault="007C2A2F" w:rsidP="00B2229E">
            <w:pPr>
              <w:suppressAutoHyphens/>
              <w:jc w:val="center"/>
              <w:rPr>
                <w:sz w:val="22"/>
                <w:szCs w:val="22"/>
              </w:rPr>
            </w:pPr>
            <w:r w:rsidRPr="009047F8">
              <w:rPr>
                <w:sz w:val="22"/>
                <w:szCs w:val="22"/>
              </w:rPr>
              <w:t>6</w:t>
            </w:r>
          </w:p>
        </w:tc>
        <w:tc>
          <w:tcPr>
            <w:tcW w:w="1615" w:type="pct"/>
            <w:vAlign w:val="center"/>
          </w:tcPr>
          <w:p w:rsidR="007C2A2F" w:rsidRPr="009047F8" w:rsidRDefault="007C2A2F" w:rsidP="00B2229E">
            <w:pPr>
              <w:suppressAutoHyphens/>
              <w:jc w:val="center"/>
              <w:rPr>
                <w:sz w:val="22"/>
                <w:szCs w:val="22"/>
              </w:rPr>
            </w:pPr>
            <w:r w:rsidRPr="009047F8">
              <w:rPr>
                <w:sz w:val="22"/>
                <w:szCs w:val="22"/>
              </w:rPr>
              <w:t>Участок «Воеводино»</w:t>
            </w:r>
          </w:p>
        </w:tc>
        <w:tc>
          <w:tcPr>
            <w:tcW w:w="1598" w:type="pct"/>
            <w:vAlign w:val="center"/>
          </w:tcPr>
          <w:p w:rsidR="007C2A2F" w:rsidRPr="009047F8" w:rsidRDefault="007C2A2F" w:rsidP="00B2229E">
            <w:pPr>
              <w:suppressAutoHyphens/>
              <w:jc w:val="center"/>
              <w:rPr>
                <w:sz w:val="22"/>
                <w:szCs w:val="22"/>
              </w:rPr>
            </w:pPr>
            <w:r w:rsidRPr="009047F8">
              <w:rPr>
                <w:sz w:val="22"/>
                <w:szCs w:val="22"/>
              </w:rPr>
              <w:t>Пески строительные</w:t>
            </w:r>
          </w:p>
        </w:tc>
        <w:tc>
          <w:tcPr>
            <w:tcW w:w="1549" w:type="pct"/>
            <w:vAlign w:val="center"/>
          </w:tcPr>
          <w:p w:rsidR="007C2A2F" w:rsidRPr="009047F8" w:rsidRDefault="007C2A2F" w:rsidP="00B2229E">
            <w:pPr>
              <w:suppressAutoHyphens/>
              <w:jc w:val="center"/>
              <w:rPr>
                <w:sz w:val="22"/>
                <w:szCs w:val="22"/>
              </w:rPr>
            </w:pPr>
          </w:p>
        </w:tc>
      </w:tr>
      <w:tr w:rsidR="007C2A2F" w:rsidRPr="009047F8" w:rsidTr="00D6297A">
        <w:tc>
          <w:tcPr>
            <w:tcW w:w="238" w:type="pct"/>
            <w:vAlign w:val="center"/>
          </w:tcPr>
          <w:p w:rsidR="007C2A2F" w:rsidRPr="009047F8" w:rsidRDefault="007C2A2F" w:rsidP="00B2229E">
            <w:pPr>
              <w:suppressAutoHyphens/>
              <w:jc w:val="center"/>
              <w:rPr>
                <w:sz w:val="22"/>
                <w:szCs w:val="22"/>
              </w:rPr>
            </w:pPr>
            <w:r w:rsidRPr="009047F8">
              <w:rPr>
                <w:sz w:val="22"/>
                <w:szCs w:val="22"/>
              </w:rPr>
              <w:t>7</w:t>
            </w:r>
          </w:p>
        </w:tc>
        <w:tc>
          <w:tcPr>
            <w:tcW w:w="1615" w:type="pct"/>
            <w:vAlign w:val="center"/>
          </w:tcPr>
          <w:p w:rsidR="007C2A2F" w:rsidRPr="009047F8" w:rsidRDefault="007C2A2F" w:rsidP="00B2229E">
            <w:pPr>
              <w:suppressAutoHyphens/>
              <w:jc w:val="center"/>
              <w:rPr>
                <w:sz w:val="22"/>
                <w:szCs w:val="22"/>
              </w:rPr>
            </w:pPr>
            <w:r w:rsidRPr="009047F8">
              <w:rPr>
                <w:sz w:val="22"/>
                <w:szCs w:val="22"/>
              </w:rPr>
              <w:t>Месторождение «Домодедовский участок»</w:t>
            </w:r>
          </w:p>
        </w:tc>
        <w:tc>
          <w:tcPr>
            <w:tcW w:w="1598" w:type="pct"/>
            <w:vAlign w:val="center"/>
          </w:tcPr>
          <w:p w:rsidR="007C2A2F" w:rsidRPr="009047F8" w:rsidRDefault="007C2A2F" w:rsidP="00B2229E">
            <w:pPr>
              <w:suppressAutoHyphens/>
              <w:jc w:val="center"/>
              <w:rPr>
                <w:sz w:val="22"/>
                <w:szCs w:val="22"/>
              </w:rPr>
            </w:pPr>
            <w:r w:rsidRPr="009047F8">
              <w:rPr>
                <w:sz w:val="22"/>
                <w:szCs w:val="22"/>
              </w:rPr>
              <w:t>Пески строительные</w:t>
            </w:r>
          </w:p>
        </w:tc>
        <w:tc>
          <w:tcPr>
            <w:tcW w:w="1549" w:type="pct"/>
            <w:vAlign w:val="center"/>
          </w:tcPr>
          <w:p w:rsidR="007C2A2F" w:rsidRPr="009047F8" w:rsidRDefault="007C2A2F" w:rsidP="00B2229E">
            <w:pPr>
              <w:suppressAutoHyphens/>
              <w:jc w:val="center"/>
              <w:rPr>
                <w:sz w:val="22"/>
                <w:szCs w:val="22"/>
              </w:rPr>
            </w:pPr>
          </w:p>
        </w:tc>
      </w:tr>
      <w:tr w:rsidR="007C2A2F" w:rsidRPr="009047F8" w:rsidTr="00D6297A">
        <w:tc>
          <w:tcPr>
            <w:tcW w:w="238" w:type="pct"/>
            <w:vAlign w:val="center"/>
          </w:tcPr>
          <w:p w:rsidR="007C2A2F" w:rsidRPr="009047F8" w:rsidRDefault="007C2A2F" w:rsidP="00B2229E">
            <w:pPr>
              <w:suppressAutoHyphens/>
              <w:jc w:val="center"/>
              <w:rPr>
                <w:sz w:val="22"/>
                <w:szCs w:val="22"/>
              </w:rPr>
            </w:pPr>
            <w:r w:rsidRPr="009047F8">
              <w:rPr>
                <w:sz w:val="22"/>
                <w:szCs w:val="22"/>
              </w:rPr>
              <w:t>8</w:t>
            </w:r>
          </w:p>
        </w:tc>
        <w:tc>
          <w:tcPr>
            <w:tcW w:w="1615" w:type="pct"/>
            <w:vAlign w:val="center"/>
          </w:tcPr>
          <w:p w:rsidR="007C2A2F" w:rsidRPr="009047F8" w:rsidRDefault="007C2A2F" w:rsidP="00B2229E">
            <w:pPr>
              <w:suppressAutoHyphens/>
              <w:jc w:val="center"/>
              <w:rPr>
                <w:sz w:val="22"/>
                <w:szCs w:val="22"/>
              </w:rPr>
            </w:pPr>
            <w:r w:rsidRPr="009047F8">
              <w:rPr>
                <w:sz w:val="22"/>
                <w:szCs w:val="22"/>
              </w:rPr>
              <w:t>Участок «Новлянский»</w:t>
            </w:r>
          </w:p>
        </w:tc>
        <w:tc>
          <w:tcPr>
            <w:tcW w:w="1598" w:type="pct"/>
            <w:vAlign w:val="center"/>
          </w:tcPr>
          <w:p w:rsidR="007C2A2F" w:rsidRPr="009047F8" w:rsidRDefault="007C2A2F" w:rsidP="00B2229E">
            <w:pPr>
              <w:suppressAutoHyphens/>
              <w:jc w:val="center"/>
              <w:rPr>
                <w:sz w:val="22"/>
                <w:szCs w:val="22"/>
              </w:rPr>
            </w:pPr>
            <w:r w:rsidRPr="009047F8">
              <w:rPr>
                <w:sz w:val="22"/>
                <w:szCs w:val="22"/>
              </w:rPr>
              <w:t>Пески строительные</w:t>
            </w:r>
          </w:p>
        </w:tc>
        <w:tc>
          <w:tcPr>
            <w:tcW w:w="1549" w:type="pct"/>
            <w:vAlign w:val="center"/>
          </w:tcPr>
          <w:p w:rsidR="007C2A2F" w:rsidRPr="009047F8" w:rsidRDefault="007C2A2F" w:rsidP="00B2229E">
            <w:pPr>
              <w:suppressAutoHyphens/>
              <w:jc w:val="center"/>
              <w:rPr>
                <w:sz w:val="22"/>
                <w:szCs w:val="22"/>
              </w:rPr>
            </w:pPr>
          </w:p>
        </w:tc>
      </w:tr>
      <w:tr w:rsidR="000E4BB0" w:rsidRPr="009047F8" w:rsidTr="00461F81">
        <w:tc>
          <w:tcPr>
            <w:tcW w:w="5000" w:type="pct"/>
            <w:gridSpan w:val="4"/>
            <w:vAlign w:val="center"/>
          </w:tcPr>
          <w:p w:rsidR="000E4BB0" w:rsidRPr="009047F8" w:rsidRDefault="000E4BB0" w:rsidP="00B2229E">
            <w:pPr>
              <w:widowControl w:val="0"/>
              <w:suppressAutoHyphens/>
              <w:jc w:val="center"/>
              <w:rPr>
                <w:b/>
                <w:bCs/>
                <w:sz w:val="22"/>
                <w:szCs w:val="22"/>
              </w:rPr>
            </w:pPr>
            <w:r w:rsidRPr="009047F8">
              <w:rPr>
                <w:b/>
                <w:bCs/>
                <w:sz w:val="22"/>
                <w:szCs w:val="22"/>
              </w:rPr>
              <w:t>Месторождения, по которым закончились лицензии в 2022 г.</w:t>
            </w:r>
          </w:p>
        </w:tc>
      </w:tr>
      <w:tr w:rsidR="000E4BB0" w:rsidRPr="009047F8" w:rsidTr="00D6297A">
        <w:tc>
          <w:tcPr>
            <w:tcW w:w="238" w:type="pct"/>
            <w:vAlign w:val="center"/>
          </w:tcPr>
          <w:p w:rsidR="000E4BB0" w:rsidRPr="009047F8" w:rsidRDefault="000E4BB0" w:rsidP="00B2229E">
            <w:pPr>
              <w:widowControl w:val="0"/>
              <w:suppressAutoHyphens/>
              <w:jc w:val="center"/>
              <w:rPr>
                <w:sz w:val="22"/>
                <w:szCs w:val="22"/>
              </w:rPr>
            </w:pPr>
            <w:r w:rsidRPr="009047F8">
              <w:rPr>
                <w:sz w:val="22"/>
                <w:szCs w:val="22"/>
              </w:rPr>
              <w:t>1</w:t>
            </w:r>
          </w:p>
        </w:tc>
        <w:tc>
          <w:tcPr>
            <w:tcW w:w="1615" w:type="pct"/>
            <w:vAlign w:val="center"/>
          </w:tcPr>
          <w:p w:rsidR="000E4BB0" w:rsidRPr="009047F8" w:rsidRDefault="000E4BB0" w:rsidP="00B2229E">
            <w:pPr>
              <w:widowControl w:val="0"/>
              <w:suppressAutoHyphens/>
              <w:jc w:val="center"/>
              <w:rPr>
                <w:sz w:val="22"/>
                <w:szCs w:val="22"/>
              </w:rPr>
            </w:pPr>
            <w:r w:rsidRPr="009047F8">
              <w:rPr>
                <w:sz w:val="22"/>
                <w:szCs w:val="22"/>
              </w:rPr>
              <w:t>Участок Бурхино-1 площадью 26,6 га (МСК 80152 ТЭ до 01.01.2022)</w:t>
            </w:r>
          </w:p>
        </w:tc>
        <w:tc>
          <w:tcPr>
            <w:tcW w:w="1598" w:type="pct"/>
            <w:vAlign w:val="center"/>
          </w:tcPr>
          <w:p w:rsidR="000E4BB0" w:rsidRPr="009047F8" w:rsidRDefault="000E4BB0" w:rsidP="00B2229E">
            <w:pPr>
              <w:widowControl w:val="0"/>
              <w:suppressAutoHyphens/>
              <w:jc w:val="center"/>
              <w:rPr>
                <w:sz w:val="22"/>
                <w:szCs w:val="22"/>
              </w:rPr>
            </w:pPr>
            <w:r w:rsidRPr="009047F8">
              <w:rPr>
                <w:sz w:val="22"/>
                <w:szCs w:val="22"/>
              </w:rPr>
              <w:t>Пески строительные</w:t>
            </w:r>
          </w:p>
        </w:tc>
        <w:tc>
          <w:tcPr>
            <w:tcW w:w="1549" w:type="pct"/>
            <w:vAlign w:val="center"/>
          </w:tcPr>
          <w:p w:rsidR="000E4BB0" w:rsidRPr="009047F8" w:rsidRDefault="000E4BB0" w:rsidP="00B2229E">
            <w:pPr>
              <w:widowControl w:val="0"/>
              <w:suppressAutoHyphens/>
              <w:jc w:val="center"/>
              <w:rPr>
                <w:sz w:val="22"/>
                <w:szCs w:val="22"/>
              </w:rPr>
            </w:pPr>
            <w:r w:rsidRPr="009047F8">
              <w:rPr>
                <w:sz w:val="22"/>
                <w:szCs w:val="22"/>
              </w:rPr>
              <w:t>вблизи д. Бурхино</w:t>
            </w:r>
          </w:p>
        </w:tc>
      </w:tr>
      <w:tr w:rsidR="000E4BB0" w:rsidRPr="009047F8" w:rsidTr="00D6297A">
        <w:tc>
          <w:tcPr>
            <w:tcW w:w="238" w:type="pct"/>
            <w:vAlign w:val="center"/>
          </w:tcPr>
          <w:p w:rsidR="000E4BB0" w:rsidRPr="009047F8" w:rsidRDefault="000E4BB0" w:rsidP="00B2229E">
            <w:pPr>
              <w:suppressAutoHyphens/>
              <w:jc w:val="center"/>
              <w:rPr>
                <w:sz w:val="22"/>
                <w:szCs w:val="22"/>
              </w:rPr>
            </w:pPr>
            <w:r w:rsidRPr="009047F8">
              <w:rPr>
                <w:sz w:val="22"/>
                <w:szCs w:val="22"/>
              </w:rPr>
              <w:t>2</w:t>
            </w:r>
          </w:p>
        </w:tc>
        <w:tc>
          <w:tcPr>
            <w:tcW w:w="1615" w:type="pct"/>
            <w:vAlign w:val="center"/>
          </w:tcPr>
          <w:p w:rsidR="000E4BB0" w:rsidRPr="009047F8" w:rsidRDefault="000E4BB0" w:rsidP="00B2229E">
            <w:pPr>
              <w:suppressAutoHyphens/>
              <w:jc w:val="center"/>
              <w:rPr>
                <w:sz w:val="22"/>
                <w:szCs w:val="22"/>
              </w:rPr>
            </w:pPr>
            <w:r w:rsidRPr="009047F8">
              <w:rPr>
                <w:sz w:val="22"/>
                <w:szCs w:val="22"/>
              </w:rPr>
              <w:t>Участок «Калачево» 16 га (МСК 80274 ТП до 01.11.2022)</w:t>
            </w:r>
          </w:p>
        </w:tc>
        <w:tc>
          <w:tcPr>
            <w:tcW w:w="1598" w:type="pct"/>
            <w:vAlign w:val="center"/>
          </w:tcPr>
          <w:p w:rsidR="000E4BB0" w:rsidRPr="009047F8" w:rsidRDefault="000E4BB0" w:rsidP="00B2229E">
            <w:pPr>
              <w:suppressAutoHyphens/>
              <w:jc w:val="center"/>
              <w:rPr>
                <w:sz w:val="22"/>
                <w:szCs w:val="22"/>
              </w:rPr>
            </w:pPr>
            <w:r w:rsidRPr="009047F8">
              <w:rPr>
                <w:sz w:val="22"/>
                <w:szCs w:val="22"/>
              </w:rPr>
              <w:t>Пески строительные, песчано-гравийные породы, также глины, суглинки, супеси</w:t>
            </w:r>
          </w:p>
        </w:tc>
        <w:tc>
          <w:tcPr>
            <w:tcW w:w="1549" w:type="pct"/>
            <w:vAlign w:val="center"/>
          </w:tcPr>
          <w:p w:rsidR="000E4BB0" w:rsidRPr="009047F8" w:rsidRDefault="000E4BB0" w:rsidP="00B2229E">
            <w:pPr>
              <w:suppressAutoHyphens/>
              <w:jc w:val="center"/>
              <w:rPr>
                <w:sz w:val="22"/>
                <w:szCs w:val="22"/>
              </w:rPr>
            </w:pPr>
            <w:r w:rsidRPr="009047F8">
              <w:rPr>
                <w:sz w:val="22"/>
                <w:szCs w:val="22"/>
              </w:rPr>
              <w:t>в 0,1 км северо-западнее д. Калачево</w:t>
            </w:r>
          </w:p>
        </w:tc>
      </w:tr>
      <w:tr w:rsidR="000E4BB0" w:rsidRPr="009047F8" w:rsidTr="00D6297A">
        <w:tc>
          <w:tcPr>
            <w:tcW w:w="238" w:type="pct"/>
            <w:vAlign w:val="center"/>
          </w:tcPr>
          <w:p w:rsidR="000E4BB0" w:rsidRPr="009047F8" w:rsidRDefault="000E4BB0" w:rsidP="00B2229E">
            <w:pPr>
              <w:suppressAutoHyphens/>
              <w:jc w:val="center"/>
              <w:rPr>
                <w:sz w:val="22"/>
                <w:szCs w:val="22"/>
              </w:rPr>
            </w:pPr>
            <w:r w:rsidRPr="009047F8">
              <w:rPr>
                <w:sz w:val="22"/>
                <w:szCs w:val="22"/>
              </w:rPr>
              <w:t>3</w:t>
            </w:r>
          </w:p>
        </w:tc>
        <w:tc>
          <w:tcPr>
            <w:tcW w:w="1615" w:type="pct"/>
            <w:vAlign w:val="center"/>
          </w:tcPr>
          <w:p w:rsidR="000E4BB0" w:rsidRPr="009047F8" w:rsidRDefault="000E4BB0" w:rsidP="00B2229E">
            <w:pPr>
              <w:suppressAutoHyphens/>
              <w:jc w:val="center"/>
              <w:rPr>
                <w:sz w:val="22"/>
                <w:szCs w:val="22"/>
              </w:rPr>
            </w:pPr>
            <w:r w:rsidRPr="009047F8">
              <w:rPr>
                <w:sz w:val="22"/>
                <w:szCs w:val="22"/>
              </w:rPr>
              <w:t xml:space="preserve">Месторождение Калачево площадью 11,2338 га </w:t>
            </w:r>
            <w:r w:rsidRPr="009047F8">
              <w:rPr>
                <w:sz w:val="22"/>
                <w:szCs w:val="22"/>
              </w:rPr>
              <w:br/>
              <w:t>(МСК 80295 ТЭ до 31.12.2022)</w:t>
            </w:r>
          </w:p>
        </w:tc>
        <w:tc>
          <w:tcPr>
            <w:tcW w:w="1598" w:type="pct"/>
            <w:vAlign w:val="center"/>
          </w:tcPr>
          <w:p w:rsidR="000E4BB0" w:rsidRPr="009047F8" w:rsidRDefault="000E4BB0" w:rsidP="00B2229E">
            <w:pPr>
              <w:suppressAutoHyphens/>
              <w:jc w:val="center"/>
              <w:rPr>
                <w:sz w:val="22"/>
                <w:szCs w:val="22"/>
              </w:rPr>
            </w:pPr>
            <w:r w:rsidRPr="009047F8">
              <w:rPr>
                <w:sz w:val="22"/>
                <w:szCs w:val="22"/>
              </w:rPr>
              <w:t>Пески строительные, также суглинки</w:t>
            </w:r>
          </w:p>
        </w:tc>
        <w:tc>
          <w:tcPr>
            <w:tcW w:w="1549" w:type="pct"/>
            <w:vAlign w:val="center"/>
          </w:tcPr>
          <w:p w:rsidR="000E4BB0" w:rsidRPr="009047F8" w:rsidRDefault="000E4BB0" w:rsidP="00B2229E">
            <w:pPr>
              <w:suppressAutoHyphens/>
              <w:jc w:val="center"/>
              <w:rPr>
                <w:sz w:val="22"/>
                <w:szCs w:val="22"/>
              </w:rPr>
            </w:pPr>
            <w:r w:rsidRPr="009047F8">
              <w:rPr>
                <w:sz w:val="22"/>
                <w:szCs w:val="22"/>
              </w:rPr>
              <w:t>в 0,1 км северо-западнее д. Калачево</w:t>
            </w:r>
          </w:p>
        </w:tc>
      </w:tr>
      <w:tr w:rsidR="000E4BB0" w:rsidRPr="009047F8" w:rsidTr="00D6297A">
        <w:tc>
          <w:tcPr>
            <w:tcW w:w="238" w:type="pct"/>
            <w:vAlign w:val="center"/>
          </w:tcPr>
          <w:p w:rsidR="000E4BB0" w:rsidRPr="009047F8" w:rsidRDefault="000E4BB0" w:rsidP="00B2229E">
            <w:pPr>
              <w:suppressAutoHyphens/>
              <w:jc w:val="center"/>
              <w:rPr>
                <w:sz w:val="22"/>
                <w:szCs w:val="22"/>
              </w:rPr>
            </w:pPr>
            <w:r w:rsidRPr="009047F8">
              <w:rPr>
                <w:sz w:val="22"/>
                <w:szCs w:val="22"/>
              </w:rPr>
              <w:t>4</w:t>
            </w:r>
          </w:p>
        </w:tc>
        <w:tc>
          <w:tcPr>
            <w:tcW w:w="1615" w:type="pct"/>
            <w:vAlign w:val="center"/>
          </w:tcPr>
          <w:p w:rsidR="000E4BB0" w:rsidRPr="009047F8" w:rsidRDefault="000E4BB0" w:rsidP="00B2229E">
            <w:pPr>
              <w:suppressAutoHyphens/>
              <w:jc w:val="center"/>
              <w:rPr>
                <w:sz w:val="22"/>
                <w:szCs w:val="22"/>
              </w:rPr>
            </w:pPr>
            <w:r w:rsidRPr="009047F8">
              <w:rPr>
                <w:sz w:val="22"/>
                <w:szCs w:val="22"/>
              </w:rPr>
              <w:t xml:space="preserve">Участок «Жирошкино» площадью 137 га </w:t>
            </w:r>
            <w:r w:rsidRPr="009047F8">
              <w:rPr>
                <w:sz w:val="22"/>
                <w:szCs w:val="22"/>
              </w:rPr>
              <w:br/>
              <w:t>(МСК 80284 ТП до 01.01.2023)</w:t>
            </w:r>
          </w:p>
        </w:tc>
        <w:tc>
          <w:tcPr>
            <w:tcW w:w="1598" w:type="pct"/>
            <w:vAlign w:val="center"/>
          </w:tcPr>
          <w:p w:rsidR="000E4BB0" w:rsidRPr="009047F8" w:rsidRDefault="000E4BB0" w:rsidP="00B2229E">
            <w:pPr>
              <w:suppressAutoHyphens/>
              <w:jc w:val="center"/>
              <w:rPr>
                <w:sz w:val="22"/>
                <w:szCs w:val="22"/>
              </w:rPr>
            </w:pPr>
            <w:r w:rsidRPr="009047F8">
              <w:rPr>
                <w:sz w:val="22"/>
                <w:szCs w:val="22"/>
              </w:rPr>
              <w:t>Пески строительные и песчано-гравийные породы</w:t>
            </w:r>
          </w:p>
        </w:tc>
        <w:tc>
          <w:tcPr>
            <w:tcW w:w="1549" w:type="pct"/>
            <w:vAlign w:val="center"/>
          </w:tcPr>
          <w:p w:rsidR="000E4BB0" w:rsidRPr="009047F8" w:rsidRDefault="000E4BB0" w:rsidP="00B2229E">
            <w:pPr>
              <w:suppressAutoHyphens/>
              <w:jc w:val="center"/>
              <w:rPr>
                <w:sz w:val="22"/>
                <w:szCs w:val="22"/>
              </w:rPr>
            </w:pPr>
            <w:r w:rsidRPr="009047F8">
              <w:rPr>
                <w:sz w:val="22"/>
                <w:szCs w:val="22"/>
              </w:rPr>
              <w:t>в 0,2 км западнее д. Жирошкино</w:t>
            </w:r>
          </w:p>
        </w:tc>
      </w:tr>
      <w:tr w:rsidR="000E4BB0" w:rsidRPr="009047F8" w:rsidTr="00D6297A">
        <w:tc>
          <w:tcPr>
            <w:tcW w:w="238" w:type="pct"/>
            <w:vAlign w:val="center"/>
          </w:tcPr>
          <w:p w:rsidR="000E4BB0" w:rsidRPr="009047F8" w:rsidRDefault="000E4BB0" w:rsidP="00B2229E">
            <w:pPr>
              <w:suppressAutoHyphens/>
              <w:jc w:val="center"/>
              <w:rPr>
                <w:sz w:val="22"/>
                <w:szCs w:val="22"/>
              </w:rPr>
            </w:pPr>
            <w:r w:rsidRPr="009047F8">
              <w:rPr>
                <w:sz w:val="22"/>
                <w:szCs w:val="22"/>
              </w:rPr>
              <w:t>5</w:t>
            </w:r>
          </w:p>
        </w:tc>
        <w:tc>
          <w:tcPr>
            <w:tcW w:w="1615" w:type="pct"/>
            <w:vAlign w:val="center"/>
          </w:tcPr>
          <w:p w:rsidR="000E4BB0" w:rsidRPr="009047F8" w:rsidRDefault="000E4BB0" w:rsidP="00B2229E">
            <w:pPr>
              <w:suppressAutoHyphens/>
              <w:jc w:val="center"/>
              <w:rPr>
                <w:sz w:val="22"/>
                <w:szCs w:val="22"/>
              </w:rPr>
            </w:pPr>
            <w:r w:rsidRPr="009047F8">
              <w:rPr>
                <w:sz w:val="22"/>
                <w:szCs w:val="22"/>
              </w:rPr>
              <w:t>Участок «Заболотье»</w:t>
            </w:r>
            <w:r w:rsidR="00D6297A" w:rsidRPr="009047F8">
              <w:rPr>
                <w:sz w:val="22"/>
                <w:szCs w:val="22"/>
              </w:rPr>
              <w:t>,</w:t>
            </w:r>
            <w:r w:rsidRPr="009047F8">
              <w:rPr>
                <w:sz w:val="22"/>
                <w:szCs w:val="22"/>
              </w:rPr>
              <w:t xml:space="preserve"> площадью 46,2 га</w:t>
            </w:r>
            <w:r w:rsidRPr="009047F8">
              <w:rPr>
                <w:sz w:val="22"/>
                <w:szCs w:val="22"/>
              </w:rPr>
              <w:br/>
              <w:t>(МСК 80396 ТП до 01.03.2022)</w:t>
            </w:r>
          </w:p>
        </w:tc>
        <w:tc>
          <w:tcPr>
            <w:tcW w:w="1598" w:type="pct"/>
            <w:vAlign w:val="center"/>
          </w:tcPr>
          <w:p w:rsidR="000E4BB0" w:rsidRPr="009047F8" w:rsidRDefault="000E4BB0" w:rsidP="00B2229E">
            <w:pPr>
              <w:suppressAutoHyphens/>
              <w:jc w:val="center"/>
              <w:rPr>
                <w:sz w:val="22"/>
                <w:szCs w:val="22"/>
              </w:rPr>
            </w:pPr>
            <w:r w:rsidRPr="009047F8">
              <w:rPr>
                <w:sz w:val="22"/>
                <w:szCs w:val="22"/>
              </w:rPr>
              <w:t>Пески строительные, также глины, суглинки</w:t>
            </w:r>
          </w:p>
        </w:tc>
        <w:tc>
          <w:tcPr>
            <w:tcW w:w="1549" w:type="pct"/>
            <w:vAlign w:val="center"/>
          </w:tcPr>
          <w:p w:rsidR="000E4BB0" w:rsidRPr="009047F8" w:rsidRDefault="000E4BB0" w:rsidP="00B2229E">
            <w:pPr>
              <w:suppressAutoHyphens/>
              <w:jc w:val="center"/>
              <w:rPr>
                <w:sz w:val="22"/>
                <w:szCs w:val="22"/>
              </w:rPr>
            </w:pPr>
            <w:r w:rsidRPr="009047F8">
              <w:rPr>
                <w:sz w:val="22"/>
                <w:szCs w:val="22"/>
              </w:rPr>
              <w:t>в 0,1 км юго-восточнее д. Заболотье</w:t>
            </w:r>
          </w:p>
        </w:tc>
      </w:tr>
    </w:tbl>
    <w:p w:rsidR="00FA0925" w:rsidRPr="009047F8" w:rsidRDefault="00FA0925" w:rsidP="00B2229E">
      <w:pPr>
        <w:pStyle w:val="69"/>
        <w:suppressAutoHyphens/>
        <w:spacing w:before="60" w:after="0" w:line="240" w:lineRule="auto"/>
        <w:ind w:firstLine="709"/>
        <w:jc w:val="both"/>
        <w:rPr>
          <w:sz w:val="24"/>
          <w:szCs w:val="24"/>
        </w:rPr>
      </w:pPr>
      <w:r w:rsidRPr="009047F8">
        <w:rPr>
          <w:sz w:val="24"/>
          <w:szCs w:val="24"/>
        </w:rPr>
        <w:t xml:space="preserve">Близкое залегание известняков к поверхности </w:t>
      </w:r>
      <w:proofErr w:type="gramStart"/>
      <w:r w:rsidRPr="009047F8">
        <w:rPr>
          <w:sz w:val="24"/>
          <w:szCs w:val="24"/>
        </w:rPr>
        <w:t xml:space="preserve">способствовало развитию </w:t>
      </w:r>
      <w:r w:rsidR="00960187" w:rsidRPr="009047F8">
        <w:rPr>
          <w:sz w:val="24"/>
          <w:szCs w:val="24"/>
        </w:rPr>
        <w:t xml:space="preserve">их добычи </w:t>
      </w:r>
      <w:r w:rsidR="002F5D16" w:rsidRPr="009047F8">
        <w:t>начиная</w:t>
      </w:r>
      <w:proofErr w:type="gramEnd"/>
      <w:r w:rsidR="002F5D16" w:rsidRPr="009047F8">
        <w:t xml:space="preserve"> с домонгольского времени для строительства Москвы Белокаменной</w:t>
      </w:r>
      <w:r w:rsidR="00960187" w:rsidRPr="009047F8">
        <w:rPr>
          <w:sz w:val="24"/>
          <w:szCs w:val="24"/>
        </w:rPr>
        <w:t>. На территории городского округа</w:t>
      </w:r>
      <w:r w:rsidRPr="009047F8">
        <w:rPr>
          <w:sz w:val="24"/>
          <w:szCs w:val="24"/>
        </w:rPr>
        <w:t xml:space="preserve"> существуют заброшенные каменоломни (у д.</w:t>
      </w:r>
      <w:r w:rsidR="00D6309C" w:rsidRPr="009047F8">
        <w:rPr>
          <w:sz w:val="24"/>
          <w:szCs w:val="24"/>
        </w:rPr>
        <w:t> </w:t>
      </w:r>
      <w:r w:rsidRPr="009047F8">
        <w:rPr>
          <w:sz w:val="24"/>
          <w:szCs w:val="24"/>
        </w:rPr>
        <w:t>Новосъяново, р.</w:t>
      </w:r>
      <w:r w:rsidR="00960187" w:rsidRPr="009047F8">
        <w:rPr>
          <w:sz w:val="24"/>
          <w:szCs w:val="24"/>
        </w:rPr>
        <w:t> </w:t>
      </w:r>
      <w:r w:rsidRPr="009047F8">
        <w:rPr>
          <w:sz w:val="24"/>
          <w:szCs w:val="24"/>
        </w:rPr>
        <w:t xml:space="preserve">Пахра), отработанные карьеры известняков. В карьере завода СМиК, расположенном на северо-востоке </w:t>
      </w:r>
      <w:proofErr w:type="gramStart"/>
      <w:r w:rsidRPr="009047F8">
        <w:rPr>
          <w:sz w:val="24"/>
          <w:szCs w:val="24"/>
        </w:rPr>
        <w:t>г</w:t>
      </w:r>
      <w:proofErr w:type="gramEnd"/>
      <w:r w:rsidRPr="009047F8">
        <w:rPr>
          <w:sz w:val="24"/>
          <w:szCs w:val="24"/>
        </w:rPr>
        <w:t>.</w:t>
      </w:r>
      <w:r w:rsidR="00D6309C" w:rsidRPr="009047F8">
        <w:rPr>
          <w:sz w:val="24"/>
          <w:szCs w:val="24"/>
        </w:rPr>
        <w:t> </w:t>
      </w:r>
      <w:r w:rsidRPr="009047F8">
        <w:rPr>
          <w:sz w:val="24"/>
          <w:szCs w:val="24"/>
        </w:rPr>
        <w:t>Домодедово, вскрыт стратотип (эталонный разрез) московского яруса среднего отдела каменноугольной системы, являющийся геологическим памятником природы.</w:t>
      </w:r>
    </w:p>
    <w:p w:rsidR="00302447" w:rsidRPr="009047F8" w:rsidRDefault="00302447" w:rsidP="00B2229E">
      <w:pPr>
        <w:pStyle w:val="69"/>
        <w:suppressAutoHyphens/>
        <w:spacing w:before="0" w:after="0" w:line="240" w:lineRule="auto"/>
        <w:ind w:firstLine="709"/>
        <w:jc w:val="both"/>
        <w:rPr>
          <w:sz w:val="24"/>
          <w:szCs w:val="24"/>
        </w:rPr>
      </w:pPr>
      <w:proofErr w:type="gramStart"/>
      <w:r w:rsidRPr="009047F8">
        <w:rPr>
          <w:sz w:val="24"/>
          <w:szCs w:val="24"/>
        </w:rPr>
        <w:t xml:space="preserve">Согласно Закону Российской Федерации от 21.02.1992 № 2395-1 </w:t>
      </w:r>
      <w:r w:rsidR="00FB4AD1" w:rsidRPr="009047F8">
        <w:rPr>
          <w:sz w:val="24"/>
          <w:szCs w:val="24"/>
        </w:rPr>
        <w:t xml:space="preserve">(ред. от 29.12.2022) </w:t>
      </w:r>
      <w:r w:rsidRPr="009047F8">
        <w:rPr>
          <w:sz w:val="24"/>
          <w:szCs w:val="24"/>
        </w:rPr>
        <w:t>«О недрах»</w:t>
      </w:r>
      <w:r w:rsidR="00FB4AD1" w:rsidRPr="009047F8">
        <w:rPr>
          <w:sz w:val="24"/>
          <w:szCs w:val="24"/>
        </w:rPr>
        <w:t xml:space="preserve"> (статья 25)</w:t>
      </w:r>
      <w:r w:rsidRPr="009047F8">
        <w:rPr>
          <w:sz w:val="24"/>
          <w:szCs w:val="24"/>
        </w:rPr>
        <w:t xml:space="preserve">,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w:t>
      </w:r>
      <w:hyperlink r:id="rId14" w:history="1">
        <w:r w:rsidRPr="009047F8">
          <w:rPr>
            <w:sz w:val="24"/>
            <w:szCs w:val="24"/>
          </w:rPr>
          <w:t>получения</w:t>
        </w:r>
      </w:hyperlink>
      <w:r w:rsidRPr="009047F8">
        <w:rPr>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roofErr w:type="gramEnd"/>
    </w:p>
    <w:p w:rsidR="00302447" w:rsidRPr="009047F8" w:rsidRDefault="00302447" w:rsidP="00B2229E">
      <w:pPr>
        <w:pStyle w:val="69"/>
        <w:suppressAutoHyphens/>
        <w:spacing w:before="0" w:after="0" w:line="240" w:lineRule="auto"/>
        <w:ind w:firstLine="709"/>
        <w:jc w:val="both"/>
        <w:rPr>
          <w:sz w:val="24"/>
          <w:szCs w:val="24"/>
        </w:rPr>
      </w:pPr>
      <w:bookmarkStart w:id="32" w:name="Par2"/>
      <w:bookmarkEnd w:id="32"/>
      <w:r w:rsidRPr="009047F8">
        <w:rPr>
          <w:sz w:val="24"/>
          <w:szCs w:val="24"/>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302447" w:rsidRPr="009047F8" w:rsidRDefault="00302447" w:rsidP="00B2229E">
      <w:pPr>
        <w:pStyle w:val="69"/>
        <w:suppressAutoHyphens/>
        <w:spacing w:before="0" w:after="0" w:line="240" w:lineRule="auto"/>
        <w:ind w:firstLine="709"/>
        <w:jc w:val="both"/>
        <w:rPr>
          <w:sz w:val="24"/>
          <w:szCs w:val="24"/>
        </w:rPr>
      </w:pPr>
      <w:r w:rsidRPr="009047F8">
        <w:rPr>
          <w:sz w:val="24"/>
          <w:szCs w:val="24"/>
        </w:rPr>
        <w:t>Самовольная застройка земельных участков, которые расположены за границами населенных пунктов и находятся на площадях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580A0A" w:rsidRPr="009047F8" w:rsidRDefault="00580A0A" w:rsidP="00B2229E">
      <w:pPr>
        <w:pStyle w:val="af9"/>
        <w:keepNext/>
        <w:numPr>
          <w:ilvl w:val="1"/>
          <w:numId w:val="52"/>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33" w:name="_Toc135303629"/>
      <w:r w:rsidRPr="009047F8">
        <w:rPr>
          <w:rFonts w:ascii="Times New Roman" w:eastAsia="Calibri" w:hAnsi="Times New Roman"/>
          <w:b/>
          <w:sz w:val="24"/>
          <w:szCs w:val="24"/>
        </w:rPr>
        <w:t>Гидрографическая характеристика</w:t>
      </w:r>
      <w:bookmarkEnd w:id="33"/>
      <w:r w:rsidRPr="009047F8">
        <w:rPr>
          <w:rFonts w:ascii="Times New Roman" w:eastAsia="Calibri" w:hAnsi="Times New Roman"/>
          <w:b/>
          <w:sz w:val="24"/>
          <w:szCs w:val="24"/>
        </w:rPr>
        <w:t xml:space="preserve"> </w:t>
      </w:r>
    </w:p>
    <w:p w:rsidR="00873490" w:rsidRPr="009047F8" w:rsidRDefault="00213790" w:rsidP="00B2229E">
      <w:pPr>
        <w:pStyle w:val="69"/>
        <w:suppressAutoHyphens/>
        <w:spacing w:before="60" w:after="0" w:line="240" w:lineRule="auto"/>
        <w:ind w:firstLine="709"/>
        <w:jc w:val="both"/>
        <w:rPr>
          <w:sz w:val="24"/>
          <w:szCs w:val="24"/>
        </w:rPr>
      </w:pPr>
      <w:r w:rsidRPr="009047F8">
        <w:rPr>
          <w:sz w:val="24"/>
          <w:szCs w:val="24"/>
        </w:rPr>
        <w:t xml:space="preserve">Территория </w:t>
      </w:r>
      <w:r w:rsidR="00612AFA" w:rsidRPr="009047F8">
        <w:rPr>
          <w:sz w:val="24"/>
          <w:szCs w:val="24"/>
        </w:rPr>
        <w:t>городско</w:t>
      </w:r>
      <w:r w:rsidRPr="009047F8">
        <w:rPr>
          <w:sz w:val="24"/>
          <w:szCs w:val="24"/>
        </w:rPr>
        <w:t>го</w:t>
      </w:r>
      <w:r w:rsidR="00612AFA" w:rsidRPr="009047F8">
        <w:rPr>
          <w:sz w:val="24"/>
          <w:szCs w:val="24"/>
        </w:rPr>
        <w:t xml:space="preserve"> округ</w:t>
      </w:r>
      <w:r w:rsidRPr="009047F8">
        <w:rPr>
          <w:sz w:val="24"/>
          <w:szCs w:val="24"/>
        </w:rPr>
        <w:t>а</w:t>
      </w:r>
      <w:r w:rsidR="00612AFA" w:rsidRPr="009047F8">
        <w:rPr>
          <w:sz w:val="24"/>
          <w:szCs w:val="24"/>
        </w:rPr>
        <w:t xml:space="preserve"> Домодедово </w:t>
      </w:r>
      <w:r w:rsidRPr="009047F8">
        <w:rPr>
          <w:sz w:val="24"/>
          <w:szCs w:val="24"/>
        </w:rPr>
        <w:t xml:space="preserve">характеризуется </w:t>
      </w:r>
      <w:r w:rsidR="00612AFA" w:rsidRPr="009047F8">
        <w:rPr>
          <w:sz w:val="24"/>
          <w:szCs w:val="24"/>
        </w:rPr>
        <w:t>довольно разветвленн</w:t>
      </w:r>
      <w:r w:rsidRPr="009047F8">
        <w:rPr>
          <w:sz w:val="24"/>
          <w:szCs w:val="24"/>
        </w:rPr>
        <w:t>ой</w:t>
      </w:r>
      <w:r w:rsidR="00612AFA" w:rsidRPr="009047F8">
        <w:rPr>
          <w:sz w:val="24"/>
          <w:szCs w:val="24"/>
        </w:rPr>
        <w:t xml:space="preserve"> речн</w:t>
      </w:r>
      <w:r w:rsidRPr="009047F8">
        <w:rPr>
          <w:sz w:val="24"/>
          <w:szCs w:val="24"/>
        </w:rPr>
        <w:t>ой</w:t>
      </w:r>
      <w:r w:rsidR="00612AFA" w:rsidRPr="009047F8">
        <w:rPr>
          <w:sz w:val="24"/>
          <w:szCs w:val="24"/>
        </w:rPr>
        <w:t xml:space="preserve"> сеть</w:t>
      </w:r>
      <w:r w:rsidRPr="009047F8">
        <w:rPr>
          <w:sz w:val="24"/>
          <w:szCs w:val="24"/>
        </w:rPr>
        <w:t>ю</w:t>
      </w:r>
      <w:r w:rsidR="00612AFA" w:rsidRPr="009047F8">
        <w:rPr>
          <w:sz w:val="24"/>
          <w:szCs w:val="24"/>
        </w:rPr>
        <w:t>, представленн</w:t>
      </w:r>
      <w:r w:rsidRPr="009047F8">
        <w:rPr>
          <w:sz w:val="24"/>
          <w:szCs w:val="24"/>
        </w:rPr>
        <w:t>ой</w:t>
      </w:r>
      <w:r w:rsidR="00612AFA" w:rsidRPr="009047F8">
        <w:rPr>
          <w:sz w:val="24"/>
          <w:szCs w:val="24"/>
        </w:rPr>
        <w:t xml:space="preserve"> в основном малыми реками (длина менее 200</w:t>
      </w:r>
      <w:r w:rsidRPr="009047F8">
        <w:rPr>
          <w:sz w:val="24"/>
          <w:szCs w:val="24"/>
        </w:rPr>
        <w:t> </w:t>
      </w:r>
      <w:r w:rsidR="00612AFA" w:rsidRPr="009047F8">
        <w:rPr>
          <w:sz w:val="24"/>
          <w:szCs w:val="24"/>
        </w:rPr>
        <w:t xml:space="preserve">км). </w:t>
      </w:r>
    </w:p>
    <w:p w:rsidR="00873490" w:rsidRPr="009047F8" w:rsidRDefault="00873490" w:rsidP="00B2229E">
      <w:pPr>
        <w:pStyle w:val="69"/>
        <w:suppressAutoHyphens/>
        <w:spacing w:before="0" w:after="0" w:line="240" w:lineRule="auto"/>
        <w:ind w:firstLine="709"/>
        <w:jc w:val="both"/>
        <w:rPr>
          <w:sz w:val="24"/>
          <w:szCs w:val="24"/>
        </w:rPr>
      </w:pPr>
      <w:r w:rsidRPr="009047F8">
        <w:rPr>
          <w:sz w:val="24"/>
          <w:szCs w:val="24"/>
        </w:rPr>
        <w:t xml:space="preserve">По территории городского округа Домодедово проходят два водораздела. Один из них делит на два бассейна стока главных рек района: реки </w:t>
      </w:r>
      <w:hyperlink r:id="rId15" w:tooltip="Пахра" w:history="1">
        <w:r w:rsidRPr="009047F8">
          <w:rPr>
            <w:sz w:val="24"/>
            <w:szCs w:val="24"/>
          </w:rPr>
          <w:t>Пахра</w:t>
        </w:r>
      </w:hyperlink>
      <w:r w:rsidRPr="009047F8">
        <w:rPr>
          <w:sz w:val="24"/>
          <w:szCs w:val="24"/>
        </w:rPr>
        <w:t xml:space="preserve"> и реки </w:t>
      </w:r>
      <w:hyperlink r:id="rId16" w:tooltip="Северка (приток Москвы)" w:history="1">
        <w:r w:rsidRPr="009047F8">
          <w:rPr>
            <w:sz w:val="24"/>
            <w:szCs w:val="24"/>
          </w:rPr>
          <w:t>Северка</w:t>
        </w:r>
      </w:hyperlink>
      <w:r w:rsidRPr="009047F8">
        <w:rPr>
          <w:sz w:val="24"/>
          <w:szCs w:val="24"/>
        </w:rPr>
        <w:t xml:space="preserve">. Второй водораздел, лежащий на юге городского округа, служит для раздела стока реки Северка и реки </w:t>
      </w:r>
      <w:hyperlink r:id="rId17" w:tooltip="Каширка (приток Оки)" w:history="1">
        <w:r w:rsidRPr="009047F8">
          <w:rPr>
            <w:sz w:val="24"/>
            <w:szCs w:val="24"/>
          </w:rPr>
          <w:t>Каширка</w:t>
        </w:r>
      </w:hyperlink>
      <w:r w:rsidRPr="009047F8">
        <w:rPr>
          <w:sz w:val="24"/>
          <w:szCs w:val="24"/>
        </w:rPr>
        <w:t xml:space="preserve">. Бассейн реки Пахры с притоками </w:t>
      </w:r>
      <w:hyperlink r:id="rId18" w:tooltip="Рожайка" w:history="1">
        <w:r w:rsidRPr="009047F8">
          <w:rPr>
            <w:sz w:val="24"/>
            <w:szCs w:val="24"/>
          </w:rPr>
          <w:t>Рожайка</w:t>
        </w:r>
      </w:hyperlink>
      <w:r w:rsidRPr="009047F8">
        <w:rPr>
          <w:sz w:val="24"/>
          <w:szCs w:val="24"/>
        </w:rPr>
        <w:t xml:space="preserve">, </w:t>
      </w:r>
      <w:hyperlink r:id="rId19" w:tooltip="Рогожка (река)" w:history="1">
        <w:r w:rsidRPr="009047F8">
          <w:rPr>
            <w:sz w:val="24"/>
            <w:szCs w:val="24"/>
          </w:rPr>
          <w:t>Рогожка</w:t>
        </w:r>
      </w:hyperlink>
      <w:r w:rsidRPr="009047F8">
        <w:rPr>
          <w:sz w:val="24"/>
          <w:szCs w:val="24"/>
        </w:rPr>
        <w:t xml:space="preserve">, </w:t>
      </w:r>
      <w:hyperlink r:id="rId20" w:tooltip="Злодейка (река)" w:history="1">
        <w:proofErr w:type="gramStart"/>
        <w:r w:rsidRPr="009047F8">
          <w:rPr>
            <w:sz w:val="24"/>
            <w:szCs w:val="24"/>
          </w:rPr>
          <w:t>Злодейка</w:t>
        </w:r>
        <w:proofErr w:type="gramEnd"/>
      </w:hyperlink>
      <w:r w:rsidRPr="009047F8">
        <w:rPr>
          <w:sz w:val="24"/>
          <w:szCs w:val="24"/>
        </w:rPr>
        <w:t xml:space="preserve">, </w:t>
      </w:r>
      <w:hyperlink r:id="rId21" w:tooltip="Жданка (приток Пахры)" w:history="1">
        <w:r w:rsidRPr="009047F8">
          <w:rPr>
            <w:sz w:val="24"/>
            <w:szCs w:val="24"/>
          </w:rPr>
          <w:t>Жданка</w:t>
        </w:r>
      </w:hyperlink>
      <w:r w:rsidRPr="009047F8">
        <w:rPr>
          <w:sz w:val="24"/>
          <w:szCs w:val="24"/>
        </w:rPr>
        <w:t xml:space="preserve"> занимает значительную площадь, преимущественно северо-западную часть городского округа. А бассейн реки Северки с притоками </w:t>
      </w:r>
      <w:hyperlink r:id="rId22" w:tooltip="Гнилуша (приток Северки)" w:history="1">
        <w:r w:rsidRPr="009047F8">
          <w:rPr>
            <w:sz w:val="24"/>
            <w:szCs w:val="24"/>
          </w:rPr>
          <w:t>Гнилуша</w:t>
        </w:r>
      </w:hyperlink>
      <w:r w:rsidRPr="009047F8">
        <w:rPr>
          <w:sz w:val="24"/>
          <w:szCs w:val="24"/>
        </w:rPr>
        <w:t xml:space="preserve"> (Малая Северка), </w:t>
      </w:r>
      <w:hyperlink r:id="rId23" w:tooltip="Речица (приток Оки)" w:history="1">
        <w:r w:rsidRPr="009047F8">
          <w:rPr>
            <w:sz w:val="24"/>
            <w:szCs w:val="24"/>
          </w:rPr>
          <w:t>Речица</w:t>
        </w:r>
      </w:hyperlink>
      <w:r w:rsidRPr="009047F8">
        <w:rPr>
          <w:sz w:val="24"/>
          <w:szCs w:val="24"/>
        </w:rPr>
        <w:t xml:space="preserve">, </w:t>
      </w:r>
      <w:hyperlink r:id="rId24" w:tooltip="Востец" w:history="1">
        <w:r w:rsidRPr="009047F8">
          <w:rPr>
            <w:sz w:val="24"/>
            <w:szCs w:val="24"/>
          </w:rPr>
          <w:t>Востец</w:t>
        </w:r>
      </w:hyperlink>
      <w:r w:rsidRPr="009047F8">
        <w:rPr>
          <w:sz w:val="24"/>
          <w:szCs w:val="24"/>
        </w:rPr>
        <w:t xml:space="preserve"> занимает юго-восточную часть городского округа. Пахра и Северка являются притоками реки Москвы. На юге городского округа Домодедово у деревни Глотаево находится исток реки Каширки, которая является притоком реки Ока. Бассейн стока реки Каширки в пределах городского округа невелик. Значительная часть сельских населенных пунктов расположены в долинах рек Рожайки, Рогожки, </w:t>
      </w:r>
      <w:proofErr w:type="gramStart"/>
      <w:r w:rsidRPr="009047F8">
        <w:rPr>
          <w:sz w:val="24"/>
          <w:szCs w:val="24"/>
        </w:rPr>
        <w:t>Злодейки</w:t>
      </w:r>
      <w:proofErr w:type="gramEnd"/>
      <w:r w:rsidRPr="009047F8">
        <w:rPr>
          <w:sz w:val="24"/>
          <w:szCs w:val="24"/>
        </w:rPr>
        <w:t>.</w:t>
      </w:r>
    </w:p>
    <w:p w:rsidR="00F42825" w:rsidRPr="009047F8" w:rsidRDefault="00612AFA" w:rsidP="00B2229E">
      <w:pPr>
        <w:pStyle w:val="69"/>
        <w:suppressAutoHyphens/>
        <w:spacing w:before="0" w:after="0" w:line="240" w:lineRule="auto"/>
        <w:ind w:firstLine="709"/>
        <w:jc w:val="both"/>
        <w:rPr>
          <w:sz w:val="24"/>
          <w:szCs w:val="24"/>
        </w:rPr>
      </w:pPr>
      <w:r w:rsidRPr="009047F8">
        <w:rPr>
          <w:sz w:val="24"/>
          <w:szCs w:val="24"/>
        </w:rPr>
        <w:t>Большая часть рек принадлежит к бассейну стока р.</w:t>
      </w:r>
      <w:r w:rsidR="00213790" w:rsidRPr="009047F8">
        <w:rPr>
          <w:sz w:val="24"/>
          <w:szCs w:val="24"/>
        </w:rPr>
        <w:t> </w:t>
      </w:r>
      <w:r w:rsidRPr="009047F8">
        <w:rPr>
          <w:sz w:val="24"/>
          <w:szCs w:val="24"/>
        </w:rPr>
        <w:t xml:space="preserve">Москвы (90%), на юго-западе </w:t>
      </w:r>
      <w:r w:rsidR="00213790" w:rsidRPr="009047F8">
        <w:rPr>
          <w:sz w:val="24"/>
          <w:szCs w:val="24"/>
        </w:rPr>
        <w:t>городского округа</w:t>
      </w:r>
      <w:r w:rsidRPr="009047F8">
        <w:rPr>
          <w:sz w:val="24"/>
          <w:szCs w:val="24"/>
        </w:rPr>
        <w:t xml:space="preserve"> сток рек осуществляется в бассейн р.</w:t>
      </w:r>
      <w:r w:rsidR="00BB4336" w:rsidRPr="009047F8">
        <w:rPr>
          <w:sz w:val="24"/>
          <w:szCs w:val="24"/>
        </w:rPr>
        <w:t> </w:t>
      </w:r>
      <w:r w:rsidRPr="009047F8">
        <w:rPr>
          <w:sz w:val="24"/>
          <w:szCs w:val="24"/>
        </w:rPr>
        <w:t>Ок</w:t>
      </w:r>
      <w:r w:rsidR="00254EC1" w:rsidRPr="009047F8">
        <w:rPr>
          <w:sz w:val="24"/>
          <w:szCs w:val="24"/>
        </w:rPr>
        <w:t>и</w:t>
      </w:r>
      <w:r w:rsidRPr="009047F8">
        <w:rPr>
          <w:sz w:val="24"/>
          <w:szCs w:val="24"/>
        </w:rPr>
        <w:t xml:space="preserve"> (</w:t>
      </w:r>
      <w:r w:rsidR="00387E10" w:rsidRPr="009047F8">
        <w:rPr>
          <w:sz w:val="24"/>
          <w:szCs w:val="24"/>
        </w:rPr>
        <w:t>таблица</w:t>
      </w:r>
      <w:r w:rsidR="00213790" w:rsidRPr="009047F8">
        <w:rPr>
          <w:sz w:val="24"/>
          <w:szCs w:val="24"/>
        </w:rPr>
        <w:t xml:space="preserve"> 1.6.1</w:t>
      </w:r>
      <w:r w:rsidRPr="009047F8">
        <w:rPr>
          <w:sz w:val="24"/>
          <w:szCs w:val="24"/>
        </w:rPr>
        <w:t>).</w:t>
      </w:r>
    </w:p>
    <w:p w:rsidR="006B3079" w:rsidRPr="009047F8" w:rsidRDefault="006B3079" w:rsidP="00B2229E">
      <w:pPr>
        <w:pStyle w:val="69"/>
        <w:suppressAutoHyphens/>
        <w:spacing w:before="0" w:after="0" w:line="240" w:lineRule="auto"/>
        <w:ind w:firstLine="709"/>
        <w:jc w:val="both"/>
        <w:rPr>
          <w:sz w:val="24"/>
          <w:szCs w:val="24"/>
        </w:rPr>
      </w:pPr>
      <w:r w:rsidRPr="009047F8">
        <w:rPr>
          <w:sz w:val="24"/>
          <w:szCs w:val="24"/>
        </w:rPr>
        <w:t xml:space="preserve">Самой крупной рекой является Пахра, но она протекает практически транзитом по северной границе городского округа. </w:t>
      </w:r>
      <w:proofErr w:type="gramStart"/>
      <w:r w:rsidRPr="009047F8">
        <w:rPr>
          <w:sz w:val="24"/>
          <w:szCs w:val="24"/>
        </w:rPr>
        <w:t>Основными «домодедовскими» реками являются Рожайка, пересекающая почти всю территорию городского округа с юго-запада на север, и Северка, протекающая по южной части городского округа.</w:t>
      </w:r>
      <w:proofErr w:type="gramEnd"/>
    </w:p>
    <w:p w:rsidR="00D6297A" w:rsidRPr="009047F8" w:rsidRDefault="00D6297A" w:rsidP="00B2229E">
      <w:pPr>
        <w:pStyle w:val="69"/>
        <w:suppressAutoHyphens/>
        <w:spacing w:before="0" w:after="0" w:line="240" w:lineRule="auto"/>
        <w:ind w:firstLine="709"/>
        <w:jc w:val="both"/>
        <w:rPr>
          <w:sz w:val="24"/>
          <w:szCs w:val="24"/>
        </w:rPr>
      </w:pPr>
      <w:r w:rsidRPr="009047F8">
        <w:rPr>
          <w:sz w:val="24"/>
          <w:szCs w:val="24"/>
        </w:rPr>
        <w:t xml:space="preserve">Длина реки Пахры составляет 135 км, площадь </w:t>
      </w:r>
      <w:hyperlink r:id="rId25" w:tooltip="Водосборный бассейн" w:history="1">
        <w:r w:rsidRPr="009047F8">
          <w:rPr>
            <w:sz w:val="24"/>
            <w:szCs w:val="24"/>
          </w:rPr>
          <w:t>водосборного бассейна</w:t>
        </w:r>
      </w:hyperlink>
      <w:r w:rsidRPr="009047F8">
        <w:rPr>
          <w:sz w:val="24"/>
          <w:szCs w:val="24"/>
        </w:rPr>
        <w:t xml:space="preserve"> – 2580 кв. км. </w:t>
      </w:r>
      <w:hyperlink r:id="rId26" w:tooltip="Исток" w:history="1">
        <w:proofErr w:type="gramStart"/>
        <w:r w:rsidRPr="009047F8">
          <w:rPr>
            <w:sz w:val="24"/>
            <w:szCs w:val="24"/>
          </w:rPr>
          <w:t>Исток</w:t>
        </w:r>
      </w:hyperlink>
      <w:r w:rsidRPr="009047F8">
        <w:rPr>
          <w:sz w:val="24"/>
          <w:szCs w:val="24"/>
        </w:rPr>
        <w:t xml:space="preserve"> Пахры находится в 3,8 км северо-западнее станции </w:t>
      </w:r>
      <w:hyperlink r:id="rId27" w:tooltip="Бекасово-1" w:history="1">
        <w:r w:rsidRPr="009047F8">
          <w:rPr>
            <w:sz w:val="24"/>
            <w:szCs w:val="24"/>
          </w:rPr>
          <w:t>Бекасово-1</w:t>
        </w:r>
      </w:hyperlink>
      <w:r w:rsidRPr="009047F8">
        <w:rPr>
          <w:sz w:val="24"/>
          <w:szCs w:val="24"/>
        </w:rPr>
        <w:t xml:space="preserve"> Киевского направления и Большого кольца Московской железной дороги, в болотах </w:t>
      </w:r>
      <w:hyperlink r:id="rId28" w:tooltip="Наро-Фоминский район" w:history="1">
        <w:r w:rsidRPr="009047F8">
          <w:rPr>
            <w:sz w:val="24"/>
            <w:szCs w:val="24"/>
          </w:rPr>
          <w:t>Наро-Фоминского городского округа</w:t>
        </w:r>
      </w:hyperlink>
      <w:r w:rsidRPr="009047F8">
        <w:rPr>
          <w:sz w:val="24"/>
          <w:szCs w:val="24"/>
        </w:rPr>
        <w:t xml:space="preserve">. Река впадает в реку Москву рядом с посёлком </w:t>
      </w:r>
      <w:hyperlink r:id="rId29" w:tooltip="Мячково (Раменский район)" w:history="1">
        <w:r w:rsidRPr="009047F8">
          <w:rPr>
            <w:sz w:val="24"/>
            <w:szCs w:val="24"/>
          </w:rPr>
          <w:t>Мячково</w:t>
        </w:r>
      </w:hyperlink>
      <w:r w:rsidRPr="009047F8">
        <w:rPr>
          <w:sz w:val="24"/>
          <w:szCs w:val="24"/>
        </w:rPr>
        <w:t xml:space="preserve"> </w:t>
      </w:r>
      <w:hyperlink r:id="rId30" w:tooltip="Раменский район" w:history="1">
        <w:r w:rsidRPr="009047F8">
          <w:rPr>
            <w:sz w:val="24"/>
            <w:szCs w:val="24"/>
          </w:rPr>
          <w:t>Раменского городского округа</w:t>
        </w:r>
      </w:hyperlink>
      <w:r w:rsidRPr="009047F8">
        <w:rPr>
          <w:sz w:val="24"/>
          <w:szCs w:val="24"/>
        </w:rPr>
        <w:t xml:space="preserve">. Ширина </w:t>
      </w:r>
      <w:hyperlink r:id="rId31" w:tooltip="Пойма" w:history="1">
        <w:r w:rsidRPr="009047F8">
          <w:rPr>
            <w:sz w:val="24"/>
            <w:szCs w:val="24"/>
          </w:rPr>
          <w:t>поймы</w:t>
        </w:r>
      </w:hyperlink>
      <w:r w:rsidRPr="009047F8">
        <w:rPr>
          <w:sz w:val="24"/>
          <w:szCs w:val="24"/>
        </w:rPr>
        <w:t xml:space="preserve"> – 100-200 м, </w:t>
      </w:r>
      <w:hyperlink r:id="rId32" w:tooltip="Речное русло" w:history="1">
        <w:r w:rsidRPr="009047F8">
          <w:rPr>
            <w:sz w:val="24"/>
            <w:szCs w:val="24"/>
          </w:rPr>
          <w:t>русла</w:t>
        </w:r>
      </w:hyperlink>
      <w:r w:rsidRPr="009047F8">
        <w:rPr>
          <w:sz w:val="24"/>
          <w:szCs w:val="24"/>
        </w:rPr>
        <w:t xml:space="preserve"> в среднем течении 15-20 м, в низовьях – 30-40 м. Русло реки извилистое. </w:t>
      </w:r>
      <w:proofErr w:type="gramEnd"/>
    </w:p>
    <w:p w:rsidR="00BB4336" w:rsidRPr="009047F8" w:rsidRDefault="00612AFA" w:rsidP="00B2229E">
      <w:pPr>
        <w:pStyle w:val="69"/>
        <w:keepNext/>
        <w:suppressAutoHyphens/>
        <w:spacing w:before="60" w:after="0" w:line="240" w:lineRule="auto"/>
        <w:ind w:firstLine="0"/>
        <w:jc w:val="left"/>
        <w:rPr>
          <w:b/>
          <w:bCs/>
          <w:sz w:val="24"/>
          <w:szCs w:val="24"/>
        </w:rPr>
      </w:pPr>
      <w:r w:rsidRPr="009047F8">
        <w:rPr>
          <w:b/>
          <w:bCs/>
          <w:sz w:val="24"/>
          <w:szCs w:val="24"/>
        </w:rPr>
        <w:t xml:space="preserve">Таблица </w:t>
      </w:r>
      <w:r w:rsidR="00213790" w:rsidRPr="009047F8">
        <w:rPr>
          <w:b/>
          <w:bCs/>
          <w:sz w:val="24"/>
          <w:szCs w:val="24"/>
        </w:rPr>
        <w:t>1.6.1</w:t>
      </w:r>
      <w:r w:rsidR="00C24157" w:rsidRPr="009047F8">
        <w:rPr>
          <w:b/>
          <w:bCs/>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931"/>
        <w:gridCol w:w="1056"/>
        <w:gridCol w:w="1418"/>
        <w:gridCol w:w="1418"/>
        <w:gridCol w:w="3834"/>
      </w:tblGrid>
      <w:tr w:rsidR="00C37396" w:rsidRPr="009047F8" w:rsidTr="006B3079">
        <w:trPr>
          <w:trHeight w:val="283"/>
          <w:tblHeader/>
          <w:jc w:val="center"/>
        </w:trPr>
        <w:tc>
          <w:tcPr>
            <w:tcW w:w="1000"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Название</w:t>
            </w:r>
            <w:r w:rsidR="00BB4336" w:rsidRPr="009047F8">
              <w:rPr>
                <w:iCs/>
                <w:sz w:val="22"/>
                <w:szCs w:val="22"/>
              </w:rPr>
              <w:t xml:space="preserve"> водотока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 xml:space="preserve">Длина, </w:t>
            </w:r>
            <w:proofErr w:type="gramStart"/>
            <w:r w:rsidRPr="009047F8">
              <w:rPr>
                <w:iCs/>
                <w:sz w:val="22"/>
                <w:szCs w:val="22"/>
              </w:rPr>
              <w:t>км</w:t>
            </w:r>
            <w:proofErr w:type="gramEnd"/>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Куда впадает</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Бассейн стока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Площадь водосборного бассейна, кв. км</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Востец</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12</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Северка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76,8</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Гвоздянка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14</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Пахра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41,9</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Гнилуша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38</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Северка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209</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Жданка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12</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Пахра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72,4</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proofErr w:type="gramStart"/>
            <w:r w:rsidRPr="009047F8">
              <w:rPr>
                <w:iCs/>
                <w:sz w:val="22"/>
                <w:szCs w:val="22"/>
              </w:rPr>
              <w:t>Злодейка</w:t>
            </w:r>
            <w:proofErr w:type="gramEnd"/>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15</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Рожая</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94,6</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Конопелка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13</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Пахра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49,7</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Каширка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68</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Ока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Ока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556</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Люторка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20</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Лопасня</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Ока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144</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Мураниха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6</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Жданка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Нудовка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14</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Северка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46,6</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Пахра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135</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2580</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Речица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25</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Северка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84,8</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Рогожка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12</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Рожая</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81,5</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Рожая (Рожайка)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51</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Пахра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434</w:t>
            </w:r>
          </w:p>
        </w:tc>
      </w:tr>
      <w:tr w:rsidR="00C37396" w:rsidRPr="009047F8" w:rsidTr="006B3079">
        <w:trPr>
          <w:trHeight w:val="283"/>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Северка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98</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1430</w:t>
            </w:r>
          </w:p>
        </w:tc>
      </w:tr>
      <w:tr w:rsidR="00C37396" w:rsidRPr="009047F8" w:rsidTr="006B3079">
        <w:trPr>
          <w:trHeight w:val="75"/>
          <w:jc w:val="center"/>
        </w:trPr>
        <w:tc>
          <w:tcPr>
            <w:tcW w:w="1000" w:type="pct"/>
            <w:shd w:val="clear" w:color="auto" w:fill="FFFFFF"/>
            <w:vAlign w:val="center"/>
          </w:tcPr>
          <w:p w:rsidR="00612AFA" w:rsidRPr="009047F8" w:rsidRDefault="00612AFA" w:rsidP="00B2229E">
            <w:pPr>
              <w:pStyle w:val="Other0"/>
              <w:suppressAutoHyphens/>
              <w:spacing w:before="20" w:after="20"/>
              <w:ind w:firstLine="0"/>
              <w:rPr>
                <w:iCs/>
                <w:sz w:val="22"/>
                <w:szCs w:val="22"/>
              </w:rPr>
            </w:pPr>
            <w:r w:rsidRPr="009047F8">
              <w:rPr>
                <w:iCs/>
                <w:sz w:val="22"/>
                <w:szCs w:val="22"/>
              </w:rPr>
              <w:t>Сушка</w:t>
            </w:r>
          </w:p>
        </w:tc>
        <w:tc>
          <w:tcPr>
            <w:tcW w:w="547"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7,5</w:t>
            </w:r>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proofErr w:type="gramStart"/>
            <w:r w:rsidRPr="009047F8">
              <w:rPr>
                <w:iCs/>
                <w:sz w:val="22"/>
                <w:szCs w:val="22"/>
              </w:rPr>
              <w:t>Злодейка</w:t>
            </w:r>
            <w:proofErr w:type="gramEnd"/>
          </w:p>
        </w:tc>
        <w:tc>
          <w:tcPr>
            <w:tcW w:w="734"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Москва</w:t>
            </w:r>
          </w:p>
        </w:tc>
        <w:tc>
          <w:tcPr>
            <w:tcW w:w="1986" w:type="pct"/>
            <w:shd w:val="clear" w:color="auto" w:fill="FFFFFF"/>
            <w:vAlign w:val="center"/>
          </w:tcPr>
          <w:p w:rsidR="00612AFA" w:rsidRPr="009047F8" w:rsidRDefault="00612AFA" w:rsidP="00B2229E">
            <w:pPr>
              <w:pStyle w:val="Other0"/>
              <w:suppressAutoHyphens/>
              <w:spacing w:before="20" w:after="20"/>
              <w:ind w:firstLine="0"/>
              <w:jc w:val="center"/>
              <w:rPr>
                <w:iCs/>
                <w:sz w:val="22"/>
                <w:szCs w:val="22"/>
              </w:rPr>
            </w:pPr>
            <w:r w:rsidRPr="009047F8">
              <w:rPr>
                <w:iCs/>
                <w:sz w:val="22"/>
                <w:szCs w:val="22"/>
              </w:rPr>
              <w:t>-</w:t>
            </w:r>
          </w:p>
        </w:tc>
      </w:tr>
    </w:tbl>
    <w:p w:rsidR="005D59D5" w:rsidRPr="009047F8" w:rsidRDefault="005D59D5" w:rsidP="00B2229E">
      <w:pPr>
        <w:pStyle w:val="69"/>
        <w:suppressAutoHyphens/>
        <w:spacing w:before="60" w:after="0" w:line="240" w:lineRule="auto"/>
        <w:ind w:firstLine="709"/>
        <w:jc w:val="both"/>
        <w:rPr>
          <w:sz w:val="24"/>
          <w:szCs w:val="24"/>
        </w:rPr>
      </w:pPr>
      <w:r w:rsidRPr="009047F8">
        <w:rPr>
          <w:sz w:val="24"/>
          <w:szCs w:val="24"/>
        </w:rPr>
        <w:t xml:space="preserve">По характеру </w:t>
      </w:r>
      <w:hyperlink r:id="rId33" w:tooltip="Водный режим" w:history="1">
        <w:r w:rsidRPr="009047F8">
          <w:rPr>
            <w:sz w:val="24"/>
            <w:szCs w:val="24"/>
          </w:rPr>
          <w:t>водного режима</w:t>
        </w:r>
      </w:hyperlink>
      <w:r w:rsidRPr="009047F8">
        <w:rPr>
          <w:sz w:val="24"/>
          <w:szCs w:val="24"/>
        </w:rPr>
        <w:t xml:space="preserve"> Пахра относится к волжскому типу, основным источником питания являются снеговые воды. Летом и осенью реку питают дождевые и подземные воды, зимой</w:t>
      </w:r>
      <w:r w:rsidR="004D4B96" w:rsidRPr="009047F8">
        <w:rPr>
          <w:sz w:val="24"/>
          <w:szCs w:val="24"/>
        </w:rPr>
        <w:t xml:space="preserve"> –</w:t>
      </w:r>
      <w:r w:rsidRPr="009047F8">
        <w:rPr>
          <w:sz w:val="24"/>
          <w:szCs w:val="24"/>
        </w:rPr>
        <w:t xml:space="preserve"> родники. </w:t>
      </w:r>
      <w:hyperlink r:id="rId34" w:tooltip="Половодье" w:history="1">
        <w:r w:rsidRPr="009047F8">
          <w:rPr>
            <w:sz w:val="24"/>
            <w:szCs w:val="24"/>
          </w:rPr>
          <w:t>Половодье</w:t>
        </w:r>
      </w:hyperlink>
      <w:r w:rsidRPr="009047F8">
        <w:rPr>
          <w:sz w:val="24"/>
          <w:szCs w:val="24"/>
        </w:rPr>
        <w:t xml:space="preserve"> начинается с конца марта, заканчивается в начале мая. Подъём воды в реке достигает 6</w:t>
      </w:r>
      <w:r w:rsidR="004D4B96" w:rsidRPr="009047F8">
        <w:rPr>
          <w:sz w:val="24"/>
          <w:szCs w:val="24"/>
        </w:rPr>
        <w:t> </w:t>
      </w:r>
      <w:r w:rsidRPr="009047F8">
        <w:rPr>
          <w:sz w:val="24"/>
          <w:szCs w:val="24"/>
        </w:rPr>
        <w:t>м. Пахра замерзает в ноябре</w:t>
      </w:r>
      <w:r w:rsidR="004D4B96" w:rsidRPr="009047F8">
        <w:rPr>
          <w:sz w:val="24"/>
          <w:szCs w:val="24"/>
        </w:rPr>
        <w:t xml:space="preserve"> –</w:t>
      </w:r>
      <w:r w:rsidRPr="009047F8">
        <w:rPr>
          <w:sz w:val="24"/>
          <w:szCs w:val="24"/>
        </w:rPr>
        <w:t xml:space="preserve"> декабре, </w:t>
      </w:r>
      <w:r w:rsidR="004D4B96" w:rsidRPr="009047F8">
        <w:rPr>
          <w:sz w:val="24"/>
          <w:szCs w:val="24"/>
        </w:rPr>
        <w:t>о</w:t>
      </w:r>
      <w:r w:rsidRPr="009047F8">
        <w:rPr>
          <w:sz w:val="24"/>
          <w:szCs w:val="24"/>
        </w:rPr>
        <w:t>ттаивает в конце марта</w:t>
      </w:r>
      <w:r w:rsidR="004D4B96" w:rsidRPr="009047F8">
        <w:rPr>
          <w:sz w:val="24"/>
          <w:szCs w:val="24"/>
        </w:rPr>
        <w:t xml:space="preserve"> –</w:t>
      </w:r>
      <w:r w:rsidRPr="009047F8">
        <w:rPr>
          <w:sz w:val="24"/>
          <w:szCs w:val="24"/>
        </w:rPr>
        <w:t xml:space="preserve"> апреля. Среднегодовой расход воды в 36 км от устья</w:t>
      </w:r>
      <w:r w:rsidR="004D4B96" w:rsidRPr="009047F8">
        <w:rPr>
          <w:sz w:val="24"/>
          <w:szCs w:val="24"/>
        </w:rPr>
        <w:t xml:space="preserve"> –</w:t>
      </w:r>
      <w:r w:rsidRPr="009047F8">
        <w:rPr>
          <w:sz w:val="24"/>
          <w:szCs w:val="24"/>
        </w:rPr>
        <w:t xml:space="preserve"> 9,95 </w:t>
      </w:r>
      <w:r w:rsidR="004D4B96" w:rsidRPr="009047F8">
        <w:rPr>
          <w:sz w:val="24"/>
          <w:szCs w:val="24"/>
        </w:rPr>
        <w:t>куб. </w:t>
      </w:r>
      <w:r w:rsidRPr="009047F8">
        <w:rPr>
          <w:sz w:val="24"/>
          <w:szCs w:val="24"/>
        </w:rPr>
        <w:t>м/с, что соответствует объёму стока 0,314</w:t>
      </w:r>
      <w:r w:rsidR="004D4B96" w:rsidRPr="009047F8">
        <w:rPr>
          <w:sz w:val="24"/>
          <w:szCs w:val="24"/>
        </w:rPr>
        <w:t> куб. </w:t>
      </w:r>
      <w:r w:rsidRPr="009047F8">
        <w:rPr>
          <w:sz w:val="24"/>
          <w:szCs w:val="24"/>
        </w:rPr>
        <w:t xml:space="preserve">км/год. </w:t>
      </w:r>
    </w:p>
    <w:p w:rsidR="005D59D5" w:rsidRPr="009047F8" w:rsidRDefault="005D59D5" w:rsidP="00B2229E">
      <w:pPr>
        <w:pStyle w:val="69"/>
        <w:suppressAutoHyphens/>
        <w:spacing w:before="0" w:after="0" w:line="240" w:lineRule="auto"/>
        <w:ind w:firstLine="709"/>
        <w:jc w:val="both"/>
        <w:rPr>
          <w:sz w:val="24"/>
          <w:szCs w:val="24"/>
        </w:rPr>
      </w:pPr>
      <w:r w:rsidRPr="009047F8">
        <w:rPr>
          <w:sz w:val="24"/>
          <w:szCs w:val="24"/>
        </w:rPr>
        <w:t xml:space="preserve">По химическому составу вода Пахры имеет </w:t>
      </w:r>
      <w:hyperlink r:id="rId35" w:tooltip="Минеральная вода" w:history="1">
        <w:r w:rsidRPr="009047F8">
          <w:rPr>
            <w:sz w:val="24"/>
            <w:szCs w:val="24"/>
          </w:rPr>
          <w:t>гидрокарбонатно-кальциевый состав</w:t>
        </w:r>
      </w:hyperlink>
      <w:r w:rsidRPr="009047F8">
        <w:rPr>
          <w:sz w:val="24"/>
          <w:szCs w:val="24"/>
        </w:rPr>
        <w:t xml:space="preserve"> и относится к валдайскому подтипу рек. </w:t>
      </w:r>
    </w:p>
    <w:p w:rsidR="004D4B96" w:rsidRPr="009047F8" w:rsidRDefault="004D4B96" w:rsidP="00B2229E">
      <w:pPr>
        <w:pStyle w:val="69"/>
        <w:suppressAutoHyphens/>
        <w:spacing w:before="0" w:after="0" w:line="240" w:lineRule="auto"/>
        <w:ind w:firstLine="709"/>
        <w:jc w:val="both"/>
        <w:rPr>
          <w:sz w:val="24"/>
          <w:szCs w:val="24"/>
        </w:rPr>
      </w:pPr>
      <w:r w:rsidRPr="009047F8">
        <w:rPr>
          <w:sz w:val="24"/>
          <w:szCs w:val="24"/>
        </w:rPr>
        <w:t>Река Р</w:t>
      </w:r>
      <w:r w:rsidR="005D59D5" w:rsidRPr="009047F8">
        <w:rPr>
          <w:sz w:val="24"/>
          <w:szCs w:val="24"/>
        </w:rPr>
        <w:t>ожайка (</w:t>
      </w:r>
      <w:r w:rsidRPr="009047F8">
        <w:rPr>
          <w:sz w:val="24"/>
          <w:szCs w:val="24"/>
        </w:rPr>
        <w:t>другие названия –</w:t>
      </w:r>
      <w:r w:rsidR="005D59D5" w:rsidRPr="009047F8">
        <w:rPr>
          <w:sz w:val="24"/>
          <w:szCs w:val="24"/>
        </w:rPr>
        <w:t xml:space="preserve"> Рожай, Рожая)</w:t>
      </w:r>
      <w:r w:rsidRPr="009047F8">
        <w:rPr>
          <w:sz w:val="24"/>
          <w:szCs w:val="24"/>
        </w:rPr>
        <w:t xml:space="preserve"> – </w:t>
      </w:r>
      <w:r w:rsidR="005D59D5" w:rsidRPr="009047F8">
        <w:rPr>
          <w:sz w:val="24"/>
          <w:szCs w:val="24"/>
        </w:rPr>
        <w:t xml:space="preserve">правый приток </w:t>
      </w:r>
      <w:hyperlink r:id="rId36" w:tooltip="Пахра" w:history="1">
        <w:r w:rsidR="005D59D5" w:rsidRPr="009047F8">
          <w:rPr>
            <w:sz w:val="24"/>
            <w:szCs w:val="24"/>
          </w:rPr>
          <w:t>Пахры</w:t>
        </w:r>
      </w:hyperlink>
      <w:r w:rsidR="005D59D5" w:rsidRPr="009047F8">
        <w:rPr>
          <w:sz w:val="24"/>
          <w:szCs w:val="24"/>
        </w:rPr>
        <w:t xml:space="preserve">. Берёт начало в болотах около села </w:t>
      </w:r>
      <w:hyperlink r:id="rId37" w:tooltip="Молоди (Московская область)" w:history="1">
        <w:r w:rsidR="005D59D5" w:rsidRPr="009047F8">
          <w:rPr>
            <w:sz w:val="24"/>
            <w:szCs w:val="24"/>
          </w:rPr>
          <w:t>Молоди</w:t>
        </w:r>
      </w:hyperlink>
      <w:r w:rsidRPr="009047F8">
        <w:rPr>
          <w:sz w:val="24"/>
          <w:szCs w:val="24"/>
        </w:rPr>
        <w:t xml:space="preserve"> городского округа Чехов.</w:t>
      </w:r>
      <w:r w:rsidR="005D59D5" w:rsidRPr="009047F8">
        <w:rPr>
          <w:sz w:val="24"/>
          <w:szCs w:val="24"/>
        </w:rPr>
        <w:t xml:space="preserve"> </w:t>
      </w:r>
      <w:proofErr w:type="gramStart"/>
      <w:r w:rsidR="005D59D5" w:rsidRPr="009047F8">
        <w:rPr>
          <w:sz w:val="24"/>
          <w:szCs w:val="24"/>
        </w:rPr>
        <w:t>Длина реки</w:t>
      </w:r>
      <w:r w:rsidRPr="009047F8">
        <w:rPr>
          <w:sz w:val="24"/>
          <w:szCs w:val="24"/>
        </w:rPr>
        <w:t xml:space="preserve"> –</w:t>
      </w:r>
      <w:r w:rsidR="005D59D5" w:rsidRPr="009047F8">
        <w:rPr>
          <w:sz w:val="24"/>
          <w:szCs w:val="24"/>
        </w:rPr>
        <w:t xml:space="preserve"> 51</w:t>
      </w:r>
      <w:r w:rsidRPr="009047F8">
        <w:rPr>
          <w:sz w:val="24"/>
          <w:szCs w:val="24"/>
        </w:rPr>
        <w:t> </w:t>
      </w:r>
      <w:r w:rsidR="005D59D5" w:rsidRPr="009047F8">
        <w:rPr>
          <w:sz w:val="24"/>
          <w:szCs w:val="24"/>
        </w:rPr>
        <w:t xml:space="preserve">км, </w:t>
      </w:r>
      <w:hyperlink r:id="rId38" w:tooltip="Площадь водосбора" w:history="1">
        <w:r w:rsidR="005D59D5" w:rsidRPr="009047F8">
          <w:rPr>
            <w:sz w:val="24"/>
            <w:szCs w:val="24"/>
          </w:rPr>
          <w:t>площадь водосбора</w:t>
        </w:r>
      </w:hyperlink>
      <w:r w:rsidRPr="009047F8">
        <w:rPr>
          <w:sz w:val="24"/>
          <w:szCs w:val="24"/>
        </w:rPr>
        <w:t xml:space="preserve"> –</w:t>
      </w:r>
      <w:r w:rsidR="005D59D5" w:rsidRPr="009047F8">
        <w:rPr>
          <w:sz w:val="24"/>
          <w:szCs w:val="24"/>
        </w:rPr>
        <w:t xml:space="preserve"> 434</w:t>
      </w:r>
      <w:r w:rsidRPr="009047F8">
        <w:rPr>
          <w:sz w:val="24"/>
          <w:szCs w:val="24"/>
        </w:rPr>
        <w:t> кв. </w:t>
      </w:r>
      <w:r w:rsidR="005D59D5" w:rsidRPr="009047F8">
        <w:rPr>
          <w:sz w:val="24"/>
          <w:szCs w:val="24"/>
        </w:rPr>
        <w:t xml:space="preserve">км, ширина реки </w:t>
      </w:r>
      <w:r w:rsidRPr="009047F8">
        <w:rPr>
          <w:sz w:val="24"/>
          <w:szCs w:val="24"/>
        </w:rPr>
        <w:t>–</w:t>
      </w:r>
      <w:r w:rsidR="005D59D5" w:rsidRPr="009047F8">
        <w:rPr>
          <w:sz w:val="24"/>
          <w:szCs w:val="24"/>
        </w:rPr>
        <w:t xml:space="preserve"> 10</w:t>
      </w:r>
      <w:r w:rsidRPr="009047F8">
        <w:rPr>
          <w:sz w:val="24"/>
          <w:szCs w:val="24"/>
        </w:rPr>
        <w:t>-</w:t>
      </w:r>
      <w:r w:rsidR="005D59D5" w:rsidRPr="009047F8">
        <w:rPr>
          <w:sz w:val="24"/>
          <w:szCs w:val="24"/>
        </w:rPr>
        <w:t xml:space="preserve">18 м, глубина </w:t>
      </w:r>
      <w:r w:rsidRPr="009047F8">
        <w:rPr>
          <w:sz w:val="24"/>
          <w:szCs w:val="24"/>
        </w:rPr>
        <w:t>–</w:t>
      </w:r>
      <w:r w:rsidR="005D59D5" w:rsidRPr="009047F8">
        <w:rPr>
          <w:sz w:val="24"/>
          <w:szCs w:val="24"/>
        </w:rPr>
        <w:t xml:space="preserve"> 0,4</w:t>
      </w:r>
      <w:r w:rsidRPr="009047F8">
        <w:rPr>
          <w:sz w:val="24"/>
          <w:szCs w:val="24"/>
        </w:rPr>
        <w:t>-</w:t>
      </w:r>
      <w:r w:rsidR="005D59D5" w:rsidRPr="009047F8">
        <w:rPr>
          <w:sz w:val="24"/>
          <w:szCs w:val="24"/>
        </w:rPr>
        <w:t xml:space="preserve">0,9 м, скорость течения </w:t>
      </w:r>
      <w:r w:rsidRPr="009047F8">
        <w:rPr>
          <w:sz w:val="24"/>
          <w:szCs w:val="24"/>
        </w:rPr>
        <w:t>–</w:t>
      </w:r>
      <w:r w:rsidR="005D59D5" w:rsidRPr="009047F8">
        <w:rPr>
          <w:sz w:val="24"/>
          <w:szCs w:val="24"/>
        </w:rPr>
        <w:t xml:space="preserve"> 0,2</w:t>
      </w:r>
      <w:r w:rsidRPr="009047F8">
        <w:rPr>
          <w:sz w:val="24"/>
          <w:szCs w:val="24"/>
        </w:rPr>
        <w:t> </w:t>
      </w:r>
      <w:r w:rsidR="005D59D5" w:rsidRPr="009047F8">
        <w:rPr>
          <w:sz w:val="24"/>
          <w:szCs w:val="24"/>
        </w:rPr>
        <w:t>м/с, дно песчаное и каменистое.</w:t>
      </w:r>
      <w:proofErr w:type="gramEnd"/>
      <w:r w:rsidR="005D59D5" w:rsidRPr="009047F8">
        <w:rPr>
          <w:sz w:val="24"/>
          <w:szCs w:val="24"/>
        </w:rPr>
        <w:t xml:space="preserve"> Средний уклон составляет 0,597</w:t>
      </w:r>
      <w:r w:rsidRPr="009047F8">
        <w:rPr>
          <w:sz w:val="24"/>
          <w:szCs w:val="24"/>
        </w:rPr>
        <w:t> </w:t>
      </w:r>
      <w:r w:rsidR="005D59D5" w:rsidRPr="009047F8">
        <w:rPr>
          <w:sz w:val="24"/>
          <w:szCs w:val="24"/>
        </w:rPr>
        <w:t xml:space="preserve">м/км, Общее направление течения северное. По берегам довольно широко распространены </w:t>
      </w:r>
      <w:hyperlink r:id="rId39" w:tooltip="Карст" w:history="1">
        <w:r w:rsidR="005D59D5" w:rsidRPr="009047F8">
          <w:rPr>
            <w:sz w:val="24"/>
            <w:szCs w:val="24"/>
          </w:rPr>
          <w:t>карстовые</w:t>
        </w:r>
      </w:hyperlink>
      <w:r w:rsidR="005D59D5" w:rsidRPr="009047F8">
        <w:rPr>
          <w:sz w:val="24"/>
          <w:szCs w:val="24"/>
        </w:rPr>
        <w:t xml:space="preserve"> явления.</w:t>
      </w:r>
    </w:p>
    <w:p w:rsidR="005D59D5" w:rsidRPr="009047F8" w:rsidRDefault="004D4B96" w:rsidP="00B2229E">
      <w:pPr>
        <w:pStyle w:val="69"/>
        <w:suppressAutoHyphens/>
        <w:spacing w:before="0" w:after="0" w:line="240" w:lineRule="auto"/>
        <w:ind w:firstLine="709"/>
        <w:jc w:val="both"/>
        <w:rPr>
          <w:sz w:val="24"/>
          <w:szCs w:val="24"/>
        </w:rPr>
      </w:pPr>
      <w:r w:rsidRPr="009047F8">
        <w:rPr>
          <w:sz w:val="24"/>
          <w:szCs w:val="24"/>
        </w:rPr>
        <w:t>Рожайка</w:t>
      </w:r>
      <w:r w:rsidR="005D59D5" w:rsidRPr="009047F8">
        <w:rPr>
          <w:sz w:val="24"/>
          <w:szCs w:val="24"/>
        </w:rPr>
        <w:t xml:space="preserve"> имеет несколько притоков, наиболее крупным левым притоком является река </w:t>
      </w:r>
      <w:hyperlink r:id="rId40" w:tooltip="Рогожка (река)" w:history="1">
        <w:r w:rsidR="005D59D5" w:rsidRPr="009047F8">
          <w:rPr>
            <w:sz w:val="24"/>
            <w:szCs w:val="24"/>
          </w:rPr>
          <w:t>Рогожка</w:t>
        </w:r>
      </w:hyperlink>
      <w:r w:rsidR="005D59D5" w:rsidRPr="009047F8">
        <w:rPr>
          <w:sz w:val="24"/>
          <w:szCs w:val="24"/>
        </w:rPr>
        <w:t>, самый крупный правый приток</w:t>
      </w:r>
      <w:r w:rsidRPr="009047F8">
        <w:rPr>
          <w:sz w:val="24"/>
          <w:szCs w:val="24"/>
        </w:rPr>
        <w:t xml:space="preserve"> –</w:t>
      </w:r>
      <w:r w:rsidR="005D59D5" w:rsidRPr="009047F8">
        <w:rPr>
          <w:sz w:val="24"/>
          <w:szCs w:val="24"/>
        </w:rPr>
        <w:t xml:space="preserve"> река </w:t>
      </w:r>
      <w:hyperlink r:id="rId41" w:tooltip="Злодейка (река)" w:history="1">
        <w:proofErr w:type="gramStart"/>
        <w:r w:rsidR="005D59D5" w:rsidRPr="009047F8">
          <w:rPr>
            <w:sz w:val="24"/>
            <w:szCs w:val="24"/>
          </w:rPr>
          <w:t>Злодейка</w:t>
        </w:r>
        <w:proofErr w:type="gramEnd"/>
      </w:hyperlink>
      <w:r w:rsidR="005D59D5" w:rsidRPr="009047F8">
        <w:rPr>
          <w:sz w:val="24"/>
          <w:szCs w:val="24"/>
        </w:rPr>
        <w:t>. В Рожа</w:t>
      </w:r>
      <w:r w:rsidRPr="009047F8">
        <w:rPr>
          <w:sz w:val="24"/>
          <w:szCs w:val="24"/>
        </w:rPr>
        <w:t>йку</w:t>
      </w:r>
      <w:r w:rsidR="005D59D5" w:rsidRPr="009047F8">
        <w:rPr>
          <w:sz w:val="24"/>
          <w:szCs w:val="24"/>
        </w:rPr>
        <w:t xml:space="preserve"> впадает множество ледяных ключей, из-за чего вода в </w:t>
      </w:r>
      <w:r w:rsidRPr="009047F8">
        <w:rPr>
          <w:sz w:val="24"/>
          <w:szCs w:val="24"/>
        </w:rPr>
        <w:t>реке</w:t>
      </w:r>
      <w:r w:rsidR="005D59D5" w:rsidRPr="009047F8">
        <w:rPr>
          <w:sz w:val="24"/>
          <w:szCs w:val="24"/>
        </w:rPr>
        <w:t xml:space="preserve"> всегда холодная. </w:t>
      </w:r>
    </w:p>
    <w:p w:rsidR="003E2602" w:rsidRPr="009047F8" w:rsidRDefault="003E2602" w:rsidP="00B2229E">
      <w:pPr>
        <w:pStyle w:val="69"/>
        <w:suppressAutoHyphens/>
        <w:spacing w:before="0" w:after="0" w:line="240" w:lineRule="auto"/>
        <w:ind w:firstLine="709"/>
        <w:jc w:val="both"/>
        <w:rPr>
          <w:sz w:val="24"/>
          <w:szCs w:val="24"/>
        </w:rPr>
      </w:pPr>
      <w:r w:rsidRPr="009047F8">
        <w:rPr>
          <w:sz w:val="24"/>
          <w:szCs w:val="24"/>
        </w:rPr>
        <w:t xml:space="preserve">Река Северка – самый крупный левый приток реки Москвы. Длина реки – 98 км, площадь водосборного бассейна – 1430 кв. км. По территории городского округа Домодедово протекает на протяжении 30 км. </w:t>
      </w:r>
    </w:p>
    <w:p w:rsidR="003E2602" w:rsidRPr="009047F8" w:rsidRDefault="003E2602" w:rsidP="00B2229E">
      <w:pPr>
        <w:pStyle w:val="69"/>
        <w:suppressAutoHyphens/>
        <w:spacing w:before="0" w:after="0" w:line="240" w:lineRule="auto"/>
        <w:ind w:firstLine="709"/>
        <w:jc w:val="both"/>
        <w:rPr>
          <w:sz w:val="24"/>
          <w:szCs w:val="24"/>
        </w:rPr>
      </w:pPr>
      <w:r w:rsidRPr="009047F8">
        <w:rPr>
          <w:sz w:val="24"/>
          <w:szCs w:val="24"/>
        </w:rPr>
        <w:t xml:space="preserve">Исток в </w:t>
      </w:r>
      <w:hyperlink r:id="rId42" w:tooltip="Городской округ Домодедово" w:history="1">
        <w:r w:rsidRPr="009047F8">
          <w:rPr>
            <w:sz w:val="24"/>
            <w:szCs w:val="24"/>
          </w:rPr>
          <w:t>городском округе Домодедово</w:t>
        </w:r>
      </w:hyperlink>
      <w:r w:rsidRPr="009047F8">
        <w:rPr>
          <w:sz w:val="24"/>
          <w:szCs w:val="24"/>
        </w:rPr>
        <w:t xml:space="preserve">, у деревни </w:t>
      </w:r>
      <w:hyperlink r:id="rId43" w:tooltip="Степыгино" w:history="1">
        <w:r w:rsidRPr="009047F8">
          <w:rPr>
            <w:sz w:val="24"/>
            <w:szCs w:val="24"/>
          </w:rPr>
          <w:t>Степыгино</w:t>
        </w:r>
      </w:hyperlink>
      <w:r w:rsidRPr="009047F8">
        <w:rPr>
          <w:sz w:val="24"/>
          <w:szCs w:val="24"/>
        </w:rPr>
        <w:t xml:space="preserve">. Устье находится у села </w:t>
      </w:r>
      <w:hyperlink r:id="rId44" w:tooltip="Северское" w:history="1">
        <w:r w:rsidRPr="009047F8">
          <w:rPr>
            <w:sz w:val="24"/>
            <w:szCs w:val="24"/>
          </w:rPr>
          <w:t>Северского</w:t>
        </w:r>
      </w:hyperlink>
      <w:r w:rsidRPr="009047F8">
        <w:rPr>
          <w:sz w:val="24"/>
          <w:szCs w:val="24"/>
        </w:rPr>
        <w:t xml:space="preserve">, к северу от </w:t>
      </w:r>
      <w:hyperlink r:id="rId45" w:tooltip="Коломна" w:history="1">
        <w:r w:rsidRPr="009047F8">
          <w:rPr>
            <w:sz w:val="24"/>
            <w:szCs w:val="24"/>
          </w:rPr>
          <w:t>Коломны</w:t>
        </w:r>
      </w:hyperlink>
      <w:r w:rsidRPr="009047F8">
        <w:rPr>
          <w:sz w:val="24"/>
          <w:szCs w:val="24"/>
        </w:rPr>
        <w:t xml:space="preserve">, на высоте 102 м над уровнем моря. Течение быстрое по холмистой равнине, средний уклон - 0,446 м/км. До села </w:t>
      </w:r>
      <w:hyperlink r:id="rId46" w:tooltip="Введенское (городской округ Домодедово)" w:history="1">
        <w:r w:rsidRPr="009047F8">
          <w:rPr>
            <w:sz w:val="24"/>
            <w:szCs w:val="24"/>
          </w:rPr>
          <w:t>Введенского</w:t>
        </w:r>
      </w:hyperlink>
      <w:r w:rsidRPr="009047F8">
        <w:rPr>
          <w:sz w:val="24"/>
          <w:szCs w:val="24"/>
        </w:rPr>
        <w:t xml:space="preserve"> городского округа Домодедово река Северка узкая – не более 3-4 м, быстрая, очень извилистая. По берегам заросли ивняка, нависающие над водой. </w:t>
      </w:r>
    </w:p>
    <w:p w:rsidR="003E2602" w:rsidRPr="009047F8" w:rsidRDefault="003E2602" w:rsidP="00B2229E">
      <w:pPr>
        <w:pStyle w:val="69"/>
        <w:suppressAutoHyphens/>
        <w:spacing w:before="0" w:after="0" w:line="240" w:lineRule="auto"/>
        <w:ind w:firstLine="709"/>
        <w:jc w:val="both"/>
        <w:rPr>
          <w:sz w:val="24"/>
          <w:szCs w:val="24"/>
        </w:rPr>
      </w:pPr>
      <w:r w:rsidRPr="009047F8">
        <w:rPr>
          <w:sz w:val="24"/>
          <w:szCs w:val="24"/>
        </w:rPr>
        <w:t>Долина Северки хорошо разработана, вскрывает коренные породы. Река имеет три надпойменные террасы и пойму.</w:t>
      </w:r>
    </w:p>
    <w:p w:rsidR="002F0949" w:rsidRPr="009047F8" w:rsidRDefault="002F0949" w:rsidP="00B2229E">
      <w:pPr>
        <w:pStyle w:val="69"/>
        <w:suppressAutoHyphens/>
        <w:spacing w:before="0" w:after="0" w:line="240" w:lineRule="auto"/>
        <w:ind w:firstLine="709"/>
        <w:jc w:val="both"/>
        <w:rPr>
          <w:sz w:val="24"/>
          <w:szCs w:val="24"/>
        </w:rPr>
      </w:pPr>
      <w:r w:rsidRPr="009047F8">
        <w:rPr>
          <w:sz w:val="24"/>
          <w:szCs w:val="24"/>
        </w:rPr>
        <w:t>Средняя ширина</w:t>
      </w:r>
      <w:r w:rsidR="003E2602" w:rsidRPr="009047F8">
        <w:rPr>
          <w:sz w:val="24"/>
          <w:szCs w:val="24"/>
        </w:rPr>
        <w:t xml:space="preserve"> более мелких</w:t>
      </w:r>
      <w:r w:rsidRPr="009047F8">
        <w:rPr>
          <w:sz w:val="24"/>
          <w:szCs w:val="24"/>
        </w:rPr>
        <w:t xml:space="preserve"> </w:t>
      </w:r>
      <w:r w:rsidR="005D59D5" w:rsidRPr="009047F8">
        <w:rPr>
          <w:sz w:val="24"/>
          <w:szCs w:val="24"/>
        </w:rPr>
        <w:t xml:space="preserve">рек </w:t>
      </w:r>
      <w:r w:rsidRPr="009047F8">
        <w:rPr>
          <w:sz w:val="24"/>
          <w:szCs w:val="24"/>
        </w:rPr>
        <w:t xml:space="preserve">не превышает 1,5-5,0 м, глубина рек не превышает 1,5-2,0 м. Течение рек медленное. </w:t>
      </w:r>
    </w:p>
    <w:p w:rsidR="002F0949" w:rsidRPr="009047F8" w:rsidRDefault="002F0949" w:rsidP="00B2229E">
      <w:pPr>
        <w:pStyle w:val="69"/>
        <w:suppressAutoHyphens/>
        <w:spacing w:before="0" w:after="0" w:line="240" w:lineRule="auto"/>
        <w:ind w:firstLine="709"/>
        <w:jc w:val="both"/>
        <w:rPr>
          <w:sz w:val="24"/>
          <w:szCs w:val="24"/>
        </w:rPr>
      </w:pPr>
      <w:r w:rsidRPr="009047F8">
        <w:rPr>
          <w:sz w:val="24"/>
          <w:szCs w:val="24"/>
        </w:rPr>
        <w:t>Форма речных долин зависит от структуры коренных горных пород, которые прорезает река. Долины рек, образовавшиеся на плотных коренных глинах, – широкие с округлыми излучинами и пологими берегами. На таких участках по склонам идут оползневые процессы, например, по склонам берегов р. Пахры. На участках, где реки прорезают известняки, речные долины узкие с крутыми берегами, русла образуют большое количество излучин, в приречной полосе развиты карстовые процессы (например, р. Рожая, р. Жданка, р. Люторка).</w:t>
      </w:r>
    </w:p>
    <w:p w:rsidR="002F0949" w:rsidRPr="009047F8" w:rsidRDefault="002F0949" w:rsidP="00B2229E">
      <w:pPr>
        <w:pStyle w:val="69"/>
        <w:suppressAutoHyphens/>
        <w:spacing w:before="0" w:after="0" w:line="240" w:lineRule="auto"/>
        <w:ind w:firstLine="709"/>
        <w:jc w:val="both"/>
        <w:rPr>
          <w:sz w:val="24"/>
          <w:szCs w:val="24"/>
        </w:rPr>
      </w:pPr>
      <w:r w:rsidRPr="009047F8">
        <w:rPr>
          <w:sz w:val="24"/>
          <w:szCs w:val="24"/>
        </w:rPr>
        <w:t xml:space="preserve">Режим большинства рек городского округа Домодедово характерен для малых рек равнинной части Европейской территории России. </w:t>
      </w:r>
    </w:p>
    <w:p w:rsidR="002F0949" w:rsidRPr="009047F8" w:rsidRDefault="002F0949" w:rsidP="00B2229E">
      <w:pPr>
        <w:pStyle w:val="69"/>
        <w:suppressAutoHyphens/>
        <w:spacing w:before="0" w:after="0" w:line="240" w:lineRule="auto"/>
        <w:ind w:firstLine="709"/>
        <w:jc w:val="both"/>
        <w:rPr>
          <w:sz w:val="24"/>
          <w:szCs w:val="24"/>
        </w:rPr>
      </w:pPr>
      <w:r w:rsidRPr="009047F8">
        <w:rPr>
          <w:sz w:val="24"/>
          <w:szCs w:val="24"/>
        </w:rPr>
        <w:t>Основное питание рек осуществляется в период снеготаяния, подъем уровня весеннего половодья происходит обычно в конце марта – начале апреля. Наиболее низкие уровни наблюдаются преимущественно в июле-августе. Летняя межень почти ежегодно нарушается дождевыми паводками. В отдельные годы высота подъема дождевого паводка может превышать наибольшую высоту подъема весеннего половодья. Зимняя межень обычно устойчивая, характеризуется незначительными колебаниями уровня воды с некоторой тенденцией повышения уровня от начала ледостава к началу половодья.</w:t>
      </w:r>
    </w:p>
    <w:p w:rsidR="005D59D5" w:rsidRPr="009047F8" w:rsidRDefault="005D59D5" w:rsidP="00B2229E">
      <w:pPr>
        <w:pStyle w:val="69"/>
        <w:suppressAutoHyphens/>
        <w:spacing w:before="0" w:after="0" w:line="240" w:lineRule="auto"/>
        <w:ind w:firstLine="709"/>
        <w:jc w:val="both"/>
        <w:rPr>
          <w:sz w:val="24"/>
          <w:szCs w:val="24"/>
        </w:rPr>
      </w:pPr>
      <w:r w:rsidRPr="009047F8">
        <w:rPr>
          <w:sz w:val="24"/>
          <w:szCs w:val="24"/>
        </w:rPr>
        <w:t>В таблице 1.6.2 приведены сведения о расходах воды некоторых рек, протекающих по территории городского округа Домодедово.</w:t>
      </w:r>
    </w:p>
    <w:p w:rsidR="002B7982" w:rsidRPr="009047F8" w:rsidRDefault="002B7982" w:rsidP="00B2229E">
      <w:pPr>
        <w:pStyle w:val="69"/>
        <w:suppressAutoHyphens/>
        <w:spacing w:before="0" w:after="0" w:line="240" w:lineRule="auto"/>
        <w:ind w:firstLine="709"/>
        <w:jc w:val="both"/>
        <w:rPr>
          <w:sz w:val="24"/>
          <w:szCs w:val="24"/>
        </w:rPr>
      </w:pPr>
      <w:r w:rsidRPr="009047F8">
        <w:rPr>
          <w:sz w:val="24"/>
          <w:szCs w:val="24"/>
        </w:rPr>
        <w:t>Почти все долины рек распаханы. Пойменные луга сохранились в виде узких полосок между пашней и руслом реки, по днищам и склонам лощин, оврагов и балок, а также в труднодоступных для распахивания местах используются под пастбища.</w:t>
      </w:r>
    </w:p>
    <w:p w:rsidR="002F0949" w:rsidRPr="009047F8" w:rsidRDefault="002F0949" w:rsidP="00B2229E">
      <w:pPr>
        <w:pStyle w:val="69"/>
        <w:keepNext/>
        <w:suppressAutoHyphens/>
        <w:spacing w:before="0" w:after="0" w:line="240" w:lineRule="auto"/>
        <w:ind w:firstLine="0"/>
        <w:jc w:val="left"/>
        <w:rPr>
          <w:b/>
          <w:bCs/>
          <w:sz w:val="24"/>
          <w:szCs w:val="24"/>
        </w:rPr>
      </w:pPr>
      <w:r w:rsidRPr="009047F8">
        <w:rPr>
          <w:b/>
          <w:bCs/>
          <w:sz w:val="24"/>
          <w:szCs w:val="24"/>
        </w:rPr>
        <w:t>Таблица 1.6.2</w:t>
      </w:r>
      <w:r w:rsidR="00C24157" w:rsidRPr="009047F8">
        <w:rPr>
          <w:b/>
          <w:bCs/>
          <w:sz w:val="24"/>
          <w:szCs w:val="24"/>
        </w:rPr>
        <w:t>.</w:t>
      </w:r>
    </w:p>
    <w:tbl>
      <w:tblPr>
        <w:tblOverlap w:val="never"/>
        <w:tblW w:w="5000" w:type="pct"/>
        <w:jc w:val="center"/>
        <w:tblCellMar>
          <w:left w:w="10" w:type="dxa"/>
          <w:right w:w="10" w:type="dxa"/>
        </w:tblCellMar>
        <w:tblLook w:val="0000"/>
      </w:tblPr>
      <w:tblGrid>
        <w:gridCol w:w="1287"/>
        <w:gridCol w:w="2552"/>
        <w:gridCol w:w="3118"/>
        <w:gridCol w:w="2700"/>
      </w:tblGrid>
      <w:tr w:rsidR="002F0949" w:rsidRPr="009047F8" w:rsidTr="00173A55">
        <w:trPr>
          <w:trHeight w:val="113"/>
          <w:tblHeader/>
          <w:jc w:val="center"/>
        </w:trPr>
        <w:tc>
          <w:tcPr>
            <w:tcW w:w="666"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iCs/>
                <w:sz w:val="24"/>
                <w:szCs w:val="24"/>
              </w:rPr>
            </w:pPr>
            <w:r w:rsidRPr="009047F8">
              <w:rPr>
                <w:iCs/>
                <w:sz w:val="24"/>
                <w:szCs w:val="24"/>
              </w:rPr>
              <w:t>Название</w:t>
            </w:r>
            <w:r w:rsidRPr="009047F8">
              <w:rPr>
                <w:iCs/>
                <w:sz w:val="24"/>
                <w:szCs w:val="24"/>
              </w:rPr>
              <w:br/>
              <w:t>водотока</w:t>
            </w:r>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iCs/>
                <w:sz w:val="24"/>
                <w:szCs w:val="24"/>
              </w:rPr>
            </w:pPr>
            <w:r w:rsidRPr="009047F8">
              <w:rPr>
                <w:iCs/>
                <w:sz w:val="24"/>
                <w:szCs w:val="24"/>
              </w:rPr>
              <w:t>Среднемноголетний расход воды, куб. м/</w:t>
            </w:r>
            <w:proofErr w:type="gramStart"/>
            <w:r w:rsidRPr="009047F8">
              <w:rPr>
                <w:iCs/>
                <w:sz w:val="24"/>
                <w:szCs w:val="24"/>
              </w:rPr>
              <w:t>с</w:t>
            </w:r>
            <w:proofErr w:type="gramEnd"/>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iCs/>
                <w:sz w:val="24"/>
                <w:szCs w:val="24"/>
              </w:rPr>
            </w:pPr>
            <w:r w:rsidRPr="009047F8">
              <w:rPr>
                <w:iCs/>
                <w:sz w:val="24"/>
                <w:szCs w:val="24"/>
              </w:rPr>
              <w:t>Максимальный сток воды в устье (половодье), куб. м/</w:t>
            </w:r>
            <w:proofErr w:type="gramStart"/>
            <w:r w:rsidRPr="009047F8">
              <w:rPr>
                <w:iCs/>
                <w:sz w:val="24"/>
                <w:szCs w:val="24"/>
              </w:rPr>
              <w:t>с</w:t>
            </w:r>
            <w:proofErr w:type="gramEnd"/>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iCs/>
                <w:sz w:val="24"/>
                <w:szCs w:val="24"/>
              </w:rPr>
            </w:pPr>
            <w:r w:rsidRPr="009047F8">
              <w:rPr>
                <w:iCs/>
                <w:sz w:val="24"/>
                <w:szCs w:val="24"/>
              </w:rPr>
              <w:t>Минимальный сток воды в устье (межень), куб.</w:t>
            </w:r>
            <w:r w:rsidRPr="009047F8">
              <w:rPr>
                <w:sz w:val="24"/>
                <w:szCs w:val="24"/>
              </w:rPr>
              <w:t> </w:t>
            </w:r>
            <w:r w:rsidRPr="009047F8">
              <w:rPr>
                <w:iCs/>
                <w:sz w:val="24"/>
                <w:szCs w:val="24"/>
              </w:rPr>
              <w:t>м/</w:t>
            </w:r>
            <w:proofErr w:type="gramStart"/>
            <w:r w:rsidRPr="009047F8">
              <w:rPr>
                <w:iCs/>
                <w:sz w:val="24"/>
                <w:szCs w:val="24"/>
              </w:rPr>
              <w:t>с</w:t>
            </w:r>
            <w:proofErr w:type="gramEnd"/>
          </w:p>
        </w:tc>
      </w:tr>
      <w:tr w:rsidR="002F0949" w:rsidRPr="009047F8" w:rsidTr="00173A55">
        <w:trPr>
          <w:trHeight w:val="113"/>
          <w:jc w:val="center"/>
        </w:trPr>
        <w:tc>
          <w:tcPr>
            <w:tcW w:w="666" w:type="pct"/>
            <w:tcBorders>
              <w:top w:val="single" w:sz="4" w:space="0" w:color="auto"/>
              <w:left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r w:rsidRPr="009047F8">
              <w:rPr>
                <w:sz w:val="24"/>
                <w:szCs w:val="24"/>
              </w:rPr>
              <w:t>Востец</w:t>
            </w:r>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0,51</w:t>
            </w:r>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77,6</w:t>
            </w:r>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0,022</w:t>
            </w:r>
          </w:p>
        </w:tc>
      </w:tr>
      <w:tr w:rsidR="002F0949" w:rsidRPr="009047F8" w:rsidTr="00173A55">
        <w:trPr>
          <w:trHeight w:val="113"/>
          <w:jc w:val="center"/>
        </w:trPr>
        <w:tc>
          <w:tcPr>
            <w:tcW w:w="666" w:type="pct"/>
            <w:tcBorders>
              <w:top w:val="single" w:sz="4" w:space="0" w:color="auto"/>
              <w:left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proofErr w:type="gramStart"/>
            <w:r w:rsidRPr="009047F8">
              <w:rPr>
                <w:sz w:val="24"/>
                <w:szCs w:val="24"/>
              </w:rPr>
              <w:t>Злодейка</w:t>
            </w:r>
            <w:proofErr w:type="gramEnd"/>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0,61</w:t>
            </w:r>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84,4</w:t>
            </w:r>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0,026</w:t>
            </w:r>
          </w:p>
        </w:tc>
      </w:tr>
      <w:tr w:rsidR="002F0949" w:rsidRPr="009047F8" w:rsidTr="00173A55">
        <w:trPr>
          <w:trHeight w:val="113"/>
          <w:jc w:val="center"/>
        </w:trPr>
        <w:tc>
          <w:tcPr>
            <w:tcW w:w="666" w:type="pct"/>
            <w:tcBorders>
              <w:top w:val="single" w:sz="4" w:space="0" w:color="auto"/>
              <w:left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r w:rsidRPr="009047F8">
              <w:rPr>
                <w:sz w:val="24"/>
                <w:szCs w:val="24"/>
              </w:rPr>
              <w:t>Конопелка</w:t>
            </w:r>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0,32</w:t>
            </w:r>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75,0</w:t>
            </w:r>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0,011</w:t>
            </w:r>
          </w:p>
        </w:tc>
      </w:tr>
      <w:tr w:rsidR="002F0949" w:rsidRPr="009047F8" w:rsidTr="00173A55">
        <w:trPr>
          <w:trHeight w:val="113"/>
          <w:jc w:val="center"/>
        </w:trPr>
        <w:tc>
          <w:tcPr>
            <w:tcW w:w="666" w:type="pct"/>
            <w:tcBorders>
              <w:top w:val="single" w:sz="4" w:space="0" w:color="auto"/>
              <w:left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r w:rsidRPr="009047F8">
              <w:rPr>
                <w:sz w:val="24"/>
                <w:szCs w:val="24"/>
              </w:rPr>
              <w:t>Каширка</w:t>
            </w:r>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3,28</w:t>
            </w:r>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296</w:t>
            </w:r>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0,138</w:t>
            </w:r>
          </w:p>
        </w:tc>
      </w:tr>
      <w:tr w:rsidR="002F0949" w:rsidRPr="009047F8" w:rsidTr="00173A55">
        <w:trPr>
          <w:trHeight w:val="113"/>
          <w:jc w:val="center"/>
        </w:trPr>
        <w:tc>
          <w:tcPr>
            <w:tcW w:w="666" w:type="pct"/>
            <w:tcBorders>
              <w:top w:val="single" w:sz="4" w:space="0" w:color="auto"/>
              <w:left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r w:rsidRPr="009047F8">
              <w:rPr>
                <w:sz w:val="24"/>
                <w:szCs w:val="24"/>
              </w:rPr>
              <w:t>Люторка</w:t>
            </w:r>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0,86</w:t>
            </w:r>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114</w:t>
            </w:r>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0,046</w:t>
            </w:r>
          </w:p>
        </w:tc>
      </w:tr>
      <w:tr w:rsidR="002F0949" w:rsidRPr="009047F8" w:rsidTr="00173A55">
        <w:trPr>
          <w:trHeight w:val="113"/>
          <w:jc w:val="center"/>
        </w:trPr>
        <w:tc>
          <w:tcPr>
            <w:tcW w:w="666" w:type="pct"/>
            <w:tcBorders>
              <w:top w:val="single" w:sz="4" w:space="0" w:color="auto"/>
              <w:left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r w:rsidRPr="009047F8">
              <w:rPr>
                <w:sz w:val="24"/>
                <w:szCs w:val="24"/>
              </w:rPr>
              <w:t>Речица</w:t>
            </w:r>
          </w:p>
        </w:tc>
        <w:tc>
          <w:tcPr>
            <w:tcW w:w="1321"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0,51</w:t>
            </w:r>
          </w:p>
        </w:tc>
        <w:tc>
          <w:tcPr>
            <w:tcW w:w="1614" w:type="pct"/>
            <w:tcBorders>
              <w:top w:val="single" w:sz="4" w:space="0" w:color="auto"/>
              <w:lef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77,6</w:t>
            </w:r>
          </w:p>
        </w:tc>
        <w:tc>
          <w:tcPr>
            <w:tcW w:w="1398" w:type="pct"/>
            <w:tcBorders>
              <w:top w:val="single" w:sz="4" w:space="0" w:color="auto"/>
              <w:left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0,022</w:t>
            </w:r>
          </w:p>
        </w:tc>
      </w:tr>
      <w:tr w:rsidR="002F0949" w:rsidRPr="009047F8" w:rsidTr="00173A55">
        <w:trPr>
          <w:trHeight w:val="113"/>
          <w:jc w:val="center"/>
        </w:trPr>
        <w:tc>
          <w:tcPr>
            <w:tcW w:w="666" w:type="pct"/>
            <w:tcBorders>
              <w:top w:val="single" w:sz="4" w:space="0" w:color="auto"/>
              <w:left w:val="single" w:sz="4" w:space="0" w:color="auto"/>
              <w:bottom w:val="single" w:sz="4" w:space="0" w:color="auto"/>
            </w:tcBorders>
            <w:shd w:val="clear" w:color="auto" w:fill="FFFFFF"/>
            <w:vAlign w:val="bottom"/>
          </w:tcPr>
          <w:p w:rsidR="002F0949" w:rsidRPr="009047F8" w:rsidRDefault="002F0949" w:rsidP="00B2229E">
            <w:pPr>
              <w:pStyle w:val="Other0"/>
              <w:suppressAutoHyphens/>
              <w:ind w:firstLine="0"/>
              <w:rPr>
                <w:sz w:val="24"/>
                <w:szCs w:val="24"/>
              </w:rPr>
            </w:pPr>
            <w:r w:rsidRPr="009047F8">
              <w:rPr>
                <w:sz w:val="24"/>
                <w:szCs w:val="24"/>
              </w:rPr>
              <w:t>Рогожка</w:t>
            </w:r>
          </w:p>
        </w:tc>
        <w:tc>
          <w:tcPr>
            <w:tcW w:w="1321" w:type="pct"/>
            <w:tcBorders>
              <w:top w:val="single" w:sz="4" w:space="0" w:color="auto"/>
              <w:left w:val="single" w:sz="4" w:space="0" w:color="auto"/>
              <w:bottom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0,58</w:t>
            </w:r>
          </w:p>
        </w:tc>
        <w:tc>
          <w:tcPr>
            <w:tcW w:w="1614" w:type="pct"/>
            <w:tcBorders>
              <w:top w:val="single" w:sz="4" w:space="0" w:color="auto"/>
              <w:left w:val="single" w:sz="4" w:space="0" w:color="auto"/>
              <w:bottom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86,4</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tcPr>
          <w:p w:rsidR="002F0949" w:rsidRPr="009047F8" w:rsidRDefault="002F0949" w:rsidP="00B2229E">
            <w:pPr>
              <w:pStyle w:val="Other0"/>
              <w:suppressAutoHyphens/>
              <w:ind w:firstLine="0"/>
              <w:jc w:val="center"/>
              <w:rPr>
                <w:sz w:val="24"/>
                <w:szCs w:val="24"/>
              </w:rPr>
            </w:pPr>
            <w:r w:rsidRPr="009047F8">
              <w:rPr>
                <w:sz w:val="24"/>
                <w:szCs w:val="24"/>
              </w:rPr>
              <w:t>0,021</w:t>
            </w:r>
          </w:p>
        </w:tc>
      </w:tr>
    </w:tbl>
    <w:p w:rsidR="003E2602" w:rsidRPr="009047F8" w:rsidRDefault="003E2602" w:rsidP="00B2229E">
      <w:pPr>
        <w:pStyle w:val="69"/>
        <w:suppressAutoHyphens/>
        <w:spacing w:before="60" w:after="0" w:line="240" w:lineRule="auto"/>
        <w:ind w:firstLine="709"/>
        <w:jc w:val="both"/>
        <w:rPr>
          <w:sz w:val="24"/>
          <w:szCs w:val="24"/>
        </w:rPr>
      </w:pPr>
      <w:r w:rsidRPr="009047F8">
        <w:rPr>
          <w:sz w:val="24"/>
          <w:szCs w:val="24"/>
        </w:rPr>
        <w:t>Почти все долины рек распаханы. Пойменные луга сохранились в виде узких полосок между пашней и руслом реки, по днищам и склонам лощин, оврагов и балок, а также в труднодоступных для распахивания местах используются под пастбища.</w:t>
      </w:r>
    </w:p>
    <w:p w:rsidR="0011690B" w:rsidRPr="009047F8" w:rsidRDefault="00684AB5" w:rsidP="00B2229E">
      <w:pPr>
        <w:pStyle w:val="af9"/>
        <w:keepNext/>
        <w:numPr>
          <w:ilvl w:val="1"/>
          <w:numId w:val="52"/>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34" w:name="_Toc436842732"/>
      <w:bookmarkStart w:id="35" w:name="_Toc135303630"/>
      <w:r w:rsidRPr="009047F8">
        <w:rPr>
          <w:rFonts w:ascii="Times New Roman" w:eastAsia="Calibri" w:hAnsi="Times New Roman"/>
          <w:b/>
          <w:sz w:val="24"/>
          <w:szCs w:val="24"/>
        </w:rPr>
        <w:t>Краткая климатическая характеристика</w:t>
      </w:r>
      <w:bookmarkEnd w:id="34"/>
      <w:bookmarkEnd w:id="35"/>
    </w:p>
    <w:p w:rsidR="005B329C" w:rsidRPr="009047F8" w:rsidRDefault="00684AB5" w:rsidP="00B2229E">
      <w:pPr>
        <w:pStyle w:val="69"/>
        <w:suppressAutoHyphens/>
        <w:spacing w:before="60" w:after="0" w:line="240" w:lineRule="auto"/>
        <w:ind w:firstLine="709"/>
        <w:jc w:val="both"/>
        <w:rPr>
          <w:sz w:val="24"/>
          <w:szCs w:val="24"/>
        </w:rPr>
      </w:pPr>
      <w:bookmarkStart w:id="36" w:name="_Toc436842733"/>
      <w:r w:rsidRPr="009047F8">
        <w:rPr>
          <w:sz w:val="24"/>
          <w:szCs w:val="24"/>
        </w:rPr>
        <w:t xml:space="preserve">Климат рассматриваемой территории обусловлен её географическим положением в умеренных широтах с соответствующим радиационным и циркуляционным режимом. </w:t>
      </w:r>
      <w:r w:rsidR="00A224BB" w:rsidRPr="009047F8">
        <w:rPr>
          <w:sz w:val="24"/>
          <w:szCs w:val="24"/>
        </w:rPr>
        <w:t>Р</w:t>
      </w:r>
      <w:r w:rsidRPr="009047F8">
        <w:rPr>
          <w:sz w:val="24"/>
          <w:szCs w:val="24"/>
        </w:rPr>
        <w:t xml:space="preserve">ассматриваемая </w:t>
      </w:r>
      <w:r w:rsidR="00A224BB" w:rsidRPr="009047F8">
        <w:rPr>
          <w:sz w:val="24"/>
          <w:szCs w:val="24"/>
        </w:rPr>
        <w:t>территория</w:t>
      </w:r>
      <w:r w:rsidRPr="009047F8">
        <w:rPr>
          <w:sz w:val="24"/>
          <w:szCs w:val="24"/>
        </w:rPr>
        <w:t xml:space="preserve"> расположена на Восточноевропейской равнине, между центром Азиатского континента и Атлантическим океаном, </w:t>
      </w:r>
      <w:r w:rsidR="00A224BB" w:rsidRPr="009047F8">
        <w:rPr>
          <w:sz w:val="24"/>
          <w:szCs w:val="24"/>
        </w:rPr>
        <w:t xml:space="preserve">поэтому </w:t>
      </w:r>
      <w:r w:rsidRPr="009047F8">
        <w:rPr>
          <w:sz w:val="24"/>
          <w:szCs w:val="24"/>
        </w:rPr>
        <w:t xml:space="preserve">на её климате сказывается </w:t>
      </w:r>
      <w:proofErr w:type="gramStart"/>
      <w:r w:rsidRPr="009047F8">
        <w:rPr>
          <w:sz w:val="24"/>
          <w:szCs w:val="24"/>
        </w:rPr>
        <w:t>влияние</w:t>
      </w:r>
      <w:proofErr w:type="gramEnd"/>
      <w:r w:rsidRPr="009047F8">
        <w:rPr>
          <w:sz w:val="24"/>
          <w:szCs w:val="24"/>
        </w:rPr>
        <w:t xml:space="preserve"> как суш</w:t>
      </w:r>
      <w:r w:rsidR="00A224BB" w:rsidRPr="009047F8">
        <w:rPr>
          <w:sz w:val="24"/>
          <w:szCs w:val="24"/>
        </w:rPr>
        <w:t>и</w:t>
      </w:r>
      <w:r w:rsidRPr="009047F8">
        <w:rPr>
          <w:sz w:val="24"/>
          <w:szCs w:val="24"/>
        </w:rPr>
        <w:t xml:space="preserve">, так и океана. </w:t>
      </w:r>
      <w:r w:rsidR="00A224BB" w:rsidRPr="009047F8">
        <w:rPr>
          <w:sz w:val="24"/>
          <w:szCs w:val="24"/>
        </w:rPr>
        <w:t>В тоге к</w:t>
      </w:r>
      <w:r w:rsidRPr="009047F8">
        <w:rPr>
          <w:sz w:val="24"/>
          <w:szCs w:val="24"/>
        </w:rPr>
        <w:t>лимат характеризуется как умеренно-континентальный. Континентальность его составляет примерно 42%.</w:t>
      </w:r>
    </w:p>
    <w:p w:rsidR="00A224BB" w:rsidRPr="009047F8" w:rsidRDefault="00684AB5" w:rsidP="00B2229E">
      <w:pPr>
        <w:pStyle w:val="69"/>
        <w:suppressAutoHyphens/>
        <w:spacing w:before="0" w:after="0" w:line="240" w:lineRule="auto"/>
        <w:ind w:firstLine="709"/>
        <w:jc w:val="both"/>
        <w:rPr>
          <w:sz w:val="24"/>
          <w:szCs w:val="24"/>
        </w:rPr>
      </w:pPr>
      <w:r w:rsidRPr="009047F8">
        <w:rPr>
          <w:sz w:val="24"/>
          <w:szCs w:val="24"/>
        </w:rPr>
        <w:t>Климат отличается умеренно тёплым летом, умеренно холодной зимой с устойчивым снежным покровом и хорошо выраженными переходными сезонами.</w:t>
      </w:r>
      <w:r w:rsidR="00A224BB" w:rsidRPr="009047F8">
        <w:rPr>
          <w:sz w:val="24"/>
          <w:szCs w:val="24"/>
        </w:rPr>
        <w:t xml:space="preserve"> Весна прохладная с неустойчивой погодой. Осень в сентябре обычно сравнительно тёплая, с малооблачной погодой, с октября – прохладная, с преобладанием пасмурной погоды.</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 xml:space="preserve">Район относится ко II-В климатическому поясу, зоне нормальной влажности. </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Характерными особенностями температурного режима строительно-климатического района являются:</w:t>
      </w:r>
    </w:p>
    <w:p w:rsidR="00A224BB" w:rsidRPr="009047F8" w:rsidRDefault="00A224BB"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перегрев воздуха в летние ясные дни в случае антициклональной погоды;</w:t>
      </w:r>
    </w:p>
    <w:p w:rsidR="00A224BB" w:rsidRPr="009047F8" w:rsidRDefault="00A224BB"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продолжительный холодный период с температурой ниже границы комфорта;</w:t>
      </w:r>
    </w:p>
    <w:p w:rsidR="00A224BB" w:rsidRPr="009047F8" w:rsidRDefault="00A224BB"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 xml:space="preserve">большие суточные амплитуды температуры воздуха в </w:t>
      </w:r>
      <w:proofErr w:type="gramStart"/>
      <w:r w:rsidRPr="009047F8">
        <w:rPr>
          <w:sz w:val="24"/>
          <w:szCs w:val="24"/>
        </w:rPr>
        <w:t>весенне-летне-осенний</w:t>
      </w:r>
      <w:proofErr w:type="gramEnd"/>
      <w:r w:rsidRPr="009047F8">
        <w:rPr>
          <w:sz w:val="24"/>
          <w:szCs w:val="24"/>
        </w:rPr>
        <w:t xml:space="preserve"> периоды года, превышающие бытовые пороги ощущения, неблагоприятно воздействующие как на самочувствие человека, так и на сами здания.</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 xml:space="preserve">Для климатической характеристики территории городского округа Домодедово использовались данные метеостанции «Серпухов» за десятилетний период с 2001 по </w:t>
      </w:r>
      <w:smartTag w:uri="urn:schemas-microsoft-com:office:smarttags" w:element="metricconverter">
        <w:smartTagPr>
          <w:attr w:name="ProductID" w:val="2010 г"/>
        </w:smartTagPr>
        <w:r w:rsidRPr="009047F8">
          <w:rPr>
            <w:sz w:val="24"/>
            <w:szCs w:val="24"/>
          </w:rPr>
          <w:t>2010 г</w:t>
        </w:r>
        <w:r w:rsidR="002E777A" w:rsidRPr="009047F8">
          <w:rPr>
            <w:sz w:val="24"/>
            <w:szCs w:val="24"/>
          </w:rPr>
          <w:t>.</w:t>
        </w:r>
      </w:smartTag>
      <w:r w:rsidRPr="009047F8">
        <w:rPr>
          <w:sz w:val="24"/>
          <w:szCs w:val="24"/>
        </w:rPr>
        <w:t xml:space="preserve"> Сведения о температурном режиме представлены в таблице 1.7.1.</w:t>
      </w:r>
    </w:p>
    <w:p w:rsidR="00A224BB" w:rsidRPr="009047F8" w:rsidRDefault="00A224BB" w:rsidP="00B2229E">
      <w:pPr>
        <w:pStyle w:val="69"/>
        <w:keepNext/>
        <w:suppressAutoHyphens/>
        <w:spacing w:before="0" w:after="0" w:line="240" w:lineRule="auto"/>
        <w:ind w:firstLine="0"/>
        <w:jc w:val="left"/>
        <w:rPr>
          <w:b/>
          <w:bCs/>
          <w:sz w:val="24"/>
          <w:szCs w:val="24"/>
        </w:rPr>
      </w:pPr>
      <w:r w:rsidRPr="009047F8">
        <w:rPr>
          <w:b/>
          <w:bCs/>
          <w:sz w:val="24"/>
          <w:szCs w:val="24"/>
        </w:rPr>
        <w:t>Таблица 1.7.1</w:t>
      </w:r>
      <w:r w:rsidR="00C24157" w:rsidRPr="009047F8">
        <w:rPr>
          <w:b/>
          <w:bCs/>
          <w:sz w:val="24"/>
          <w:szCs w:val="24"/>
        </w:rPr>
        <w:t>.</w:t>
      </w:r>
      <w:r w:rsidRPr="009047F8">
        <w:rPr>
          <w:b/>
          <w:b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9"/>
        <w:gridCol w:w="749"/>
        <w:gridCol w:w="749"/>
        <w:gridCol w:w="749"/>
        <w:gridCol w:w="749"/>
        <w:gridCol w:w="749"/>
        <w:gridCol w:w="749"/>
        <w:gridCol w:w="749"/>
        <w:gridCol w:w="749"/>
        <w:gridCol w:w="749"/>
        <w:gridCol w:w="749"/>
        <w:gridCol w:w="749"/>
        <w:gridCol w:w="749"/>
      </w:tblGrid>
      <w:tr w:rsidR="00A224BB" w:rsidRPr="009047F8" w:rsidTr="00A224BB">
        <w:trPr>
          <w:tblHeader/>
        </w:trPr>
        <w:tc>
          <w:tcPr>
            <w:tcW w:w="4617" w:type="pct"/>
            <w:gridSpan w:val="12"/>
            <w:vAlign w:val="center"/>
          </w:tcPr>
          <w:p w:rsidR="00A224BB" w:rsidRPr="009047F8" w:rsidRDefault="00A224BB" w:rsidP="00B2229E">
            <w:pPr>
              <w:suppressAutoHyphens/>
              <w:jc w:val="center"/>
            </w:pPr>
            <w:r w:rsidRPr="009047F8">
              <w:t>Месяцы года</w:t>
            </w:r>
          </w:p>
        </w:tc>
        <w:tc>
          <w:tcPr>
            <w:tcW w:w="383" w:type="pct"/>
            <w:vMerge w:val="restart"/>
            <w:vAlign w:val="center"/>
          </w:tcPr>
          <w:p w:rsidR="00A224BB" w:rsidRPr="009047F8" w:rsidRDefault="00A224BB" w:rsidP="00B2229E">
            <w:pPr>
              <w:suppressAutoHyphens/>
              <w:jc w:val="center"/>
            </w:pPr>
            <w:r w:rsidRPr="009047F8">
              <w:t>Год</w:t>
            </w:r>
          </w:p>
        </w:tc>
      </w:tr>
      <w:tr w:rsidR="00A224BB" w:rsidRPr="009047F8" w:rsidTr="00A224BB">
        <w:trPr>
          <w:tblHeader/>
        </w:trPr>
        <w:tc>
          <w:tcPr>
            <w:tcW w:w="404" w:type="pct"/>
            <w:vAlign w:val="center"/>
          </w:tcPr>
          <w:p w:rsidR="00A224BB" w:rsidRPr="009047F8" w:rsidRDefault="00A224BB" w:rsidP="00B2229E">
            <w:pPr>
              <w:suppressAutoHyphens/>
              <w:jc w:val="center"/>
            </w:pPr>
            <w:r w:rsidRPr="009047F8">
              <w:t>I</w:t>
            </w:r>
          </w:p>
        </w:tc>
        <w:tc>
          <w:tcPr>
            <w:tcW w:w="383" w:type="pct"/>
            <w:vAlign w:val="center"/>
          </w:tcPr>
          <w:p w:rsidR="00A224BB" w:rsidRPr="009047F8" w:rsidRDefault="00A224BB" w:rsidP="00B2229E">
            <w:pPr>
              <w:suppressAutoHyphens/>
              <w:jc w:val="center"/>
            </w:pPr>
            <w:r w:rsidRPr="009047F8">
              <w:t>II</w:t>
            </w:r>
          </w:p>
        </w:tc>
        <w:tc>
          <w:tcPr>
            <w:tcW w:w="383" w:type="pct"/>
            <w:vAlign w:val="center"/>
          </w:tcPr>
          <w:p w:rsidR="00A224BB" w:rsidRPr="009047F8" w:rsidRDefault="00A224BB" w:rsidP="00B2229E">
            <w:pPr>
              <w:suppressAutoHyphens/>
              <w:jc w:val="center"/>
            </w:pPr>
            <w:r w:rsidRPr="009047F8">
              <w:t>III</w:t>
            </w:r>
          </w:p>
        </w:tc>
        <w:tc>
          <w:tcPr>
            <w:tcW w:w="383" w:type="pct"/>
            <w:vAlign w:val="center"/>
          </w:tcPr>
          <w:p w:rsidR="00A224BB" w:rsidRPr="009047F8" w:rsidRDefault="00A224BB" w:rsidP="00B2229E">
            <w:pPr>
              <w:suppressAutoHyphens/>
              <w:jc w:val="center"/>
            </w:pPr>
            <w:r w:rsidRPr="009047F8">
              <w:t>IV</w:t>
            </w:r>
          </w:p>
        </w:tc>
        <w:tc>
          <w:tcPr>
            <w:tcW w:w="383" w:type="pct"/>
            <w:vAlign w:val="center"/>
          </w:tcPr>
          <w:p w:rsidR="00A224BB" w:rsidRPr="009047F8" w:rsidRDefault="00A224BB" w:rsidP="00B2229E">
            <w:pPr>
              <w:suppressAutoHyphens/>
              <w:jc w:val="center"/>
            </w:pPr>
            <w:r w:rsidRPr="009047F8">
              <w:t>V</w:t>
            </w:r>
          </w:p>
        </w:tc>
        <w:tc>
          <w:tcPr>
            <w:tcW w:w="383" w:type="pct"/>
            <w:vAlign w:val="center"/>
          </w:tcPr>
          <w:p w:rsidR="00A224BB" w:rsidRPr="009047F8" w:rsidRDefault="00A224BB" w:rsidP="00B2229E">
            <w:pPr>
              <w:suppressAutoHyphens/>
              <w:jc w:val="center"/>
            </w:pPr>
            <w:r w:rsidRPr="009047F8">
              <w:rPr>
                <w:lang w:val="en-US"/>
              </w:rPr>
              <w:t>VI</w:t>
            </w:r>
          </w:p>
        </w:tc>
        <w:tc>
          <w:tcPr>
            <w:tcW w:w="383" w:type="pct"/>
            <w:vAlign w:val="center"/>
          </w:tcPr>
          <w:p w:rsidR="00A224BB" w:rsidRPr="009047F8" w:rsidRDefault="00A224BB" w:rsidP="00B2229E">
            <w:pPr>
              <w:suppressAutoHyphens/>
              <w:jc w:val="center"/>
            </w:pPr>
            <w:r w:rsidRPr="009047F8">
              <w:rPr>
                <w:lang w:val="en-US"/>
              </w:rPr>
              <w:t>VII</w:t>
            </w:r>
          </w:p>
        </w:tc>
        <w:tc>
          <w:tcPr>
            <w:tcW w:w="383" w:type="pct"/>
            <w:vAlign w:val="center"/>
          </w:tcPr>
          <w:p w:rsidR="00A224BB" w:rsidRPr="009047F8" w:rsidRDefault="00A224BB" w:rsidP="00B2229E">
            <w:pPr>
              <w:suppressAutoHyphens/>
              <w:jc w:val="center"/>
            </w:pPr>
            <w:r w:rsidRPr="009047F8">
              <w:rPr>
                <w:lang w:val="en-US"/>
              </w:rPr>
              <w:t>VIII</w:t>
            </w:r>
          </w:p>
        </w:tc>
        <w:tc>
          <w:tcPr>
            <w:tcW w:w="383" w:type="pct"/>
            <w:vAlign w:val="center"/>
          </w:tcPr>
          <w:p w:rsidR="00A224BB" w:rsidRPr="009047F8" w:rsidRDefault="00A224BB" w:rsidP="00B2229E">
            <w:pPr>
              <w:suppressAutoHyphens/>
              <w:jc w:val="center"/>
            </w:pPr>
            <w:r w:rsidRPr="009047F8">
              <w:rPr>
                <w:lang w:val="en-US"/>
              </w:rPr>
              <w:t>IX</w:t>
            </w:r>
          </w:p>
        </w:tc>
        <w:tc>
          <w:tcPr>
            <w:tcW w:w="383" w:type="pct"/>
            <w:vAlign w:val="center"/>
          </w:tcPr>
          <w:p w:rsidR="00A224BB" w:rsidRPr="009047F8" w:rsidRDefault="00A224BB" w:rsidP="00B2229E">
            <w:pPr>
              <w:suppressAutoHyphens/>
              <w:jc w:val="center"/>
            </w:pPr>
            <w:r w:rsidRPr="009047F8">
              <w:rPr>
                <w:lang w:val="en-US"/>
              </w:rPr>
              <w:t>X</w:t>
            </w:r>
          </w:p>
        </w:tc>
        <w:tc>
          <w:tcPr>
            <w:tcW w:w="383" w:type="pct"/>
            <w:vAlign w:val="center"/>
          </w:tcPr>
          <w:p w:rsidR="00A224BB" w:rsidRPr="009047F8" w:rsidRDefault="00A224BB" w:rsidP="00B2229E">
            <w:pPr>
              <w:suppressAutoHyphens/>
              <w:jc w:val="center"/>
            </w:pPr>
            <w:r w:rsidRPr="009047F8">
              <w:rPr>
                <w:lang w:val="en-US"/>
              </w:rPr>
              <w:t>XI</w:t>
            </w:r>
          </w:p>
        </w:tc>
        <w:tc>
          <w:tcPr>
            <w:tcW w:w="383" w:type="pct"/>
            <w:vAlign w:val="center"/>
          </w:tcPr>
          <w:p w:rsidR="00A224BB" w:rsidRPr="009047F8" w:rsidRDefault="00A224BB" w:rsidP="00B2229E">
            <w:pPr>
              <w:suppressAutoHyphens/>
              <w:jc w:val="center"/>
            </w:pPr>
            <w:r w:rsidRPr="009047F8">
              <w:t>XII</w:t>
            </w:r>
          </w:p>
        </w:tc>
        <w:tc>
          <w:tcPr>
            <w:tcW w:w="383" w:type="pct"/>
            <w:vMerge/>
            <w:vAlign w:val="center"/>
          </w:tcPr>
          <w:p w:rsidR="00A224BB" w:rsidRPr="009047F8" w:rsidRDefault="00A224BB" w:rsidP="00B2229E">
            <w:pPr>
              <w:suppressAutoHyphens/>
              <w:jc w:val="center"/>
            </w:pPr>
          </w:p>
        </w:tc>
      </w:tr>
      <w:tr w:rsidR="00A224BB" w:rsidRPr="009047F8" w:rsidTr="00A224BB">
        <w:tc>
          <w:tcPr>
            <w:tcW w:w="5000" w:type="pct"/>
            <w:gridSpan w:val="13"/>
            <w:vAlign w:val="center"/>
          </w:tcPr>
          <w:p w:rsidR="00A224BB" w:rsidRPr="009047F8" w:rsidRDefault="00A224BB" w:rsidP="00B2229E">
            <w:pPr>
              <w:suppressAutoHyphens/>
              <w:jc w:val="center"/>
            </w:pPr>
            <w:r w:rsidRPr="009047F8">
              <w:t>Средняя месячная и годовая температура воздуха (</w:t>
            </w:r>
            <w:r w:rsidR="00586001" w:rsidRPr="009047F8">
              <w:rPr>
                <w:b/>
                <w:vertAlign w:val="superscript"/>
              </w:rPr>
              <w:t>°</w:t>
            </w:r>
            <w:r w:rsidRPr="009047F8">
              <w:t>С):</w:t>
            </w:r>
          </w:p>
        </w:tc>
      </w:tr>
      <w:tr w:rsidR="00A224BB" w:rsidRPr="009047F8" w:rsidTr="00A224BB">
        <w:tc>
          <w:tcPr>
            <w:tcW w:w="404" w:type="pct"/>
            <w:vAlign w:val="center"/>
          </w:tcPr>
          <w:p w:rsidR="00A224BB" w:rsidRPr="009047F8" w:rsidRDefault="00A224BB" w:rsidP="00B2229E">
            <w:pPr>
              <w:pStyle w:val="Style31"/>
              <w:widowControl/>
              <w:suppressAutoHyphens/>
              <w:jc w:val="center"/>
              <w:rPr>
                <w:rStyle w:val="FontStyle253"/>
              </w:rPr>
            </w:pPr>
            <w:r w:rsidRPr="009047F8">
              <w:rPr>
                <w:rStyle w:val="FontStyle253"/>
              </w:rPr>
              <w:t>-6,8</w:t>
            </w:r>
          </w:p>
        </w:tc>
        <w:tc>
          <w:tcPr>
            <w:tcW w:w="383" w:type="pct"/>
            <w:vAlign w:val="center"/>
          </w:tcPr>
          <w:p w:rsidR="00A224BB" w:rsidRPr="009047F8" w:rsidRDefault="00A224BB" w:rsidP="00B2229E">
            <w:pPr>
              <w:pStyle w:val="Style31"/>
              <w:widowControl/>
              <w:suppressAutoHyphens/>
              <w:ind w:left="48"/>
              <w:jc w:val="center"/>
              <w:rPr>
                <w:rStyle w:val="FontStyle253"/>
              </w:rPr>
            </w:pPr>
            <w:r w:rsidRPr="009047F8">
              <w:rPr>
                <w:rStyle w:val="FontStyle253"/>
              </w:rPr>
              <w:t>-7,7</w:t>
            </w:r>
          </w:p>
        </w:tc>
        <w:tc>
          <w:tcPr>
            <w:tcW w:w="383" w:type="pct"/>
            <w:vAlign w:val="center"/>
          </w:tcPr>
          <w:p w:rsidR="00A224BB" w:rsidRPr="009047F8" w:rsidRDefault="00A224BB" w:rsidP="00B2229E">
            <w:pPr>
              <w:pStyle w:val="Style31"/>
              <w:widowControl/>
              <w:suppressAutoHyphens/>
              <w:ind w:left="48"/>
              <w:jc w:val="center"/>
              <w:rPr>
                <w:rStyle w:val="FontStyle253"/>
              </w:rPr>
            </w:pPr>
            <w:r w:rsidRPr="009047F8">
              <w:rPr>
                <w:rStyle w:val="FontStyle253"/>
              </w:rPr>
              <w:t>-1,1</w:t>
            </w:r>
          </w:p>
        </w:tc>
        <w:tc>
          <w:tcPr>
            <w:tcW w:w="383" w:type="pct"/>
            <w:vAlign w:val="center"/>
          </w:tcPr>
          <w:p w:rsidR="00A224BB" w:rsidRPr="009047F8" w:rsidRDefault="00A224BB" w:rsidP="00B2229E">
            <w:pPr>
              <w:pStyle w:val="Style31"/>
              <w:widowControl/>
              <w:suppressAutoHyphens/>
              <w:ind w:left="90"/>
              <w:jc w:val="center"/>
              <w:rPr>
                <w:rStyle w:val="FontStyle253"/>
              </w:rPr>
            </w:pPr>
            <w:r w:rsidRPr="009047F8">
              <w:rPr>
                <w:rStyle w:val="FontStyle253"/>
              </w:rPr>
              <w:t>6,8</w:t>
            </w:r>
          </w:p>
        </w:tc>
        <w:tc>
          <w:tcPr>
            <w:tcW w:w="383" w:type="pct"/>
            <w:vAlign w:val="center"/>
          </w:tcPr>
          <w:p w:rsidR="00A224BB" w:rsidRPr="009047F8" w:rsidRDefault="00A224BB" w:rsidP="00B2229E">
            <w:pPr>
              <w:pStyle w:val="Style31"/>
              <w:widowControl/>
              <w:suppressAutoHyphens/>
              <w:ind w:left="60"/>
              <w:jc w:val="center"/>
              <w:rPr>
                <w:rStyle w:val="FontStyle253"/>
              </w:rPr>
            </w:pPr>
            <w:r w:rsidRPr="009047F8">
              <w:rPr>
                <w:rStyle w:val="FontStyle253"/>
              </w:rPr>
              <w:t>13</w:t>
            </w:r>
            <w:r w:rsidR="00586001" w:rsidRPr="009047F8">
              <w:rPr>
                <w:rStyle w:val="FontStyle253"/>
              </w:rPr>
              <w:t>,</w:t>
            </w:r>
            <w:r w:rsidRPr="009047F8">
              <w:rPr>
                <w:rStyle w:val="FontStyle253"/>
              </w:rPr>
              <w:t>4</w:t>
            </w:r>
          </w:p>
        </w:tc>
        <w:tc>
          <w:tcPr>
            <w:tcW w:w="383" w:type="pct"/>
            <w:vAlign w:val="center"/>
          </w:tcPr>
          <w:p w:rsidR="00A224BB" w:rsidRPr="009047F8" w:rsidRDefault="00A224BB" w:rsidP="00B2229E">
            <w:pPr>
              <w:pStyle w:val="Style31"/>
              <w:widowControl/>
              <w:suppressAutoHyphens/>
              <w:ind w:left="48"/>
              <w:jc w:val="center"/>
              <w:rPr>
                <w:rStyle w:val="FontStyle253"/>
              </w:rPr>
            </w:pPr>
            <w:r w:rsidRPr="009047F8">
              <w:rPr>
                <w:rStyle w:val="FontStyle253"/>
              </w:rPr>
              <w:t>16,4</w:t>
            </w:r>
          </w:p>
        </w:tc>
        <w:tc>
          <w:tcPr>
            <w:tcW w:w="383" w:type="pct"/>
            <w:vAlign w:val="center"/>
          </w:tcPr>
          <w:p w:rsidR="00A224BB" w:rsidRPr="009047F8" w:rsidRDefault="00A224BB" w:rsidP="00B2229E">
            <w:pPr>
              <w:pStyle w:val="Style31"/>
              <w:widowControl/>
              <w:suppressAutoHyphens/>
              <w:ind w:left="24"/>
              <w:jc w:val="center"/>
              <w:rPr>
                <w:rStyle w:val="FontStyle253"/>
              </w:rPr>
            </w:pPr>
            <w:r w:rsidRPr="009047F8">
              <w:rPr>
                <w:rStyle w:val="FontStyle253"/>
              </w:rPr>
              <w:t>20,0</w:t>
            </w:r>
          </w:p>
        </w:tc>
        <w:tc>
          <w:tcPr>
            <w:tcW w:w="383" w:type="pct"/>
            <w:vAlign w:val="center"/>
          </w:tcPr>
          <w:p w:rsidR="00A224BB" w:rsidRPr="009047F8" w:rsidRDefault="00A224BB" w:rsidP="00B2229E">
            <w:pPr>
              <w:pStyle w:val="Style31"/>
              <w:widowControl/>
              <w:suppressAutoHyphens/>
              <w:ind w:left="48"/>
              <w:jc w:val="center"/>
              <w:rPr>
                <w:rStyle w:val="FontStyle253"/>
              </w:rPr>
            </w:pPr>
            <w:r w:rsidRPr="009047F8">
              <w:rPr>
                <w:rStyle w:val="FontStyle253"/>
              </w:rPr>
              <w:t>17,9</w:t>
            </w:r>
          </w:p>
        </w:tc>
        <w:tc>
          <w:tcPr>
            <w:tcW w:w="383" w:type="pct"/>
            <w:vAlign w:val="center"/>
          </w:tcPr>
          <w:p w:rsidR="00A224BB" w:rsidRPr="009047F8" w:rsidRDefault="00A224BB" w:rsidP="00B2229E">
            <w:pPr>
              <w:pStyle w:val="Style31"/>
              <w:widowControl/>
              <w:suppressAutoHyphens/>
              <w:ind w:left="48"/>
              <w:jc w:val="center"/>
              <w:rPr>
                <w:rStyle w:val="FontStyle253"/>
              </w:rPr>
            </w:pPr>
            <w:r w:rsidRPr="009047F8">
              <w:rPr>
                <w:rStyle w:val="FontStyle253"/>
              </w:rPr>
              <w:t>12,2</w:t>
            </w:r>
          </w:p>
        </w:tc>
        <w:tc>
          <w:tcPr>
            <w:tcW w:w="383" w:type="pct"/>
            <w:vAlign w:val="center"/>
          </w:tcPr>
          <w:p w:rsidR="00A224BB" w:rsidRPr="009047F8" w:rsidRDefault="00A224BB" w:rsidP="00B2229E">
            <w:pPr>
              <w:pStyle w:val="Style31"/>
              <w:widowControl/>
              <w:suppressAutoHyphens/>
              <w:ind w:left="96"/>
              <w:jc w:val="center"/>
              <w:rPr>
                <w:rStyle w:val="FontStyle253"/>
              </w:rPr>
            </w:pPr>
            <w:r w:rsidRPr="009047F8">
              <w:rPr>
                <w:rStyle w:val="FontStyle253"/>
              </w:rPr>
              <w:t>5,9</w:t>
            </w:r>
          </w:p>
        </w:tc>
        <w:tc>
          <w:tcPr>
            <w:tcW w:w="383" w:type="pct"/>
            <w:vAlign w:val="center"/>
          </w:tcPr>
          <w:p w:rsidR="00A224BB" w:rsidRPr="009047F8" w:rsidRDefault="00A224BB" w:rsidP="00B2229E">
            <w:pPr>
              <w:pStyle w:val="Style31"/>
              <w:widowControl/>
              <w:suppressAutoHyphens/>
              <w:ind w:left="84"/>
              <w:jc w:val="center"/>
              <w:rPr>
                <w:rStyle w:val="FontStyle253"/>
              </w:rPr>
            </w:pPr>
            <w:r w:rsidRPr="009047F8">
              <w:rPr>
                <w:rStyle w:val="FontStyle253"/>
              </w:rPr>
              <w:t>0,4</w:t>
            </w:r>
          </w:p>
        </w:tc>
        <w:tc>
          <w:tcPr>
            <w:tcW w:w="383" w:type="pct"/>
            <w:vAlign w:val="center"/>
          </w:tcPr>
          <w:p w:rsidR="00A224BB" w:rsidRPr="009047F8" w:rsidRDefault="00A224BB" w:rsidP="00B2229E">
            <w:pPr>
              <w:pStyle w:val="Style31"/>
              <w:widowControl/>
              <w:suppressAutoHyphens/>
              <w:ind w:left="42"/>
              <w:jc w:val="center"/>
              <w:rPr>
                <w:rStyle w:val="FontStyle253"/>
              </w:rPr>
            </w:pPr>
            <w:r w:rsidRPr="009047F8">
              <w:rPr>
                <w:rStyle w:val="FontStyle253"/>
              </w:rPr>
              <w:t>-5,2</w:t>
            </w:r>
          </w:p>
        </w:tc>
        <w:tc>
          <w:tcPr>
            <w:tcW w:w="383" w:type="pct"/>
            <w:vAlign w:val="center"/>
          </w:tcPr>
          <w:p w:rsidR="00A224BB" w:rsidRPr="009047F8" w:rsidRDefault="00A224BB" w:rsidP="00B2229E">
            <w:pPr>
              <w:pStyle w:val="Style31"/>
              <w:widowControl/>
              <w:suppressAutoHyphens/>
              <w:ind w:left="84"/>
              <w:jc w:val="center"/>
              <w:rPr>
                <w:rStyle w:val="FontStyle253"/>
              </w:rPr>
            </w:pPr>
            <w:r w:rsidRPr="009047F8">
              <w:rPr>
                <w:rStyle w:val="FontStyle253"/>
              </w:rPr>
              <w:t>6,0</w:t>
            </w:r>
          </w:p>
        </w:tc>
      </w:tr>
      <w:tr w:rsidR="00A224BB" w:rsidRPr="009047F8" w:rsidTr="00A224BB">
        <w:tc>
          <w:tcPr>
            <w:tcW w:w="5000" w:type="pct"/>
            <w:gridSpan w:val="13"/>
            <w:vAlign w:val="center"/>
          </w:tcPr>
          <w:p w:rsidR="00A224BB" w:rsidRPr="009047F8" w:rsidRDefault="00A224BB" w:rsidP="00B2229E">
            <w:pPr>
              <w:keepNext/>
              <w:suppressAutoHyphens/>
              <w:jc w:val="center"/>
            </w:pPr>
            <w:r w:rsidRPr="009047F8">
              <w:t xml:space="preserve">Абсолютный минимум температур </w:t>
            </w:r>
            <w:r w:rsidR="00586001" w:rsidRPr="009047F8">
              <w:t>(</w:t>
            </w:r>
            <w:r w:rsidR="00586001" w:rsidRPr="009047F8">
              <w:rPr>
                <w:b/>
                <w:vertAlign w:val="superscript"/>
              </w:rPr>
              <w:t>°</w:t>
            </w:r>
            <w:r w:rsidR="00586001" w:rsidRPr="009047F8">
              <w:t>С</w:t>
            </w:r>
            <w:r w:rsidRPr="009047F8">
              <w:t>):</w:t>
            </w:r>
          </w:p>
        </w:tc>
      </w:tr>
      <w:tr w:rsidR="00A224BB" w:rsidRPr="009047F8" w:rsidTr="00A224BB">
        <w:tc>
          <w:tcPr>
            <w:tcW w:w="404"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-34,7</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-34,8</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-22,7</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-10,4</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-2,9</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3,0</w:t>
            </w:r>
          </w:p>
        </w:tc>
        <w:tc>
          <w:tcPr>
            <w:tcW w:w="383" w:type="pct"/>
            <w:vAlign w:val="center"/>
          </w:tcPr>
          <w:p w:rsidR="00A224BB" w:rsidRPr="009047F8" w:rsidRDefault="00A224BB" w:rsidP="00B2229E">
            <w:pPr>
              <w:pStyle w:val="Style31"/>
              <w:widowControl/>
              <w:suppressAutoHyphens/>
              <w:ind w:left="78"/>
              <w:jc w:val="center"/>
              <w:rPr>
                <w:rStyle w:val="FontStyle253"/>
              </w:rPr>
            </w:pPr>
            <w:r w:rsidRPr="009047F8">
              <w:rPr>
                <w:rStyle w:val="FontStyle253"/>
              </w:rPr>
              <w:t>4,2</w:t>
            </w:r>
          </w:p>
        </w:tc>
        <w:tc>
          <w:tcPr>
            <w:tcW w:w="383" w:type="pct"/>
            <w:vAlign w:val="center"/>
          </w:tcPr>
          <w:p w:rsidR="00A224BB" w:rsidRPr="009047F8" w:rsidRDefault="00A224BB" w:rsidP="00B2229E">
            <w:pPr>
              <w:pStyle w:val="Style31"/>
              <w:widowControl/>
              <w:suppressAutoHyphens/>
              <w:ind w:left="78"/>
              <w:jc w:val="center"/>
              <w:rPr>
                <w:rStyle w:val="FontStyle253"/>
              </w:rPr>
            </w:pPr>
            <w:r w:rsidRPr="009047F8">
              <w:rPr>
                <w:rStyle w:val="FontStyle253"/>
              </w:rPr>
              <w:t>2,5</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-2,6</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-10,7</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-21,7</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-30,5</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-34,8</w:t>
            </w:r>
          </w:p>
        </w:tc>
      </w:tr>
      <w:tr w:rsidR="00A224BB" w:rsidRPr="009047F8" w:rsidTr="00A224BB">
        <w:tc>
          <w:tcPr>
            <w:tcW w:w="404" w:type="pct"/>
            <w:vAlign w:val="center"/>
          </w:tcPr>
          <w:p w:rsidR="00A224BB" w:rsidRPr="009047F8" w:rsidRDefault="00A224BB" w:rsidP="00B2229E">
            <w:pPr>
              <w:suppressAutoHyphens/>
              <w:jc w:val="center"/>
              <w:rPr>
                <w:lang w:val="en-US"/>
              </w:rPr>
            </w:pPr>
            <w:r w:rsidRPr="009047F8">
              <w:rPr>
                <w:lang w:val="en-US"/>
              </w:rPr>
              <w:t>2006</w:t>
            </w:r>
          </w:p>
        </w:tc>
        <w:tc>
          <w:tcPr>
            <w:tcW w:w="383" w:type="pct"/>
            <w:vAlign w:val="center"/>
          </w:tcPr>
          <w:p w:rsidR="00A224BB" w:rsidRPr="009047F8" w:rsidRDefault="00A224BB" w:rsidP="00B2229E">
            <w:pPr>
              <w:suppressAutoHyphens/>
              <w:jc w:val="center"/>
              <w:rPr>
                <w:lang w:val="en-US"/>
              </w:rPr>
            </w:pPr>
            <w:r w:rsidRPr="009047F8">
              <w:rPr>
                <w:lang w:val="en-US"/>
              </w:rPr>
              <w:t>2006</w:t>
            </w:r>
          </w:p>
        </w:tc>
        <w:tc>
          <w:tcPr>
            <w:tcW w:w="383" w:type="pct"/>
            <w:vAlign w:val="center"/>
          </w:tcPr>
          <w:p w:rsidR="00A224BB" w:rsidRPr="009047F8" w:rsidRDefault="00A224BB" w:rsidP="00B2229E">
            <w:pPr>
              <w:suppressAutoHyphens/>
              <w:jc w:val="center"/>
              <w:rPr>
                <w:lang w:val="en-US"/>
              </w:rPr>
            </w:pPr>
            <w:r w:rsidRPr="009047F8">
              <w:rPr>
                <w:lang w:val="en-US"/>
              </w:rPr>
              <w:t>2006</w:t>
            </w:r>
          </w:p>
        </w:tc>
        <w:tc>
          <w:tcPr>
            <w:tcW w:w="383" w:type="pct"/>
            <w:vAlign w:val="center"/>
          </w:tcPr>
          <w:p w:rsidR="00A224BB" w:rsidRPr="009047F8" w:rsidRDefault="00A224BB" w:rsidP="00B2229E">
            <w:pPr>
              <w:suppressAutoHyphens/>
              <w:jc w:val="center"/>
              <w:rPr>
                <w:lang w:val="en-US"/>
              </w:rPr>
            </w:pPr>
            <w:r w:rsidRPr="009047F8">
              <w:rPr>
                <w:lang w:val="en-US"/>
              </w:rPr>
              <w:t>2004</w:t>
            </w:r>
          </w:p>
        </w:tc>
        <w:tc>
          <w:tcPr>
            <w:tcW w:w="383" w:type="pct"/>
            <w:vAlign w:val="center"/>
          </w:tcPr>
          <w:p w:rsidR="00A224BB" w:rsidRPr="009047F8" w:rsidRDefault="00A224BB" w:rsidP="00B2229E">
            <w:pPr>
              <w:suppressAutoHyphens/>
              <w:jc w:val="center"/>
              <w:rPr>
                <w:lang w:val="en-US"/>
              </w:rPr>
            </w:pPr>
            <w:r w:rsidRPr="009047F8">
              <w:rPr>
                <w:lang w:val="en-US"/>
              </w:rPr>
              <w:t>2008</w:t>
            </w:r>
          </w:p>
        </w:tc>
        <w:tc>
          <w:tcPr>
            <w:tcW w:w="383" w:type="pct"/>
            <w:vAlign w:val="center"/>
          </w:tcPr>
          <w:p w:rsidR="00A224BB" w:rsidRPr="009047F8" w:rsidRDefault="00A224BB" w:rsidP="00B2229E">
            <w:pPr>
              <w:suppressAutoHyphens/>
              <w:jc w:val="center"/>
              <w:rPr>
                <w:lang w:val="en-US"/>
              </w:rPr>
            </w:pPr>
            <w:r w:rsidRPr="009047F8">
              <w:rPr>
                <w:lang w:val="en-US"/>
              </w:rPr>
              <w:t>2008</w:t>
            </w:r>
          </w:p>
        </w:tc>
        <w:tc>
          <w:tcPr>
            <w:tcW w:w="383" w:type="pct"/>
            <w:vAlign w:val="center"/>
          </w:tcPr>
          <w:p w:rsidR="00A224BB" w:rsidRPr="009047F8" w:rsidRDefault="00A224BB" w:rsidP="00B2229E">
            <w:pPr>
              <w:suppressAutoHyphens/>
              <w:jc w:val="center"/>
              <w:rPr>
                <w:lang w:val="en-US"/>
              </w:rPr>
            </w:pPr>
            <w:r w:rsidRPr="009047F8">
              <w:rPr>
                <w:lang w:val="en-US"/>
              </w:rPr>
              <w:t>2009</w:t>
            </w:r>
          </w:p>
        </w:tc>
        <w:tc>
          <w:tcPr>
            <w:tcW w:w="383" w:type="pct"/>
            <w:vAlign w:val="center"/>
          </w:tcPr>
          <w:p w:rsidR="00A224BB" w:rsidRPr="009047F8" w:rsidRDefault="00A224BB" w:rsidP="00B2229E">
            <w:pPr>
              <w:suppressAutoHyphens/>
              <w:jc w:val="center"/>
              <w:rPr>
                <w:lang w:val="en-US"/>
              </w:rPr>
            </w:pPr>
            <w:r w:rsidRPr="009047F8">
              <w:rPr>
                <w:lang w:val="en-US"/>
              </w:rPr>
              <w:t>2010</w:t>
            </w:r>
          </w:p>
        </w:tc>
        <w:tc>
          <w:tcPr>
            <w:tcW w:w="383" w:type="pct"/>
            <w:vAlign w:val="center"/>
          </w:tcPr>
          <w:p w:rsidR="00A224BB" w:rsidRPr="009047F8" w:rsidRDefault="00A224BB" w:rsidP="00B2229E">
            <w:pPr>
              <w:suppressAutoHyphens/>
              <w:jc w:val="center"/>
              <w:rPr>
                <w:lang w:val="en-US"/>
              </w:rPr>
            </w:pPr>
            <w:r w:rsidRPr="009047F8">
              <w:rPr>
                <w:lang w:val="en-US"/>
              </w:rPr>
              <w:t>2001</w:t>
            </w:r>
          </w:p>
        </w:tc>
        <w:tc>
          <w:tcPr>
            <w:tcW w:w="383" w:type="pct"/>
            <w:vAlign w:val="center"/>
          </w:tcPr>
          <w:p w:rsidR="00A224BB" w:rsidRPr="009047F8" w:rsidRDefault="00A224BB" w:rsidP="00B2229E">
            <w:pPr>
              <w:suppressAutoHyphens/>
              <w:jc w:val="center"/>
              <w:rPr>
                <w:lang w:val="en-US"/>
              </w:rPr>
            </w:pPr>
            <w:r w:rsidRPr="009047F8">
              <w:rPr>
                <w:lang w:val="en-US"/>
              </w:rPr>
              <w:t>2003</w:t>
            </w:r>
          </w:p>
        </w:tc>
        <w:tc>
          <w:tcPr>
            <w:tcW w:w="383" w:type="pct"/>
            <w:vAlign w:val="center"/>
          </w:tcPr>
          <w:p w:rsidR="00A224BB" w:rsidRPr="009047F8" w:rsidRDefault="00A224BB" w:rsidP="00B2229E">
            <w:pPr>
              <w:suppressAutoHyphens/>
              <w:jc w:val="center"/>
              <w:rPr>
                <w:lang w:val="en-US"/>
              </w:rPr>
            </w:pPr>
            <w:r w:rsidRPr="009047F8">
              <w:rPr>
                <w:lang w:val="en-US"/>
              </w:rPr>
              <w:t>2004</w:t>
            </w:r>
          </w:p>
        </w:tc>
        <w:tc>
          <w:tcPr>
            <w:tcW w:w="383" w:type="pct"/>
            <w:vAlign w:val="center"/>
          </w:tcPr>
          <w:p w:rsidR="00A224BB" w:rsidRPr="009047F8" w:rsidRDefault="00A224BB" w:rsidP="00B2229E">
            <w:pPr>
              <w:suppressAutoHyphens/>
              <w:jc w:val="center"/>
              <w:rPr>
                <w:lang w:val="en-US"/>
              </w:rPr>
            </w:pPr>
            <w:r w:rsidRPr="009047F8">
              <w:rPr>
                <w:lang w:val="en-US"/>
              </w:rPr>
              <w:t>2002</w:t>
            </w:r>
          </w:p>
        </w:tc>
        <w:tc>
          <w:tcPr>
            <w:tcW w:w="383" w:type="pct"/>
            <w:vAlign w:val="center"/>
          </w:tcPr>
          <w:p w:rsidR="00A224BB" w:rsidRPr="009047F8" w:rsidRDefault="00A224BB" w:rsidP="00B2229E">
            <w:pPr>
              <w:suppressAutoHyphens/>
              <w:jc w:val="center"/>
              <w:rPr>
                <w:lang w:val="en-US"/>
              </w:rPr>
            </w:pPr>
            <w:r w:rsidRPr="009047F8">
              <w:rPr>
                <w:lang w:val="en-US"/>
              </w:rPr>
              <w:t>2006</w:t>
            </w:r>
          </w:p>
        </w:tc>
      </w:tr>
      <w:tr w:rsidR="00A224BB" w:rsidRPr="009047F8" w:rsidTr="00A224BB">
        <w:tc>
          <w:tcPr>
            <w:tcW w:w="5000" w:type="pct"/>
            <w:gridSpan w:val="13"/>
            <w:vAlign w:val="center"/>
          </w:tcPr>
          <w:p w:rsidR="00A224BB" w:rsidRPr="009047F8" w:rsidRDefault="00A224BB" w:rsidP="00B2229E">
            <w:pPr>
              <w:suppressAutoHyphens/>
              <w:jc w:val="center"/>
            </w:pPr>
            <w:r w:rsidRPr="009047F8">
              <w:t xml:space="preserve">Абсолютный максимум температур </w:t>
            </w:r>
            <w:r w:rsidR="00586001" w:rsidRPr="009047F8">
              <w:t>(</w:t>
            </w:r>
            <w:r w:rsidR="00586001" w:rsidRPr="009047F8">
              <w:rPr>
                <w:b/>
                <w:vertAlign w:val="superscript"/>
              </w:rPr>
              <w:t>°</w:t>
            </w:r>
            <w:r w:rsidR="00586001" w:rsidRPr="009047F8">
              <w:t>С</w:t>
            </w:r>
            <w:r w:rsidRPr="009047F8">
              <w:t>):</w:t>
            </w:r>
          </w:p>
        </w:tc>
      </w:tr>
      <w:tr w:rsidR="00A224BB" w:rsidRPr="009047F8" w:rsidTr="00A224BB">
        <w:tc>
          <w:tcPr>
            <w:tcW w:w="404" w:type="pct"/>
            <w:vAlign w:val="center"/>
          </w:tcPr>
          <w:p w:rsidR="00A224BB" w:rsidRPr="009047F8" w:rsidRDefault="00A224BB" w:rsidP="00B2229E">
            <w:pPr>
              <w:pStyle w:val="Style31"/>
              <w:widowControl/>
              <w:suppressAutoHyphens/>
              <w:jc w:val="center"/>
              <w:rPr>
                <w:rStyle w:val="FontStyle253"/>
              </w:rPr>
            </w:pPr>
            <w:r w:rsidRPr="009047F8">
              <w:rPr>
                <w:rStyle w:val="FontStyle253"/>
              </w:rPr>
              <w:t>8,8</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6,0</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17,1</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25,4</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33,5</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33,0</w:t>
            </w:r>
          </w:p>
        </w:tc>
        <w:tc>
          <w:tcPr>
            <w:tcW w:w="383" w:type="pct"/>
            <w:vAlign w:val="center"/>
          </w:tcPr>
          <w:p w:rsidR="00A224BB" w:rsidRPr="009047F8" w:rsidRDefault="00A224BB" w:rsidP="00B2229E">
            <w:pPr>
              <w:pStyle w:val="Style31"/>
              <w:widowControl/>
              <w:suppressAutoHyphens/>
              <w:ind w:left="30"/>
              <w:jc w:val="center"/>
              <w:rPr>
                <w:rStyle w:val="FontStyle253"/>
              </w:rPr>
            </w:pPr>
            <w:r w:rsidRPr="009047F8">
              <w:rPr>
                <w:rStyle w:val="FontStyle253"/>
              </w:rPr>
              <w:t>39,0</w:t>
            </w:r>
          </w:p>
        </w:tc>
        <w:tc>
          <w:tcPr>
            <w:tcW w:w="383" w:type="pct"/>
            <w:vAlign w:val="center"/>
          </w:tcPr>
          <w:p w:rsidR="00A224BB" w:rsidRPr="009047F8" w:rsidRDefault="00A224BB" w:rsidP="00B2229E">
            <w:pPr>
              <w:pStyle w:val="Style31"/>
              <w:widowControl/>
              <w:suppressAutoHyphens/>
              <w:ind w:left="30"/>
              <w:jc w:val="center"/>
              <w:rPr>
                <w:rStyle w:val="FontStyle253"/>
              </w:rPr>
            </w:pPr>
            <w:r w:rsidRPr="009047F8">
              <w:rPr>
                <w:rStyle w:val="FontStyle253"/>
              </w:rPr>
              <w:t>39,4</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28,9</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23,0</w:t>
            </w:r>
          </w:p>
        </w:tc>
        <w:tc>
          <w:tcPr>
            <w:tcW w:w="383" w:type="pct"/>
            <w:vAlign w:val="center"/>
          </w:tcPr>
          <w:p w:rsidR="00A224BB" w:rsidRPr="009047F8" w:rsidRDefault="00A224BB" w:rsidP="00B2229E">
            <w:pPr>
              <w:pStyle w:val="Style31"/>
              <w:widowControl/>
              <w:suppressAutoHyphens/>
              <w:jc w:val="center"/>
              <w:rPr>
                <w:rStyle w:val="FontStyle253"/>
              </w:rPr>
            </w:pPr>
            <w:r w:rsidRPr="009047F8">
              <w:rPr>
                <w:rStyle w:val="FontStyle253"/>
              </w:rPr>
              <w:t>15,4</w:t>
            </w:r>
          </w:p>
        </w:tc>
        <w:tc>
          <w:tcPr>
            <w:tcW w:w="383" w:type="pct"/>
            <w:vAlign w:val="center"/>
          </w:tcPr>
          <w:p w:rsidR="00A224BB" w:rsidRPr="009047F8" w:rsidRDefault="00A224BB" w:rsidP="00B2229E">
            <w:pPr>
              <w:pStyle w:val="Style31"/>
              <w:widowControl/>
              <w:suppressAutoHyphens/>
              <w:ind w:left="84"/>
              <w:jc w:val="center"/>
              <w:rPr>
                <w:rStyle w:val="FontStyle253"/>
              </w:rPr>
            </w:pPr>
            <w:r w:rsidRPr="009047F8">
              <w:rPr>
                <w:rStyle w:val="FontStyle253"/>
              </w:rPr>
              <w:t>9,4</w:t>
            </w:r>
          </w:p>
        </w:tc>
        <w:tc>
          <w:tcPr>
            <w:tcW w:w="383" w:type="pct"/>
            <w:vAlign w:val="center"/>
          </w:tcPr>
          <w:p w:rsidR="00A224BB" w:rsidRPr="009047F8" w:rsidRDefault="00A224BB" w:rsidP="00B2229E">
            <w:pPr>
              <w:pStyle w:val="Style31"/>
              <w:widowControl/>
              <w:suppressAutoHyphens/>
              <w:ind w:left="30"/>
              <w:jc w:val="center"/>
              <w:rPr>
                <w:rStyle w:val="FontStyle253"/>
              </w:rPr>
            </w:pPr>
            <w:r w:rsidRPr="009047F8">
              <w:rPr>
                <w:rStyle w:val="FontStyle253"/>
              </w:rPr>
              <w:t>39,4</w:t>
            </w:r>
          </w:p>
        </w:tc>
      </w:tr>
      <w:tr w:rsidR="00A224BB" w:rsidRPr="009047F8" w:rsidTr="00A224BB">
        <w:tc>
          <w:tcPr>
            <w:tcW w:w="404" w:type="pct"/>
            <w:vAlign w:val="center"/>
          </w:tcPr>
          <w:p w:rsidR="00A224BB" w:rsidRPr="009047F8" w:rsidRDefault="00A224BB" w:rsidP="00B2229E">
            <w:pPr>
              <w:suppressAutoHyphens/>
              <w:jc w:val="center"/>
              <w:rPr>
                <w:lang w:val="en-US"/>
              </w:rPr>
            </w:pPr>
            <w:r w:rsidRPr="009047F8">
              <w:rPr>
                <w:lang w:val="en-US"/>
              </w:rPr>
              <w:t>2007</w:t>
            </w:r>
          </w:p>
        </w:tc>
        <w:tc>
          <w:tcPr>
            <w:tcW w:w="383" w:type="pct"/>
            <w:vAlign w:val="center"/>
          </w:tcPr>
          <w:p w:rsidR="00A224BB" w:rsidRPr="009047F8" w:rsidRDefault="00A224BB" w:rsidP="00B2229E">
            <w:pPr>
              <w:suppressAutoHyphens/>
              <w:jc w:val="center"/>
              <w:rPr>
                <w:lang w:val="en-US"/>
              </w:rPr>
            </w:pPr>
            <w:r w:rsidRPr="009047F8">
              <w:rPr>
                <w:lang w:val="en-US"/>
              </w:rPr>
              <w:t>2002</w:t>
            </w:r>
          </w:p>
        </w:tc>
        <w:tc>
          <w:tcPr>
            <w:tcW w:w="383" w:type="pct"/>
            <w:vAlign w:val="center"/>
          </w:tcPr>
          <w:p w:rsidR="00A224BB" w:rsidRPr="009047F8" w:rsidRDefault="00A224BB" w:rsidP="00B2229E">
            <w:pPr>
              <w:suppressAutoHyphens/>
              <w:jc w:val="center"/>
              <w:rPr>
                <w:lang w:val="en-US"/>
              </w:rPr>
            </w:pPr>
            <w:r w:rsidRPr="009047F8">
              <w:rPr>
                <w:lang w:val="en-US"/>
              </w:rPr>
              <w:t>2007</w:t>
            </w:r>
          </w:p>
        </w:tc>
        <w:tc>
          <w:tcPr>
            <w:tcW w:w="383" w:type="pct"/>
            <w:vAlign w:val="center"/>
          </w:tcPr>
          <w:p w:rsidR="00A224BB" w:rsidRPr="009047F8" w:rsidRDefault="00A224BB" w:rsidP="00B2229E">
            <w:pPr>
              <w:suppressAutoHyphens/>
              <w:jc w:val="center"/>
              <w:rPr>
                <w:lang w:val="en-US"/>
              </w:rPr>
            </w:pPr>
            <w:r w:rsidRPr="009047F8">
              <w:rPr>
                <w:lang w:val="en-US"/>
              </w:rPr>
              <w:t>2009</w:t>
            </w:r>
          </w:p>
        </w:tc>
        <w:tc>
          <w:tcPr>
            <w:tcW w:w="383" w:type="pct"/>
            <w:vAlign w:val="center"/>
          </w:tcPr>
          <w:p w:rsidR="00A224BB" w:rsidRPr="009047F8" w:rsidRDefault="00A224BB" w:rsidP="00B2229E">
            <w:pPr>
              <w:suppressAutoHyphens/>
              <w:jc w:val="center"/>
              <w:rPr>
                <w:lang w:val="en-US"/>
              </w:rPr>
            </w:pPr>
            <w:r w:rsidRPr="009047F8">
              <w:rPr>
                <w:lang w:val="en-US"/>
              </w:rPr>
              <w:t>2001</w:t>
            </w:r>
          </w:p>
        </w:tc>
        <w:tc>
          <w:tcPr>
            <w:tcW w:w="383" w:type="pct"/>
            <w:vAlign w:val="center"/>
          </w:tcPr>
          <w:p w:rsidR="00A224BB" w:rsidRPr="009047F8" w:rsidRDefault="00A224BB" w:rsidP="00B2229E">
            <w:pPr>
              <w:suppressAutoHyphens/>
              <w:jc w:val="center"/>
              <w:rPr>
                <w:lang w:val="en-US"/>
              </w:rPr>
            </w:pPr>
            <w:r w:rsidRPr="009047F8">
              <w:rPr>
                <w:lang w:val="en-US"/>
              </w:rPr>
              <w:t>2010</w:t>
            </w:r>
          </w:p>
        </w:tc>
        <w:tc>
          <w:tcPr>
            <w:tcW w:w="383" w:type="pct"/>
            <w:vAlign w:val="center"/>
          </w:tcPr>
          <w:p w:rsidR="00A224BB" w:rsidRPr="009047F8" w:rsidRDefault="00A224BB" w:rsidP="00B2229E">
            <w:pPr>
              <w:suppressAutoHyphens/>
              <w:jc w:val="center"/>
              <w:rPr>
                <w:lang w:val="en-US"/>
              </w:rPr>
            </w:pPr>
            <w:r w:rsidRPr="009047F8">
              <w:rPr>
                <w:lang w:val="en-US"/>
              </w:rPr>
              <w:t>2010</w:t>
            </w:r>
          </w:p>
        </w:tc>
        <w:tc>
          <w:tcPr>
            <w:tcW w:w="383" w:type="pct"/>
            <w:vAlign w:val="center"/>
          </w:tcPr>
          <w:p w:rsidR="00A224BB" w:rsidRPr="009047F8" w:rsidRDefault="00A224BB" w:rsidP="00B2229E">
            <w:pPr>
              <w:suppressAutoHyphens/>
              <w:jc w:val="center"/>
              <w:rPr>
                <w:lang w:val="en-US"/>
              </w:rPr>
            </w:pPr>
            <w:r w:rsidRPr="009047F8">
              <w:rPr>
                <w:lang w:val="en-US"/>
              </w:rPr>
              <w:t>2010</w:t>
            </w:r>
          </w:p>
        </w:tc>
        <w:tc>
          <w:tcPr>
            <w:tcW w:w="383" w:type="pct"/>
            <w:vAlign w:val="center"/>
          </w:tcPr>
          <w:p w:rsidR="00A224BB" w:rsidRPr="009047F8" w:rsidRDefault="00A224BB" w:rsidP="00B2229E">
            <w:pPr>
              <w:suppressAutoHyphens/>
              <w:jc w:val="center"/>
              <w:rPr>
                <w:lang w:val="en-US"/>
              </w:rPr>
            </w:pPr>
            <w:r w:rsidRPr="009047F8">
              <w:rPr>
                <w:lang w:val="en-US"/>
              </w:rPr>
              <w:t>2002</w:t>
            </w:r>
          </w:p>
        </w:tc>
        <w:tc>
          <w:tcPr>
            <w:tcW w:w="383" w:type="pct"/>
            <w:vAlign w:val="center"/>
          </w:tcPr>
          <w:p w:rsidR="00A224BB" w:rsidRPr="009047F8" w:rsidRDefault="00A224BB" w:rsidP="00B2229E">
            <w:pPr>
              <w:suppressAutoHyphens/>
              <w:jc w:val="center"/>
              <w:rPr>
                <w:lang w:val="en-US"/>
              </w:rPr>
            </w:pPr>
            <w:r w:rsidRPr="009047F8">
              <w:rPr>
                <w:lang w:val="en-US"/>
              </w:rPr>
              <w:t>2007</w:t>
            </w:r>
          </w:p>
        </w:tc>
        <w:tc>
          <w:tcPr>
            <w:tcW w:w="383" w:type="pct"/>
            <w:vAlign w:val="center"/>
          </w:tcPr>
          <w:p w:rsidR="00A224BB" w:rsidRPr="009047F8" w:rsidRDefault="00A224BB" w:rsidP="00B2229E">
            <w:pPr>
              <w:suppressAutoHyphens/>
              <w:jc w:val="center"/>
              <w:rPr>
                <w:lang w:val="en-US"/>
              </w:rPr>
            </w:pPr>
            <w:r w:rsidRPr="009047F8">
              <w:rPr>
                <w:lang w:val="en-US"/>
              </w:rPr>
              <w:t>2010</w:t>
            </w:r>
          </w:p>
        </w:tc>
        <w:tc>
          <w:tcPr>
            <w:tcW w:w="383" w:type="pct"/>
            <w:vAlign w:val="center"/>
          </w:tcPr>
          <w:p w:rsidR="00A224BB" w:rsidRPr="009047F8" w:rsidRDefault="00A224BB" w:rsidP="00B2229E">
            <w:pPr>
              <w:suppressAutoHyphens/>
              <w:jc w:val="center"/>
              <w:rPr>
                <w:lang w:val="en-US"/>
              </w:rPr>
            </w:pPr>
            <w:r w:rsidRPr="009047F8">
              <w:rPr>
                <w:lang w:val="en-US"/>
              </w:rPr>
              <w:t>2008</w:t>
            </w:r>
          </w:p>
        </w:tc>
        <w:tc>
          <w:tcPr>
            <w:tcW w:w="383" w:type="pct"/>
            <w:vAlign w:val="center"/>
          </w:tcPr>
          <w:p w:rsidR="00A224BB" w:rsidRPr="009047F8" w:rsidRDefault="00A224BB" w:rsidP="00B2229E">
            <w:pPr>
              <w:suppressAutoHyphens/>
              <w:jc w:val="center"/>
              <w:rPr>
                <w:lang w:val="en-US"/>
              </w:rPr>
            </w:pPr>
            <w:r w:rsidRPr="009047F8">
              <w:rPr>
                <w:lang w:val="en-US"/>
              </w:rPr>
              <w:t>2010</w:t>
            </w:r>
          </w:p>
        </w:tc>
      </w:tr>
    </w:tbl>
    <w:p w:rsidR="00A224BB" w:rsidRPr="009047F8" w:rsidRDefault="00A224BB" w:rsidP="00B2229E">
      <w:pPr>
        <w:pStyle w:val="69"/>
        <w:suppressAutoHyphens/>
        <w:spacing w:before="60" w:after="0" w:line="240" w:lineRule="auto"/>
        <w:ind w:firstLine="709"/>
        <w:jc w:val="both"/>
        <w:rPr>
          <w:sz w:val="24"/>
          <w:szCs w:val="24"/>
        </w:rPr>
      </w:pPr>
      <w:r w:rsidRPr="009047F8">
        <w:rPr>
          <w:sz w:val="24"/>
          <w:szCs w:val="24"/>
        </w:rPr>
        <w:t>Длительность вегетативного периода около 180 дней.</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 xml:space="preserve">Расчётная температура воздуха для отопления и ограждающих конструкций за период с 1946 по 2010 гг. </w:t>
      </w:r>
      <w:r w:rsidR="00586001" w:rsidRPr="009047F8">
        <w:rPr>
          <w:sz w:val="24"/>
          <w:szCs w:val="24"/>
        </w:rPr>
        <w:t>(</w:t>
      </w:r>
      <w:r w:rsidR="00586001" w:rsidRPr="009047F8">
        <w:rPr>
          <w:b/>
          <w:vertAlign w:val="superscript"/>
        </w:rPr>
        <w:t>°</w:t>
      </w:r>
      <w:r w:rsidR="00586001" w:rsidRPr="009047F8">
        <w:rPr>
          <w:sz w:val="24"/>
          <w:szCs w:val="24"/>
        </w:rPr>
        <w:t>С</w:t>
      </w:r>
      <w:r w:rsidRPr="009047F8">
        <w:rPr>
          <w:sz w:val="24"/>
          <w:szCs w:val="24"/>
        </w:rPr>
        <w:t>):</w:t>
      </w:r>
    </w:p>
    <w:p w:rsidR="00A224BB" w:rsidRPr="009047F8" w:rsidRDefault="00A224BB" w:rsidP="00B2229E">
      <w:pPr>
        <w:pStyle w:val="69"/>
        <w:suppressAutoHyphens/>
        <w:spacing w:before="0" w:after="0" w:line="240" w:lineRule="auto"/>
        <w:ind w:firstLine="709"/>
        <w:jc w:val="both"/>
        <w:rPr>
          <w:sz w:val="24"/>
          <w:szCs w:val="24"/>
        </w:rPr>
      </w:pPr>
      <w:proofErr w:type="gramStart"/>
      <w:r w:rsidRPr="009047F8">
        <w:rPr>
          <w:sz w:val="24"/>
          <w:szCs w:val="24"/>
        </w:rPr>
        <w:t>абсолютная</w:t>
      </w:r>
      <w:proofErr w:type="gramEnd"/>
      <w:r w:rsidRPr="009047F8">
        <w:rPr>
          <w:sz w:val="24"/>
          <w:szCs w:val="24"/>
        </w:rPr>
        <w:t xml:space="preserve"> максимальная                                    </w:t>
      </w:r>
      <w:r w:rsidR="00586001" w:rsidRPr="009047F8">
        <w:rPr>
          <w:sz w:val="24"/>
          <w:szCs w:val="24"/>
        </w:rPr>
        <w:t xml:space="preserve">  </w:t>
      </w:r>
      <w:r w:rsidRPr="009047F8">
        <w:rPr>
          <w:sz w:val="24"/>
          <w:szCs w:val="24"/>
        </w:rPr>
        <w:t xml:space="preserve">   </w:t>
      </w:r>
      <w:r w:rsidR="00586001" w:rsidRPr="009047F8">
        <w:rPr>
          <w:sz w:val="24"/>
          <w:szCs w:val="24"/>
        </w:rPr>
        <w:t>«плюс» </w:t>
      </w:r>
      <w:r w:rsidRPr="009047F8">
        <w:rPr>
          <w:sz w:val="24"/>
          <w:szCs w:val="24"/>
        </w:rPr>
        <w:t>39,4</w:t>
      </w:r>
      <w:r w:rsidR="00173A55" w:rsidRPr="009047F8">
        <w:rPr>
          <w:sz w:val="24"/>
          <w:szCs w:val="24"/>
        </w:rPr>
        <w:t>;</w:t>
      </w:r>
    </w:p>
    <w:p w:rsidR="00A224BB" w:rsidRPr="009047F8" w:rsidRDefault="00A224BB" w:rsidP="00B2229E">
      <w:pPr>
        <w:pStyle w:val="69"/>
        <w:suppressAutoHyphens/>
        <w:spacing w:before="0" w:after="0" w:line="240" w:lineRule="auto"/>
        <w:ind w:firstLine="709"/>
        <w:jc w:val="both"/>
        <w:rPr>
          <w:sz w:val="24"/>
          <w:szCs w:val="24"/>
        </w:rPr>
      </w:pPr>
      <w:proofErr w:type="gramStart"/>
      <w:r w:rsidRPr="009047F8">
        <w:rPr>
          <w:sz w:val="24"/>
          <w:szCs w:val="24"/>
        </w:rPr>
        <w:t>абсолютная</w:t>
      </w:r>
      <w:proofErr w:type="gramEnd"/>
      <w:r w:rsidRPr="009047F8">
        <w:rPr>
          <w:sz w:val="24"/>
          <w:szCs w:val="24"/>
        </w:rPr>
        <w:t xml:space="preserve"> минимальная                                          </w:t>
      </w:r>
      <w:r w:rsidR="00586001" w:rsidRPr="009047F8">
        <w:rPr>
          <w:sz w:val="24"/>
          <w:szCs w:val="24"/>
        </w:rPr>
        <w:t>«минус» </w:t>
      </w:r>
      <w:r w:rsidRPr="009047F8">
        <w:rPr>
          <w:sz w:val="24"/>
          <w:szCs w:val="24"/>
        </w:rPr>
        <w:t>44,0</w:t>
      </w:r>
      <w:r w:rsidR="00173A55" w:rsidRPr="009047F8">
        <w:rPr>
          <w:sz w:val="24"/>
          <w:szCs w:val="24"/>
        </w:rPr>
        <w:t>;</w:t>
      </w:r>
      <w:r w:rsidRPr="009047F8">
        <w:rPr>
          <w:sz w:val="24"/>
          <w:szCs w:val="24"/>
        </w:rPr>
        <w:t xml:space="preserve"> </w:t>
      </w:r>
    </w:p>
    <w:p w:rsidR="00A224BB" w:rsidRPr="009047F8" w:rsidRDefault="00A224BB" w:rsidP="00B2229E">
      <w:pPr>
        <w:pStyle w:val="69"/>
        <w:suppressAutoHyphens/>
        <w:spacing w:before="0" w:after="0" w:line="240" w:lineRule="auto"/>
        <w:ind w:firstLine="709"/>
        <w:jc w:val="both"/>
        <w:rPr>
          <w:sz w:val="24"/>
          <w:szCs w:val="24"/>
        </w:rPr>
      </w:pPr>
      <w:proofErr w:type="gramStart"/>
      <w:r w:rsidRPr="009047F8">
        <w:rPr>
          <w:sz w:val="24"/>
          <w:szCs w:val="24"/>
        </w:rPr>
        <w:t>средняя</w:t>
      </w:r>
      <w:proofErr w:type="gramEnd"/>
      <w:r w:rsidRPr="009047F8">
        <w:rPr>
          <w:sz w:val="24"/>
          <w:szCs w:val="24"/>
        </w:rPr>
        <w:t xml:space="preserve"> максимальная наиболее жаркого месяца     </w:t>
      </w:r>
      <w:r w:rsidR="00586001" w:rsidRPr="009047F8">
        <w:rPr>
          <w:sz w:val="24"/>
          <w:szCs w:val="24"/>
        </w:rPr>
        <w:t>«плюс» </w:t>
      </w:r>
      <w:r w:rsidRPr="009047F8">
        <w:rPr>
          <w:sz w:val="24"/>
          <w:szCs w:val="24"/>
        </w:rPr>
        <w:t>25,8</w:t>
      </w:r>
      <w:r w:rsidR="00173A55" w:rsidRPr="009047F8">
        <w:rPr>
          <w:sz w:val="24"/>
          <w:szCs w:val="24"/>
        </w:rPr>
        <w:t>;</w:t>
      </w:r>
    </w:p>
    <w:p w:rsidR="00A224BB" w:rsidRPr="009047F8" w:rsidRDefault="00A224BB" w:rsidP="00B2229E">
      <w:pPr>
        <w:pStyle w:val="69"/>
        <w:suppressAutoHyphens/>
        <w:spacing w:before="0" w:after="0" w:line="240" w:lineRule="auto"/>
        <w:ind w:firstLine="709"/>
        <w:jc w:val="both"/>
        <w:rPr>
          <w:sz w:val="24"/>
          <w:szCs w:val="24"/>
        </w:rPr>
      </w:pPr>
      <w:proofErr w:type="gramStart"/>
      <w:r w:rsidRPr="009047F8">
        <w:rPr>
          <w:sz w:val="24"/>
          <w:szCs w:val="24"/>
        </w:rPr>
        <w:t>средняя</w:t>
      </w:r>
      <w:proofErr w:type="gramEnd"/>
      <w:r w:rsidRPr="009047F8">
        <w:rPr>
          <w:sz w:val="24"/>
          <w:szCs w:val="24"/>
        </w:rPr>
        <w:t xml:space="preserve"> наиболее холодного периода                        </w:t>
      </w:r>
      <w:r w:rsidR="00586001" w:rsidRPr="009047F8">
        <w:rPr>
          <w:sz w:val="24"/>
          <w:szCs w:val="24"/>
        </w:rPr>
        <w:t>«минус» </w:t>
      </w:r>
      <w:r w:rsidRPr="009047F8">
        <w:rPr>
          <w:sz w:val="24"/>
          <w:szCs w:val="24"/>
        </w:rPr>
        <w:t>9,6.</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 xml:space="preserve">Большое влияние на перемешивание примесей в атмосфере оказывает ветер, его скорость и направление. Данные о ветровом режиме представлены в таблицах </w:t>
      </w:r>
      <w:r w:rsidR="00586001" w:rsidRPr="009047F8">
        <w:rPr>
          <w:sz w:val="24"/>
          <w:szCs w:val="24"/>
        </w:rPr>
        <w:t>1.7.2 и</w:t>
      </w:r>
      <w:r w:rsidRPr="009047F8">
        <w:rPr>
          <w:sz w:val="24"/>
          <w:szCs w:val="24"/>
        </w:rPr>
        <w:t xml:space="preserve"> </w:t>
      </w:r>
      <w:r w:rsidR="00586001" w:rsidRPr="009047F8">
        <w:rPr>
          <w:sz w:val="24"/>
          <w:szCs w:val="24"/>
        </w:rPr>
        <w:t>1.7</w:t>
      </w:r>
      <w:r w:rsidRPr="009047F8">
        <w:rPr>
          <w:sz w:val="24"/>
          <w:szCs w:val="24"/>
        </w:rPr>
        <w:t>.3. Среднемесячная скорость ветра колеблется от 2,6</w:t>
      </w:r>
      <w:r w:rsidR="00586001" w:rsidRPr="009047F8">
        <w:rPr>
          <w:sz w:val="24"/>
          <w:szCs w:val="24"/>
        </w:rPr>
        <w:t> </w:t>
      </w:r>
      <w:r w:rsidRPr="009047F8">
        <w:rPr>
          <w:sz w:val="24"/>
          <w:szCs w:val="24"/>
        </w:rPr>
        <w:t>м/с зимой до 1,7</w:t>
      </w:r>
      <w:r w:rsidR="00586001" w:rsidRPr="009047F8">
        <w:rPr>
          <w:sz w:val="24"/>
          <w:szCs w:val="24"/>
        </w:rPr>
        <w:t> </w:t>
      </w:r>
      <w:r w:rsidRPr="009047F8">
        <w:rPr>
          <w:sz w:val="24"/>
          <w:szCs w:val="24"/>
        </w:rPr>
        <w:t>м/с летом. Средняя годовая скорость ветра составляет 2,3</w:t>
      </w:r>
      <w:r w:rsidR="00586001" w:rsidRPr="009047F8">
        <w:rPr>
          <w:sz w:val="24"/>
          <w:szCs w:val="24"/>
        </w:rPr>
        <w:t> </w:t>
      </w:r>
      <w:r w:rsidRPr="009047F8">
        <w:rPr>
          <w:sz w:val="24"/>
          <w:szCs w:val="24"/>
        </w:rPr>
        <w:t>м/с. В период прохождения циклонов скорость ветра достигает 8</w:t>
      </w:r>
      <w:r w:rsidR="00586001" w:rsidRPr="009047F8">
        <w:rPr>
          <w:sz w:val="24"/>
          <w:szCs w:val="24"/>
        </w:rPr>
        <w:t>-</w:t>
      </w:r>
      <w:r w:rsidRPr="009047F8">
        <w:rPr>
          <w:sz w:val="24"/>
          <w:szCs w:val="24"/>
        </w:rPr>
        <w:t>12</w:t>
      </w:r>
      <w:r w:rsidR="00586001" w:rsidRPr="009047F8">
        <w:rPr>
          <w:sz w:val="24"/>
          <w:szCs w:val="24"/>
        </w:rPr>
        <w:t> </w:t>
      </w:r>
      <w:r w:rsidRPr="009047F8">
        <w:rPr>
          <w:sz w:val="24"/>
          <w:szCs w:val="24"/>
        </w:rPr>
        <w:t>м/</w:t>
      </w:r>
      <w:proofErr w:type="gramStart"/>
      <w:r w:rsidRPr="009047F8">
        <w:rPr>
          <w:sz w:val="24"/>
          <w:szCs w:val="24"/>
        </w:rPr>
        <w:t>с</w:t>
      </w:r>
      <w:proofErr w:type="gramEnd"/>
      <w:r w:rsidRPr="009047F8">
        <w:rPr>
          <w:sz w:val="24"/>
          <w:szCs w:val="24"/>
        </w:rPr>
        <w:t>. Скорость ветра 5% обеспеченности – 7</w:t>
      </w:r>
      <w:r w:rsidR="00586001" w:rsidRPr="009047F8">
        <w:rPr>
          <w:sz w:val="24"/>
          <w:szCs w:val="24"/>
        </w:rPr>
        <w:t> </w:t>
      </w:r>
      <w:r w:rsidRPr="009047F8">
        <w:rPr>
          <w:sz w:val="24"/>
          <w:szCs w:val="24"/>
        </w:rPr>
        <w:t>м/с.</w:t>
      </w:r>
    </w:p>
    <w:p w:rsidR="00A224BB" w:rsidRPr="009047F8" w:rsidRDefault="00A224BB" w:rsidP="00B2229E">
      <w:pPr>
        <w:pStyle w:val="69"/>
        <w:keepNext/>
        <w:suppressAutoHyphens/>
        <w:spacing w:before="60" w:after="0" w:line="240" w:lineRule="auto"/>
        <w:ind w:firstLine="0"/>
        <w:jc w:val="left"/>
        <w:rPr>
          <w:b/>
          <w:bCs/>
          <w:sz w:val="24"/>
          <w:szCs w:val="24"/>
        </w:rPr>
      </w:pPr>
      <w:r w:rsidRPr="009047F8">
        <w:rPr>
          <w:b/>
          <w:bCs/>
          <w:sz w:val="24"/>
          <w:szCs w:val="24"/>
        </w:rPr>
        <w:t xml:space="preserve">Таблица </w:t>
      </w:r>
      <w:r w:rsidR="00586001" w:rsidRPr="009047F8">
        <w:rPr>
          <w:b/>
          <w:bCs/>
          <w:sz w:val="24"/>
          <w:szCs w:val="24"/>
        </w:rPr>
        <w:t>1.7.2</w:t>
      </w:r>
      <w:r w:rsidR="00271B1D" w:rsidRPr="009047F8">
        <w:rPr>
          <w:b/>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gridCol w:w="739"/>
        <w:gridCol w:w="739"/>
        <w:gridCol w:w="739"/>
        <w:gridCol w:w="739"/>
        <w:gridCol w:w="739"/>
        <w:gridCol w:w="778"/>
        <w:gridCol w:w="871"/>
        <w:gridCol w:w="739"/>
        <w:gridCol w:w="739"/>
        <w:gridCol w:w="739"/>
        <w:gridCol w:w="778"/>
        <w:gridCol w:w="774"/>
      </w:tblGrid>
      <w:tr w:rsidR="00A224BB" w:rsidRPr="009047F8" w:rsidTr="00586001">
        <w:trPr>
          <w:jc w:val="center"/>
        </w:trPr>
        <w:tc>
          <w:tcPr>
            <w:tcW w:w="5000" w:type="pct"/>
            <w:gridSpan w:val="13"/>
            <w:vAlign w:val="center"/>
          </w:tcPr>
          <w:p w:rsidR="00A224BB" w:rsidRPr="009047F8" w:rsidRDefault="00A224BB" w:rsidP="00B2229E">
            <w:pPr>
              <w:suppressAutoHyphens/>
              <w:jc w:val="center"/>
              <w:rPr>
                <w:sz w:val="22"/>
                <w:szCs w:val="22"/>
              </w:rPr>
            </w:pPr>
            <w:r w:rsidRPr="009047F8">
              <w:rPr>
                <w:sz w:val="22"/>
                <w:szCs w:val="22"/>
              </w:rPr>
              <w:t>Средняя месячная и годовая скорость ветра, м/</w:t>
            </w:r>
            <w:proofErr w:type="gramStart"/>
            <w:r w:rsidRPr="009047F8">
              <w:rPr>
                <w:sz w:val="22"/>
                <w:szCs w:val="22"/>
              </w:rPr>
              <w:t>с</w:t>
            </w:r>
            <w:proofErr w:type="gramEnd"/>
          </w:p>
        </w:tc>
      </w:tr>
      <w:tr w:rsidR="00A224BB" w:rsidRPr="009047F8" w:rsidTr="00586001">
        <w:trPr>
          <w:jc w:val="center"/>
        </w:trPr>
        <w:tc>
          <w:tcPr>
            <w:tcW w:w="375" w:type="pct"/>
            <w:vAlign w:val="center"/>
          </w:tcPr>
          <w:p w:rsidR="00A224BB" w:rsidRPr="009047F8" w:rsidRDefault="00A224BB" w:rsidP="00B2229E">
            <w:pPr>
              <w:suppressAutoHyphens/>
              <w:jc w:val="center"/>
              <w:rPr>
                <w:sz w:val="22"/>
                <w:szCs w:val="22"/>
              </w:rPr>
            </w:pPr>
            <w:r w:rsidRPr="009047F8">
              <w:rPr>
                <w:sz w:val="22"/>
                <w:szCs w:val="22"/>
                <w:lang w:val="en-US"/>
              </w:rPr>
              <w:t>I</w:t>
            </w:r>
          </w:p>
        </w:tc>
        <w:tc>
          <w:tcPr>
            <w:tcW w:w="375" w:type="pct"/>
            <w:vAlign w:val="center"/>
          </w:tcPr>
          <w:p w:rsidR="00A224BB" w:rsidRPr="009047F8" w:rsidRDefault="00A224BB" w:rsidP="00B2229E">
            <w:pPr>
              <w:suppressAutoHyphens/>
              <w:jc w:val="center"/>
              <w:rPr>
                <w:sz w:val="22"/>
                <w:szCs w:val="22"/>
              </w:rPr>
            </w:pPr>
            <w:r w:rsidRPr="009047F8">
              <w:rPr>
                <w:sz w:val="22"/>
                <w:szCs w:val="22"/>
                <w:lang w:val="en-US"/>
              </w:rPr>
              <w:t>II</w:t>
            </w:r>
          </w:p>
        </w:tc>
        <w:tc>
          <w:tcPr>
            <w:tcW w:w="375" w:type="pct"/>
            <w:vAlign w:val="center"/>
          </w:tcPr>
          <w:p w:rsidR="00A224BB" w:rsidRPr="009047F8" w:rsidRDefault="00A224BB" w:rsidP="00B2229E">
            <w:pPr>
              <w:suppressAutoHyphens/>
              <w:jc w:val="center"/>
              <w:rPr>
                <w:sz w:val="22"/>
                <w:szCs w:val="22"/>
              </w:rPr>
            </w:pPr>
            <w:r w:rsidRPr="009047F8">
              <w:rPr>
                <w:sz w:val="22"/>
                <w:szCs w:val="22"/>
                <w:lang w:val="en-US"/>
              </w:rPr>
              <w:t>III</w:t>
            </w:r>
          </w:p>
        </w:tc>
        <w:tc>
          <w:tcPr>
            <w:tcW w:w="375" w:type="pct"/>
            <w:vAlign w:val="center"/>
          </w:tcPr>
          <w:p w:rsidR="00A224BB" w:rsidRPr="009047F8" w:rsidRDefault="00A224BB" w:rsidP="00B2229E">
            <w:pPr>
              <w:suppressAutoHyphens/>
              <w:jc w:val="center"/>
              <w:rPr>
                <w:sz w:val="22"/>
                <w:szCs w:val="22"/>
              </w:rPr>
            </w:pPr>
            <w:r w:rsidRPr="009047F8">
              <w:rPr>
                <w:sz w:val="22"/>
                <w:szCs w:val="22"/>
                <w:lang w:val="en-US"/>
              </w:rPr>
              <w:t>IV</w:t>
            </w:r>
          </w:p>
        </w:tc>
        <w:tc>
          <w:tcPr>
            <w:tcW w:w="375" w:type="pct"/>
            <w:vAlign w:val="center"/>
          </w:tcPr>
          <w:p w:rsidR="00A224BB" w:rsidRPr="009047F8" w:rsidRDefault="00A224BB" w:rsidP="00B2229E">
            <w:pPr>
              <w:suppressAutoHyphens/>
              <w:jc w:val="center"/>
              <w:rPr>
                <w:sz w:val="22"/>
                <w:szCs w:val="22"/>
              </w:rPr>
            </w:pPr>
            <w:r w:rsidRPr="009047F8">
              <w:rPr>
                <w:sz w:val="22"/>
                <w:szCs w:val="22"/>
                <w:lang w:val="en-US"/>
              </w:rPr>
              <w:t>V</w:t>
            </w:r>
          </w:p>
        </w:tc>
        <w:tc>
          <w:tcPr>
            <w:tcW w:w="375" w:type="pct"/>
            <w:vAlign w:val="center"/>
          </w:tcPr>
          <w:p w:rsidR="00A224BB" w:rsidRPr="009047F8" w:rsidRDefault="00A224BB" w:rsidP="00B2229E">
            <w:pPr>
              <w:suppressAutoHyphens/>
              <w:jc w:val="center"/>
              <w:rPr>
                <w:sz w:val="22"/>
                <w:szCs w:val="22"/>
                <w:lang w:val="en-US"/>
              </w:rPr>
            </w:pPr>
            <w:r w:rsidRPr="009047F8">
              <w:rPr>
                <w:sz w:val="22"/>
                <w:szCs w:val="22"/>
                <w:lang w:val="en-US"/>
              </w:rPr>
              <w:t>VI</w:t>
            </w:r>
          </w:p>
        </w:tc>
        <w:tc>
          <w:tcPr>
            <w:tcW w:w="395" w:type="pct"/>
            <w:vAlign w:val="center"/>
          </w:tcPr>
          <w:p w:rsidR="00A224BB" w:rsidRPr="009047F8" w:rsidRDefault="00A224BB" w:rsidP="00B2229E">
            <w:pPr>
              <w:suppressAutoHyphens/>
              <w:jc w:val="center"/>
              <w:rPr>
                <w:sz w:val="22"/>
                <w:szCs w:val="22"/>
                <w:lang w:val="en-US"/>
              </w:rPr>
            </w:pPr>
            <w:r w:rsidRPr="009047F8">
              <w:rPr>
                <w:sz w:val="22"/>
                <w:szCs w:val="22"/>
                <w:lang w:val="en-US"/>
              </w:rPr>
              <w:t>VII</w:t>
            </w:r>
          </w:p>
        </w:tc>
        <w:tc>
          <w:tcPr>
            <w:tcW w:w="442" w:type="pct"/>
            <w:vAlign w:val="center"/>
          </w:tcPr>
          <w:p w:rsidR="00A224BB" w:rsidRPr="009047F8" w:rsidRDefault="00A224BB" w:rsidP="00B2229E">
            <w:pPr>
              <w:suppressAutoHyphens/>
              <w:jc w:val="center"/>
              <w:rPr>
                <w:sz w:val="22"/>
                <w:szCs w:val="22"/>
                <w:lang w:val="en-US"/>
              </w:rPr>
            </w:pPr>
            <w:r w:rsidRPr="009047F8">
              <w:rPr>
                <w:sz w:val="22"/>
                <w:szCs w:val="22"/>
                <w:lang w:val="en-US"/>
              </w:rPr>
              <w:t>VIII</w:t>
            </w:r>
          </w:p>
        </w:tc>
        <w:tc>
          <w:tcPr>
            <w:tcW w:w="375" w:type="pct"/>
            <w:vAlign w:val="center"/>
          </w:tcPr>
          <w:p w:rsidR="00A224BB" w:rsidRPr="009047F8" w:rsidRDefault="00A224BB" w:rsidP="00B2229E">
            <w:pPr>
              <w:suppressAutoHyphens/>
              <w:jc w:val="center"/>
              <w:rPr>
                <w:sz w:val="22"/>
                <w:szCs w:val="22"/>
                <w:lang w:val="en-US"/>
              </w:rPr>
            </w:pPr>
            <w:r w:rsidRPr="009047F8">
              <w:rPr>
                <w:sz w:val="22"/>
                <w:szCs w:val="22"/>
                <w:lang w:val="en-US"/>
              </w:rPr>
              <w:t>IX</w:t>
            </w:r>
          </w:p>
        </w:tc>
        <w:tc>
          <w:tcPr>
            <w:tcW w:w="375" w:type="pct"/>
            <w:vAlign w:val="center"/>
          </w:tcPr>
          <w:p w:rsidR="00A224BB" w:rsidRPr="009047F8" w:rsidRDefault="00A224BB" w:rsidP="00B2229E">
            <w:pPr>
              <w:suppressAutoHyphens/>
              <w:jc w:val="center"/>
              <w:rPr>
                <w:sz w:val="22"/>
                <w:szCs w:val="22"/>
                <w:lang w:val="en-US"/>
              </w:rPr>
            </w:pPr>
            <w:r w:rsidRPr="009047F8">
              <w:rPr>
                <w:sz w:val="22"/>
                <w:szCs w:val="22"/>
                <w:lang w:val="en-US"/>
              </w:rPr>
              <w:t>X</w:t>
            </w:r>
          </w:p>
        </w:tc>
        <w:tc>
          <w:tcPr>
            <w:tcW w:w="375" w:type="pct"/>
            <w:vAlign w:val="center"/>
          </w:tcPr>
          <w:p w:rsidR="00A224BB" w:rsidRPr="009047F8" w:rsidRDefault="00A224BB" w:rsidP="00B2229E">
            <w:pPr>
              <w:suppressAutoHyphens/>
              <w:jc w:val="center"/>
              <w:rPr>
                <w:sz w:val="22"/>
                <w:szCs w:val="22"/>
                <w:lang w:val="en-US"/>
              </w:rPr>
            </w:pPr>
            <w:r w:rsidRPr="009047F8">
              <w:rPr>
                <w:sz w:val="22"/>
                <w:szCs w:val="22"/>
                <w:lang w:val="en-US"/>
              </w:rPr>
              <w:t>XI</w:t>
            </w:r>
          </w:p>
        </w:tc>
        <w:tc>
          <w:tcPr>
            <w:tcW w:w="395" w:type="pct"/>
            <w:vAlign w:val="center"/>
          </w:tcPr>
          <w:p w:rsidR="00A224BB" w:rsidRPr="009047F8" w:rsidRDefault="00A224BB" w:rsidP="00B2229E">
            <w:pPr>
              <w:suppressAutoHyphens/>
              <w:jc w:val="center"/>
              <w:rPr>
                <w:sz w:val="22"/>
                <w:szCs w:val="22"/>
              </w:rPr>
            </w:pPr>
            <w:r w:rsidRPr="009047F8">
              <w:rPr>
                <w:sz w:val="22"/>
                <w:szCs w:val="22"/>
                <w:lang w:val="en-US"/>
              </w:rPr>
              <w:t>XII</w:t>
            </w:r>
          </w:p>
        </w:tc>
        <w:tc>
          <w:tcPr>
            <w:tcW w:w="399" w:type="pct"/>
            <w:vAlign w:val="center"/>
          </w:tcPr>
          <w:p w:rsidR="00A224BB" w:rsidRPr="009047F8" w:rsidRDefault="00A224BB" w:rsidP="00B2229E">
            <w:pPr>
              <w:suppressAutoHyphens/>
              <w:jc w:val="center"/>
              <w:rPr>
                <w:sz w:val="22"/>
                <w:szCs w:val="22"/>
              </w:rPr>
            </w:pPr>
            <w:r w:rsidRPr="009047F8">
              <w:rPr>
                <w:sz w:val="22"/>
                <w:szCs w:val="22"/>
              </w:rPr>
              <w:t>год</w:t>
            </w:r>
          </w:p>
        </w:tc>
      </w:tr>
      <w:tr w:rsidR="00A224BB" w:rsidRPr="009047F8" w:rsidTr="00586001">
        <w:trPr>
          <w:jc w:val="center"/>
        </w:trPr>
        <w:tc>
          <w:tcPr>
            <w:tcW w:w="375" w:type="pct"/>
            <w:vAlign w:val="center"/>
          </w:tcPr>
          <w:p w:rsidR="00A224BB" w:rsidRPr="009047F8" w:rsidRDefault="00A224BB" w:rsidP="00B2229E">
            <w:pPr>
              <w:suppressAutoHyphens/>
              <w:jc w:val="center"/>
              <w:rPr>
                <w:sz w:val="22"/>
                <w:szCs w:val="22"/>
              </w:rPr>
            </w:pPr>
            <w:r w:rsidRPr="009047F8">
              <w:rPr>
                <w:sz w:val="22"/>
                <w:szCs w:val="22"/>
              </w:rPr>
              <w:t>2,6</w:t>
            </w:r>
          </w:p>
        </w:tc>
        <w:tc>
          <w:tcPr>
            <w:tcW w:w="375" w:type="pct"/>
            <w:vAlign w:val="center"/>
          </w:tcPr>
          <w:p w:rsidR="00A224BB" w:rsidRPr="009047F8" w:rsidRDefault="00A224BB" w:rsidP="00B2229E">
            <w:pPr>
              <w:suppressAutoHyphens/>
              <w:jc w:val="center"/>
              <w:rPr>
                <w:sz w:val="22"/>
                <w:szCs w:val="22"/>
              </w:rPr>
            </w:pPr>
            <w:r w:rsidRPr="009047F8">
              <w:rPr>
                <w:sz w:val="22"/>
                <w:szCs w:val="22"/>
              </w:rPr>
              <w:t>2,5</w:t>
            </w:r>
          </w:p>
        </w:tc>
        <w:tc>
          <w:tcPr>
            <w:tcW w:w="375" w:type="pct"/>
            <w:vAlign w:val="center"/>
          </w:tcPr>
          <w:p w:rsidR="00A224BB" w:rsidRPr="009047F8" w:rsidRDefault="00A224BB" w:rsidP="00B2229E">
            <w:pPr>
              <w:suppressAutoHyphens/>
              <w:jc w:val="center"/>
              <w:rPr>
                <w:sz w:val="22"/>
                <w:szCs w:val="22"/>
              </w:rPr>
            </w:pPr>
            <w:r w:rsidRPr="009047F8">
              <w:rPr>
                <w:sz w:val="22"/>
                <w:szCs w:val="22"/>
              </w:rPr>
              <w:t>2,6</w:t>
            </w:r>
          </w:p>
        </w:tc>
        <w:tc>
          <w:tcPr>
            <w:tcW w:w="375" w:type="pct"/>
            <w:vAlign w:val="center"/>
          </w:tcPr>
          <w:p w:rsidR="00A224BB" w:rsidRPr="009047F8" w:rsidRDefault="00A224BB" w:rsidP="00B2229E">
            <w:pPr>
              <w:suppressAutoHyphens/>
              <w:jc w:val="center"/>
              <w:rPr>
                <w:sz w:val="22"/>
                <w:szCs w:val="22"/>
              </w:rPr>
            </w:pPr>
            <w:r w:rsidRPr="009047F8">
              <w:rPr>
                <w:sz w:val="22"/>
                <w:szCs w:val="22"/>
              </w:rPr>
              <w:t>2,4</w:t>
            </w:r>
          </w:p>
        </w:tc>
        <w:tc>
          <w:tcPr>
            <w:tcW w:w="375" w:type="pct"/>
            <w:vAlign w:val="center"/>
          </w:tcPr>
          <w:p w:rsidR="00A224BB" w:rsidRPr="009047F8" w:rsidRDefault="00A224BB" w:rsidP="00B2229E">
            <w:pPr>
              <w:suppressAutoHyphens/>
              <w:jc w:val="center"/>
              <w:rPr>
                <w:sz w:val="22"/>
                <w:szCs w:val="22"/>
              </w:rPr>
            </w:pPr>
            <w:r w:rsidRPr="009047F8">
              <w:rPr>
                <w:sz w:val="22"/>
                <w:szCs w:val="22"/>
              </w:rPr>
              <w:t>2,2</w:t>
            </w:r>
          </w:p>
        </w:tc>
        <w:tc>
          <w:tcPr>
            <w:tcW w:w="375" w:type="pct"/>
            <w:vAlign w:val="center"/>
          </w:tcPr>
          <w:p w:rsidR="00A224BB" w:rsidRPr="009047F8" w:rsidRDefault="00A224BB" w:rsidP="00B2229E">
            <w:pPr>
              <w:suppressAutoHyphens/>
              <w:jc w:val="center"/>
              <w:rPr>
                <w:sz w:val="22"/>
                <w:szCs w:val="22"/>
              </w:rPr>
            </w:pPr>
            <w:r w:rsidRPr="009047F8">
              <w:rPr>
                <w:sz w:val="22"/>
                <w:szCs w:val="22"/>
                <w:lang w:val="en-US"/>
              </w:rPr>
              <w:t>2</w:t>
            </w:r>
            <w:r w:rsidRPr="009047F8">
              <w:rPr>
                <w:sz w:val="22"/>
                <w:szCs w:val="22"/>
              </w:rPr>
              <w:t>,2</w:t>
            </w:r>
          </w:p>
        </w:tc>
        <w:tc>
          <w:tcPr>
            <w:tcW w:w="395" w:type="pct"/>
            <w:vAlign w:val="center"/>
          </w:tcPr>
          <w:p w:rsidR="00A224BB" w:rsidRPr="009047F8" w:rsidRDefault="00A224BB" w:rsidP="00B2229E">
            <w:pPr>
              <w:suppressAutoHyphens/>
              <w:jc w:val="center"/>
              <w:rPr>
                <w:sz w:val="22"/>
                <w:szCs w:val="22"/>
              </w:rPr>
            </w:pPr>
            <w:r w:rsidRPr="009047F8">
              <w:rPr>
                <w:sz w:val="22"/>
                <w:szCs w:val="22"/>
              </w:rPr>
              <w:t>1,7</w:t>
            </w:r>
          </w:p>
        </w:tc>
        <w:tc>
          <w:tcPr>
            <w:tcW w:w="442" w:type="pct"/>
            <w:vAlign w:val="center"/>
          </w:tcPr>
          <w:p w:rsidR="00A224BB" w:rsidRPr="009047F8" w:rsidRDefault="00A224BB" w:rsidP="00B2229E">
            <w:pPr>
              <w:suppressAutoHyphens/>
              <w:jc w:val="center"/>
              <w:rPr>
                <w:sz w:val="22"/>
                <w:szCs w:val="22"/>
              </w:rPr>
            </w:pPr>
            <w:r w:rsidRPr="009047F8">
              <w:rPr>
                <w:sz w:val="22"/>
                <w:szCs w:val="22"/>
              </w:rPr>
              <w:t>1,9</w:t>
            </w:r>
          </w:p>
        </w:tc>
        <w:tc>
          <w:tcPr>
            <w:tcW w:w="375" w:type="pct"/>
            <w:vAlign w:val="center"/>
          </w:tcPr>
          <w:p w:rsidR="00A224BB" w:rsidRPr="009047F8" w:rsidRDefault="00A224BB" w:rsidP="00B2229E">
            <w:pPr>
              <w:suppressAutoHyphens/>
              <w:jc w:val="center"/>
              <w:rPr>
                <w:sz w:val="22"/>
                <w:szCs w:val="22"/>
              </w:rPr>
            </w:pPr>
            <w:r w:rsidRPr="009047F8">
              <w:rPr>
                <w:sz w:val="22"/>
                <w:szCs w:val="22"/>
              </w:rPr>
              <w:t>1,8</w:t>
            </w:r>
          </w:p>
        </w:tc>
        <w:tc>
          <w:tcPr>
            <w:tcW w:w="375" w:type="pct"/>
            <w:vAlign w:val="center"/>
          </w:tcPr>
          <w:p w:rsidR="00A224BB" w:rsidRPr="009047F8" w:rsidRDefault="00A224BB" w:rsidP="00B2229E">
            <w:pPr>
              <w:suppressAutoHyphens/>
              <w:jc w:val="center"/>
              <w:rPr>
                <w:sz w:val="22"/>
                <w:szCs w:val="22"/>
              </w:rPr>
            </w:pPr>
            <w:r w:rsidRPr="009047F8">
              <w:rPr>
                <w:sz w:val="22"/>
                <w:szCs w:val="22"/>
              </w:rPr>
              <w:t>2,3</w:t>
            </w:r>
          </w:p>
        </w:tc>
        <w:tc>
          <w:tcPr>
            <w:tcW w:w="375" w:type="pct"/>
            <w:vAlign w:val="center"/>
          </w:tcPr>
          <w:p w:rsidR="00A224BB" w:rsidRPr="009047F8" w:rsidRDefault="00A224BB" w:rsidP="00B2229E">
            <w:pPr>
              <w:suppressAutoHyphens/>
              <w:jc w:val="center"/>
              <w:rPr>
                <w:sz w:val="22"/>
                <w:szCs w:val="22"/>
              </w:rPr>
            </w:pPr>
            <w:r w:rsidRPr="009047F8">
              <w:rPr>
                <w:sz w:val="22"/>
                <w:szCs w:val="22"/>
              </w:rPr>
              <w:t>2,6</w:t>
            </w:r>
          </w:p>
        </w:tc>
        <w:tc>
          <w:tcPr>
            <w:tcW w:w="395" w:type="pct"/>
            <w:vAlign w:val="center"/>
          </w:tcPr>
          <w:p w:rsidR="00A224BB" w:rsidRPr="009047F8" w:rsidRDefault="00A224BB" w:rsidP="00B2229E">
            <w:pPr>
              <w:suppressAutoHyphens/>
              <w:jc w:val="center"/>
              <w:rPr>
                <w:sz w:val="22"/>
                <w:szCs w:val="22"/>
              </w:rPr>
            </w:pPr>
            <w:r w:rsidRPr="009047F8">
              <w:rPr>
                <w:sz w:val="22"/>
                <w:szCs w:val="22"/>
              </w:rPr>
              <w:t>2,6</w:t>
            </w:r>
          </w:p>
        </w:tc>
        <w:tc>
          <w:tcPr>
            <w:tcW w:w="399" w:type="pct"/>
            <w:vAlign w:val="center"/>
          </w:tcPr>
          <w:p w:rsidR="00A224BB" w:rsidRPr="009047F8" w:rsidRDefault="00A224BB" w:rsidP="00B2229E">
            <w:pPr>
              <w:suppressAutoHyphens/>
              <w:jc w:val="center"/>
              <w:rPr>
                <w:sz w:val="22"/>
                <w:szCs w:val="22"/>
              </w:rPr>
            </w:pPr>
            <w:r w:rsidRPr="009047F8">
              <w:rPr>
                <w:sz w:val="22"/>
                <w:szCs w:val="22"/>
              </w:rPr>
              <w:t>2,3</w:t>
            </w:r>
          </w:p>
        </w:tc>
      </w:tr>
    </w:tbl>
    <w:p w:rsidR="00A224BB" w:rsidRPr="009047F8" w:rsidRDefault="00A224BB" w:rsidP="00B2229E">
      <w:pPr>
        <w:pStyle w:val="69"/>
        <w:keepNext/>
        <w:suppressAutoHyphens/>
        <w:spacing w:before="60" w:after="0" w:line="240" w:lineRule="auto"/>
        <w:ind w:firstLine="0"/>
        <w:jc w:val="left"/>
        <w:rPr>
          <w:b/>
          <w:bCs/>
          <w:sz w:val="24"/>
          <w:szCs w:val="24"/>
        </w:rPr>
      </w:pPr>
      <w:r w:rsidRPr="009047F8">
        <w:rPr>
          <w:b/>
          <w:bCs/>
          <w:sz w:val="24"/>
          <w:szCs w:val="24"/>
        </w:rPr>
        <w:t xml:space="preserve">Таблица </w:t>
      </w:r>
      <w:r w:rsidR="00586001" w:rsidRPr="009047F8">
        <w:rPr>
          <w:b/>
          <w:bCs/>
          <w:sz w:val="24"/>
          <w:szCs w:val="24"/>
        </w:rPr>
        <w:t>1.7.3</w:t>
      </w:r>
      <w:r w:rsidR="00271B1D" w:rsidRPr="009047F8">
        <w:rPr>
          <w:b/>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4"/>
        <w:gridCol w:w="993"/>
        <w:gridCol w:w="991"/>
        <w:gridCol w:w="993"/>
        <w:gridCol w:w="1135"/>
        <w:gridCol w:w="1044"/>
        <w:gridCol w:w="1169"/>
        <w:gridCol w:w="999"/>
        <w:gridCol w:w="1005"/>
      </w:tblGrid>
      <w:tr w:rsidR="00A224BB" w:rsidRPr="009047F8" w:rsidTr="00563271">
        <w:trPr>
          <w:tblHeader/>
          <w:jc w:val="center"/>
        </w:trPr>
        <w:tc>
          <w:tcPr>
            <w:tcW w:w="773" w:type="pct"/>
            <w:vMerge w:val="restart"/>
            <w:vAlign w:val="center"/>
          </w:tcPr>
          <w:p w:rsidR="00A224BB" w:rsidRPr="009047F8" w:rsidRDefault="00A224BB" w:rsidP="00B2229E">
            <w:pPr>
              <w:suppressAutoHyphens/>
              <w:jc w:val="center"/>
              <w:rPr>
                <w:sz w:val="22"/>
                <w:szCs w:val="22"/>
              </w:rPr>
            </w:pPr>
            <w:r w:rsidRPr="009047F8">
              <w:rPr>
                <w:sz w:val="22"/>
                <w:szCs w:val="22"/>
              </w:rPr>
              <w:t>Период года</w:t>
            </w:r>
          </w:p>
        </w:tc>
        <w:tc>
          <w:tcPr>
            <w:tcW w:w="4227" w:type="pct"/>
            <w:gridSpan w:val="8"/>
            <w:vAlign w:val="center"/>
          </w:tcPr>
          <w:p w:rsidR="00A224BB" w:rsidRPr="009047F8" w:rsidRDefault="00A224BB" w:rsidP="00B2229E">
            <w:pPr>
              <w:suppressAutoHyphens/>
              <w:jc w:val="center"/>
              <w:rPr>
                <w:sz w:val="22"/>
                <w:szCs w:val="22"/>
              </w:rPr>
            </w:pPr>
            <w:r w:rsidRPr="009047F8">
              <w:rPr>
                <w:sz w:val="22"/>
                <w:szCs w:val="22"/>
              </w:rPr>
              <w:t>Скорость ветра по направлениям, м/</w:t>
            </w:r>
            <w:proofErr w:type="gramStart"/>
            <w:r w:rsidRPr="009047F8">
              <w:rPr>
                <w:sz w:val="22"/>
                <w:szCs w:val="22"/>
              </w:rPr>
              <w:t>с</w:t>
            </w:r>
            <w:proofErr w:type="gramEnd"/>
          </w:p>
        </w:tc>
      </w:tr>
      <w:tr w:rsidR="002E777A" w:rsidRPr="009047F8" w:rsidTr="00563271">
        <w:trPr>
          <w:tblHeader/>
          <w:jc w:val="center"/>
        </w:trPr>
        <w:tc>
          <w:tcPr>
            <w:tcW w:w="773" w:type="pct"/>
            <w:vMerge/>
            <w:vAlign w:val="center"/>
          </w:tcPr>
          <w:p w:rsidR="00A224BB" w:rsidRPr="009047F8" w:rsidRDefault="00A224BB" w:rsidP="00B2229E">
            <w:pPr>
              <w:suppressAutoHyphens/>
              <w:jc w:val="center"/>
              <w:rPr>
                <w:sz w:val="22"/>
                <w:szCs w:val="22"/>
              </w:rPr>
            </w:pPr>
          </w:p>
        </w:tc>
        <w:tc>
          <w:tcPr>
            <w:tcW w:w="504" w:type="pct"/>
            <w:vAlign w:val="center"/>
          </w:tcPr>
          <w:p w:rsidR="00A224BB" w:rsidRPr="009047F8" w:rsidRDefault="00A224BB" w:rsidP="00B2229E">
            <w:pPr>
              <w:suppressAutoHyphens/>
              <w:jc w:val="center"/>
              <w:rPr>
                <w:sz w:val="22"/>
                <w:szCs w:val="22"/>
              </w:rPr>
            </w:pPr>
            <w:r w:rsidRPr="009047F8">
              <w:rPr>
                <w:sz w:val="22"/>
                <w:szCs w:val="22"/>
              </w:rPr>
              <w:t>С</w:t>
            </w:r>
          </w:p>
        </w:tc>
        <w:tc>
          <w:tcPr>
            <w:tcW w:w="503" w:type="pct"/>
            <w:vAlign w:val="center"/>
          </w:tcPr>
          <w:p w:rsidR="00A224BB" w:rsidRPr="009047F8" w:rsidRDefault="00A224BB" w:rsidP="00B2229E">
            <w:pPr>
              <w:suppressAutoHyphens/>
              <w:jc w:val="center"/>
              <w:rPr>
                <w:sz w:val="22"/>
                <w:szCs w:val="22"/>
              </w:rPr>
            </w:pPr>
            <w:proofErr w:type="gramStart"/>
            <w:r w:rsidRPr="009047F8">
              <w:rPr>
                <w:sz w:val="22"/>
                <w:szCs w:val="22"/>
              </w:rPr>
              <w:t>СВ</w:t>
            </w:r>
            <w:proofErr w:type="gramEnd"/>
          </w:p>
        </w:tc>
        <w:tc>
          <w:tcPr>
            <w:tcW w:w="504" w:type="pct"/>
            <w:vAlign w:val="center"/>
          </w:tcPr>
          <w:p w:rsidR="00A224BB" w:rsidRPr="009047F8" w:rsidRDefault="00A224BB" w:rsidP="00B2229E">
            <w:pPr>
              <w:suppressAutoHyphens/>
              <w:jc w:val="center"/>
              <w:rPr>
                <w:sz w:val="22"/>
                <w:szCs w:val="22"/>
              </w:rPr>
            </w:pPr>
            <w:r w:rsidRPr="009047F8">
              <w:rPr>
                <w:sz w:val="22"/>
                <w:szCs w:val="22"/>
              </w:rPr>
              <w:t>В</w:t>
            </w:r>
          </w:p>
        </w:tc>
        <w:tc>
          <w:tcPr>
            <w:tcW w:w="576" w:type="pct"/>
            <w:vAlign w:val="center"/>
          </w:tcPr>
          <w:p w:rsidR="00A224BB" w:rsidRPr="009047F8" w:rsidRDefault="00A224BB" w:rsidP="00B2229E">
            <w:pPr>
              <w:suppressAutoHyphens/>
              <w:jc w:val="center"/>
              <w:rPr>
                <w:sz w:val="22"/>
                <w:szCs w:val="22"/>
              </w:rPr>
            </w:pPr>
            <w:r w:rsidRPr="009047F8">
              <w:rPr>
                <w:sz w:val="22"/>
                <w:szCs w:val="22"/>
              </w:rPr>
              <w:t>ЮВ</w:t>
            </w:r>
          </w:p>
        </w:tc>
        <w:tc>
          <w:tcPr>
            <w:tcW w:w="530" w:type="pct"/>
            <w:vAlign w:val="center"/>
          </w:tcPr>
          <w:p w:rsidR="00A224BB" w:rsidRPr="009047F8" w:rsidRDefault="00A224BB" w:rsidP="00B2229E">
            <w:pPr>
              <w:suppressAutoHyphens/>
              <w:jc w:val="center"/>
              <w:rPr>
                <w:sz w:val="22"/>
                <w:szCs w:val="22"/>
              </w:rPr>
            </w:pPr>
            <w:proofErr w:type="gramStart"/>
            <w:r w:rsidRPr="009047F8">
              <w:rPr>
                <w:sz w:val="22"/>
                <w:szCs w:val="22"/>
              </w:rPr>
              <w:t>Ю</w:t>
            </w:r>
            <w:proofErr w:type="gramEnd"/>
          </w:p>
        </w:tc>
        <w:tc>
          <w:tcPr>
            <w:tcW w:w="593" w:type="pct"/>
            <w:vAlign w:val="center"/>
          </w:tcPr>
          <w:p w:rsidR="00A224BB" w:rsidRPr="009047F8" w:rsidRDefault="00A224BB" w:rsidP="00B2229E">
            <w:pPr>
              <w:suppressAutoHyphens/>
              <w:jc w:val="center"/>
              <w:rPr>
                <w:sz w:val="22"/>
                <w:szCs w:val="22"/>
              </w:rPr>
            </w:pPr>
            <w:r w:rsidRPr="009047F8">
              <w:rPr>
                <w:sz w:val="22"/>
                <w:szCs w:val="22"/>
              </w:rPr>
              <w:t>ЮЗ</w:t>
            </w:r>
          </w:p>
        </w:tc>
        <w:tc>
          <w:tcPr>
            <w:tcW w:w="507" w:type="pct"/>
            <w:vAlign w:val="center"/>
          </w:tcPr>
          <w:p w:rsidR="00A224BB" w:rsidRPr="009047F8" w:rsidRDefault="00A224BB" w:rsidP="00B2229E">
            <w:pPr>
              <w:suppressAutoHyphens/>
              <w:jc w:val="center"/>
              <w:rPr>
                <w:sz w:val="22"/>
                <w:szCs w:val="22"/>
              </w:rPr>
            </w:pPr>
            <w:proofErr w:type="gramStart"/>
            <w:r w:rsidRPr="009047F8">
              <w:rPr>
                <w:sz w:val="22"/>
                <w:szCs w:val="22"/>
              </w:rPr>
              <w:t>З</w:t>
            </w:r>
            <w:proofErr w:type="gramEnd"/>
          </w:p>
        </w:tc>
        <w:tc>
          <w:tcPr>
            <w:tcW w:w="509" w:type="pct"/>
            <w:vAlign w:val="center"/>
          </w:tcPr>
          <w:p w:rsidR="00A224BB" w:rsidRPr="009047F8" w:rsidRDefault="00A224BB" w:rsidP="00B2229E">
            <w:pPr>
              <w:suppressAutoHyphens/>
              <w:jc w:val="center"/>
              <w:rPr>
                <w:sz w:val="22"/>
                <w:szCs w:val="22"/>
              </w:rPr>
            </w:pPr>
            <w:r w:rsidRPr="009047F8">
              <w:rPr>
                <w:sz w:val="22"/>
                <w:szCs w:val="22"/>
              </w:rPr>
              <w:t>СЗ</w:t>
            </w:r>
          </w:p>
        </w:tc>
      </w:tr>
      <w:tr w:rsidR="002E777A" w:rsidRPr="009047F8" w:rsidTr="00563271">
        <w:trPr>
          <w:tblHeader/>
          <w:jc w:val="center"/>
        </w:trPr>
        <w:tc>
          <w:tcPr>
            <w:tcW w:w="773" w:type="pct"/>
            <w:vAlign w:val="center"/>
          </w:tcPr>
          <w:p w:rsidR="00A224BB" w:rsidRPr="009047F8" w:rsidRDefault="00A224BB" w:rsidP="00B2229E">
            <w:pPr>
              <w:suppressAutoHyphens/>
              <w:jc w:val="center"/>
              <w:rPr>
                <w:sz w:val="22"/>
                <w:szCs w:val="22"/>
              </w:rPr>
            </w:pPr>
            <w:r w:rsidRPr="009047F8">
              <w:rPr>
                <w:sz w:val="22"/>
                <w:szCs w:val="22"/>
              </w:rPr>
              <w:t>Январь</w:t>
            </w:r>
          </w:p>
        </w:tc>
        <w:tc>
          <w:tcPr>
            <w:tcW w:w="504" w:type="pct"/>
            <w:vAlign w:val="center"/>
          </w:tcPr>
          <w:p w:rsidR="00A224BB" w:rsidRPr="009047F8" w:rsidRDefault="00A224BB" w:rsidP="00B2229E">
            <w:pPr>
              <w:suppressAutoHyphens/>
              <w:jc w:val="center"/>
              <w:rPr>
                <w:sz w:val="22"/>
                <w:szCs w:val="22"/>
              </w:rPr>
            </w:pPr>
            <w:r w:rsidRPr="009047F8">
              <w:rPr>
                <w:sz w:val="22"/>
                <w:szCs w:val="22"/>
              </w:rPr>
              <w:t>2,9</w:t>
            </w:r>
          </w:p>
        </w:tc>
        <w:tc>
          <w:tcPr>
            <w:tcW w:w="503" w:type="pct"/>
            <w:vAlign w:val="center"/>
          </w:tcPr>
          <w:p w:rsidR="00A224BB" w:rsidRPr="009047F8" w:rsidRDefault="00A224BB" w:rsidP="00B2229E">
            <w:pPr>
              <w:suppressAutoHyphens/>
              <w:jc w:val="center"/>
              <w:rPr>
                <w:sz w:val="22"/>
                <w:szCs w:val="22"/>
              </w:rPr>
            </w:pPr>
            <w:r w:rsidRPr="009047F8">
              <w:rPr>
                <w:sz w:val="22"/>
                <w:szCs w:val="22"/>
              </w:rPr>
              <w:t>2,4</w:t>
            </w:r>
          </w:p>
        </w:tc>
        <w:tc>
          <w:tcPr>
            <w:tcW w:w="504" w:type="pct"/>
            <w:vAlign w:val="center"/>
          </w:tcPr>
          <w:p w:rsidR="00A224BB" w:rsidRPr="009047F8" w:rsidRDefault="00A224BB" w:rsidP="00B2229E">
            <w:pPr>
              <w:suppressAutoHyphens/>
              <w:jc w:val="center"/>
              <w:rPr>
                <w:sz w:val="22"/>
                <w:szCs w:val="22"/>
              </w:rPr>
            </w:pPr>
            <w:r w:rsidRPr="009047F8">
              <w:rPr>
                <w:sz w:val="22"/>
                <w:szCs w:val="22"/>
              </w:rPr>
              <w:t>2,5</w:t>
            </w:r>
          </w:p>
        </w:tc>
        <w:tc>
          <w:tcPr>
            <w:tcW w:w="576" w:type="pct"/>
            <w:vAlign w:val="center"/>
          </w:tcPr>
          <w:p w:rsidR="00A224BB" w:rsidRPr="009047F8" w:rsidRDefault="00A224BB" w:rsidP="00B2229E">
            <w:pPr>
              <w:suppressAutoHyphens/>
              <w:jc w:val="center"/>
              <w:rPr>
                <w:sz w:val="22"/>
                <w:szCs w:val="22"/>
              </w:rPr>
            </w:pPr>
            <w:r w:rsidRPr="009047F8">
              <w:rPr>
                <w:sz w:val="22"/>
                <w:szCs w:val="22"/>
              </w:rPr>
              <w:t>2,2</w:t>
            </w:r>
          </w:p>
        </w:tc>
        <w:tc>
          <w:tcPr>
            <w:tcW w:w="530" w:type="pct"/>
            <w:vAlign w:val="center"/>
          </w:tcPr>
          <w:p w:rsidR="00A224BB" w:rsidRPr="009047F8" w:rsidRDefault="00A224BB" w:rsidP="00B2229E">
            <w:pPr>
              <w:suppressAutoHyphens/>
              <w:jc w:val="center"/>
              <w:rPr>
                <w:sz w:val="22"/>
                <w:szCs w:val="22"/>
              </w:rPr>
            </w:pPr>
            <w:r w:rsidRPr="009047F8">
              <w:rPr>
                <w:sz w:val="22"/>
                <w:szCs w:val="22"/>
              </w:rPr>
              <w:t>2,6</w:t>
            </w:r>
          </w:p>
        </w:tc>
        <w:tc>
          <w:tcPr>
            <w:tcW w:w="593" w:type="pct"/>
            <w:vAlign w:val="center"/>
          </w:tcPr>
          <w:p w:rsidR="00A224BB" w:rsidRPr="009047F8" w:rsidRDefault="00A224BB" w:rsidP="00B2229E">
            <w:pPr>
              <w:suppressAutoHyphens/>
              <w:jc w:val="center"/>
              <w:rPr>
                <w:sz w:val="22"/>
                <w:szCs w:val="22"/>
              </w:rPr>
            </w:pPr>
            <w:r w:rsidRPr="009047F8">
              <w:rPr>
                <w:sz w:val="22"/>
                <w:szCs w:val="22"/>
              </w:rPr>
              <w:t>2,9</w:t>
            </w:r>
          </w:p>
        </w:tc>
        <w:tc>
          <w:tcPr>
            <w:tcW w:w="507" w:type="pct"/>
            <w:vAlign w:val="center"/>
          </w:tcPr>
          <w:p w:rsidR="00A224BB" w:rsidRPr="009047F8" w:rsidRDefault="00A224BB" w:rsidP="00B2229E">
            <w:pPr>
              <w:suppressAutoHyphens/>
              <w:jc w:val="center"/>
              <w:rPr>
                <w:sz w:val="22"/>
                <w:szCs w:val="22"/>
              </w:rPr>
            </w:pPr>
            <w:r w:rsidRPr="009047F8">
              <w:rPr>
                <w:sz w:val="22"/>
                <w:szCs w:val="22"/>
              </w:rPr>
              <w:t>2,9</w:t>
            </w:r>
          </w:p>
        </w:tc>
        <w:tc>
          <w:tcPr>
            <w:tcW w:w="509" w:type="pct"/>
            <w:vAlign w:val="center"/>
          </w:tcPr>
          <w:p w:rsidR="00A224BB" w:rsidRPr="009047F8" w:rsidRDefault="00A224BB" w:rsidP="00B2229E">
            <w:pPr>
              <w:suppressAutoHyphens/>
              <w:jc w:val="center"/>
              <w:rPr>
                <w:sz w:val="22"/>
                <w:szCs w:val="22"/>
              </w:rPr>
            </w:pPr>
            <w:r w:rsidRPr="009047F8">
              <w:rPr>
                <w:sz w:val="22"/>
                <w:szCs w:val="22"/>
              </w:rPr>
              <w:t>2,5</w:t>
            </w:r>
          </w:p>
        </w:tc>
      </w:tr>
      <w:tr w:rsidR="002E777A" w:rsidRPr="009047F8" w:rsidTr="00563271">
        <w:trPr>
          <w:tblHeader/>
          <w:jc w:val="center"/>
        </w:trPr>
        <w:tc>
          <w:tcPr>
            <w:tcW w:w="773" w:type="pct"/>
            <w:vAlign w:val="center"/>
          </w:tcPr>
          <w:p w:rsidR="00A224BB" w:rsidRPr="009047F8" w:rsidRDefault="00A224BB" w:rsidP="00B2229E">
            <w:pPr>
              <w:suppressAutoHyphens/>
              <w:jc w:val="center"/>
              <w:rPr>
                <w:sz w:val="22"/>
                <w:szCs w:val="22"/>
              </w:rPr>
            </w:pPr>
            <w:r w:rsidRPr="009047F8">
              <w:rPr>
                <w:sz w:val="22"/>
                <w:szCs w:val="22"/>
              </w:rPr>
              <w:t>Июль</w:t>
            </w:r>
          </w:p>
        </w:tc>
        <w:tc>
          <w:tcPr>
            <w:tcW w:w="504" w:type="pct"/>
            <w:vAlign w:val="center"/>
          </w:tcPr>
          <w:p w:rsidR="00A224BB" w:rsidRPr="009047F8" w:rsidRDefault="00A224BB" w:rsidP="00B2229E">
            <w:pPr>
              <w:suppressAutoHyphens/>
              <w:jc w:val="center"/>
              <w:rPr>
                <w:sz w:val="22"/>
                <w:szCs w:val="22"/>
              </w:rPr>
            </w:pPr>
            <w:r w:rsidRPr="009047F8">
              <w:rPr>
                <w:sz w:val="22"/>
                <w:szCs w:val="22"/>
              </w:rPr>
              <w:t>2,2</w:t>
            </w:r>
          </w:p>
        </w:tc>
        <w:tc>
          <w:tcPr>
            <w:tcW w:w="503" w:type="pct"/>
            <w:vAlign w:val="center"/>
          </w:tcPr>
          <w:p w:rsidR="00A224BB" w:rsidRPr="009047F8" w:rsidRDefault="00A224BB" w:rsidP="00B2229E">
            <w:pPr>
              <w:suppressAutoHyphens/>
              <w:jc w:val="center"/>
              <w:rPr>
                <w:sz w:val="22"/>
                <w:szCs w:val="22"/>
              </w:rPr>
            </w:pPr>
            <w:r w:rsidRPr="009047F8">
              <w:rPr>
                <w:sz w:val="22"/>
                <w:szCs w:val="22"/>
              </w:rPr>
              <w:t>1,9</w:t>
            </w:r>
          </w:p>
        </w:tc>
        <w:tc>
          <w:tcPr>
            <w:tcW w:w="504" w:type="pct"/>
            <w:vAlign w:val="center"/>
          </w:tcPr>
          <w:p w:rsidR="00A224BB" w:rsidRPr="009047F8" w:rsidRDefault="00A224BB" w:rsidP="00B2229E">
            <w:pPr>
              <w:suppressAutoHyphens/>
              <w:jc w:val="center"/>
              <w:rPr>
                <w:sz w:val="22"/>
                <w:szCs w:val="22"/>
              </w:rPr>
            </w:pPr>
            <w:r w:rsidRPr="009047F8">
              <w:rPr>
                <w:sz w:val="22"/>
                <w:szCs w:val="22"/>
              </w:rPr>
              <w:t>2,3</w:t>
            </w:r>
          </w:p>
        </w:tc>
        <w:tc>
          <w:tcPr>
            <w:tcW w:w="576" w:type="pct"/>
            <w:vAlign w:val="center"/>
          </w:tcPr>
          <w:p w:rsidR="00A224BB" w:rsidRPr="009047F8" w:rsidRDefault="00A224BB" w:rsidP="00B2229E">
            <w:pPr>
              <w:suppressAutoHyphens/>
              <w:jc w:val="center"/>
              <w:rPr>
                <w:sz w:val="22"/>
                <w:szCs w:val="22"/>
              </w:rPr>
            </w:pPr>
            <w:r w:rsidRPr="009047F8">
              <w:rPr>
                <w:sz w:val="22"/>
                <w:szCs w:val="22"/>
              </w:rPr>
              <w:t>2,1</w:t>
            </w:r>
          </w:p>
        </w:tc>
        <w:tc>
          <w:tcPr>
            <w:tcW w:w="530" w:type="pct"/>
            <w:vAlign w:val="center"/>
          </w:tcPr>
          <w:p w:rsidR="00A224BB" w:rsidRPr="009047F8" w:rsidRDefault="00A224BB" w:rsidP="00B2229E">
            <w:pPr>
              <w:suppressAutoHyphens/>
              <w:jc w:val="center"/>
              <w:rPr>
                <w:sz w:val="22"/>
                <w:szCs w:val="22"/>
              </w:rPr>
            </w:pPr>
            <w:r w:rsidRPr="009047F8">
              <w:rPr>
                <w:sz w:val="22"/>
                <w:szCs w:val="22"/>
              </w:rPr>
              <w:t>2,1</w:t>
            </w:r>
          </w:p>
        </w:tc>
        <w:tc>
          <w:tcPr>
            <w:tcW w:w="593" w:type="pct"/>
            <w:vAlign w:val="center"/>
          </w:tcPr>
          <w:p w:rsidR="00A224BB" w:rsidRPr="009047F8" w:rsidRDefault="00A224BB" w:rsidP="00B2229E">
            <w:pPr>
              <w:suppressAutoHyphens/>
              <w:jc w:val="center"/>
              <w:rPr>
                <w:sz w:val="22"/>
                <w:szCs w:val="22"/>
              </w:rPr>
            </w:pPr>
            <w:r w:rsidRPr="009047F8">
              <w:rPr>
                <w:sz w:val="22"/>
                <w:szCs w:val="22"/>
              </w:rPr>
              <w:t>2,1</w:t>
            </w:r>
          </w:p>
        </w:tc>
        <w:tc>
          <w:tcPr>
            <w:tcW w:w="507" w:type="pct"/>
            <w:vAlign w:val="center"/>
          </w:tcPr>
          <w:p w:rsidR="00A224BB" w:rsidRPr="009047F8" w:rsidRDefault="00A224BB" w:rsidP="00B2229E">
            <w:pPr>
              <w:suppressAutoHyphens/>
              <w:jc w:val="center"/>
              <w:rPr>
                <w:sz w:val="22"/>
                <w:szCs w:val="22"/>
              </w:rPr>
            </w:pPr>
            <w:r w:rsidRPr="009047F8">
              <w:rPr>
                <w:sz w:val="22"/>
                <w:szCs w:val="22"/>
              </w:rPr>
              <w:t>1,9</w:t>
            </w:r>
          </w:p>
        </w:tc>
        <w:tc>
          <w:tcPr>
            <w:tcW w:w="509" w:type="pct"/>
            <w:vAlign w:val="center"/>
          </w:tcPr>
          <w:p w:rsidR="00A224BB" w:rsidRPr="009047F8" w:rsidRDefault="00A224BB" w:rsidP="00B2229E">
            <w:pPr>
              <w:suppressAutoHyphens/>
              <w:jc w:val="center"/>
              <w:rPr>
                <w:sz w:val="22"/>
                <w:szCs w:val="22"/>
              </w:rPr>
            </w:pPr>
            <w:r w:rsidRPr="009047F8">
              <w:rPr>
                <w:sz w:val="22"/>
                <w:szCs w:val="22"/>
              </w:rPr>
              <w:t>2,2</w:t>
            </w:r>
          </w:p>
        </w:tc>
      </w:tr>
    </w:tbl>
    <w:p w:rsidR="00A224BB" w:rsidRPr="009047F8" w:rsidRDefault="00A224BB" w:rsidP="00B2229E">
      <w:pPr>
        <w:pStyle w:val="69"/>
        <w:suppressAutoHyphens/>
        <w:spacing w:before="60" w:after="0" w:line="240" w:lineRule="auto"/>
        <w:ind w:firstLine="709"/>
        <w:jc w:val="both"/>
        <w:rPr>
          <w:sz w:val="24"/>
          <w:szCs w:val="24"/>
        </w:rPr>
      </w:pPr>
      <w:r w:rsidRPr="009047F8">
        <w:rPr>
          <w:sz w:val="24"/>
          <w:szCs w:val="24"/>
        </w:rPr>
        <w:t>Преобладающими в году являются ветры юго-западного направления (18%). Наименьшей повторяемостью обладают ветры северо-восточного направления (8%). Повторяемость штилей достигает 15% в году.</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 xml:space="preserve">Средняя многолетняя годовая сумма осадков составляет </w:t>
      </w:r>
      <w:smartTag w:uri="urn:schemas-microsoft-com:office:smarttags" w:element="metricconverter">
        <w:smartTagPr>
          <w:attr w:name="ProductID" w:val="598 мм"/>
        </w:smartTagPr>
        <w:r w:rsidRPr="009047F8">
          <w:rPr>
            <w:sz w:val="24"/>
            <w:szCs w:val="24"/>
          </w:rPr>
          <w:t>598 мм</w:t>
        </w:r>
      </w:smartTag>
      <w:r w:rsidRPr="009047F8">
        <w:rPr>
          <w:sz w:val="24"/>
          <w:szCs w:val="24"/>
        </w:rPr>
        <w:t xml:space="preserve">, в том числе зимних осадков (ноябрь – март) – </w:t>
      </w:r>
      <w:smartTag w:uri="urn:schemas-microsoft-com:office:smarttags" w:element="metricconverter">
        <w:smartTagPr>
          <w:attr w:name="ProductID" w:val="173 мм"/>
        </w:smartTagPr>
        <w:r w:rsidRPr="009047F8">
          <w:rPr>
            <w:sz w:val="24"/>
            <w:szCs w:val="24"/>
          </w:rPr>
          <w:t>173 мм</w:t>
        </w:r>
      </w:smartTag>
      <w:r w:rsidRPr="009047F8">
        <w:rPr>
          <w:sz w:val="24"/>
          <w:szCs w:val="24"/>
        </w:rPr>
        <w:t xml:space="preserve">, летних (апрель – октябрь) – </w:t>
      </w:r>
      <w:smartTag w:uri="urn:schemas-microsoft-com:office:smarttags" w:element="metricconverter">
        <w:smartTagPr>
          <w:attr w:name="ProductID" w:val="425 мм"/>
        </w:smartTagPr>
        <w:r w:rsidRPr="009047F8">
          <w:rPr>
            <w:sz w:val="24"/>
            <w:szCs w:val="24"/>
          </w:rPr>
          <w:t>425 мм</w:t>
        </w:r>
      </w:smartTag>
      <w:r w:rsidRPr="009047F8">
        <w:rPr>
          <w:sz w:val="24"/>
          <w:szCs w:val="24"/>
        </w:rPr>
        <w:t xml:space="preserve">. Коэффициент вариации годовой суммы осадков равен 0,17, коэффициент асимметрии равен нулю. Коэффициент увлажнения территории – 1,6. Парциальное давление водяного пара изменяется от 14,8 гПа в июле до 2,7 гПа в феврале (среднегодовое значение 7,7 гПа). Дефицит насыщения в среднем в год составляет 2,8 гПа, достигает максимума в июне – 6,4 гПа, минимума в январе – 0,5 гПа. Испарение составляет </w:t>
      </w:r>
      <w:smartTag w:uri="urn:schemas-microsoft-com:office:smarttags" w:element="metricconverter">
        <w:smartTagPr>
          <w:attr w:name="ProductID" w:val="459 мм"/>
        </w:smartTagPr>
        <w:r w:rsidRPr="009047F8">
          <w:rPr>
            <w:sz w:val="24"/>
            <w:szCs w:val="24"/>
          </w:rPr>
          <w:t>459 мм</w:t>
        </w:r>
      </w:smartTag>
      <w:r w:rsidRPr="009047F8">
        <w:rPr>
          <w:sz w:val="24"/>
          <w:szCs w:val="24"/>
        </w:rPr>
        <w:t xml:space="preserve"> в год (максимум – июнь (</w:t>
      </w:r>
      <w:smartTag w:uri="urn:schemas-microsoft-com:office:smarttags" w:element="metricconverter">
        <w:smartTagPr>
          <w:attr w:name="ProductID" w:val="73 мм"/>
        </w:smartTagPr>
        <w:r w:rsidRPr="009047F8">
          <w:rPr>
            <w:sz w:val="24"/>
            <w:szCs w:val="24"/>
          </w:rPr>
          <w:t>73 мм</w:t>
        </w:r>
      </w:smartTag>
      <w:r w:rsidRPr="009047F8">
        <w:rPr>
          <w:sz w:val="24"/>
          <w:szCs w:val="24"/>
        </w:rPr>
        <w:t>), минимум – январь (</w:t>
      </w:r>
      <w:smartTag w:uri="urn:schemas-microsoft-com:office:smarttags" w:element="metricconverter">
        <w:smartTagPr>
          <w:attr w:name="ProductID" w:val="7 мм"/>
        </w:smartTagPr>
        <w:r w:rsidRPr="009047F8">
          <w:rPr>
            <w:sz w:val="24"/>
            <w:szCs w:val="24"/>
          </w:rPr>
          <w:t>7 мм</w:t>
        </w:r>
      </w:smartTag>
      <w:r w:rsidRPr="009047F8">
        <w:rPr>
          <w:sz w:val="24"/>
          <w:szCs w:val="24"/>
        </w:rPr>
        <w:t xml:space="preserve">)). </w:t>
      </w:r>
    </w:p>
    <w:p w:rsidR="00A224BB" w:rsidRPr="009047F8" w:rsidRDefault="00A224BB" w:rsidP="00B2229E">
      <w:pPr>
        <w:pStyle w:val="69"/>
        <w:suppressAutoHyphens/>
        <w:spacing w:before="0" w:after="0" w:line="240" w:lineRule="auto"/>
        <w:ind w:firstLine="709"/>
        <w:jc w:val="both"/>
        <w:rPr>
          <w:sz w:val="24"/>
          <w:szCs w:val="24"/>
        </w:rPr>
      </w:pPr>
      <w:r w:rsidRPr="009047F8">
        <w:rPr>
          <w:sz w:val="24"/>
          <w:szCs w:val="24"/>
        </w:rPr>
        <w:t>Повторяемость сильных снегопадов (</w:t>
      </w:r>
      <w:smartTag w:uri="urn:schemas-microsoft-com:office:smarttags" w:element="metricconverter">
        <w:smartTagPr>
          <w:attr w:name="ProductID" w:val="20 мм"/>
        </w:smartTagPr>
        <w:r w:rsidRPr="009047F8">
          <w:rPr>
            <w:sz w:val="24"/>
            <w:szCs w:val="24"/>
          </w:rPr>
          <w:t>20 мм</w:t>
        </w:r>
      </w:smartTag>
      <w:r w:rsidRPr="009047F8">
        <w:rPr>
          <w:sz w:val="24"/>
          <w:szCs w:val="24"/>
        </w:rPr>
        <w:t xml:space="preserve"> и более за 12 часов и менее) составляла 1 день в год. Среднее число дней с метелью в году – 39, наибольшее – 63. среднее число дней с туманом – 29, наибольшее – 55. среднее число дней с градом – 2,9, наибольшее – 6 дней в году. </w:t>
      </w:r>
    </w:p>
    <w:p w:rsidR="00723A85" w:rsidRPr="009047F8" w:rsidRDefault="00684AB5" w:rsidP="00B2229E">
      <w:pPr>
        <w:pStyle w:val="af9"/>
        <w:keepNext/>
        <w:numPr>
          <w:ilvl w:val="1"/>
          <w:numId w:val="52"/>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37" w:name="_Toc135303631"/>
      <w:r w:rsidRPr="009047F8">
        <w:rPr>
          <w:rFonts w:ascii="Times New Roman" w:eastAsia="Calibri" w:hAnsi="Times New Roman"/>
          <w:b/>
          <w:sz w:val="24"/>
          <w:szCs w:val="24"/>
        </w:rPr>
        <w:t xml:space="preserve">Почвенный </w:t>
      </w:r>
      <w:r w:rsidR="00B225B4" w:rsidRPr="009047F8">
        <w:rPr>
          <w:rFonts w:ascii="Times New Roman" w:eastAsia="Calibri" w:hAnsi="Times New Roman"/>
          <w:b/>
          <w:sz w:val="24"/>
          <w:szCs w:val="24"/>
        </w:rPr>
        <w:t xml:space="preserve">и растительный </w:t>
      </w:r>
      <w:r w:rsidRPr="009047F8">
        <w:rPr>
          <w:rFonts w:ascii="Times New Roman" w:eastAsia="Calibri" w:hAnsi="Times New Roman"/>
          <w:b/>
          <w:sz w:val="24"/>
          <w:szCs w:val="24"/>
        </w:rPr>
        <w:t>покров</w:t>
      </w:r>
      <w:bookmarkEnd w:id="37"/>
    </w:p>
    <w:bookmarkEnd w:id="36"/>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Территория городского округа Домодедово относится к округу дерново-подзолистых супесчаных почв, которые и господствуют в почвенном покрове. Они формируются на моренных (ледниковых), водно-ледниковых и речных наносах различного механического состава и характеризуются наличием хорошо выраженного гумусового слоя мощностью от 5 до 20 см. Содержание гумуса в целинных почвах достигает 3-7%. </w:t>
      </w:r>
    </w:p>
    <w:p w:rsidR="003643B7" w:rsidRPr="009047F8" w:rsidRDefault="00586001" w:rsidP="00B2229E">
      <w:pPr>
        <w:pStyle w:val="69"/>
        <w:suppressAutoHyphens/>
        <w:spacing w:before="0" w:after="0" w:line="240" w:lineRule="auto"/>
        <w:ind w:firstLine="709"/>
        <w:jc w:val="both"/>
        <w:rPr>
          <w:sz w:val="24"/>
          <w:szCs w:val="24"/>
        </w:rPr>
      </w:pPr>
      <w:r w:rsidRPr="009047F8">
        <w:rPr>
          <w:sz w:val="24"/>
          <w:szCs w:val="24"/>
        </w:rPr>
        <w:t>Территория характеризуется широким видовым разнообразием почв.</w:t>
      </w:r>
      <w:r w:rsidR="003643B7" w:rsidRPr="009047F8">
        <w:rPr>
          <w:sz w:val="24"/>
          <w:szCs w:val="24"/>
        </w:rPr>
        <w:t xml:space="preserve"> </w:t>
      </w:r>
      <w:r w:rsidR="00EC0047" w:rsidRPr="009047F8">
        <w:rPr>
          <w:sz w:val="24"/>
          <w:szCs w:val="24"/>
        </w:rPr>
        <w:t>Здесь</w:t>
      </w:r>
      <w:r w:rsidR="003643B7" w:rsidRPr="009047F8">
        <w:rPr>
          <w:sz w:val="24"/>
          <w:szCs w:val="24"/>
        </w:rPr>
        <w:t xml:space="preserve"> выделяются около 10 почвенных контуров, которые включают в себя следующие типы и подтипы почв:</w:t>
      </w:r>
    </w:p>
    <w:p w:rsidR="003643B7" w:rsidRPr="009047F8" w:rsidRDefault="003643B7"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дерново-подзолистые суглинистые;</w:t>
      </w:r>
    </w:p>
    <w:p w:rsidR="003643B7" w:rsidRPr="009047F8" w:rsidRDefault="003643B7"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дерново-подзолистые оглеенные;</w:t>
      </w:r>
    </w:p>
    <w:p w:rsidR="003643B7" w:rsidRPr="009047F8" w:rsidRDefault="003643B7"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дерново-подзолистые смытые;</w:t>
      </w:r>
    </w:p>
    <w:p w:rsidR="003643B7" w:rsidRPr="009047F8" w:rsidRDefault="003643B7" w:rsidP="00B2229E">
      <w:pPr>
        <w:pStyle w:val="69"/>
        <w:numPr>
          <w:ilvl w:val="0"/>
          <w:numId w:val="54"/>
        </w:numPr>
        <w:shd w:val="clear" w:color="auto" w:fill="auto"/>
        <w:tabs>
          <w:tab w:val="left" w:pos="704"/>
        </w:tabs>
        <w:suppressAutoHyphens/>
        <w:spacing w:before="0" w:after="0" w:line="240" w:lineRule="auto"/>
        <w:ind w:left="1134" w:hanging="425"/>
        <w:jc w:val="both"/>
        <w:rPr>
          <w:sz w:val="24"/>
          <w:szCs w:val="24"/>
        </w:rPr>
      </w:pPr>
      <w:r w:rsidRPr="009047F8">
        <w:rPr>
          <w:sz w:val="24"/>
          <w:szCs w:val="24"/>
        </w:rPr>
        <w:t>серые лесные.</w:t>
      </w:r>
    </w:p>
    <w:p w:rsidR="00586001" w:rsidRPr="009047F8" w:rsidRDefault="003643B7" w:rsidP="00B2229E">
      <w:pPr>
        <w:pStyle w:val="69"/>
        <w:suppressAutoHyphens/>
        <w:spacing w:before="0" w:after="0" w:line="240" w:lineRule="auto"/>
        <w:ind w:firstLine="709"/>
        <w:jc w:val="both"/>
        <w:rPr>
          <w:sz w:val="24"/>
          <w:szCs w:val="24"/>
        </w:rPr>
      </w:pPr>
      <w:r w:rsidRPr="009047F8">
        <w:rPr>
          <w:sz w:val="24"/>
          <w:szCs w:val="24"/>
        </w:rPr>
        <w:t>Д</w:t>
      </w:r>
      <w:r w:rsidR="00586001" w:rsidRPr="009047F8">
        <w:rPr>
          <w:sz w:val="24"/>
          <w:szCs w:val="24"/>
        </w:rPr>
        <w:t xml:space="preserve">ерново-среднеподзолистые почвы характерны для элювиальных фаций моренно-водноледниковых равнин, они становятся супесчаными на перемытой, </w:t>
      </w:r>
      <w:proofErr w:type="gramStart"/>
      <w:r w:rsidR="00586001" w:rsidRPr="009047F8">
        <w:rPr>
          <w:sz w:val="24"/>
          <w:szCs w:val="24"/>
        </w:rPr>
        <w:t>сильно каменистой</w:t>
      </w:r>
      <w:proofErr w:type="gramEnd"/>
      <w:r w:rsidR="00586001" w:rsidRPr="009047F8">
        <w:rPr>
          <w:sz w:val="24"/>
          <w:szCs w:val="24"/>
        </w:rPr>
        <w:t xml:space="preserve"> морене. Дерново-среднеподзолистые поверхностно-слабоглееватые почвы свойственны делювиальным отложениям, образующимся на покатых склонах. Дерново-слабоподзолистые супесчаные поверхностно-слабоглееватые почвы характеризуют трансакумулятивные фации </w:t>
      </w:r>
      <w:r w:rsidRPr="009047F8">
        <w:rPr>
          <w:sz w:val="24"/>
          <w:szCs w:val="24"/>
        </w:rPr>
        <w:t>–</w:t>
      </w:r>
      <w:r w:rsidR="00586001" w:rsidRPr="009047F8">
        <w:rPr>
          <w:sz w:val="24"/>
          <w:szCs w:val="24"/>
        </w:rPr>
        <w:t xml:space="preserve"> межхолмовые понижения.</w:t>
      </w:r>
    </w:p>
    <w:p w:rsidR="003643B7"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Преобладают дерново-средеподзолистые почвы супесчаного состава с разной глубиной подзоленности, образующие чаще всего пятнистости на вершинах и склонах водоразделов. </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Профиль дерново-подзолистых почв отчетливо дифференцирован на горизонты: гумусовый, подзолистый и аллювиальный. Верхняя часть почвенного слоя обладает наиболее кислой реакцией, рН 3-4,5. В слое почвы 0-20</w:t>
      </w:r>
      <w:r w:rsidR="003643B7" w:rsidRPr="009047F8">
        <w:rPr>
          <w:sz w:val="24"/>
          <w:szCs w:val="24"/>
        </w:rPr>
        <w:t> </w:t>
      </w:r>
      <w:r w:rsidRPr="009047F8">
        <w:rPr>
          <w:sz w:val="24"/>
          <w:szCs w:val="24"/>
        </w:rPr>
        <w:t>см содержится 2,4% гумуса, 170</w:t>
      </w:r>
      <w:r w:rsidR="003643B7" w:rsidRPr="009047F8">
        <w:rPr>
          <w:sz w:val="24"/>
          <w:szCs w:val="24"/>
        </w:rPr>
        <w:t> </w:t>
      </w:r>
      <w:r w:rsidRPr="009047F8">
        <w:rPr>
          <w:sz w:val="24"/>
          <w:szCs w:val="24"/>
        </w:rPr>
        <w:t>мг/кг подвижного фосфора и 134</w:t>
      </w:r>
      <w:r w:rsidR="003643B7" w:rsidRPr="009047F8">
        <w:rPr>
          <w:sz w:val="24"/>
          <w:szCs w:val="24"/>
        </w:rPr>
        <w:t> </w:t>
      </w:r>
      <w:r w:rsidRPr="009047F8">
        <w:rPr>
          <w:sz w:val="24"/>
          <w:szCs w:val="24"/>
        </w:rPr>
        <w:t>мг/кг обменного калия. Общая мощность профиля 150-200</w:t>
      </w:r>
      <w:r w:rsidR="003643B7" w:rsidRPr="009047F8">
        <w:rPr>
          <w:sz w:val="24"/>
          <w:szCs w:val="24"/>
        </w:rPr>
        <w:t> </w:t>
      </w:r>
      <w:r w:rsidRPr="009047F8">
        <w:rPr>
          <w:sz w:val="24"/>
          <w:szCs w:val="24"/>
        </w:rPr>
        <w:t>см.</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Серые лесные почвы </w:t>
      </w:r>
      <w:r w:rsidR="003643B7" w:rsidRPr="009047F8">
        <w:rPr>
          <w:sz w:val="24"/>
          <w:szCs w:val="24"/>
        </w:rPr>
        <w:t>–</w:t>
      </w:r>
      <w:r w:rsidRPr="009047F8">
        <w:rPr>
          <w:sz w:val="24"/>
          <w:szCs w:val="24"/>
        </w:rPr>
        <w:t xml:space="preserve"> менее кислые, рН 4-4,5, содержат несколько больше гумуса </w:t>
      </w:r>
      <w:r w:rsidR="003643B7" w:rsidRPr="009047F8">
        <w:rPr>
          <w:sz w:val="24"/>
          <w:szCs w:val="24"/>
        </w:rPr>
        <w:t>–</w:t>
      </w:r>
      <w:r w:rsidRPr="009047F8">
        <w:rPr>
          <w:sz w:val="24"/>
          <w:szCs w:val="24"/>
        </w:rPr>
        <w:t xml:space="preserve"> 2-3,5%, бедны питательными веществами (азотом, подвижным фосфором и обменным калием), имеют низкий уровень плодородия и нуждаются в коренных мероприятиях по его повышению.</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На территории города Домодедово естественный почвенный покров территории сильно изменен. </w:t>
      </w:r>
      <w:proofErr w:type="gramStart"/>
      <w:r w:rsidRPr="009047F8">
        <w:rPr>
          <w:sz w:val="24"/>
          <w:szCs w:val="24"/>
        </w:rPr>
        <w:t>В настоящее время почвы города на застроенных территориях представлены урбаноземами</w:t>
      </w:r>
      <w:r w:rsidR="003643B7" w:rsidRPr="009047F8">
        <w:rPr>
          <w:sz w:val="24"/>
          <w:szCs w:val="24"/>
        </w:rPr>
        <w:t xml:space="preserve">, т.е. </w:t>
      </w:r>
      <w:r w:rsidRPr="009047F8">
        <w:rPr>
          <w:sz w:val="24"/>
          <w:szCs w:val="24"/>
        </w:rPr>
        <w:t>антропогенно созданны</w:t>
      </w:r>
      <w:r w:rsidR="003643B7" w:rsidRPr="009047F8">
        <w:rPr>
          <w:sz w:val="24"/>
          <w:szCs w:val="24"/>
        </w:rPr>
        <w:t>ми</w:t>
      </w:r>
      <w:r w:rsidRPr="009047F8">
        <w:rPr>
          <w:sz w:val="24"/>
          <w:szCs w:val="24"/>
        </w:rPr>
        <w:t>, искусственно образованны</w:t>
      </w:r>
      <w:r w:rsidR="003643B7" w:rsidRPr="009047F8">
        <w:rPr>
          <w:sz w:val="24"/>
          <w:szCs w:val="24"/>
        </w:rPr>
        <w:t>ми</w:t>
      </w:r>
      <w:r w:rsidRPr="009047F8">
        <w:rPr>
          <w:sz w:val="24"/>
          <w:szCs w:val="24"/>
        </w:rPr>
        <w:t xml:space="preserve"> почв</w:t>
      </w:r>
      <w:r w:rsidR="003643B7" w:rsidRPr="009047F8">
        <w:rPr>
          <w:sz w:val="24"/>
          <w:szCs w:val="24"/>
        </w:rPr>
        <w:t>ами</w:t>
      </w:r>
      <w:r w:rsidRPr="009047F8">
        <w:rPr>
          <w:sz w:val="24"/>
          <w:szCs w:val="24"/>
        </w:rPr>
        <w:t>, являющи</w:t>
      </w:r>
      <w:r w:rsidR="003643B7" w:rsidRPr="009047F8">
        <w:rPr>
          <w:sz w:val="24"/>
          <w:szCs w:val="24"/>
        </w:rPr>
        <w:t>и</w:t>
      </w:r>
      <w:r w:rsidRPr="009047F8">
        <w:rPr>
          <w:sz w:val="24"/>
          <w:szCs w:val="24"/>
        </w:rPr>
        <w:t>ся биокосной многофазной системой, состоящи</w:t>
      </w:r>
      <w:r w:rsidR="003643B7" w:rsidRPr="009047F8">
        <w:rPr>
          <w:sz w:val="24"/>
          <w:szCs w:val="24"/>
        </w:rPr>
        <w:t>ми</w:t>
      </w:r>
      <w:r w:rsidRPr="009047F8">
        <w:rPr>
          <w:sz w:val="24"/>
          <w:szCs w:val="24"/>
        </w:rPr>
        <w:t xml:space="preserve"> из твердой, жидкой и газообразной фаз с непрерывным участием живой фазы, функционирующи</w:t>
      </w:r>
      <w:r w:rsidR="003643B7" w:rsidRPr="009047F8">
        <w:rPr>
          <w:sz w:val="24"/>
          <w:szCs w:val="24"/>
        </w:rPr>
        <w:t>ми</w:t>
      </w:r>
      <w:r w:rsidRPr="009047F8">
        <w:rPr>
          <w:sz w:val="24"/>
          <w:szCs w:val="24"/>
        </w:rPr>
        <w:t xml:space="preserve"> под воздействием тех же факторов почвообразования, что и естественные почвы, но с добавлением специфического в городской среде антропогенного фактора.</w:t>
      </w:r>
      <w:proofErr w:type="gramEnd"/>
      <w:r w:rsidRPr="009047F8">
        <w:rPr>
          <w:sz w:val="24"/>
          <w:szCs w:val="24"/>
        </w:rPr>
        <w:t xml:space="preserve"> В профиле урбаноземов выделяются различные по окраске и мощности слои с примесью строительного мусора (щебень, битый кирпич и др.).</w:t>
      </w:r>
    </w:p>
    <w:p w:rsidR="00E16C8A" w:rsidRPr="009047F8" w:rsidRDefault="00B2457A" w:rsidP="00B2229E">
      <w:pPr>
        <w:pStyle w:val="69"/>
        <w:suppressAutoHyphens/>
        <w:spacing w:before="0" w:after="0" w:line="240" w:lineRule="auto"/>
        <w:ind w:firstLine="709"/>
        <w:jc w:val="both"/>
        <w:rPr>
          <w:sz w:val="24"/>
          <w:szCs w:val="24"/>
        </w:rPr>
      </w:pPr>
      <w:r w:rsidRPr="009047F8">
        <w:rPr>
          <w:sz w:val="24"/>
          <w:szCs w:val="24"/>
        </w:rPr>
        <w:t xml:space="preserve">Городской округ Домодедово входит в </w:t>
      </w:r>
      <w:r w:rsidR="00E16C8A" w:rsidRPr="009047F8">
        <w:rPr>
          <w:sz w:val="24"/>
          <w:szCs w:val="24"/>
        </w:rPr>
        <w:t xml:space="preserve">район широколиственных с елью лесов Москворецко-Окской равнины. Раньше </w:t>
      </w:r>
      <w:r w:rsidRPr="009047F8">
        <w:rPr>
          <w:sz w:val="24"/>
          <w:szCs w:val="24"/>
        </w:rPr>
        <w:t xml:space="preserve">на </w:t>
      </w:r>
      <w:proofErr w:type="gramStart"/>
      <w:r w:rsidRPr="009047F8">
        <w:rPr>
          <w:sz w:val="24"/>
          <w:szCs w:val="24"/>
        </w:rPr>
        <w:t>это й</w:t>
      </w:r>
      <w:proofErr w:type="gramEnd"/>
      <w:r w:rsidRPr="009047F8">
        <w:rPr>
          <w:sz w:val="24"/>
          <w:szCs w:val="24"/>
        </w:rPr>
        <w:t xml:space="preserve"> территории </w:t>
      </w:r>
      <w:r w:rsidR="00E16C8A" w:rsidRPr="009047F8">
        <w:rPr>
          <w:sz w:val="24"/>
          <w:szCs w:val="24"/>
        </w:rPr>
        <w:t>коренными типами леса были дубравы</w:t>
      </w:r>
      <w:r w:rsidR="00E120EB" w:rsidRPr="009047F8">
        <w:rPr>
          <w:sz w:val="24"/>
          <w:szCs w:val="24"/>
        </w:rPr>
        <w:t>.</w:t>
      </w:r>
      <w:r w:rsidRPr="009047F8">
        <w:rPr>
          <w:sz w:val="24"/>
          <w:szCs w:val="24"/>
        </w:rPr>
        <w:t xml:space="preserve"> </w:t>
      </w:r>
      <w:r w:rsidR="00E16C8A" w:rsidRPr="009047F8">
        <w:rPr>
          <w:sz w:val="24"/>
          <w:szCs w:val="24"/>
        </w:rPr>
        <w:t xml:space="preserve">Также встречались сосняки осоковые с липой и липняки осоковые с дубом. На сырых перегнойно-подзолистых почвах встречались дубняки разнотравно-таволговые. На большей части лесорастительного района коренные леса из ели и дуба сменились березняками и осинниками с обильным дубовым подростом. </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Сохранившиеся </w:t>
      </w:r>
      <w:r w:rsidR="00E120EB" w:rsidRPr="009047F8">
        <w:rPr>
          <w:sz w:val="24"/>
          <w:szCs w:val="24"/>
        </w:rPr>
        <w:t xml:space="preserve">лесные </w:t>
      </w:r>
      <w:r w:rsidRPr="009047F8">
        <w:rPr>
          <w:sz w:val="24"/>
          <w:szCs w:val="24"/>
        </w:rPr>
        <w:t>массивы представлены вторичными березово</w:t>
      </w:r>
      <w:r w:rsidR="00E120EB" w:rsidRPr="009047F8">
        <w:rPr>
          <w:sz w:val="24"/>
          <w:szCs w:val="24"/>
        </w:rPr>
        <w:t>-</w:t>
      </w:r>
      <w:r w:rsidRPr="009047F8">
        <w:rPr>
          <w:sz w:val="24"/>
          <w:szCs w:val="24"/>
        </w:rPr>
        <w:t xml:space="preserve">осиновыми насаждениями с примесью широколиственных пород (дуба, клена, липы, ясеня, ели и др.). В западной части </w:t>
      </w:r>
      <w:r w:rsidR="00E120EB" w:rsidRPr="009047F8">
        <w:rPr>
          <w:sz w:val="24"/>
          <w:szCs w:val="24"/>
        </w:rPr>
        <w:t xml:space="preserve">городского </w:t>
      </w:r>
      <w:r w:rsidRPr="009047F8">
        <w:rPr>
          <w:sz w:val="24"/>
          <w:szCs w:val="24"/>
        </w:rPr>
        <w:t xml:space="preserve">округа, приблизительно к западу от Павелецкой ж/д дороги, господствуют осинники, к востоку </w:t>
      </w:r>
      <w:r w:rsidR="00E120EB" w:rsidRPr="009047F8">
        <w:rPr>
          <w:sz w:val="24"/>
          <w:szCs w:val="24"/>
        </w:rPr>
        <w:t>–</w:t>
      </w:r>
      <w:r w:rsidRPr="009047F8">
        <w:rPr>
          <w:sz w:val="24"/>
          <w:szCs w:val="24"/>
        </w:rPr>
        <w:t xml:space="preserve"> березняки. Береза бородавчатая, как правило, занимает первый ярус, береза пушистая </w:t>
      </w:r>
      <w:r w:rsidR="00E120EB" w:rsidRPr="009047F8">
        <w:rPr>
          <w:sz w:val="24"/>
          <w:szCs w:val="24"/>
        </w:rPr>
        <w:t>–</w:t>
      </w:r>
      <w:r w:rsidRPr="009047F8">
        <w:rPr>
          <w:sz w:val="24"/>
          <w:szCs w:val="24"/>
        </w:rPr>
        <w:t xml:space="preserve"> второй</w:t>
      </w:r>
      <w:r w:rsidR="00B2457A" w:rsidRPr="009047F8">
        <w:rPr>
          <w:sz w:val="24"/>
          <w:szCs w:val="24"/>
        </w:rPr>
        <w:t>.</w:t>
      </w:r>
      <w:r w:rsidRPr="009047F8">
        <w:rPr>
          <w:sz w:val="24"/>
          <w:szCs w:val="24"/>
        </w:rPr>
        <w:t xml:space="preserve"> Местами, на разных участках водоразделов, произрастают смешанные березово-дубовые насаждения разных возрастов с густым подлеском из лещины и жимолости с преобладанием типичных представителей широколиственных лесов в травянистом ярусе </w:t>
      </w:r>
      <w:r w:rsidR="00E120EB" w:rsidRPr="009047F8">
        <w:rPr>
          <w:sz w:val="24"/>
          <w:szCs w:val="24"/>
        </w:rPr>
        <w:t>–</w:t>
      </w:r>
      <w:r w:rsidRPr="009047F8">
        <w:rPr>
          <w:sz w:val="24"/>
          <w:szCs w:val="24"/>
        </w:rPr>
        <w:t xml:space="preserve"> зеленчука, сныти, медуницы, пролеска и др. В долинах рек встречаются мелколиственные породы и кустарники.</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Травяной покров образован лугово-лесным разнотравьем. Общее число видов растений около 700. </w:t>
      </w:r>
      <w:proofErr w:type="gramStart"/>
      <w:r w:rsidRPr="009047F8">
        <w:rPr>
          <w:sz w:val="24"/>
          <w:szCs w:val="24"/>
        </w:rPr>
        <w:t>Преобладают типичные представители широколиственных лесов: зеленчук, сныть, медуница, копытень, пролесок, ясменник.</w:t>
      </w:r>
      <w:proofErr w:type="gramEnd"/>
      <w:r w:rsidRPr="009047F8">
        <w:rPr>
          <w:sz w:val="24"/>
          <w:szCs w:val="24"/>
        </w:rPr>
        <w:t xml:space="preserve"> </w:t>
      </w:r>
      <w:proofErr w:type="gramStart"/>
      <w:r w:rsidRPr="009047F8">
        <w:rPr>
          <w:sz w:val="24"/>
          <w:szCs w:val="24"/>
        </w:rPr>
        <w:t>Помимо них встречаются: таволга вязолистная, недотрога обыкновенная, камыш лесной, дудник, купырь лесной, мятлик, хвощ болотный, лютик ползучий, шлемник обыкновенный, подмаренник цепкий, горечавка крестовидная, мытник Кауфмана, ландыш майский.</w:t>
      </w:r>
      <w:proofErr w:type="gramEnd"/>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В южной части </w:t>
      </w:r>
      <w:r w:rsidR="00E120EB" w:rsidRPr="009047F8">
        <w:rPr>
          <w:sz w:val="24"/>
          <w:szCs w:val="24"/>
        </w:rPr>
        <w:t xml:space="preserve">городского </w:t>
      </w:r>
      <w:r w:rsidRPr="009047F8">
        <w:rPr>
          <w:sz w:val="24"/>
          <w:szCs w:val="24"/>
        </w:rPr>
        <w:t xml:space="preserve">округа чувствуется отдаленное влияние степи </w:t>
      </w:r>
      <w:r w:rsidR="00E120EB" w:rsidRPr="009047F8">
        <w:rPr>
          <w:sz w:val="24"/>
          <w:szCs w:val="24"/>
        </w:rPr>
        <w:t>–</w:t>
      </w:r>
      <w:r w:rsidRPr="009047F8">
        <w:rPr>
          <w:sz w:val="24"/>
          <w:szCs w:val="24"/>
        </w:rPr>
        <w:t xml:space="preserve"> можно встретить тонконог, козлобородник луговой, таволгу шестилепестную.</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Луговых сообществ немного. Значительная их часть привязана к выходам на поверхность грунтовых вод по оврагам и балкам (низинные заболоченные луга). Встречается гвоздика Фишера, колокольчик круглолистный и персиколистный.</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Вдоль берегов и мелководий </w:t>
      </w:r>
      <w:proofErr w:type="gramStart"/>
      <w:r w:rsidRPr="009047F8">
        <w:rPr>
          <w:sz w:val="24"/>
          <w:szCs w:val="24"/>
        </w:rPr>
        <w:t>распространены</w:t>
      </w:r>
      <w:proofErr w:type="gramEnd"/>
      <w:r w:rsidRPr="009047F8">
        <w:rPr>
          <w:sz w:val="24"/>
          <w:szCs w:val="24"/>
        </w:rPr>
        <w:t xml:space="preserve"> многокоренник обыкновенный, кубышка желтая, рогоз широколистный, осока острая, вейник наземный.</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Большой ценностью являются популяции венериного башмачка </w:t>
      </w:r>
      <w:r w:rsidR="00E120EB" w:rsidRPr="009047F8">
        <w:rPr>
          <w:sz w:val="24"/>
          <w:szCs w:val="24"/>
        </w:rPr>
        <w:t>–</w:t>
      </w:r>
      <w:r w:rsidRPr="009047F8">
        <w:rPr>
          <w:sz w:val="24"/>
          <w:szCs w:val="24"/>
        </w:rPr>
        <w:t xml:space="preserve"> северной орхидеи. Также в округе встречается ветреница лесная </w:t>
      </w:r>
      <w:r w:rsidR="00E120EB" w:rsidRPr="009047F8">
        <w:rPr>
          <w:sz w:val="24"/>
          <w:szCs w:val="24"/>
        </w:rPr>
        <w:t>–</w:t>
      </w:r>
      <w:r w:rsidRPr="009047F8">
        <w:rPr>
          <w:sz w:val="24"/>
          <w:szCs w:val="24"/>
        </w:rPr>
        <w:t xml:space="preserve"> охраняемое растение в Московской области.</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 xml:space="preserve">Близкое залегание известняка и крутизна склонов холмов способствовали возникновению </w:t>
      </w:r>
      <w:r w:rsidR="00BA4179" w:rsidRPr="009047F8">
        <w:rPr>
          <w:sz w:val="24"/>
          <w:szCs w:val="24"/>
        </w:rPr>
        <w:t xml:space="preserve">в долине реки Пахры </w:t>
      </w:r>
      <w:r w:rsidRPr="009047F8">
        <w:rPr>
          <w:sz w:val="24"/>
          <w:szCs w:val="24"/>
        </w:rPr>
        <w:t>редко встречающихся в Подмосковье остепененных лугов с характерной растительностью. На разнотравно-злаковом лугу на склоне южной экспозиции, около д.</w:t>
      </w:r>
      <w:r w:rsidR="00E120EB" w:rsidRPr="009047F8">
        <w:rPr>
          <w:sz w:val="24"/>
          <w:szCs w:val="24"/>
        </w:rPr>
        <w:t> </w:t>
      </w:r>
      <w:r w:rsidRPr="009047F8">
        <w:rPr>
          <w:sz w:val="24"/>
          <w:szCs w:val="24"/>
        </w:rPr>
        <w:t>Новосьяново встречаются типичные виды лугового разнотравья Подмосковья: гвоздика Фишера, хатьма тюрингенская, колокольчик рапунцелевидный, клевер ползучий и луговой, василек шершавостебельный и чина луговая. Обильно растут горец птичий, пижма обыкновенная, цикорий обыкновенный.</w:t>
      </w:r>
    </w:p>
    <w:p w:rsidR="00586001" w:rsidRPr="009047F8" w:rsidRDefault="00586001" w:rsidP="00B2229E">
      <w:pPr>
        <w:pStyle w:val="69"/>
        <w:suppressAutoHyphens/>
        <w:spacing w:before="0" w:after="0" w:line="240" w:lineRule="auto"/>
        <w:ind w:firstLine="709"/>
        <w:jc w:val="both"/>
        <w:rPr>
          <w:sz w:val="24"/>
          <w:szCs w:val="24"/>
        </w:rPr>
      </w:pPr>
      <w:r w:rsidRPr="009047F8">
        <w:rPr>
          <w:sz w:val="24"/>
          <w:szCs w:val="24"/>
        </w:rPr>
        <w:t>На юго-восточном склоне около д.</w:t>
      </w:r>
      <w:r w:rsidR="00BA4179" w:rsidRPr="009047F8">
        <w:rPr>
          <w:sz w:val="24"/>
          <w:szCs w:val="24"/>
        </w:rPr>
        <w:t> </w:t>
      </w:r>
      <w:r w:rsidRPr="009047F8">
        <w:rPr>
          <w:sz w:val="24"/>
          <w:szCs w:val="24"/>
        </w:rPr>
        <w:t>Новосьяново, ограниченном глубоким оврагом с ручьем, вдоль ручья произрастают влаголюбивые растения: таволга вязолистная, недотрога обыкновенная, камыш лесной дудник и купырь лесные, мятлик и хвощ болотные и др.</w:t>
      </w:r>
    </w:p>
    <w:p w:rsidR="00BA4179" w:rsidRPr="009047F8" w:rsidRDefault="00BA4179" w:rsidP="00B2229E">
      <w:pPr>
        <w:pStyle w:val="69"/>
        <w:suppressAutoHyphens/>
        <w:spacing w:before="0" w:after="0" w:line="240" w:lineRule="auto"/>
        <w:ind w:firstLine="709"/>
        <w:jc w:val="both"/>
        <w:rPr>
          <w:sz w:val="24"/>
          <w:szCs w:val="24"/>
        </w:rPr>
      </w:pPr>
      <w:r w:rsidRPr="009047F8">
        <w:rPr>
          <w:sz w:val="24"/>
          <w:szCs w:val="24"/>
        </w:rPr>
        <w:t xml:space="preserve">Около входа в заброшенную каменоломню у д. Новосъяново в разнотравье, кроме горечавки крестовидной, произрастает редко встречающийся в Подмосковье мытник Кауфмана. </w:t>
      </w:r>
    </w:p>
    <w:p w:rsidR="00586001" w:rsidRPr="009047F8" w:rsidRDefault="00586001" w:rsidP="00B2229E">
      <w:pPr>
        <w:pStyle w:val="69"/>
        <w:suppressAutoHyphens/>
        <w:spacing w:before="0" w:after="0" w:line="240" w:lineRule="auto"/>
        <w:ind w:firstLine="709"/>
        <w:jc w:val="both"/>
        <w:rPr>
          <w:sz w:val="24"/>
          <w:szCs w:val="24"/>
        </w:rPr>
      </w:pPr>
      <w:proofErr w:type="gramStart"/>
      <w:r w:rsidRPr="009047F8">
        <w:rPr>
          <w:sz w:val="24"/>
          <w:szCs w:val="24"/>
        </w:rPr>
        <w:t>Вдоль берега р.</w:t>
      </w:r>
      <w:r w:rsidR="00BA4179" w:rsidRPr="009047F8">
        <w:rPr>
          <w:sz w:val="24"/>
          <w:szCs w:val="24"/>
        </w:rPr>
        <w:t> </w:t>
      </w:r>
      <w:r w:rsidRPr="009047F8">
        <w:rPr>
          <w:sz w:val="24"/>
          <w:szCs w:val="24"/>
        </w:rPr>
        <w:t>Пахры и на мелководье растут рогоз широколистный, осока острая, вейник наземный, среди которых встречаются череда трехраздельная, лютик ползучий, шлемник обыкновенный, подмаренник цепкий и др. Из водных растений в р.</w:t>
      </w:r>
      <w:r w:rsidR="00BA4179" w:rsidRPr="009047F8">
        <w:rPr>
          <w:sz w:val="24"/>
          <w:szCs w:val="24"/>
        </w:rPr>
        <w:t> </w:t>
      </w:r>
      <w:r w:rsidRPr="009047F8">
        <w:rPr>
          <w:sz w:val="24"/>
          <w:szCs w:val="24"/>
        </w:rPr>
        <w:t>Пахре вдоль берега произрастает многокоренник обыкновенный, кубышка желтая.</w:t>
      </w:r>
      <w:proofErr w:type="gramEnd"/>
    </w:p>
    <w:p w:rsidR="00BA4179" w:rsidRPr="009047F8" w:rsidRDefault="00BA4179" w:rsidP="00B2229E">
      <w:pPr>
        <w:pStyle w:val="69"/>
        <w:suppressAutoHyphens/>
        <w:spacing w:before="0" w:after="0" w:line="240" w:lineRule="auto"/>
        <w:ind w:firstLine="709"/>
        <w:jc w:val="both"/>
        <w:rPr>
          <w:sz w:val="24"/>
          <w:szCs w:val="24"/>
        </w:rPr>
      </w:pPr>
      <w:r w:rsidRPr="009047F8">
        <w:rPr>
          <w:sz w:val="24"/>
          <w:szCs w:val="24"/>
        </w:rPr>
        <w:t>На побережье р. Пахры к северо-востоку от д. Колычево произрастает уникальный комплекс лугово-степных видов, который характерен для долины р. Оки, а на данной территории является редкостью: подморенник настоящий, семиголовник плоский, тимофеевка степная, истод хохлатый. Также здесь произрастает мытник Кауфмана, ветреница лесная, горечавка крестовидная, таволга шестилепестная. Встречающийся здесь бодяк польский – одно из самых северных местонахождений этого вида. Такая же растительность характерна и для участка вблизи д. Старосьяново.</w:t>
      </w:r>
    </w:p>
    <w:p w:rsidR="004333EB" w:rsidRPr="009047F8" w:rsidRDefault="004333EB" w:rsidP="00B2229E">
      <w:pPr>
        <w:pStyle w:val="69"/>
        <w:suppressAutoHyphens/>
        <w:spacing w:before="0" w:after="0" w:line="240" w:lineRule="auto"/>
        <w:ind w:firstLine="709"/>
        <w:jc w:val="both"/>
        <w:rPr>
          <w:sz w:val="24"/>
          <w:szCs w:val="24"/>
        </w:rPr>
      </w:pPr>
      <w:proofErr w:type="gramStart"/>
      <w:r w:rsidRPr="009047F8">
        <w:rPr>
          <w:sz w:val="24"/>
          <w:szCs w:val="24"/>
        </w:rPr>
        <w:t xml:space="preserve">По данным Лесного плана Московской области на 2019-2028 годы, утвержденного постановлением Губернатора Московской области от 21.032019 № 116-ПГ, а также Лесохозяйственных регламентов Подольского и Виноградовского лесничеств Московской области (Комитет лесного хозяйства Московской области, 2018), леса в городском округе Домодедово преимущественно относятся к Подольскому лесничеству и лишь на небольшой площади в северо-восточной части городского округа – к Виноградовскому лесничеству. </w:t>
      </w:r>
      <w:proofErr w:type="gramEnd"/>
    </w:p>
    <w:p w:rsidR="004333EB" w:rsidRPr="009047F8" w:rsidRDefault="004333EB" w:rsidP="00B2229E">
      <w:pPr>
        <w:pStyle w:val="69"/>
        <w:suppressAutoHyphens/>
        <w:spacing w:before="0" w:after="0" w:line="240" w:lineRule="auto"/>
        <w:ind w:firstLine="709"/>
        <w:jc w:val="both"/>
        <w:rPr>
          <w:sz w:val="24"/>
          <w:szCs w:val="24"/>
        </w:rPr>
      </w:pPr>
      <w:r w:rsidRPr="009047F8">
        <w:rPr>
          <w:sz w:val="24"/>
          <w:szCs w:val="24"/>
        </w:rPr>
        <w:t>Леса расположены в основном массивами по 200 га и более. Лишь незначительная площадь представлена группами кварталов и отдельными кварталами среди сельскохозяйственных угодий. По данным Лесного плана Московской области на 2019-2028 годы площадь лесов в составе городского округа Домодедово составляет 27620 га (таблица 1.8.1). При общей площади территории городского округа Домодедово 81880 га, его лесистость составляет 33,7%.</w:t>
      </w:r>
    </w:p>
    <w:p w:rsidR="004333EB" w:rsidRPr="009047F8" w:rsidRDefault="004333EB" w:rsidP="00B2229E">
      <w:pPr>
        <w:pStyle w:val="69"/>
        <w:keepNext/>
        <w:suppressAutoHyphens/>
        <w:spacing w:before="0" w:after="0" w:line="240" w:lineRule="auto"/>
        <w:ind w:firstLine="0"/>
        <w:jc w:val="left"/>
        <w:rPr>
          <w:b/>
          <w:sz w:val="24"/>
          <w:szCs w:val="24"/>
        </w:rPr>
      </w:pPr>
      <w:r w:rsidRPr="009047F8">
        <w:rPr>
          <w:b/>
          <w:sz w:val="24"/>
          <w:szCs w:val="24"/>
        </w:rPr>
        <w:t>Таблица 1.8.1.</w:t>
      </w:r>
    </w:p>
    <w:tbl>
      <w:tblPr>
        <w:tblW w:w="5000" w:type="pct"/>
        <w:tblBorders>
          <w:top w:val="nil"/>
          <w:left w:val="nil"/>
          <w:bottom w:val="nil"/>
          <w:right w:val="nil"/>
        </w:tblBorders>
        <w:tblLook w:val="0000"/>
      </w:tblPr>
      <w:tblGrid>
        <w:gridCol w:w="834"/>
        <w:gridCol w:w="1892"/>
        <w:gridCol w:w="3927"/>
        <w:gridCol w:w="3200"/>
      </w:tblGrid>
      <w:tr w:rsidR="004333EB" w:rsidRPr="009047F8" w:rsidTr="003D0852">
        <w:trPr>
          <w:trHeight w:val="450"/>
          <w:tblHeader/>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w:t>
            </w:r>
            <w:r w:rsidRPr="009047F8">
              <w:rPr>
                <w:sz w:val="22"/>
                <w:szCs w:val="22"/>
              </w:rPr>
              <w:br/>
            </w:r>
            <w:proofErr w:type="gramStart"/>
            <w:r w:rsidRPr="009047F8">
              <w:rPr>
                <w:sz w:val="22"/>
                <w:szCs w:val="22"/>
              </w:rPr>
              <w:t>п</w:t>
            </w:r>
            <w:proofErr w:type="gramEnd"/>
            <w:r w:rsidRPr="009047F8">
              <w:rPr>
                <w:sz w:val="22"/>
                <w:szCs w:val="22"/>
              </w:rPr>
              <w:t>/п</w:t>
            </w:r>
          </w:p>
        </w:tc>
        <w:tc>
          <w:tcPr>
            <w:tcW w:w="960"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Наименование лесничества</w:t>
            </w: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 xml:space="preserve">Наименование </w:t>
            </w:r>
            <w:r w:rsidRPr="009047F8">
              <w:rPr>
                <w:sz w:val="22"/>
                <w:szCs w:val="22"/>
              </w:rPr>
              <w:br/>
              <w:t>участкового лесничества</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 xml:space="preserve">Общая площадь, </w:t>
            </w:r>
            <w:r w:rsidRPr="009047F8">
              <w:rPr>
                <w:sz w:val="22"/>
                <w:szCs w:val="22"/>
              </w:rPr>
              <w:br/>
            </w:r>
            <w:proofErr w:type="gramStart"/>
            <w:r w:rsidRPr="009047F8">
              <w:rPr>
                <w:sz w:val="22"/>
                <w:szCs w:val="22"/>
              </w:rPr>
              <w:t>га</w:t>
            </w:r>
            <w:proofErr w:type="gramEnd"/>
          </w:p>
        </w:tc>
      </w:tr>
      <w:tr w:rsidR="004333EB" w:rsidRPr="009047F8" w:rsidTr="00080FF9">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1.1</w:t>
            </w:r>
          </w:p>
        </w:tc>
        <w:tc>
          <w:tcPr>
            <w:tcW w:w="960" w:type="pct"/>
            <w:vMerge w:val="restart"/>
            <w:tcBorders>
              <w:top w:val="single" w:sz="4" w:space="0" w:color="auto"/>
              <w:left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Подольское</w:t>
            </w: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rPr>
                <w:sz w:val="22"/>
                <w:szCs w:val="22"/>
              </w:rPr>
            </w:pPr>
            <w:r w:rsidRPr="009047F8">
              <w:rPr>
                <w:sz w:val="22"/>
                <w:szCs w:val="22"/>
              </w:rPr>
              <w:t xml:space="preserve">Барыбинское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8061</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1.2</w:t>
            </w:r>
          </w:p>
        </w:tc>
        <w:tc>
          <w:tcPr>
            <w:tcW w:w="960" w:type="pct"/>
            <w:vMerge/>
            <w:tcBorders>
              <w:left w:val="single" w:sz="4" w:space="0" w:color="auto"/>
              <w:right w:val="single" w:sz="4" w:space="0" w:color="auto"/>
            </w:tcBorders>
          </w:tcPr>
          <w:p w:rsidR="004333EB" w:rsidRPr="009047F8" w:rsidRDefault="004333EB" w:rsidP="00B2229E">
            <w:pPr>
              <w:suppressAutoHyphens/>
              <w:autoSpaceDE w:val="0"/>
              <w:autoSpaceDN w:val="0"/>
              <w:adjustRightInd w:val="0"/>
              <w:spacing w:before="20" w:after="20"/>
              <w:rPr>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rPr>
                <w:sz w:val="22"/>
                <w:szCs w:val="22"/>
              </w:rPr>
            </w:pPr>
            <w:r w:rsidRPr="009047F8">
              <w:rPr>
                <w:sz w:val="22"/>
                <w:szCs w:val="22"/>
              </w:rPr>
              <w:t xml:space="preserve">Богдановское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29</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1.3</w:t>
            </w:r>
          </w:p>
        </w:tc>
        <w:tc>
          <w:tcPr>
            <w:tcW w:w="960" w:type="pct"/>
            <w:vMerge/>
            <w:tcBorders>
              <w:left w:val="single" w:sz="4" w:space="0" w:color="auto"/>
              <w:right w:val="single" w:sz="4" w:space="0" w:color="auto"/>
            </w:tcBorders>
          </w:tcPr>
          <w:p w:rsidR="004333EB" w:rsidRPr="009047F8" w:rsidRDefault="004333EB" w:rsidP="00B2229E">
            <w:pPr>
              <w:suppressAutoHyphens/>
              <w:autoSpaceDE w:val="0"/>
              <w:autoSpaceDN w:val="0"/>
              <w:adjustRightInd w:val="0"/>
              <w:spacing w:before="20" w:after="20"/>
              <w:rPr>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rPr>
                <w:sz w:val="22"/>
                <w:szCs w:val="22"/>
              </w:rPr>
            </w:pPr>
            <w:r w:rsidRPr="009047F8">
              <w:rPr>
                <w:sz w:val="22"/>
                <w:szCs w:val="22"/>
              </w:rPr>
              <w:t xml:space="preserve">Домодедовское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5969</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1.4</w:t>
            </w:r>
          </w:p>
        </w:tc>
        <w:tc>
          <w:tcPr>
            <w:tcW w:w="960" w:type="pct"/>
            <w:vMerge/>
            <w:tcBorders>
              <w:left w:val="single" w:sz="4" w:space="0" w:color="auto"/>
              <w:right w:val="single" w:sz="4" w:space="0" w:color="auto"/>
            </w:tcBorders>
          </w:tcPr>
          <w:p w:rsidR="004333EB" w:rsidRPr="009047F8" w:rsidRDefault="004333EB" w:rsidP="00B2229E">
            <w:pPr>
              <w:suppressAutoHyphens/>
              <w:autoSpaceDE w:val="0"/>
              <w:autoSpaceDN w:val="0"/>
              <w:adjustRightInd w:val="0"/>
              <w:spacing w:before="20" w:after="20"/>
              <w:rPr>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rPr>
                <w:sz w:val="22"/>
                <w:szCs w:val="22"/>
              </w:rPr>
            </w:pPr>
            <w:r w:rsidRPr="009047F8">
              <w:rPr>
                <w:sz w:val="22"/>
                <w:szCs w:val="22"/>
              </w:rPr>
              <w:t xml:space="preserve">Ильинское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3774</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1.5</w:t>
            </w:r>
          </w:p>
        </w:tc>
        <w:tc>
          <w:tcPr>
            <w:tcW w:w="960" w:type="pct"/>
            <w:vMerge/>
            <w:tcBorders>
              <w:left w:val="single" w:sz="4" w:space="0" w:color="auto"/>
              <w:right w:val="single" w:sz="4" w:space="0" w:color="auto"/>
            </w:tcBorders>
          </w:tcPr>
          <w:p w:rsidR="004333EB" w:rsidRPr="009047F8" w:rsidRDefault="004333EB" w:rsidP="00B2229E">
            <w:pPr>
              <w:suppressAutoHyphens/>
              <w:autoSpaceDE w:val="0"/>
              <w:autoSpaceDN w:val="0"/>
              <w:adjustRightInd w:val="0"/>
              <w:spacing w:before="20" w:after="20"/>
              <w:rPr>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rPr>
                <w:sz w:val="22"/>
                <w:szCs w:val="22"/>
              </w:rPr>
            </w:pPr>
            <w:r w:rsidRPr="009047F8">
              <w:rPr>
                <w:sz w:val="22"/>
                <w:szCs w:val="22"/>
              </w:rPr>
              <w:t xml:space="preserve">Казанское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suppressAutoHyphens/>
              <w:autoSpaceDE w:val="0"/>
              <w:autoSpaceDN w:val="0"/>
              <w:adjustRightInd w:val="0"/>
              <w:spacing w:before="20" w:after="20"/>
              <w:jc w:val="center"/>
              <w:rPr>
                <w:sz w:val="22"/>
                <w:szCs w:val="22"/>
              </w:rPr>
            </w:pPr>
            <w:r w:rsidRPr="009047F8">
              <w:rPr>
                <w:sz w:val="22"/>
                <w:szCs w:val="22"/>
              </w:rPr>
              <w:t>279</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1.6</w:t>
            </w:r>
          </w:p>
        </w:tc>
        <w:tc>
          <w:tcPr>
            <w:tcW w:w="960" w:type="pct"/>
            <w:vMerge/>
            <w:tcBorders>
              <w:left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 xml:space="preserve">Мещерское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4571</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1.7</w:t>
            </w:r>
          </w:p>
        </w:tc>
        <w:tc>
          <w:tcPr>
            <w:tcW w:w="960" w:type="pct"/>
            <w:vMerge/>
            <w:tcBorders>
              <w:left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 xml:space="preserve">Подольское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35</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1.8</w:t>
            </w:r>
          </w:p>
        </w:tc>
        <w:tc>
          <w:tcPr>
            <w:tcW w:w="960" w:type="pct"/>
            <w:vMerge/>
            <w:tcBorders>
              <w:left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 xml:space="preserve">Подольское сельское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1820</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1.9</w:t>
            </w:r>
          </w:p>
        </w:tc>
        <w:tc>
          <w:tcPr>
            <w:tcW w:w="960" w:type="pct"/>
            <w:vMerge/>
            <w:tcBorders>
              <w:left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 xml:space="preserve">Сельвачевское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1947</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1.10</w:t>
            </w:r>
          </w:p>
        </w:tc>
        <w:tc>
          <w:tcPr>
            <w:tcW w:w="960" w:type="pct"/>
            <w:vMerge/>
            <w:tcBorders>
              <w:left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 xml:space="preserve">Съяновское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4</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1.11</w:t>
            </w:r>
          </w:p>
        </w:tc>
        <w:tc>
          <w:tcPr>
            <w:tcW w:w="960" w:type="pct"/>
            <w:vMerge/>
            <w:tcBorders>
              <w:left w:val="single" w:sz="4" w:space="0" w:color="auto"/>
              <w:bottom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p>
        </w:tc>
        <w:tc>
          <w:tcPr>
            <w:tcW w:w="1993"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 xml:space="preserve">Чеховское </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875</w:t>
            </w:r>
          </w:p>
        </w:tc>
      </w:tr>
      <w:tr w:rsidR="003D0852" w:rsidRPr="009047F8" w:rsidTr="003D0852">
        <w:trPr>
          <w:trHeight w:val="283"/>
        </w:trPr>
        <w:tc>
          <w:tcPr>
            <w:tcW w:w="3376" w:type="pct"/>
            <w:gridSpan w:val="3"/>
            <w:tcBorders>
              <w:top w:val="single" w:sz="4" w:space="0" w:color="auto"/>
              <w:left w:val="single" w:sz="4" w:space="0" w:color="auto"/>
              <w:bottom w:val="single" w:sz="4" w:space="0" w:color="auto"/>
              <w:right w:val="single" w:sz="4" w:space="0" w:color="auto"/>
            </w:tcBorders>
          </w:tcPr>
          <w:p w:rsidR="003D0852" w:rsidRPr="009047F8" w:rsidRDefault="003D0852"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Итого по Подольскому лесничеству</w:t>
            </w:r>
          </w:p>
        </w:tc>
        <w:tc>
          <w:tcPr>
            <w:tcW w:w="1624" w:type="pct"/>
            <w:tcBorders>
              <w:top w:val="single" w:sz="4" w:space="0" w:color="auto"/>
              <w:left w:val="single" w:sz="4" w:space="0" w:color="auto"/>
              <w:bottom w:val="single" w:sz="4" w:space="0" w:color="auto"/>
              <w:right w:val="single" w:sz="4" w:space="0" w:color="auto"/>
            </w:tcBorders>
            <w:vAlign w:val="center"/>
          </w:tcPr>
          <w:p w:rsidR="003D0852" w:rsidRPr="009047F8" w:rsidRDefault="003D0852" w:rsidP="00B2229E">
            <w:pPr>
              <w:pStyle w:val="Default"/>
              <w:suppressAutoHyphens/>
              <w:spacing w:before="20" w:after="20"/>
              <w:jc w:val="center"/>
              <w:rPr>
                <w:rFonts w:ascii="Times New Roman" w:hAnsi="Times New Roman" w:cs="Times New Roman"/>
                <w:b/>
                <w:bCs/>
                <w:color w:val="auto"/>
                <w:sz w:val="22"/>
                <w:szCs w:val="22"/>
              </w:rPr>
            </w:pPr>
            <w:r w:rsidRPr="009047F8">
              <w:rPr>
                <w:rFonts w:ascii="Times New Roman" w:hAnsi="Times New Roman" w:cs="Times New Roman"/>
                <w:b/>
                <w:bCs/>
                <w:color w:val="auto"/>
                <w:sz w:val="22"/>
                <w:szCs w:val="22"/>
              </w:rPr>
              <w:t>27364</w:t>
            </w:r>
          </w:p>
        </w:tc>
      </w:tr>
      <w:tr w:rsidR="004333EB" w:rsidRPr="009047F8" w:rsidTr="003D0852">
        <w:trPr>
          <w:trHeight w:val="283"/>
        </w:trPr>
        <w:tc>
          <w:tcPr>
            <w:tcW w:w="423" w:type="pct"/>
            <w:tcBorders>
              <w:top w:val="single" w:sz="4" w:space="0" w:color="auto"/>
              <w:left w:val="single" w:sz="4" w:space="0" w:color="auto"/>
              <w:bottom w:val="single" w:sz="4" w:space="0" w:color="auto"/>
              <w:right w:val="single" w:sz="4" w:space="0" w:color="auto"/>
            </w:tcBorders>
          </w:tcPr>
          <w:p w:rsidR="004333EB" w:rsidRPr="009047F8" w:rsidRDefault="004333EB" w:rsidP="00B2229E">
            <w:pPr>
              <w:pStyle w:val="Default"/>
              <w:suppressAutoHyphens/>
              <w:spacing w:before="20" w:after="20"/>
              <w:jc w:val="center"/>
              <w:rPr>
                <w:rFonts w:ascii="Times New Roman" w:hAnsi="Times New Roman" w:cs="Times New Roman"/>
                <w:color w:val="auto"/>
                <w:sz w:val="22"/>
                <w:szCs w:val="22"/>
              </w:rPr>
            </w:pPr>
            <w:r w:rsidRPr="009047F8">
              <w:rPr>
                <w:rFonts w:ascii="Times New Roman" w:hAnsi="Times New Roman" w:cs="Times New Roman"/>
                <w:color w:val="auto"/>
                <w:sz w:val="22"/>
                <w:szCs w:val="22"/>
              </w:rPr>
              <w:t>2.1</w:t>
            </w:r>
          </w:p>
        </w:tc>
        <w:tc>
          <w:tcPr>
            <w:tcW w:w="960" w:type="pct"/>
            <w:tcBorders>
              <w:top w:val="single" w:sz="4" w:space="0" w:color="auto"/>
              <w:left w:val="single" w:sz="4" w:space="0" w:color="auto"/>
              <w:bottom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Виноградовское</w:t>
            </w:r>
          </w:p>
        </w:tc>
        <w:tc>
          <w:tcPr>
            <w:tcW w:w="1993" w:type="pct"/>
            <w:tcBorders>
              <w:top w:val="single" w:sz="4" w:space="0" w:color="auto"/>
              <w:left w:val="single" w:sz="4" w:space="0" w:color="auto"/>
              <w:bottom w:val="single" w:sz="4" w:space="0" w:color="auto"/>
              <w:right w:val="single" w:sz="4" w:space="0" w:color="auto"/>
            </w:tcBorders>
          </w:tcPr>
          <w:p w:rsidR="004333EB" w:rsidRPr="009047F8" w:rsidRDefault="004333EB"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Подберезное</w:t>
            </w:r>
          </w:p>
        </w:tc>
        <w:tc>
          <w:tcPr>
            <w:tcW w:w="1624" w:type="pct"/>
            <w:tcBorders>
              <w:top w:val="single" w:sz="4" w:space="0" w:color="auto"/>
              <w:left w:val="single" w:sz="4" w:space="0" w:color="auto"/>
              <w:bottom w:val="single" w:sz="4" w:space="0" w:color="auto"/>
              <w:right w:val="single" w:sz="4" w:space="0" w:color="auto"/>
            </w:tcBorders>
            <w:vAlign w:val="center"/>
          </w:tcPr>
          <w:p w:rsidR="004333EB" w:rsidRPr="009047F8" w:rsidRDefault="004333EB" w:rsidP="00B2229E">
            <w:pPr>
              <w:pStyle w:val="Default"/>
              <w:suppressAutoHyphens/>
              <w:spacing w:before="20" w:after="20"/>
              <w:jc w:val="center"/>
              <w:rPr>
                <w:rFonts w:ascii="Times New Roman" w:hAnsi="Times New Roman" w:cs="Times New Roman"/>
                <w:b/>
                <w:bCs/>
                <w:color w:val="auto"/>
                <w:sz w:val="22"/>
                <w:szCs w:val="22"/>
              </w:rPr>
            </w:pPr>
            <w:r w:rsidRPr="009047F8">
              <w:rPr>
                <w:rFonts w:ascii="Times New Roman" w:hAnsi="Times New Roman" w:cs="Times New Roman"/>
                <w:b/>
                <w:bCs/>
                <w:color w:val="auto"/>
                <w:sz w:val="22"/>
                <w:szCs w:val="22"/>
              </w:rPr>
              <w:t>256</w:t>
            </w:r>
          </w:p>
        </w:tc>
      </w:tr>
      <w:tr w:rsidR="003D0852" w:rsidRPr="009047F8" w:rsidTr="003D0852">
        <w:trPr>
          <w:trHeight w:val="283"/>
        </w:trPr>
        <w:tc>
          <w:tcPr>
            <w:tcW w:w="3376" w:type="pct"/>
            <w:gridSpan w:val="3"/>
            <w:tcBorders>
              <w:top w:val="single" w:sz="4" w:space="0" w:color="auto"/>
              <w:left w:val="single" w:sz="4" w:space="0" w:color="auto"/>
              <w:bottom w:val="single" w:sz="4" w:space="0" w:color="auto"/>
              <w:right w:val="single" w:sz="4" w:space="0" w:color="auto"/>
            </w:tcBorders>
          </w:tcPr>
          <w:p w:rsidR="003D0852" w:rsidRPr="009047F8" w:rsidRDefault="003D0852" w:rsidP="00B2229E">
            <w:pPr>
              <w:pStyle w:val="Default"/>
              <w:suppressAutoHyphens/>
              <w:spacing w:before="20" w:after="20"/>
              <w:rPr>
                <w:rFonts w:ascii="Times New Roman" w:hAnsi="Times New Roman" w:cs="Times New Roman"/>
                <w:color w:val="auto"/>
                <w:sz w:val="22"/>
                <w:szCs w:val="22"/>
              </w:rPr>
            </w:pPr>
            <w:r w:rsidRPr="009047F8">
              <w:rPr>
                <w:rFonts w:ascii="Times New Roman" w:hAnsi="Times New Roman" w:cs="Times New Roman"/>
                <w:color w:val="auto"/>
                <w:sz w:val="22"/>
                <w:szCs w:val="22"/>
              </w:rPr>
              <w:t>Итого по Виноградовскому лесничеству</w:t>
            </w:r>
          </w:p>
        </w:tc>
        <w:tc>
          <w:tcPr>
            <w:tcW w:w="1624" w:type="pct"/>
            <w:tcBorders>
              <w:top w:val="single" w:sz="4" w:space="0" w:color="auto"/>
              <w:left w:val="single" w:sz="4" w:space="0" w:color="auto"/>
              <w:bottom w:val="single" w:sz="4" w:space="0" w:color="auto"/>
              <w:right w:val="single" w:sz="4" w:space="0" w:color="auto"/>
            </w:tcBorders>
            <w:vAlign w:val="center"/>
          </w:tcPr>
          <w:p w:rsidR="003D0852" w:rsidRPr="009047F8" w:rsidRDefault="003D0852" w:rsidP="00B2229E">
            <w:pPr>
              <w:pStyle w:val="Default"/>
              <w:suppressAutoHyphens/>
              <w:spacing w:before="20" w:after="20"/>
              <w:jc w:val="center"/>
              <w:rPr>
                <w:rFonts w:ascii="Times New Roman" w:hAnsi="Times New Roman" w:cs="Times New Roman"/>
                <w:b/>
                <w:bCs/>
                <w:color w:val="auto"/>
                <w:sz w:val="22"/>
                <w:szCs w:val="22"/>
              </w:rPr>
            </w:pPr>
            <w:r w:rsidRPr="009047F8">
              <w:rPr>
                <w:rFonts w:ascii="Times New Roman" w:hAnsi="Times New Roman" w:cs="Times New Roman"/>
                <w:b/>
                <w:bCs/>
                <w:color w:val="auto"/>
                <w:sz w:val="22"/>
                <w:szCs w:val="22"/>
              </w:rPr>
              <w:t>256</w:t>
            </w:r>
          </w:p>
        </w:tc>
      </w:tr>
      <w:tr w:rsidR="003D0852" w:rsidRPr="009047F8" w:rsidTr="003D0852">
        <w:trPr>
          <w:trHeight w:val="283"/>
        </w:trPr>
        <w:tc>
          <w:tcPr>
            <w:tcW w:w="3376" w:type="pct"/>
            <w:gridSpan w:val="3"/>
            <w:tcBorders>
              <w:top w:val="single" w:sz="4" w:space="0" w:color="auto"/>
              <w:left w:val="single" w:sz="4" w:space="0" w:color="auto"/>
              <w:bottom w:val="single" w:sz="4" w:space="0" w:color="auto"/>
              <w:right w:val="single" w:sz="4" w:space="0" w:color="auto"/>
            </w:tcBorders>
          </w:tcPr>
          <w:p w:rsidR="003D0852" w:rsidRPr="009047F8" w:rsidRDefault="003D0852" w:rsidP="00B2229E">
            <w:pPr>
              <w:pStyle w:val="Default"/>
              <w:suppressAutoHyphens/>
              <w:spacing w:before="20" w:after="20"/>
              <w:rPr>
                <w:rFonts w:ascii="Times New Roman" w:hAnsi="Times New Roman" w:cs="Times New Roman"/>
                <w:b/>
                <w:bCs/>
                <w:color w:val="auto"/>
              </w:rPr>
            </w:pPr>
            <w:r w:rsidRPr="009047F8">
              <w:rPr>
                <w:rFonts w:ascii="Times New Roman" w:hAnsi="Times New Roman" w:cs="Times New Roman"/>
                <w:b/>
                <w:bCs/>
                <w:color w:val="auto"/>
              </w:rPr>
              <w:t>ВСЕГО по городскому округу Домодедово</w:t>
            </w:r>
          </w:p>
        </w:tc>
        <w:tc>
          <w:tcPr>
            <w:tcW w:w="1624" w:type="pct"/>
            <w:tcBorders>
              <w:top w:val="single" w:sz="4" w:space="0" w:color="auto"/>
              <w:left w:val="single" w:sz="4" w:space="0" w:color="auto"/>
              <w:bottom w:val="single" w:sz="4" w:space="0" w:color="auto"/>
              <w:right w:val="single" w:sz="4" w:space="0" w:color="auto"/>
            </w:tcBorders>
            <w:vAlign w:val="center"/>
          </w:tcPr>
          <w:p w:rsidR="003D0852" w:rsidRPr="009047F8" w:rsidRDefault="003D0852" w:rsidP="00B2229E">
            <w:pPr>
              <w:pStyle w:val="Default"/>
              <w:suppressAutoHyphens/>
              <w:spacing w:before="20" w:after="20"/>
              <w:jc w:val="center"/>
              <w:rPr>
                <w:rFonts w:ascii="Times New Roman" w:hAnsi="Times New Roman" w:cs="Times New Roman"/>
                <w:b/>
                <w:bCs/>
                <w:color w:val="auto"/>
              </w:rPr>
            </w:pPr>
            <w:r w:rsidRPr="009047F8">
              <w:rPr>
                <w:rFonts w:ascii="Times New Roman" w:hAnsi="Times New Roman" w:cs="Times New Roman"/>
                <w:b/>
                <w:bCs/>
                <w:color w:val="auto"/>
              </w:rPr>
              <w:t>27620</w:t>
            </w:r>
          </w:p>
        </w:tc>
      </w:tr>
    </w:tbl>
    <w:p w:rsidR="004333EB" w:rsidRPr="009047F8" w:rsidRDefault="004333EB" w:rsidP="00B2229E">
      <w:pPr>
        <w:pStyle w:val="69"/>
        <w:suppressAutoHyphens/>
        <w:spacing w:before="120" w:after="0" w:line="240" w:lineRule="auto"/>
        <w:ind w:firstLine="709"/>
        <w:jc w:val="both"/>
        <w:rPr>
          <w:sz w:val="24"/>
          <w:szCs w:val="24"/>
        </w:rPr>
      </w:pPr>
      <w:r w:rsidRPr="009047F8">
        <w:rPr>
          <w:sz w:val="24"/>
          <w:szCs w:val="24"/>
        </w:rPr>
        <w:t>Фактически на территорию городского округа Домодедово в районе деревень Юрьевка и Ртищево также незначительно заходят леса Ступинского лесничества.</w:t>
      </w:r>
    </w:p>
    <w:p w:rsidR="004333EB" w:rsidRPr="009047F8" w:rsidRDefault="004333EB" w:rsidP="00B2229E">
      <w:pPr>
        <w:pStyle w:val="69"/>
        <w:suppressAutoHyphens/>
        <w:spacing w:before="0" w:after="0" w:line="240" w:lineRule="auto"/>
        <w:ind w:firstLine="709"/>
        <w:jc w:val="both"/>
        <w:rPr>
          <w:sz w:val="24"/>
          <w:szCs w:val="24"/>
        </w:rPr>
      </w:pPr>
      <w:r w:rsidRPr="009047F8">
        <w:rPr>
          <w:sz w:val="24"/>
          <w:szCs w:val="24"/>
        </w:rPr>
        <w:t>В настоящее время в ЕГРН приводятся следующие сведения:</w:t>
      </w:r>
    </w:p>
    <w:p w:rsidR="004333EB" w:rsidRPr="009047F8" w:rsidRDefault="004333EB" w:rsidP="00B2229E">
      <w:pPr>
        <w:pStyle w:val="69"/>
        <w:numPr>
          <w:ilvl w:val="0"/>
          <w:numId w:val="71"/>
        </w:numPr>
        <w:suppressAutoHyphens/>
        <w:spacing w:before="0" w:after="0" w:line="240" w:lineRule="auto"/>
        <w:ind w:left="1134" w:hanging="425"/>
        <w:jc w:val="both"/>
        <w:rPr>
          <w:sz w:val="24"/>
          <w:szCs w:val="24"/>
        </w:rPr>
      </w:pPr>
      <w:r w:rsidRPr="009047F8">
        <w:rPr>
          <w:sz w:val="24"/>
          <w:szCs w:val="24"/>
        </w:rPr>
        <w:t>Лесничество 50:27-6.69, Наименование: Подольское лесничество в Московской области;</w:t>
      </w:r>
    </w:p>
    <w:p w:rsidR="004333EB" w:rsidRPr="009047F8" w:rsidRDefault="004333EB" w:rsidP="00B2229E">
      <w:pPr>
        <w:pStyle w:val="69"/>
        <w:numPr>
          <w:ilvl w:val="0"/>
          <w:numId w:val="71"/>
        </w:numPr>
        <w:suppressAutoHyphens/>
        <w:spacing w:before="0" w:after="0" w:line="240" w:lineRule="auto"/>
        <w:ind w:left="1134" w:hanging="425"/>
        <w:jc w:val="both"/>
      </w:pPr>
      <w:r w:rsidRPr="009047F8">
        <w:t>Лесничество 50:00-6.1127, Наименование: Виноградовское лесничество Московской области;</w:t>
      </w:r>
    </w:p>
    <w:p w:rsidR="004333EB" w:rsidRPr="009047F8" w:rsidRDefault="004333EB" w:rsidP="00B2229E">
      <w:pPr>
        <w:pStyle w:val="69"/>
        <w:numPr>
          <w:ilvl w:val="0"/>
          <w:numId w:val="71"/>
        </w:numPr>
        <w:suppressAutoHyphens/>
        <w:spacing w:before="0" w:after="0" w:line="240" w:lineRule="auto"/>
        <w:ind w:left="1134" w:hanging="425"/>
        <w:jc w:val="both"/>
      </w:pPr>
      <w:r w:rsidRPr="009047F8">
        <w:t>Лесничество 50:00-6.1227, Наименование: Ступинское лесничество Московской области.</w:t>
      </w:r>
    </w:p>
    <w:p w:rsidR="004333EB" w:rsidRPr="009047F8" w:rsidRDefault="004333EB" w:rsidP="00B2229E">
      <w:pPr>
        <w:pStyle w:val="69"/>
        <w:suppressAutoHyphens/>
        <w:spacing w:before="0" w:after="0" w:line="240" w:lineRule="auto"/>
        <w:ind w:firstLine="709"/>
        <w:jc w:val="both"/>
        <w:rPr>
          <w:sz w:val="24"/>
          <w:szCs w:val="24"/>
        </w:rPr>
      </w:pPr>
      <w:proofErr w:type="gramStart"/>
      <w:r w:rsidRPr="009047F8">
        <w:rPr>
          <w:sz w:val="24"/>
          <w:szCs w:val="24"/>
        </w:rPr>
        <w:t xml:space="preserve">В соответствии с лесорастительным районированием, утвержденным приказом Министерства природных ресурсов и экологии Российской Федерации от 18.08.2014 № 367 (ред. от 07.06.2022) «Об утверждении Перечня лесорастительных зон Российской Федерации и Перечня лесных районов Российской Федерации», вся территория городского округа Домодедово относится к лесорастительной зоне хвойно-широколиственных лесов, к лесному району хвойно-широколиственных (смешанных) лесов европейской части Российской Федерации. </w:t>
      </w:r>
      <w:proofErr w:type="gramEnd"/>
    </w:p>
    <w:p w:rsidR="00772F3A" w:rsidRPr="009047F8" w:rsidRDefault="00772F3A" w:rsidP="00B2229E">
      <w:pPr>
        <w:pStyle w:val="69"/>
        <w:suppressAutoHyphens/>
        <w:spacing w:before="0" w:after="0" w:line="240" w:lineRule="auto"/>
        <w:ind w:firstLine="709"/>
        <w:jc w:val="both"/>
      </w:pPr>
      <w:r w:rsidRPr="009047F8">
        <w:t xml:space="preserve">Все </w:t>
      </w:r>
      <w:r w:rsidRPr="009047F8">
        <w:rPr>
          <w:sz w:val="24"/>
          <w:szCs w:val="24"/>
        </w:rPr>
        <w:t>леса</w:t>
      </w:r>
      <w:r w:rsidRPr="009047F8">
        <w:t xml:space="preserve"> на территории городского округа Домодедово отнесены к защитным лесам. Приоритеты их освоения должны отвечать целям сохранения средообразующих, водоохранных, санитарно-гигиенических, оздоровительных и иных полезных функций с одновременным использованием лесов</w:t>
      </w:r>
      <w:r w:rsidR="00F657F2" w:rsidRPr="009047F8">
        <w:t xml:space="preserve"> при условии, если это использование совместимо с целевым назначением защитных лесов и выполняемыми ими полезными функциями</w:t>
      </w:r>
      <w:proofErr w:type="gramStart"/>
      <w:r w:rsidR="00F657F2" w:rsidRPr="009047F8">
        <w:t>.</w:t>
      </w:r>
      <w:r w:rsidRPr="009047F8">
        <w:t>, (</w:t>
      </w:r>
      <w:proofErr w:type="gramEnd"/>
      <w:r w:rsidRPr="009047F8">
        <w:t>Лесно</w:t>
      </w:r>
      <w:r w:rsidR="00F657F2" w:rsidRPr="009047F8">
        <w:t>й</w:t>
      </w:r>
      <w:r w:rsidRPr="009047F8">
        <w:t xml:space="preserve"> кодекс Российской Федерации</w:t>
      </w:r>
      <w:r w:rsidR="00F657F2" w:rsidRPr="009047F8">
        <w:t>, статья 12, пункт 4</w:t>
      </w:r>
      <w:r w:rsidRPr="009047F8">
        <w:t>).</w:t>
      </w:r>
    </w:p>
    <w:p w:rsidR="00772F3A" w:rsidRPr="009047F8" w:rsidRDefault="00772F3A" w:rsidP="00B2229E">
      <w:pPr>
        <w:suppressAutoHyphens/>
        <w:spacing w:before="60"/>
        <w:ind w:firstLine="709"/>
        <w:jc w:val="both"/>
      </w:pPr>
      <w:r w:rsidRPr="009047F8">
        <w:t>С учетом особенностей правового режима защитных лесов на территории городского округа Домодедово выделены следующие категории защитных лесов (таблица 1.8.2, рисунок 1.8.1):</w:t>
      </w:r>
    </w:p>
    <w:p w:rsidR="00772F3A" w:rsidRPr="009047F8" w:rsidRDefault="00772F3A" w:rsidP="00B2229E">
      <w:pPr>
        <w:suppressAutoHyphens/>
        <w:spacing w:before="60"/>
        <w:ind w:firstLine="709"/>
        <w:jc w:val="both"/>
      </w:pPr>
      <w:r w:rsidRPr="009047F8">
        <w:t>1.</w:t>
      </w:r>
      <w:r w:rsidR="00D44A10" w:rsidRPr="009047F8">
        <w:t> </w:t>
      </w:r>
      <w:r w:rsidRPr="009047F8">
        <w:t>Леса, выполняющие функции защитных природных и иных объектов:</w:t>
      </w:r>
    </w:p>
    <w:p w:rsidR="006F30AD" w:rsidRPr="009047F8" w:rsidRDefault="006F30AD" w:rsidP="00B2229E">
      <w:pPr>
        <w:suppressAutoHyphens/>
        <w:ind w:firstLine="709"/>
        <w:jc w:val="both"/>
        <w:rPr>
          <w:rFonts w:ascii="Verdana" w:hAnsi="Verdana"/>
          <w:sz w:val="21"/>
          <w:szCs w:val="21"/>
        </w:rPr>
      </w:pPr>
      <w:r w:rsidRPr="009047F8">
        <w:t xml:space="preserve">а) леса, расположенные в защитных полосах лесов (леса, расположенные в границах полос отвода железных дорог и придорожных </w:t>
      </w:r>
      <w:proofErr w:type="gramStart"/>
      <w:r w:rsidRPr="009047F8">
        <w:t>полос</w:t>
      </w:r>
      <w:proofErr w:type="gramEnd"/>
      <w:r w:rsidRPr="009047F8">
        <w:t xml:space="preserve">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6F30AD" w:rsidRPr="009047F8" w:rsidRDefault="006F30AD" w:rsidP="00B2229E">
      <w:pPr>
        <w:suppressAutoHyphens/>
        <w:ind w:firstLine="709"/>
        <w:jc w:val="both"/>
        <w:rPr>
          <w:rFonts w:ascii="Verdana" w:hAnsi="Verdana"/>
          <w:sz w:val="21"/>
          <w:szCs w:val="21"/>
        </w:rPr>
      </w:pPr>
      <w:r w:rsidRPr="009047F8">
        <w:t>б)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6F30AD" w:rsidRPr="009047F8" w:rsidRDefault="006F30AD" w:rsidP="00B2229E">
      <w:pPr>
        <w:suppressAutoHyphens/>
        <w:ind w:firstLine="709"/>
        <w:jc w:val="both"/>
        <w:rPr>
          <w:rFonts w:ascii="Verdana" w:hAnsi="Verdana"/>
          <w:sz w:val="21"/>
          <w:szCs w:val="21"/>
        </w:rPr>
      </w:pPr>
      <w:r w:rsidRPr="009047F8">
        <w:t>в)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r w:rsidR="00AE3393" w:rsidRPr="009047F8">
        <w:t>.</w:t>
      </w:r>
    </w:p>
    <w:p w:rsidR="006F30AD" w:rsidRPr="009047F8" w:rsidRDefault="00D44A10" w:rsidP="00B2229E">
      <w:pPr>
        <w:suppressAutoHyphens/>
        <w:ind w:firstLine="709"/>
        <w:jc w:val="both"/>
        <w:rPr>
          <w:rFonts w:ascii="Verdana" w:hAnsi="Verdana"/>
          <w:sz w:val="21"/>
          <w:szCs w:val="21"/>
        </w:rPr>
      </w:pPr>
      <w:r w:rsidRPr="009047F8">
        <w:t>2. </w:t>
      </w:r>
      <w:r w:rsidR="006F30AD" w:rsidRPr="009047F8">
        <w:t>Ценные леса, имеющие уникальный породный состав лесных насаждений, выполняющие важные защитные функции в сложных природных условиях, имеющие исключительное научное или историко-культурное значение:</w:t>
      </w:r>
    </w:p>
    <w:p w:rsidR="006F30AD" w:rsidRPr="009047F8" w:rsidRDefault="006F30AD" w:rsidP="00B2229E">
      <w:pPr>
        <w:suppressAutoHyphens/>
        <w:ind w:firstLine="709"/>
        <w:jc w:val="both"/>
      </w:pPr>
      <w:proofErr w:type="gramStart"/>
      <w:r w:rsidRPr="009047F8">
        <w:t>а) 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roofErr w:type="gramEnd"/>
    </w:p>
    <w:p w:rsidR="006F30AD" w:rsidRPr="009047F8" w:rsidRDefault="006F30AD" w:rsidP="00B2229E">
      <w:pPr>
        <w:suppressAutoHyphens/>
        <w:ind w:firstLine="709"/>
        <w:jc w:val="both"/>
        <w:rPr>
          <w:rFonts w:ascii="Verdana" w:hAnsi="Verdana"/>
          <w:sz w:val="21"/>
          <w:szCs w:val="21"/>
        </w:rPr>
      </w:pPr>
      <w:r w:rsidRPr="009047F8">
        <w:t xml:space="preserve">б)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w:t>
      </w:r>
      <w:r w:rsidR="00AE3393" w:rsidRPr="009047F8">
        <w:t>–</w:t>
      </w:r>
      <w:r w:rsidRPr="009047F8">
        <w:t xml:space="preserve"> к пойме реки, выполняющие водорегулирующие функции)</w:t>
      </w:r>
      <w:r w:rsidR="00AE3393" w:rsidRPr="009047F8">
        <w:t>.</w:t>
      </w:r>
    </w:p>
    <w:p w:rsidR="00367AD1" w:rsidRPr="009047F8" w:rsidRDefault="00772F3A" w:rsidP="00B2229E">
      <w:pPr>
        <w:pStyle w:val="69"/>
        <w:keepNext/>
        <w:suppressAutoHyphens/>
        <w:spacing w:before="60" w:after="0" w:line="240" w:lineRule="auto"/>
        <w:ind w:firstLine="0"/>
        <w:jc w:val="left"/>
        <w:rPr>
          <w:b/>
          <w:bCs/>
          <w:sz w:val="24"/>
          <w:szCs w:val="24"/>
        </w:rPr>
      </w:pPr>
      <w:r w:rsidRPr="009047F8">
        <w:rPr>
          <w:b/>
          <w:bCs/>
          <w:sz w:val="24"/>
          <w:szCs w:val="24"/>
        </w:rPr>
        <w:t>Таблица 1.8.2</w:t>
      </w:r>
      <w:r w:rsidR="00271B1D"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290"/>
        <w:gridCol w:w="25"/>
        <w:gridCol w:w="1533"/>
        <w:gridCol w:w="4845"/>
      </w:tblGrid>
      <w:tr w:rsidR="002E569C" w:rsidRPr="009047F8" w:rsidTr="000E0534">
        <w:trPr>
          <w:trHeight w:val="64"/>
          <w:tblHeader/>
        </w:trPr>
        <w:tc>
          <w:tcPr>
            <w:tcW w:w="1697"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Целевое назначение лесов</w:t>
            </w: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Участковое лесничество</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Номера кварталов или их частей</w:t>
            </w:r>
          </w:p>
        </w:tc>
      </w:tr>
      <w:tr w:rsidR="00FA1ADF" w:rsidRPr="009047F8" w:rsidTr="000E0534">
        <w:trPr>
          <w:trHeight w:val="170"/>
        </w:trPr>
        <w:tc>
          <w:tcPr>
            <w:tcW w:w="5000" w:type="pct"/>
            <w:gridSpan w:val="4"/>
            <w:vAlign w:val="center"/>
          </w:tcPr>
          <w:p w:rsidR="00FA1ADF" w:rsidRPr="009047F8" w:rsidRDefault="00FA1ADF" w:rsidP="00B2229E">
            <w:pPr>
              <w:suppressAutoHyphens/>
              <w:autoSpaceDE w:val="0"/>
              <w:autoSpaceDN w:val="0"/>
              <w:adjustRightInd w:val="0"/>
              <w:jc w:val="center"/>
              <w:rPr>
                <w:b/>
                <w:bCs/>
                <w:sz w:val="22"/>
                <w:szCs w:val="22"/>
              </w:rPr>
            </w:pPr>
            <w:r w:rsidRPr="009047F8">
              <w:rPr>
                <w:b/>
                <w:bCs/>
                <w:sz w:val="22"/>
                <w:szCs w:val="22"/>
              </w:rPr>
              <w:t>Защитные леса, в том числе:</w:t>
            </w:r>
          </w:p>
        </w:tc>
      </w:tr>
      <w:tr w:rsidR="002E569C" w:rsidRPr="009047F8" w:rsidTr="000E0534">
        <w:trPr>
          <w:trHeight w:val="170"/>
        </w:trPr>
        <w:tc>
          <w:tcPr>
            <w:tcW w:w="5000" w:type="pct"/>
            <w:gridSpan w:val="4"/>
            <w:vAlign w:val="center"/>
          </w:tcPr>
          <w:p w:rsidR="002E569C" w:rsidRPr="009047F8" w:rsidRDefault="002E569C" w:rsidP="00B2229E">
            <w:pPr>
              <w:suppressAutoHyphens/>
              <w:autoSpaceDE w:val="0"/>
              <w:autoSpaceDN w:val="0"/>
              <w:adjustRightInd w:val="0"/>
              <w:jc w:val="center"/>
              <w:rPr>
                <w:b/>
                <w:bCs/>
                <w:sz w:val="22"/>
                <w:szCs w:val="22"/>
              </w:rPr>
            </w:pPr>
            <w:r w:rsidRPr="009047F8">
              <w:rPr>
                <w:b/>
                <w:bCs/>
                <w:sz w:val="22"/>
                <w:szCs w:val="22"/>
              </w:rPr>
              <w:t>ПОДОЛЬСКОЕ ЛЕСНИЧЕСТВО</w:t>
            </w:r>
          </w:p>
        </w:tc>
      </w:tr>
      <w:tr w:rsidR="00FA1ADF" w:rsidRPr="009047F8" w:rsidTr="000E0534">
        <w:trPr>
          <w:trHeight w:val="170"/>
        </w:trPr>
        <w:tc>
          <w:tcPr>
            <w:tcW w:w="5000" w:type="pct"/>
            <w:gridSpan w:val="4"/>
            <w:vAlign w:val="center"/>
          </w:tcPr>
          <w:p w:rsidR="00FA1ADF" w:rsidRPr="009047F8" w:rsidRDefault="00FA1ADF" w:rsidP="00B2229E">
            <w:pPr>
              <w:suppressAutoHyphens/>
              <w:autoSpaceDE w:val="0"/>
              <w:autoSpaceDN w:val="0"/>
              <w:adjustRightInd w:val="0"/>
              <w:jc w:val="center"/>
              <w:rPr>
                <w:b/>
                <w:bCs/>
                <w:sz w:val="22"/>
                <w:szCs w:val="22"/>
              </w:rPr>
            </w:pPr>
            <w:r w:rsidRPr="009047F8">
              <w:rPr>
                <w:b/>
                <w:bCs/>
                <w:sz w:val="22"/>
                <w:szCs w:val="22"/>
              </w:rPr>
              <w:t>1. Леса, выполняющие функции защиты природных и иных объектов:</w:t>
            </w:r>
          </w:p>
        </w:tc>
      </w:tr>
      <w:tr w:rsidR="002E569C" w:rsidRPr="009047F8" w:rsidTr="000E0534">
        <w:trPr>
          <w:trHeight w:val="20"/>
        </w:trPr>
        <w:tc>
          <w:tcPr>
            <w:tcW w:w="1710" w:type="pct"/>
            <w:gridSpan w:val="2"/>
            <w:vMerge w:val="restar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Барыбинское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58ч-61ч, 63ч-65ч, 67ч-71ч, 73ч, 74ч, 78ч, 79ч, 81ч, 83ч-85ч, 86, 88, 89ч, 90ч</w:t>
            </w:r>
          </w:p>
        </w:tc>
      </w:tr>
      <w:tr w:rsidR="002E569C"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Домодедовское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23ч, 24ч, 58ч, 60ч, 61ч</w:t>
            </w:r>
          </w:p>
        </w:tc>
      </w:tr>
      <w:tr w:rsidR="002E569C"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Мещерское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74ч, 75ч</w:t>
            </w:r>
          </w:p>
        </w:tc>
      </w:tr>
      <w:tr w:rsidR="002E569C"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Подольское сельское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19ч</w:t>
            </w:r>
          </w:p>
        </w:tc>
      </w:tr>
      <w:tr w:rsidR="002E569C"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Сельвачевское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60ч</w:t>
            </w:r>
          </w:p>
        </w:tc>
      </w:tr>
      <w:tr w:rsidR="00BA4179" w:rsidRPr="009047F8" w:rsidTr="000E0534">
        <w:trPr>
          <w:trHeight w:val="20"/>
        </w:trPr>
        <w:tc>
          <w:tcPr>
            <w:tcW w:w="1710" w:type="pct"/>
            <w:gridSpan w:val="2"/>
            <w:vMerge w:val="restar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Лесопарковые зоны</w:t>
            </w:r>
          </w:p>
        </w:tc>
        <w:tc>
          <w:tcPr>
            <w:tcW w:w="791" w:type="pct"/>
            <w:vAlign w:val="center"/>
          </w:tcPr>
          <w:p w:rsidR="002E569C" w:rsidRPr="009047F8" w:rsidRDefault="002E569C" w:rsidP="00B2229E">
            <w:pPr>
              <w:pageBreakBefore/>
              <w:suppressAutoHyphens/>
              <w:autoSpaceDE w:val="0"/>
              <w:autoSpaceDN w:val="0"/>
              <w:adjustRightInd w:val="0"/>
              <w:jc w:val="center"/>
              <w:rPr>
                <w:sz w:val="22"/>
                <w:szCs w:val="22"/>
              </w:rPr>
            </w:pPr>
            <w:r w:rsidRPr="009047F8">
              <w:rPr>
                <w:sz w:val="22"/>
                <w:szCs w:val="22"/>
              </w:rPr>
              <w:t>Барыбинское</w:t>
            </w:r>
          </w:p>
        </w:tc>
        <w:tc>
          <w:tcPr>
            <w:tcW w:w="2499" w:type="pct"/>
            <w:vAlign w:val="center"/>
          </w:tcPr>
          <w:p w:rsidR="002E569C" w:rsidRPr="009047F8" w:rsidRDefault="002E569C" w:rsidP="00B2229E">
            <w:pPr>
              <w:pageBreakBefore/>
              <w:suppressAutoHyphens/>
              <w:autoSpaceDE w:val="0"/>
              <w:autoSpaceDN w:val="0"/>
              <w:adjustRightInd w:val="0"/>
              <w:jc w:val="center"/>
              <w:rPr>
                <w:sz w:val="22"/>
                <w:szCs w:val="22"/>
              </w:rPr>
            </w:pPr>
            <w:r w:rsidRPr="009047F8">
              <w:rPr>
                <w:sz w:val="22"/>
                <w:szCs w:val="22"/>
              </w:rPr>
              <w:t>1-16, 17ч, 18-30, 40-56, 90ч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Богдановское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32, 34, 35</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Домодедовское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5, 6ч, 7, 8, 9ч, 10-14, 15ч-19ч, 20-22, 23ч, 24ч, 25-27, 28ч, 29-30, 31ч, 32-57, 58ч, 59, 60ч, 61ч, 62-68, 69ч, 70ч, 71-80</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Ильинское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1-4, 5ч, 6, 7ч, 8-19, 20ч, 21-30, 31ч, 32-34, 35ч, 36-47, 48ч, 49-52, 53ч, 54, 55ч, 56-59, 60ч-63ч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Казанское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65-69,70ч,71-80</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Мещерское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3, 4, 6, 7, 8ч, 9, 11, 12ч, 13-15, 18-19, 22-24, 29-31, 37, 46, 47, 54</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Подольское</w:t>
            </w:r>
          </w:p>
        </w:tc>
        <w:tc>
          <w:tcPr>
            <w:tcW w:w="2499" w:type="pct"/>
            <w:vAlign w:val="center"/>
          </w:tcPr>
          <w:p w:rsidR="002E569C" w:rsidRPr="009047F8" w:rsidRDefault="00D56AA9" w:rsidP="00B2229E">
            <w:pPr>
              <w:suppressAutoHyphens/>
              <w:autoSpaceDE w:val="0"/>
              <w:autoSpaceDN w:val="0"/>
              <w:adjustRightInd w:val="0"/>
              <w:jc w:val="center"/>
              <w:rPr>
                <w:sz w:val="22"/>
                <w:szCs w:val="22"/>
              </w:rPr>
            </w:pPr>
            <w:r w:rsidRPr="009047F8">
              <w:rPr>
                <w:sz w:val="22"/>
                <w:szCs w:val="22"/>
              </w:rPr>
              <w:t>17</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Сельвачевское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1ч, 2-6, 8, 9, 11-13, 17, 31ч, 32ч, 33, 36, 37, 39ч, 40ч-42ч, 45, 46, 47ч-50ч, 51-55, 56ч, 57ч, 58,59, 60ч, 61-64</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Съяновское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55ч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Чеховское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1-9</w:t>
            </w:r>
          </w:p>
        </w:tc>
      </w:tr>
      <w:tr w:rsidR="00BA4179" w:rsidRPr="009047F8" w:rsidTr="000E0534">
        <w:trPr>
          <w:trHeight w:val="20"/>
        </w:trPr>
        <w:tc>
          <w:tcPr>
            <w:tcW w:w="1710" w:type="pct"/>
            <w:gridSpan w:val="2"/>
            <w:vMerge w:val="restart"/>
            <w:vAlign w:val="center"/>
          </w:tcPr>
          <w:p w:rsidR="002E569C" w:rsidRPr="009047F8" w:rsidRDefault="002E569C" w:rsidP="00B2229E">
            <w:pPr>
              <w:keepNext/>
              <w:suppressAutoHyphens/>
              <w:autoSpaceDE w:val="0"/>
              <w:autoSpaceDN w:val="0"/>
              <w:adjustRightInd w:val="0"/>
              <w:jc w:val="center"/>
              <w:rPr>
                <w:sz w:val="22"/>
                <w:szCs w:val="22"/>
              </w:rPr>
            </w:pPr>
            <w:r w:rsidRPr="009047F8">
              <w:rPr>
                <w:sz w:val="22"/>
                <w:szCs w:val="22"/>
              </w:rPr>
              <w:t>Зеленые зоны</w:t>
            </w:r>
          </w:p>
        </w:tc>
        <w:tc>
          <w:tcPr>
            <w:tcW w:w="791" w:type="pct"/>
            <w:vAlign w:val="center"/>
          </w:tcPr>
          <w:p w:rsidR="002E569C" w:rsidRPr="009047F8" w:rsidRDefault="002E569C" w:rsidP="00B2229E">
            <w:pPr>
              <w:keepNext/>
              <w:suppressAutoHyphens/>
              <w:autoSpaceDE w:val="0"/>
              <w:autoSpaceDN w:val="0"/>
              <w:adjustRightInd w:val="0"/>
              <w:jc w:val="center"/>
              <w:rPr>
                <w:sz w:val="22"/>
                <w:szCs w:val="22"/>
              </w:rPr>
            </w:pPr>
            <w:r w:rsidRPr="009047F8">
              <w:rPr>
                <w:sz w:val="22"/>
                <w:szCs w:val="22"/>
              </w:rPr>
              <w:t>Барыбинское</w:t>
            </w:r>
          </w:p>
        </w:tc>
        <w:tc>
          <w:tcPr>
            <w:tcW w:w="2499" w:type="pct"/>
            <w:vAlign w:val="center"/>
          </w:tcPr>
          <w:p w:rsidR="002E569C" w:rsidRPr="009047F8" w:rsidRDefault="002E569C" w:rsidP="00B2229E">
            <w:pPr>
              <w:keepNext/>
              <w:suppressAutoHyphens/>
              <w:autoSpaceDE w:val="0"/>
              <w:autoSpaceDN w:val="0"/>
              <w:adjustRightInd w:val="0"/>
              <w:jc w:val="center"/>
              <w:rPr>
                <w:sz w:val="22"/>
                <w:szCs w:val="22"/>
              </w:rPr>
            </w:pPr>
            <w:r w:rsidRPr="009047F8">
              <w:rPr>
                <w:sz w:val="22"/>
                <w:szCs w:val="22"/>
              </w:rPr>
              <w:t>31-39, 57, 58ч-61ч, 62, 63ч-65ч, 67ч-71ч, 72, 73ч, 74ч, 75-77, 78ч, 79ч, 80, 81ч, 82, 83ч-85ч, 87, 89ч, 91, 92</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Домодедовское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6ч, 19ч, 31ч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Казанское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70ч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Ильинское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5ч, 7ч, 20ч, 31ч, 35ч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Мещерское</w:t>
            </w:r>
          </w:p>
        </w:tc>
        <w:tc>
          <w:tcPr>
            <w:tcW w:w="2499" w:type="pct"/>
            <w:vAlign w:val="center"/>
          </w:tcPr>
          <w:p w:rsidR="002E569C" w:rsidRPr="009047F8" w:rsidRDefault="002E569C" w:rsidP="00B2229E">
            <w:pPr>
              <w:suppressAutoHyphens/>
              <w:autoSpaceDE w:val="0"/>
              <w:autoSpaceDN w:val="0"/>
              <w:adjustRightInd w:val="0"/>
              <w:ind w:hanging="74"/>
              <w:jc w:val="center"/>
              <w:rPr>
                <w:sz w:val="22"/>
                <w:szCs w:val="22"/>
              </w:rPr>
            </w:pPr>
            <w:r w:rsidRPr="009047F8">
              <w:rPr>
                <w:sz w:val="22"/>
                <w:szCs w:val="22"/>
              </w:rPr>
              <w:t>5, 38-40, 48-50, 57-58, 61-73, 74ч, 75ч,</w:t>
            </w:r>
            <w:r w:rsidR="00E743C5" w:rsidRPr="009047F8">
              <w:rPr>
                <w:sz w:val="22"/>
                <w:szCs w:val="22"/>
              </w:rPr>
              <w:t> </w:t>
            </w:r>
            <w:r w:rsidRPr="009047F8">
              <w:rPr>
                <w:sz w:val="22"/>
                <w:szCs w:val="22"/>
              </w:rPr>
              <w:t>76</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Подольское</w:t>
            </w:r>
            <w:r w:rsidR="000E0534" w:rsidRPr="009047F8">
              <w:rPr>
                <w:sz w:val="22"/>
                <w:szCs w:val="22"/>
              </w:rPr>
              <w:br/>
            </w:r>
            <w:r w:rsidRPr="009047F8">
              <w:rPr>
                <w:sz w:val="22"/>
                <w:szCs w:val="22"/>
              </w:rPr>
              <w:t>сельское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16, 17ч, 18, 19ч, 20ч, 21, 22, 23ч, 24ч</w:t>
            </w:r>
          </w:p>
        </w:tc>
      </w:tr>
      <w:tr w:rsidR="00BA4179" w:rsidRPr="009047F8" w:rsidTr="000E0534">
        <w:trPr>
          <w:trHeight w:val="20"/>
        </w:trPr>
        <w:tc>
          <w:tcPr>
            <w:tcW w:w="1710" w:type="pct"/>
            <w:gridSpan w:val="2"/>
            <w:vMerge/>
            <w:vAlign w:val="center"/>
          </w:tcPr>
          <w:p w:rsidR="002E569C" w:rsidRPr="009047F8" w:rsidRDefault="002E569C" w:rsidP="00B2229E">
            <w:pPr>
              <w:suppressAutoHyphens/>
              <w:autoSpaceDE w:val="0"/>
              <w:autoSpaceDN w:val="0"/>
              <w:adjustRightInd w:val="0"/>
              <w:jc w:val="center"/>
              <w:rPr>
                <w:sz w:val="22"/>
                <w:szCs w:val="22"/>
              </w:rPr>
            </w:pPr>
          </w:p>
        </w:tc>
        <w:tc>
          <w:tcPr>
            <w:tcW w:w="791"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Сельвачевское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34, 35, 41ч, 42ч, 43</w:t>
            </w:r>
          </w:p>
        </w:tc>
      </w:tr>
      <w:tr w:rsidR="0023238B" w:rsidRPr="009047F8" w:rsidTr="000E0534">
        <w:trPr>
          <w:trHeight w:val="20"/>
        </w:trPr>
        <w:tc>
          <w:tcPr>
            <w:tcW w:w="5000" w:type="pct"/>
            <w:gridSpan w:val="4"/>
            <w:vAlign w:val="center"/>
          </w:tcPr>
          <w:p w:rsidR="0023238B" w:rsidRPr="009047F8" w:rsidRDefault="004D1653" w:rsidP="00B2229E">
            <w:pPr>
              <w:suppressAutoHyphens/>
              <w:autoSpaceDE w:val="0"/>
              <w:autoSpaceDN w:val="0"/>
              <w:adjustRightInd w:val="0"/>
              <w:jc w:val="center"/>
              <w:rPr>
                <w:b/>
                <w:bCs/>
                <w:sz w:val="22"/>
                <w:szCs w:val="22"/>
              </w:rPr>
            </w:pPr>
            <w:r w:rsidRPr="009047F8">
              <w:rPr>
                <w:b/>
                <w:bCs/>
                <w:sz w:val="22"/>
                <w:szCs w:val="22"/>
              </w:rPr>
              <w:t>2. </w:t>
            </w:r>
            <w:r w:rsidR="0023238B" w:rsidRPr="009047F8">
              <w:rPr>
                <w:b/>
                <w:bCs/>
                <w:sz w:val="22"/>
                <w:szCs w:val="22"/>
              </w:rPr>
              <w:t>Ценные леса, в том числе:</w:t>
            </w:r>
          </w:p>
        </w:tc>
      </w:tr>
      <w:tr w:rsidR="002E569C" w:rsidRPr="009047F8" w:rsidTr="000E0534">
        <w:trPr>
          <w:trHeight w:val="20"/>
        </w:trPr>
        <w:tc>
          <w:tcPr>
            <w:tcW w:w="1697"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Леса, имеющие научное или историческое значение</w:t>
            </w: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Барыбинское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66</w:t>
            </w:r>
          </w:p>
        </w:tc>
      </w:tr>
      <w:tr w:rsidR="002E569C" w:rsidRPr="009047F8" w:rsidTr="000E0534">
        <w:trPr>
          <w:trHeight w:val="20"/>
        </w:trPr>
        <w:tc>
          <w:tcPr>
            <w:tcW w:w="1697" w:type="pct"/>
            <w:vMerge w:val="restar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Запретные полосы лесов, расположенные вдоль водных объектов</w:t>
            </w: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Барыбинское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17ч</w:t>
            </w:r>
          </w:p>
        </w:tc>
      </w:tr>
      <w:tr w:rsidR="002E569C" w:rsidRPr="009047F8" w:rsidTr="000E0534">
        <w:trPr>
          <w:trHeight w:val="20"/>
        </w:trPr>
        <w:tc>
          <w:tcPr>
            <w:tcW w:w="1697" w:type="pct"/>
            <w:vMerge/>
            <w:vAlign w:val="center"/>
          </w:tcPr>
          <w:p w:rsidR="002E569C" w:rsidRPr="009047F8" w:rsidRDefault="002E569C" w:rsidP="00B2229E">
            <w:pPr>
              <w:suppressAutoHyphens/>
              <w:autoSpaceDE w:val="0"/>
              <w:autoSpaceDN w:val="0"/>
              <w:adjustRightInd w:val="0"/>
              <w:jc w:val="center"/>
              <w:rPr>
                <w:sz w:val="22"/>
                <w:szCs w:val="22"/>
              </w:rPr>
            </w:pP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Домодедовское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9ч, 15ч-18ч, 24ч, 28ч, 69ч, 70ч</w:t>
            </w:r>
          </w:p>
        </w:tc>
      </w:tr>
      <w:tr w:rsidR="002E569C" w:rsidRPr="009047F8" w:rsidTr="000E0534">
        <w:trPr>
          <w:trHeight w:val="20"/>
        </w:trPr>
        <w:tc>
          <w:tcPr>
            <w:tcW w:w="1697" w:type="pct"/>
            <w:vMerge/>
            <w:vAlign w:val="center"/>
          </w:tcPr>
          <w:p w:rsidR="002E569C" w:rsidRPr="009047F8" w:rsidRDefault="002E569C" w:rsidP="00B2229E">
            <w:pPr>
              <w:suppressAutoHyphens/>
              <w:autoSpaceDE w:val="0"/>
              <w:autoSpaceDN w:val="0"/>
              <w:adjustRightInd w:val="0"/>
              <w:jc w:val="center"/>
              <w:rPr>
                <w:sz w:val="22"/>
                <w:szCs w:val="22"/>
              </w:rPr>
            </w:pP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Подольское сельское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17ч</w:t>
            </w:r>
          </w:p>
        </w:tc>
      </w:tr>
      <w:tr w:rsidR="002E569C" w:rsidRPr="009047F8" w:rsidTr="000E0534">
        <w:trPr>
          <w:trHeight w:val="20"/>
        </w:trPr>
        <w:tc>
          <w:tcPr>
            <w:tcW w:w="1697" w:type="pct"/>
            <w:vMerge/>
            <w:vAlign w:val="center"/>
          </w:tcPr>
          <w:p w:rsidR="002E569C" w:rsidRPr="009047F8" w:rsidRDefault="002E569C" w:rsidP="00B2229E">
            <w:pPr>
              <w:suppressAutoHyphens/>
              <w:autoSpaceDE w:val="0"/>
              <w:autoSpaceDN w:val="0"/>
              <w:adjustRightInd w:val="0"/>
              <w:jc w:val="center"/>
              <w:rPr>
                <w:sz w:val="22"/>
                <w:szCs w:val="22"/>
              </w:rPr>
            </w:pP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Сельвачевское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1ч, 31ч, 32ч</w:t>
            </w:r>
          </w:p>
        </w:tc>
      </w:tr>
      <w:tr w:rsidR="00835F4E" w:rsidRPr="009047F8" w:rsidTr="000E0534">
        <w:trPr>
          <w:trHeight w:val="20"/>
        </w:trPr>
        <w:tc>
          <w:tcPr>
            <w:tcW w:w="5000" w:type="pct"/>
            <w:gridSpan w:val="4"/>
            <w:vAlign w:val="center"/>
          </w:tcPr>
          <w:p w:rsidR="00835F4E" w:rsidRPr="009047F8" w:rsidRDefault="00835F4E" w:rsidP="00B2229E">
            <w:pPr>
              <w:suppressAutoHyphens/>
              <w:autoSpaceDE w:val="0"/>
              <w:autoSpaceDN w:val="0"/>
              <w:adjustRightInd w:val="0"/>
              <w:jc w:val="center"/>
              <w:rPr>
                <w:b/>
                <w:bCs/>
                <w:sz w:val="22"/>
                <w:szCs w:val="22"/>
              </w:rPr>
            </w:pPr>
            <w:r w:rsidRPr="009047F8">
              <w:rPr>
                <w:b/>
                <w:bCs/>
                <w:sz w:val="22"/>
                <w:szCs w:val="22"/>
              </w:rPr>
              <w:t>ВИНОГРАДОВСКОЕ ЛЕСНИЧЕСТВО</w:t>
            </w:r>
          </w:p>
        </w:tc>
      </w:tr>
      <w:tr w:rsidR="00835F4E" w:rsidRPr="009047F8" w:rsidTr="000E0534">
        <w:trPr>
          <w:trHeight w:val="20"/>
        </w:trPr>
        <w:tc>
          <w:tcPr>
            <w:tcW w:w="5000" w:type="pct"/>
            <w:gridSpan w:val="4"/>
            <w:vAlign w:val="center"/>
          </w:tcPr>
          <w:p w:rsidR="00835F4E" w:rsidRPr="009047F8" w:rsidRDefault="00835F4E" w:rsidP="00B2229E">
            <w:pPr>
              <w:suppressAutoHyphens/>
              <w:autoSpaceDE w:val="0"/>
              <w:autoSpaceDN w:val="0"/>
              <w:adjustRightInd w:val="0"/>
              <w:jc w:val="center"/>
              <w:rPr>
                <w:sz w:val="22"/>
                <w:szCs w:val="22"/>
              </w:rPr>
            </w:pPr>
            <w:r w:rsidRPr="009047F8">
              <w:rPr>
                <w:b/>
                <w:bCs/>
                <w:sz w:val="22"/>
                <w:szCs w:val="22"/>
              </w:rPr>
              <w:t>Леса, выполняющие функции защиты природных и иных объектов:</w:t>
            </w:r>
          </w:p>
        </w:tc>
      </w:tr>
      <w:tr w:rsidR="002E569C" w:rsidRPr="009047F8" w:rsidTr="000E0534">
        <w:trPr>
          <w:trHeight w:val="20"/>
        </w:trPr>
        <w:tc>
          <w:tcPr>
            <w:tcW w:w="1697"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Лесопарковые зоны</w:t>
            </w:r>
          </w:p>
        </w:tc>
        <w:tc>
          <w:tcPr>
            <w:tcW w:w="804" w:type="pct"/>
            <w:gridSpan w:val="2"/>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Подберезное</w:t>
            </w:r>
          </w:p>
        </w:tc>
        <w:tc>
          <w:tcPr>
            <w:tcW w:w="2499" w:type="pct"/>
            <w:vAlign w:val="center"/>
          </w:tcPr>
          <w:p w:rsidR="002E569C" w:rsidRPr="009047F8" w:rsidRDefault="002E569C" w:rsidP="00B2229E">
            <w:pPr>
              <w:suppressAutoHyphens/>
              <w:autoSpaceDE w:val="0"/>
              <w:autoSpaceDN w:val="0"/>
              <w:adjustRightInd w:val="0"/>
              <w:jc w:val="center"/>
              <w:rPr>
                <w:sz w:val="22"/>
                <w:szCs w:val="22"/>
              </w:rPr>
            </w:pPr>
            <w:r w:rsidRPr="009047F8">
              <w:rPr>
                <w:sz w:val="22"/>
                <w:szCs w:val="22"/>
              </w:rPr>
              <w:t>16, 22, 25</w:t>
            </w:r>
          </w:p>
        </w:tc>
      </w:tr>
    </w:tbl>
    <w:tbl>
      <w:tblPr>
        <w:tblStyle w:val="afffff6"/>
        <w:tblW w:w="0" w:type="auto"/>
        <w:tblLook w:val="04A0"/>
      </w:tblPr>
      <w:tblGrid>
        <w:gridCol w:w="3823"/>
        <w:gridCol w:w="5522"/>
      </w:tblGrid>
      <w:tr w:rsidR="00EF138F" w:rsidRPr="009047F8" w:rsidTr="00EF138F">
        <w:trPr>
          <w:trHeight w:val="454"/>
        </w:trPr>
        <w:tc>
          <w:tcPr>
            <w:tcW w:w="9345" w:type="dxa"/>
            <w:gridSpan w:val="2"/>
            <w:vAlign w:val="center"/>
          </w:tcPr>
          <w:p w:rsidR="00EF138F" w:rsidRPr="009047F8" w:rsidRDefault="00EF138F" w:rsidP="00B2229E">
            <w:pPr>
              <w:keepNext/>
              <w:suppressAutoHyphens/>
              <w:rPr>
                <w:spacing w:val="4"/>
              </w:rPr>
            </w:pPr>
            <w:r w:rsidRPr="009047F8">
              <w:rPr>
                <w:spacing w:val="4"/>
              </w:rPr>
              <w:t>Фрагмент Карты (схемы) Подольского лесничества</w:t>
            </w:r>
          </w:p>
        </w:tc>
      </w:tr>
      <w:tr w:rsidR="00EF138F" w:rsidRPr="009047F8" w:rsidTr="00EF138F">
        <w:tc>
          <w:tcPr>
            <w:tcW w:w="9345" w:type="dxa"/>
            <w:gridSpan w:val="2"/>
          </w:tcPr>
          <w:p w:rsidR="00EF138F" w:rsidRPr="009047F8" w:rsidRDefault="00EF138F" w:rsidP="00B2229E">
            <w:pPr>
              <w:suppressAutoHyphens/>
              <w:jc w:val="center"/>
              <w:rPr>
                <w:spacing w:val="4"/>
              </w:rPr>
            </w:pPr>
            <w:r w:rsidRPr="009047F8">
              <w:rPr>
                <w:noProof/>
              </w:rPr>
              <w:drawing>
                <wp:inline distT="0" distB="0" distL="0" distR="0">
                  <wp:extent cx="5628798" cy="7581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49888" cy="7610307"/>
                          </a:xfrm>
                          <a:prstGeom prst="rect">
                            <a:avLst/>
                          </a:prstGeom>
                          <a:noFill/>
                          <a:ln>
                            <a:noFill/>
                          </a:ln>
                        </pic:spPr>
                      </pic:pic>
                    </a:graphicData>
                  </a:graphic>
                </wp:inline>
              </w:drawing>
            </w:r>
          </w:p>
        </w:tc>
      </w:tr>
      <w:tr w:rsidR="00EF138F" w:rsidRPr="009047F8" w:rsidTr="00EF138F">
        <w:tc>
          <w:tcPr>
            <w:tcW w:w="3823" w:type="dxa"/>
            <w:vAlign w:val="center"/>
          </w:tcPr>
          <w:p w:rsidR="00EF138F" w:rsidRPr="009047F8" w:rsidRDefault="00EF138F" w:rsidP="00B2229E">
            <w:pPr>
              <w:suppressAutoHyphens/>
              <w:rPr>
                <w:spacing w:val="4"/>
              </w:rPr>
            </w:pPr>
            <w:r w:rsidRPr="009047F8">
              <w:rPr>
                <w:spacing w:val="4"/>
              </w:rPr>
              <w:t xml:space="preserve">Фрагмент Карты (схемы) Виноградовского лесничества </w:t>
            </w:r>
          </w:p>
        </w:tc>
        <w:tc>
          <w:tcPr>
            <w:tcW w:w="5522" w:type="dxa"/>
          </w:tcPr>
          <w:p w:rsidR="00EF138F" w:rsidRPr="009047F8" w:rsidRDefault="00EF138F" w:rsidP="00B2229E">
            <w:pPr>
              <w:suppressAutoHyphens/>
              <w:rPr>
                <w:spacing w:val="4"/>
              </w:rPr>
            </w:pPr>
            <w:r w:rsidRPr="009047F8">
              <w:rPr>
                <w:noProof/>
              </w:rPr>
              <w:drawing>
                <wp:inline distT="0" distB="0" distL="0" distR="0">
                  <wp:extent cx="2562225" cy="2457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a:stretch/>
                        </pic:blipFill>
                        <pic:spPr bwMode="auto">
                          <a:xfrm>
                            <a:off x="0" y="0"/>
                            <a:ext cx="2562225" cy="24574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EF138F" w:rsidRPr="009047F8" w:rsidTr="00EF138F">
        <w:tc>
          <w:tcPr>
            <w:tcW w:w="9345" w:type="dxa"/>
            <w:gridSpan w:val="2"/>
            <w:vAlign w:val="center"/>
          </w:tcPr>
          <w:p w:rsidR="00EF138F" w:rsidRPr="009047F8" w:rsidRDefault="00EF138F" w:rsidP="00B2229E">
            <w:pPr>
              <w:suppressAutoHyphens/>
              <w:jc w:val="center"/>
              <w:rPr>
                <w:spacing w:val="4"/>
              </w:rPr>
            </w:pPr>
            <w:r w:rsidRPr="009047F8">
              <w:rPr>
                <w:noProof/>
              </w:rPr>
              <w:drawing>
                <wp:inline distT="0" distB="0" distL="0" distR="0">
                  <wp:extent cx="4076700" cy="375364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a:stretch/>
                        </pic:blipFill>
                        <pic:spPr bwMode="auto">
                          <a:xfrm>
                            <a:off x="0" y="0"/>
                            <a:ext cx="4081830" cy="37583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EF138F" w:rsidRPr="009047F8" w:rsidTr="00EF138F">
        <w:tc>
          <w:tcPr>
            <w:tcW w:w="9345" w:type="dxa"/>
            <w:gridSpan w:val="2"/>
            <w:vAlign w:val="center"/>
          </w:tcPr>
          <w:p w:rsidR="00EF138F" w:rsidRPr="009047F8" w:rsidRDefault="00EF138F" w:rsidP="00B2229E">
            <w:pPr>
              <w:pStyle w:val="aff8"/>
              <w:suppressAutoHyphens/>
              <w:spacing w:before="120" w:after="0"/>
              <w:jc w:val="center"/>
              <w:rPr>
                <w:b/>
                <w:i/>
                <w:sz w:val="22"/>
                <w:szCs w:val="22"/>
              </w:rPr>
            </w:pPr>
            <w:r w:rsidRPr="009047F8">
              <w:rPr>
                <w:b/>
                <w:i/>
                <w:sz w:val="22"/>
                <w:szCs w:val="22"/>
              </w:rPr>
              <w:t>Рисунок 1.8.1 Подразделение лесов по целевому назначению</w:t>
            </w:r>
          </w:p>
        </w:tc>
      </w:tr>
    </w:tbl>
    <w:p w:rsidR="00D44A10" w:rsidRPr="009047F8" w:rsidRDefault="00D44A10" w:rsidP="00B2229E">
      <w:pPr>
        <w:suppressAutoHyphens/>
        <w:spacing w:before="120"/>
        <w:ind w:firstLine="709"/>
        <w:jc w:val="both"/>
      </w:pPr>
      <w:r w:rsidRPr="009047F8">
        <w:t xml:space="preserve">Информация по ограничениям по видам целевого назначения лесов представлена в таблице 1.8.3. </w:t>
      </w:r>
    </w:p>
    <w:p w:rsidR="00E34655" w:rsidRPr="009047F8" w:rsidRDefault="00E34655" w:rsidP="00B2229E">
      <w:pPr>
        <w:suppressAutoHyphens/>
        <w:spacing w:before="120"/>
        <w:ind w:firstLine="709"/>
        <w:jc w:val="both"/>
        <w:sectPr w:rsidR="00E34655" w:rsidRPr="009047F8" w:rsidSect="00A133CC">
          <w:footerReference w:type="even" r:id="rId50"/>
          <w:footerReference w:type="default" r:id="rId51"/>
          <w:type w:val="continuous"/>
          <w:pgSz w:w="11906" w:h="16838"/>
          <w:pgMar w:top="1134" w:right="851" w:bottom="1134" w:left="1418" w:header="709" w:footer="709" w:gutter="0"/>
          <w:pgNumType w:start="2"/>
          <w:cols w:space="720"/>
        </w:sectPr>
      </w:pPr>
    </w:p>
    <w:p w:rsidR="00284BEC" w:rsidRPr="009047F8" w:rsidRDefault="00684AB5" w:rsidP="00B2229E">
      <w:pPr>
        <w:pStyle w:val="69"/>
        <w:keepNext/>
        <w:suppressAutoHyphens/>
        <w:spacing w:before="0" w:after="0" w:line="240" w:lineRule="auto"/>
        <w:ind w:firstLine="0"/>
        <w:jc w:val="left"/>
        <w:rPr>
          <w:b/>
          <w:sz w:val="24"/>
          <w:szCs w:val="24"/>
        </w:rPr>
      </w:pPr>
      <w:r w:rsidRPr="009047F8">
        <w:rPr>
          <w:b/>
          <w:sz w:val="24"/>
          <w:szCs w:val="24"/>
        </w:rPr>
        <w:t>Таблица 1.</w:t>
      </w:r>
      <w:r w:rsidR="00AE3393" w:rsidRPr="009047F8">
        <w:rPr>
          <w:b/>
          <w:sz w:val="24"/>
          <w:szCs w:val="24"/>
        </w:rPr>
        <w:t>8.3</w:t>
      </w:r>
      <w:r w:rsidR="00146425" w:rsidRPr="009047F8">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9"/>
        <w:gridCol w:w="10327"/>
      </w:tblGrid>
      <w:tr w:rsidR="00AE3393" w:rsidRPr="009047F8" w:rsidTr="00BD45A6">
        <w:trPr>
          <w:cantSplit/>
          <w:trHeight w:val="70"/>
          <w:tblHeader/>
        </w:trPr>
        <w:tc>
          <w:tcPr>
            <w:tcW w:w="1508" w:type="pct"/>
            <w:tcBorders>
              <w:bottom w:val="single" w:sz="4" w:space="0" w:color="auto"/>
            </w:tcBorders>
            <w:vAlign w:val="center"/>
          </w:tcPr>
          <w:p w:rsidR="00AE3393" w:rsidRPr="009047F8" w:rsidRDefault="00AE3393" w:rsidP="00B2229E">
            <w:pPr>
              <w:suppressAutoHyphens/>
              <w:spacing w:before="40" w:after="40"/>
              <w:jc w:val="center"/>
            </w:pPr>
            <w:r w:rsidRPr="009047F8">
              <w:t>Целевое назначение</w:t>
            </w:r>
            <w:r w:rsidR="00E34655" w:rsidRPr="009047F8">
              <w:t xml:space="preserve"> </w:t>
            </w:r>
            <w:r w:rsidRPr="009047F8">
              <w:t>лесов</w:t>
            </w:r>
          </w:p>
        </w:tc>
        <w:tc>
          <w:tcPr>
            <w:tcW w:w="3492" w:type="pct"/>
            <w:tcBorders>
              <w:bottom w:val="single" w:sz="4" w:space="0" w:color="auto"/>
            </w:tcBorders>
            <w:vAlign w:val="center"/>
          </w:tcPr>
          <w:p w:rsidR="00AE3393" w:rsidRPr="009047F8" w:rsidRDefault="00AE3393" w:rsidP="00B2229E">
            <w:pPr>
              <w:suppressAutoHyphens/>
              <w:spacing w:before="40" w:after="40"/>
              <w:jc w:val="center"/>
            </w:pPr>
            <w:r w:rsidRPr="009047F8">
              <w:t>Ограничения использования лесов</w:t>
            </w:r>
          </w:p>
        </w:tc>
      </w:tr>
      <w:tr w:rsidR="00AE3393" w:rsidRPr="009047F8" w:rsidTr="00BD45A6">
        <w:trPr>
          <w:cantSplit/>
          <w:trHeight w:val="3004"/>
        </w:trPr>
        <w:tc>
          <w:tcPr>
            <w:tcW w:w="1508" w:type="pct"/>
            <w:tcBorders>
              <w:top w:val="single" w:sz="4" w:space="0" w:color="auto"/>
            </w:tcBorders>
          </w:tcPr>
          <w:p w:rsidR="00AE3393" w:rsidRPr="009047F8" w:rsidRDefault="00AE3393" w:rsidP="00B2229E">
            <w:pPr>
              <w:suppressAutoHyphens/>
              <w:spacing w:before="40" w:after="40"/>
            </w:pPr>
            <w:r w:rsidRPr="009047F8">
              <w:t>Защитные леса, в том числе:</w:t>
            </w:r>
          </w:p>
          <w:p w:rsidR="00AE3393" w:rsidRPr="009047F8" w:rsidRDefault="0065657F" w:rsidP="00B2229E">
            <w:pPr>
              <w:suppressAutoHyphens/>
              <w:spacing w:before="40" w:after="40"/>
            </w:pPr>
            <w:r w:rsidRPr="009047F8">
              <w:t>Л</w:t>
            </w:r>
            <w:r w:rsidR="00AE3393" w:rsidRPr="009047F8">
              <w:t xml:space="preserve">еса, выполняющие функции защиты природных и иных объектов: </w:t>
            </w:r>
          </w:p>
          <w:p w:rsidR="0065657F" w:rsidRPr="009047F8" w:rsidRDefault="0065657F" w:rsidP="00B2229E">
            <w:pPr>
              <w:pStyle w:val="af9"/>
              <w:numPr>
                <w:ilvl w:val="0"/>
                <w:numId w:val="58"/>
              </w:numPr>
              <w:suppressAutoHyphens/>
              <w:spacing w:before="40" w:after="40" w:line="240" w:lineRule="auto"/>
              <w:ind w:left="0" w:firstLine="170"/>
              <w:contextualSpacing w:val="0"/>
              <w:jc w:val="both"/>
              <w:rPr>
                <w:rFonts w:ascii="Times New Roman" w:hAnsi="Times New Roman"/>
                <w:sz w:val="24"/>
                <w:szCs w:val="24"/>
              </w:rPr>
            </w:pPr>
            <w:r w:rsidRPr="009047F8">
              <w:rPr>
                <w:rFonts w:ascii="Times New Roman" w:hAnsi="Times New Roman"/>
                <w:sz w:val="24"/>
                <w:szCs w:val="24"/>
              </w:rPr>
              <w:t xml:space="preserve">леса, расположенные в границах полос отвода железных дорог и придорожных </w:t>
            </w:r>
            <w:proofErr w:type="gramStart"/>
            <w:r w:rsidRPr="009047F8">
              <w:rPr>
                <w:rFonts w:ascii="Times New Roman" w:hAnsi="Times New Roman"/>
                <w:sz w:val="24"/>
                <w:szCs w:val="24"/>
              </w:rPr>
              <w:t>полос</w:t>
            </w:r>
            <w:proofErr w:type="gramEnd"/>
            <w:r w:rsidRPr="009047F8">
              <w:rPr>
                <w:rFonts w:ascii="Times New Roman" w:hAnsi="Times New Roman"/>
                <w:sz w:val="24"/>
                <w:szCs w:val="24"/>
              </w:rPr>
              <w:t xml:space="preserve">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3492" w:type="pct"/>
            <w:tcBorders>
              <w:top w:val="single" w:sz="4" w:space="0" w:color="auto"/>
            </w:tcBorders>
          </w:tcPr>
          <w:p w:rsidR="002C44E6" w:rsidRPr="009047F8" w:rsidRDefault="002C44E6" w:rsidP="00B2229E">
            <w:pPr>
              <w:suppressAutoHyphens/>
              <w:spacing w:before="40" w:after="40"/>
              <w:jc w:val="both"/>
            </w:pPr>
            <w:proofErr w:type="gramStart"/>
            <w:r w:rsidRPr="009047F8">
              <w:t xml:space="preserve">Проведение сплошных рубок в защитных лесах осуществляется в случаях, предусмотренных </w:t>
            </w:r>
            <w:hyperlink r:id="rId52" w:history="1">
              <w:r w:rsidRPr="009047F8">
                <w:t>частью 6 статьи 21</w:t>
              </w:r>
            </w:hyperlink>
            <w:r w:rsidRPr="009047F8">
              <w:t xml:space="preserve"> Лесного Кодекса Р</w:t>
            </w:r>
            <w:r w:rsidR="00D17215" w:rsidRPr="009047F8">
              <w:t xml:space="preserve">оссийской </w:t>
            </w:r>
            <w:r w:rsidRPr="009047F8">
              <w:t>Ф</w:t>
            </w:r>
            <w:r w:rsidR="00D17215" w:rsidRPr="009047F8">
              <w:t>едерации</w:t>
            </w:r>
            <w:r w:rsidRPr="009047F8">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roofErr w:type="gramEnd"/>
          </w:p>
          <w:p w:rsidR="002C44E6" w:rsidRPr="009047F8" w:rsidRDefault="002C44E6" w:rsidP="00B2229E">
            <w:pPr>
              <w:suppressAutoHyphens/>
              <w:spacing w:before="40" w:after="40"/>
              <w:jc w:val="both"/>
            </w:pPr>
            <w:r w:rsidRPr="009047F8">
              <w:t>Виды использования лесов, допустимые к осуществлению в защитных лесах, расположенных на землях лесного фонда, определяются лесохозяйственными регламентами лесничеств.</w:t>
            </w:r>
          </w:p>
          <w:p w:rsidR="002C44E6" w:rsidRPr="009047F8" w:rsidRDefault="002C44E6" w:rsidP="00B2229E">
            <w:pPr>
              <w:suppressAutoHyphens/>
              <w:spacing w:before="40" w:after="40"/>
              <w:jc w:val="both"/>
            </w:pPr>
            <w:r w:rsidRPr="009047F8">
              <w:t>Виды использования лесов, допустимые к осуществлению в защитных лесах, расположенных на землях, не относящихся к землям лесного фонда, определяются федеральными органами исполнительной власти в соответствии с настоящим Кодексом.</w:t>
            </w:r>
          </w:p>
          <w:p w:rsidR="002C44E6" w:rsidRPr="009047F8" w:rsidRDefault="002C44E6" w:rsidP="00B2229E">
            <w:pPr>
              <w:suppressAutoHyphens/>
              <w:spacing w:before="40" w:after="40"/>
              <w:jc w:val="both"/>
            </w:pPr>
            <w:r w:rsidRPr="009047F8">
              <w:t>В защитных лесах запрещается осуществление деятельности, несовместимой с их целевым назначением и полезными функциями.</w:t>
            </w:r>
          </w:p>
          <w:p w:rsidR="00AE3393" w:rsidRPr="009047F8" w:rsidRDefault="002C44E6" w:rsidP="00B2229E">
            <w:pPr>
              <w:suppressAutoHyphens/>
              <w:spacing w:before="40" w:after="40"/>
              <w:jc w:val="both"/>
            </w:pPr>
            <w:r w:rsidRPr="009047F8">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tc>
      </w:tr>
      <w:tr w:rsidR="00AE3393" w:rsidRPr="009047F8" w:rsidTr="00BD45A6">
        <w:trPr>
          <w:cantSplit/>
          <w:trHeight w:val="20"/>
        </w:trPr>
        <w:tc>
          <w:tcPr>
            <w:tcW w:w="1508" w:type="pct"/>
            <w:tcBorders>
              <w:top w:val="single" w:sz="4" w:space="0" w:color="auto"/>
              <w:bottom w:val="single" w:sz="4" w:space="0" w:color="auto"/>
            </w:tcBorders>
          </w:tcPr>
          <w:p w:rsidR="00AE3393" w:rsidRPr="009047F8" w:rsidRDefault="0065657F" w:rsidP="00B2229E">
            <w:pPr>
              <w:pStyle w:val="af9"/>
              <w:numPr>
                <w:ilvl w:val="0"/>
                <w:numId w:val="58"/>
              </w:numPr>
              <w:suppressAutoHyphens/>
              <w:spacing w:before="40" w:after="40" w:line="240" w:lineRule="auto"/>
              <w:ind w:left="0" w:firstLine="170"/>
              <w:contextualSpacing w:val="0"/>
              <w:rPr>
                <w:sz w:val="24"/>
                <w:szCs w:val="24"/>
              </w:rPr>
            </w:pPr>
            <w:r w:rsidRPr="009047F8">
              <w:rPr>
                <w:rFonts w:ascii="Times New Roman" w:hAnsi="Times New Roman"/>
                <w:sz w:val="24"/>
                <w:szCs w:val="24"/>
              </w:rPr>
              <w:t>л</w:t>
            </w:r>
            <w:r w:rsidR="00AE3393" w:rsidRPr="009047F8">
              <w:rPr>
                <w:rFonts w:ascii="Times New Roman" w:hAnsi="Times New Roman"/>
                <w:sz w:val="24"/>
                <w:szCs w:val="24"/>
              </w:rPr>
              <w:t>еса, расположенные в лесопарковых зонах</w:t>
            </w:r>
          </w:p>
        </w:tc>
        <w:tc>
          <w:tcPr>
            <w:tcW w:w="3492" w:type="pct"/>
            <w:tcBorders>
              <w:top w:val="single" w:sz="4" w:space="0" w:color="auto"/>
              <w:bottom w:val="single" w:sz="4" w:space="0" w:color="auto"/>
            </w:tcBorders>
          </w:tcPr>
          <w:p w:rsidR="00AE3393" w:rsidRPr="009047F8" w:rsidRDefault="00AE3393" w:rsidP="00B2229E">
            <w:pPr>
              <w:suppressAutoHyphens/>
              <w:spacing w:before="40" w:after="40"/>
              <w:jc w:val="both"/>
            </w:pPr>
            <w:r w:rsidRPr="009047F8">
              <w:t xml:space="preserve">Запрещается (ст. 114 </w:t>
            </w:r>
            <w:r w:rsidR="00D17215" w:rsidRPr="009047F8">
              <w:t>Лесного Кодекса Российской Федерации</w:t>
            </w:r>
            <w:r w:rsidRPr="009047F8">
              <w:t>):</w:t>
            </w:r>
          </w:p>
          <w:p w:rsidR="00AE3393" w:rsidRPr="009047F8" w:rsidRDefault="00AE3393" w:rsidP="00B2229E">
            <w:pPr>
              <w:numPr>
                <w:ilvl w:val="0"/>
                <w:numId w:val="45"/>
              </w:numPr>
              <w:suppressAutoHyphens/>
              <w:ind w:left="357" w:hanging="357"/>
              <w:jc w:val="both"/>
            </w:pPr>
            <w:r w:rsidRPr="009047F8">
              <w:t>использование токсичных химических препаратов;</w:t>
            </w:r>
          </w:p>
          <w:p w:rsidR="00AE3393" w:rsidRPr="009047F8" w:rsidRDefault="00AE3393" w:rsidP="00B2229E">
            <w:pPr>
              <w:numPr>
                <w:ilvl w:val="0"/>
                <w:numId w:val="45"/>
              </w:numPr>
              <w:suppressAutoHyphens/>
              <w:ind w:left="357" w:hanging="357"/>
              <w:jc w:val="both"/>
            </w:pPr>
            <w:r w:rsidRPr="009047F8">
              <w:t>осуществление видов деятельности в сфере охотничьего хозяйства;</w:t>
            </w:r>
          </w:p>
          <w:p w:rsidR="00AE3393" w:rsidRPr="009047F8" w:rsidRDefault="00AE3393" w:rsidP="00B2229E">
            <w:pPr>
              <w:numPr>
                <w:ilvl w:val="0"/>
                <w:numId w:val="45"/>
              </w:numPr>
              <w:suppressAutoHyphens/>
              <w:ind w:left="357" w:hanging="357"/>
              <w:jc w:val="both"/>
            </w:pPr>
            <w:r w:rsidRPr="009047F8">
              <w:t>ведение сельского хозяйства;</w:t>
            </w:r>
          </w:p>
          <w:p w:rsidR="00AE3393" w:rsidRPr="009047F8" w:rsidRDefault="00AE3393" w:rsidP="00B2229E">
            <w:pPr>
              <w:numPr>
                <w:ilvl w:val="0"/>
                <w:numId w:val="45"/>
              </w:numPr>
              <w:suppressAutoHyphens/>
              <w:ind w:left="357" w:hanging="357"/>
              <w:jc w:val="both"/>
            </w:pPr>
            <w:r w:rsidRPr="009047F8">
              <w:t>разработка месторождений полезных ископаемых;</w:t>
            </w:r>
          </w:p>
          <w:p w:rsidR="00AE3393" w:rsidRPr="009047F8" w:rsidRDefault="00AE3393" w:rsidP="00B2229E">
            <w:pPr>
              <w:numPr>
                <w:ilvl w:val="0"/>
                <w:numId w:val="45"/>
              </w:numPr>
              <w:suppressAutoHyphens/>
              <w:ind w:left="357" w:hanging="357"/>
              <w:jc w:val="both"/>
            </w:pPr>
            <w:r w:rsidRPr="009047F8">
              <w:t>строительство и эксплуатация объектов капитального строительства, за исключением гидротехнических сооружений.</w:t>
            </w:r>
          </w:p>
          <w:p w:rsidR="00AE3393" w:rsidRPr="009047F8" w:rsidRDefault="00AE3393" w:rsidP="00B2229E">
            <w:pPr>
              <w:suppressAutoHyphens/>
              <w:autoSpaceDE w:val="0"/>
              <w:autoSpaceDN w:val="0"/>
              <w:adjustRightInd w:val="0"/>
              <w:spacing w:before="40" w:after="40"/>
              <w:jc w:val="both"/>
              <w:rPr>
                <w:b/>
              </w:rPr>
            </w:pPr>
            <w:r w:rsidRPr="009047F8">
              <w:t>В целях охраны лесов, расположенных в лесопарковых зонах, допускается возведение ограждений на землях, на которых располагаются такие леса.</w:t>
            </w:r>
            <w:r w:rsidRPr="009047F8">
              <w:rPr>
                <w:b/>
              </w:rPr>
              <w:t xml:space="preserve"> </w:t>
            </w:r>
          </w:p>
          <w:p w:rsidR="00AE3393" w:rsidRPr="009047F8" w:rsidRDefault="00AE3393" w:rsidP="00B2229E">
            <w:pPr>
              <w:suppressAutoHyphens/>
              <w:autoSpaceDE w:val="0"/>
              <w:autoSpaceDN w:val="0"/>
              <w:adjustRightInd w:val="0"/>
              <w:spacing w:before="40" w:after="40"/>
              <w:jc w:val="both"/>
              <w:rPr>
                <w:b/>
              </w:rPr>
            </w:pPr>
            <w:r w:rsidRPr="009047F8">
              <w:rPr>
                <w:b/>
              </w:rPr>
              <w:t xml:space="preserve">Изменение границ </w:t>
            </w:r>
            <w:r w:rsidR="0065657F" w:rsidRPr="009047F8">
              <w:rPr>
                <w:b/>
              </w:rPr>
              <w:t>земель, на которых расположены леса, отнесенные к л</w:t>
            </w:r>
            <w:r w:rsidRPr="009047F8">
              <w:rPr>
                <w:b/>
              </w:rPr>
              <w:t>есопарковы</w:t>
            </w:r>
            <w:r w:rsidR="0065657F" w:rsidRPr="009047F8">
              <w:rPr>
                <w:b/>
              </w:rPr>
              <w:t>м</w:t>
            </w:r>
            <w:r w:rsidRPr="009047F8">
              <w:rPr>
                <w:b/>
              </w:rPr>
              <w:t xml:space="preserve"> зон</w:t>
            </w:r>
            <w:r w:rsidR="0065657F" w:rsidRPr="009047F8">
              <w:rPr>
                <w:b/>
              </w:rPr>
              <w:t>ам</w:t>
            </w:r>
            <w:r w:rsidRPr="009047F8">
              <w:rPr>
                <w:b/>
              </w:rPr>
              <w:t>, которое может привести к уменьшению их площади, не допускается.</w:t>
            </w:r>
          </w:p>
        </w:tc>
      </w:tr>
      <w:tr w:rsidR="00AE3393" w:rsidRPr="009047F8" w:rsidTr="00BD45A6">
        <w:trPr>
          <w:cantSplit/>
          <w:trHeight w:val="20"/>
        </w:trPr>
        <w:tc>
          <w:tcPr>
            <w:tcW w:w="1508" w:type="pct"/>
            <w:tcBorders>
              <w:top w:val="single" w:sz="4" w:space="0" w:color="auto"/>
              <w:bottom w:val="single" w:sz="4" w:space="0" w:color="auto"/>
            </w:tcBorders>
          </w:tcPr>
          <w:p w:rsidR="00AE3393" w:rsidRPr="009047F8" w:rsidRDefault="0065657F" w:rsidP="00B2229E">
            <w:pPr>
              <w:pStyle w:val="af9"/>
              <w:numPr>
                <w:ilvl w:val="0"/>
                <w:numId w:val="58"/>
              </w:numPr>
              <w:suppressAutoHyphens/>
              <w:spacing w:before="40" w:after="40" w:line="240" w:lineRule="auto"/>
              <w:ind w:left="0" w:firstLine="170"/>
              <w:contextualSpacing w:val="0"/>
              <w:rPr>
                <w:sz w:val="24"/>
                <w:szCs w:val="24"/>
              </w:rPr>
            </w:pPr>
            <w:r w:rsidRPr="009047F8">
              <w:rPr>
                <w:rFonts w:ascii="Times New Roman" w:hAnsi="Times New Roman"/>
                <w:sz w:val="24"/>
                <w:szCs w:val="24"/>
              </w:rPr>
              <w:t>л</w:t>
            </w:r>
            <w:r w:rsidR="00AE3393" w:rsidRPr="009047F8">
              <w:rPr>
                <w:rFonts w:ascii="Times New Roman" w:hAnsi="Times New Roman"/>
                <w:sz w:val="24"/>
                <w:szCs w:val="24"/>
              </w:rPr>
              <w:t>еса, расположенные в зеленых зонах</w:t>
            </w:r>
          </w:p>
        </w:tc>
        <w:tc>
          <w:tcPr>
            <w:tcW w:w="3492" w:type="pct"/>
            <w:tcBorders>
              <w:top w:val="single" w:sz="4" w:space="0" w:color="auto"/>
              <w:bottom w:val="single" w:sz="4" w:space="0" w:color="auto"/>
            </w:tcBorders>
          </w:tcPr>
          <w:p w:rsidR="00AE3393" w:rsidRPr="009047F8" w:rsidRDefault="00AE3393" w:rsidP="00B2229E">
            <w:pPr>
              <w:suppressAutoHyphens/>
              <w:spacing w:before="40" w:after="40"/>
              <w:jc w:val="both"/>
            </w:pPr>
            <w:r w:rsidRPr="009047F8">
              <w:t xml:space="preserve">Запрещается (ст. 114 </w:t>
            </w:r>
            <w:r w:rsidR="00D17215" w:rsidRPr="009047F8">
              <w:t>Лесного Кодекса Российской Федерации</w:t>
            </w:r>
            <w:r w:rsidRPr="009047F8">
              <w:t>):</w:t>
            </w:r>
          </w:p>
          <w:p w:rsidR="00AE3393" w:rsidRPr="009047F8" w:rsidRDefault="00AE3393" w:rsidP="00B2229E">
            <w:pPr>
              <w:numPr>
                <w:ilvl w:val="0"/>
                <w:numId w:val="45"/>
              </w:numPr>
              <w:suppressAutoHyphens/>
              <w:ind w:left="357" w:hanging="357"/>
              <w:jc w:val="both"/>
            </w:pPr>
            <w:r w:rsidRPr="009047F8">
              <w:t>использование токсичных химических препаратов;</w:t>
            </w:r>
          </w:p>
          <w:p w:rsidR="00AE3393" w:rsidRPr="009047F8" w:rsidRDefault="00AE3393" w:rsidP="00B2229E">
            <w:pPr>
              <w:numPr>
                <w:ilvl w:val="0"/>
                <w:numId w:val="45"/>
              </w:numPr>
              <w:suppressAutoHyphens/>
              <w:ind w:left="357" w:hanging="357"/>
              <w:jc w:val="both"/>
            </w:pPr>
            <w:r w:rsidRPr="009047F8">
              <w:t>осуществление видов деятельности в сфере охотничьего хозяйства;</w:t>
            </w:r>
          </w:p>
          <w:p w:rsidR="00AE3393" w:rsidRPr="009047F8" w:rsidRDefault="00AE3393" w:rsidP="00B2229E">
            <w:pPr>
              <w:numPr>
                <w:ilvl w:val="0"/>
                <w:numId w:val="45"/>
              </w:numPr>
              <w:suppressAutoHyphens/>
              <w:ind w:left="357" w:hanging="357"/>
              <w:jc w:val="both"/>
            </w:pPr>
            <w:r w:rsidRPr="009047F8">
              <w:t>разработка месторождений полезных ископаемых;</w:t>
            </w:r>
          </w:p>
          <w:p w:rsidR="00AE3393" w:rsidRPr="009047F8" w:rsidRDefault="00AE3393" w:rsidP="00B2229E">
            <w:pPr>
              <w:numPr>
                <w:ilvl w:val="0"/>
                <w:numId w:val="45"/>
              </w:numPr>
              <w:suppressAutoHyphens/>
              <w:ind w:left="357" w:hanging="357"/>
              <w:jc w:val="both"/>
            </w:pPr>
            <w:r w:rsidRPr="009047F8">
              <w:t>ведение сельского хозяйства, за исключением сенокошения и пчеловодства, а также возведение изгородей в целях сенокошения и пчеловодства;</w:t>
            </w:r>
          </w:p>
          <w:p w:rsidR="00AE3393" w:rsidRPr="009047F8" w:rsidRDefault="00AE3393" w:rsidP="00B2229E">
            <w:pPr>
              <w:numPr>
                <w:ilvl w:val="0"/>
                <w:numId w:val="45"/>
              </w:numPr>
              <w:suppressAutoHyphens/>
              <w:ind w:left="357" w:hanging="357"/>
              <w:jc w:val="both"/>
            </w:pPr>
            <w:r w:rsidRPr="009047F8">
              <w:t xml:space="preserve">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AE3393" w:rsidRPr="009047F8" w:rsidRDefault="0065657F" w:rsidP="00B2229E">
            <w:pPr>
              <w:suppressAutoHyphens/>
              <w:spacing w:before="40" w:after="40"/>
              <w:jc w:val="both"/>
            </w:pPr>
            <w:r w:rsidRPr="009047F8">
              <w:rPr>
                <w:b/>
              </w:rPr>
              <w:t>Изменение границ земель, на которых расположены леса, отнесенные к зеленым зонам, которое может привести к уменьшению их площади, не допускается.</w:t>
            </w:r>
          </w:p>
        </w:tc>
      </w:tr>
      <w:tr w:rsidR="00AE3393" w:rsidRPr="009047F8" w:rsidTr="00BD45A6">
        <w:trPr>
          <w:cantSplit/>
          <w:trHeight w:val="20"/>
        </w:trPr>
        <w:tc>
          <w:tcPr>
            <w:tcW w:w="1508" w:type="pct"/>
            <w:tcBorders>
              <w:top w:val="single" w:sz="4" w:space="0" w:color="auto"/>
              <w:bottom w:val="single" w:sz="4" w:space="0" w:color="auto"/>
            </w:tcBorders>
          </w:tcPr>
          <w:p w:rsidR="00AE3393" w:rsidRPr="009047F8" w:rsidRDefault="0065657F" w:rsidP="00B2229E">
            <w:pPr>
              <w:suppressAutoHyphens/>
              <w:spacing w:before="40" w:after="40"/>
              <w:jc w:val="both"/>
            </w:pPr>
            <w:r w:rsidRPr="009047F8">
              <w:t>Ценные леса, в том числе:</w:t>
            </w:r>
          </w:p>
          <w:p w:rsidR="0065657F" w:rsidRPr="009047F8" w:rsidRDefault="0065657F" w:rsidP="00B2229E">
            <w:pPr>
              <w:pStyle w:val="af9"/>
              <w:numPr>
                <w:ilvl w:val="0"/>
                <w:numId w:val="58"/>
              </w:numPr>
              <w:suppressAutoHyphens/>
              <w:spacing w:before="40" w:after="40" w:line="240" w:lineRule="auto"/>
              <w:ind w:left="0" w:firstLine="170"/>
              <w:contextualSpacing w:val="0"/>
              <w:rPr>
                <w:rFonts w:ascii="Times New Roman" w:hAnsi="Times New Roman"/>
                <w:sz w:val="24"/>
                <w:szCs w:val="24"/>
              </w:rPr>
            </w:pPr>
            <w:r w:rsidRPr="009047F8">
              <w:rPr>
                <w:rFonts w:ascii="Times New Roman" w:hAnsi="Times New Roman"/>
                <w:sz w:val="24"/>
                <w:szCs w:val="24"/>
              </w:rPr>
              <w:t>леса, имеющие научное или историко-культурное значение</w:t>
            </w:r>
          </w:p>
        </w:tc>
        <w:tc>
          <w:tcPr>
            <w:tcW w:w="3492" w:type="pct"/>
            <w:tcBorders>
              <w:top w:val="single" w:sz="4" w:space="0" w:color="auto"/>
              <w:bottom w:val="single" w:sz="4" w:space="0" w:color="auto"/>
            </w:tcBorders>
          </w:tcPr>
          <w:p w:rsidR="0065657F" w:rsidRPr="009047F8" w:rsidRDefault="0065657F" w:rsidP="00B2229E">
            <w:pPr>
              <w:suppressAutoHyphens/>
              <w:spacing w:before="40" w:after="40"/>
              <w:jc w:val="both"/>
            </w:pPr>
            <w:r w:rsidRPr="009047F8">
              <w:t xml:space="preserve">Запрещается (ст. 115 </w:t>
            </w:r>
            <w:r w:rsidR="00D17215" w:rsidRPr="009047F8">
              <w:t>Лесного Кодекса Российской Федерации</w:t>
            </w:r>
            <w:r w:rsidRPr="009047F8">
              <w:t>):</w:t>
            </w:r>
          </w:p>
          <w:p w:rsidR="00AE3393" w:rsidRPr="009047F8" w:rsidRDefault="0065657F" w:rsidP="00B2229E">
            <w:pPr>
              <w:numPr>
                <w:ilvl w:val="0"/>
                <w:numId w:val="45"/>
              </w:numPr>
              <w:suppressAutoHyphens/>
              <w:spacing w:before="40" w:after="40"/>
              <w:jc w:val="both"/>
            </w:pPr>
            <w:r w:rsidRPr="009047F8">
              <w:t>строительство и эксплуатация объектов капитального строительства, за исключением линейных объектов и гидротехнических сооружений</w:t>
            </w:r>
          </w:p>
        </w:tc>
      </w:tr>
      <w:tr w:rsidR="00AE3393" w:rsidRPr="009047F8" w:rsidTr="00BD45A6">
        <w:trPr>
          <w:cantSplit/>
          <w:trHeight w:val="20"/>
        </w:trPr>
        <w:tc>
          <w:tcPr>
            <w:tcW w:w="1508" w:type="pct"/>
            <w:tcBorders>
              <w:top w:val="single" w:sz="4" w:space="0" w:color="auto"/>
              <w:bottom w:val="single" w:sz="4" w:space="0" w:color="auto"/>
            </w:tcBorders>
          </w:tcPr>
          <w:p w:rsidR="00AE3393" w:rsidRPr="009047F8" w:rsidRDefault="0065657F" w:rsidP="00B2229E">
            <w:pPr>
              <w:pStyle w:val="af9"/>
              <w:numPr>
                <w:ilvl w:val="0"/>
                <w:numId w:val="58"/>
              </w:numPr>
              <w:suppressAutoHyphens/>
              <w:spacing w:before="40" w:after="40" w:line="240" w:lineRule="auto"/>
              <w:ind w:left="0" w:firstLine="170"/>
              <w:contextualSpacing w:val="0"/>
              <w:rPr>
                <w:sz w:val="24"/>
                <w:szCs w:val="24"/>
              </w:rPr>
            </w:pPr>
            <w:r w:rsidRPr="009047F8">
              <w:rPr>
                <w:rFonts w:ascii="Times New Roman" w:hAnsi="Times New Roman"/>
                <w:sz w:val="24"/>
                <w:szCs w:val="24"/>
              </w:rPr>
              <w:t>запретные полосы лесов, расположенные вдоль водных объектов</w:t>
            </w:r>
          </w:p>
        </w:tc>
        <w:tc>
          <w:tcPr>
            <w:tcW w:w="3492" w:type="pct"/>
            <w:tcBorders>
              <w:top w:val="single" w:sz="4" w:space="0" w:color="auto"/>
              <w:bottom w:val="single" w:sz="4" w:space="0" w:color="auto"/>
            </w:tcBorders>
          </w:tcPr>
          <w:p w:rsidR="0065657F" w:rsidRPr="009047F8" w:rsidRDefault="0065657F" w:rsidP="00B2229E">
            <w:pPr>
              <w:suppressAutoHyphens/>
              <w:spacing w:before="40" w:after="40"/>
              <w:jc w:val="both"/>
            </w:pPr>
            <w:r w:rsidRPr="009047F8">
              <w:t xml:space="preserve">Запрещается (ст. 115 </w:t>
            </w:r>
            <w:r w:rsidR="00D17215" w:rsidRPr="009047F8">
              <w:t>Лесного Кодекса Российской Федерации</w:t>
            </w:r>
            <w:r w:rsidRPr="009047F8">
              <w:t>):</w:t>
            </w:r>
          </w:p>
          <w:p w:rsidR="00AE3393" w:rsidRPr="009047F8" w:rsidRDefault="0065657F" w:rsidP="00B2229E">
            <w:pPr>
              <w:numPr>
                <w:ilvl w:val="0"/>
                <w:numId w:val="45"/>
              </w:numPr>
              <w:suppressAutoHyphens/>
              <w:spacing w:before="40" w:after="40"/>
              <w:jc w:val="both"/>
            </w:pPr>
            <w:r w:rsidRPr="009047F8">
              <w:t>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bl>
    <w:p w:rsidR="00AE3393" w:rsidRPr="009047F8" w:rsidRDefault="00AE3393" w:rsidP="00B2229E">
      <w:pPr>
        <w:pStyle w:val="69"/>
        <w:keepNext/>
        <w:suppressAutoHyphens/>
        <w:spacing w:before="120" w:after="0" w:line="240" w:lineRule="auto"/>
        <w:ind w:firstLine="0"/>
        <w:jc w:val="right"/>
        <w:rPr>
          <w:sz w:val="22"/>
          <w:szCs w:val="22"/>
        </w:rPr>
      </w:pPr>
      <w:bookmarkStart w:id="38" w:name="_Toc47500379"/>
      <w:bookmarkStart w:id="39" w:name="_Toc175567845"/>
      <w:bookmarkStart w:id="40" w:name="_Toc181595268"/>
    </w:p>
    <w:p w:rsidR="00E34655" w:rsidRPr="009047F8" w:rsidRDefault="00E34655" w:rsidP="00B2229E">
      <w:pPr>
        <w:pStyle w:val="Level1"/>
        <w:suppressAutoHyphens/>
        <w:spacing w:before="240"/>
        <w:ind w:right="0"/>
        <w:jc w:val="both"/>
        <w:rPr>
          <w:rFonts w:ascii="Times New Roman" w:eastAsia="Calibri" w:hAnsi="Times New Roman"/>
          <w:caps/>
          <w:sz w:val="24"/>
          <w:szCs w:val="24"/>
        </w:rPr>
      </w:pPr>
      <w:bookmarkStart w:id="41" w:name="_Toc320619292"/>
      <w:bookmarkEnd w:id="38"/>
      <w:bookmarkEnd w:id="39"/>
      <w:bookmarkEnd w:id="40"/>
    </w:p>
    <w:p w:rsidR="00E34655" w:rsidRPr="009047F8" w:rsidRDefault="00E34655" w:rsidP="00B2229E">
      <w:pPr>
        <w:pStyle w:val="Level1"/>
        <w:suppressAutoHyphens/>
        <w:spacing w:before="240"/>
        <w:ind w:right="0"/>
        <w:jc w:val="both"/>
        <w:rPr>
          <w:rFonts w:ascii="Times New Roman" w:eastAsia="Calibri" w:hAnsi="Times New Roman"/>
          <w:caps/>
          <w:sz w:val="24"/>
          <w:szCs w:val="24"/>
        </w:rPr>
        <w:sectPr w:rsidR="00E34655" w:rsidRPr="009047F8" w:rsidSect="00E34655">
          <w:pgSz w:w="16838" w:h="11906" w:orient="landscape"/>
          <w:pgMar w:top="1418" w:right="1134" w:bottom="851" w:left="1134" w:header="709" w:footer="709" w:gutter="0"/>
          <w:cols w:space="720"/>
          <w:docGrid w:linePitch="326"/>
        </w:sectPr>
      </w:pPr>
    </w:p>
    <w:p w:rsidR="00E34655" w:rsidRPr="009047F8" w:rsidRDefault="00E34655" w:rsidP="00B2229E">
      <w:pPr>
        <w:pStyle w:val="Level1"/>
        <w:numPr>
          <w:ilvl w:val="0"/>
          <w:numId w:val="52"/>
        </w:numPr>
        <w:suppressAutoHyphens/>
        <w:spacing w:after="0"/>
        <w:ind w:left="567" w:right="0" w:hanging="567"/>
        <w:jc w:val="both"/>
        <w:rPr>
          <w:rFonts w:ascii="Times New Roman" w:eastAsia="Calibri" w:hAnsi="Times New Roman"/>
          <w:caps/>
          <w:sz w:val="24"/>
          <w:szCs w:val="24"/>
        </w:rPr>
      </w:pPr>
      <w:bookmarkStart w:id="42" w:name="_Toc135303632"/>
      <w:r w:rsidRPr="009047F8">
        <w:rPr>
          <w:rFonts w:ascii="Times New Roman" w:eastAsia="Calibri" w:hAnsi="Times New Roman"/>
          <w:caps/>
          <w:sz w:val="24"/>
          <w:szCs w:val="24"/>
        </w:rPr>
        <w:t>Охрана окружающей среды</w:t>
      </w:r>
      <w:bookmarkEnd w:id="42"/>
    </w:p>
    <w:p w:rsidR="001E53A9" w:rsidRPr="009047F8" w:rsidRDefault="001E53A9" w:rsidP="00B2229E">
      <w:pPr>
        <w:pStyle w:val="ConsPlusNormal"/>
        <w:widowControl/>
        <w:suppressAutoHyphens/>
        <w:spacing w:before="60"/>
        <w:ind w:firstLine="709"/>
        <w:jc w:val="both"/>
        <w:rPr>
          <w:rFonts w:ascii="Times New Roman" w:hAnsi="Times New Roman" w:cs="Times New Roman"/>
          <w:sz w:val="24"/>
          <w:szCs w:val="24"/>
        </w:rPr>
      </w:pPr>
      <w:bookmarkStart w:id="43" w:name="_Toc443410246"/>
      <w:bookmarkEnd w:id="41"/>
      <w:r w:rsidRPr="009047F8">
        <w:rPr>
          <w:rFonts w:ascii="Times New Roman" w:hAnsi="Times New Roman" w:cs="Times New Roman"/>
          <w:sz w:val="24"/>
          <w:szCs w:val="24"/>
        </w:rPr>
        <w:t xml:space="preserve">В соответствии с Федеральным законом от 06.10.2003 № 131-ФЗ </w:t>
      </w:r>
      <w:r w:rsidR="008C3B62" w:rsidRPr="009047F8">
        <w:rPr>
          <w:rFonts w:ascii="Times New Roman" w:hAnsi="Times New Roman" w:cs="Times New Roman"/>
          <w:sz w:val="24"/>
          <w:szCs w:val="24"/>
        </w:rPr>
        <w:t>(</w:t>
      </w:r>
      <w:r w:rsidR="008727DA" w:rsidRPr="009047F8">
        <w:rPr>
          <w:rFonts w:ascii="Times New Roman" w:hAnsi="Times New Roman" w:cs="Times New Roman"/>
          <w:sz w:val="24"/>
          <w:szCs w:val="24"/>
        </w:rPr>
        <w:t>ред. от 29.05.2023, с изм. от 30.05.2023</w:t>
      </w:r>
      <w:r w:rsidR="008C3B62" w:rsidRPr="009047F8">
        <w:rPr>
          <w:rFonts w:ascii="Times New Roman" w:hAnsi="Times New Roman" w:cs="Times New Roman"/>
          <w:sz w:val="24"/>
          <w:szCs w:val="24"/>
        </w:rPr>
        <w:t xml:space="preserve">) </w:t>
      </w:r>
      <w:r w:rsidRPr="009047F8">
        <w:rPr>
          <w:rFonts w:ascii="Times New Roman" w:hAnsi="Times New Roman" w:cs="Times New Roman"/>
          <w:sz w:val="24"/>
          <w:szCs w:val="24"/>
        </w:rPr>
        <w:t>«Об общих принципах организации местного самоуправления в Российской Федерации» к компетенции администрации городского округа в области охраны окружающей среды и смежных вопросов относятся (ст. 16):</w:t>
      </w:r>
    </w:p>
    <w:p w:rsidR="001E53A9" w:rsidRPr="009047F8" w:rsidRDefault="001E53A9" w:rsidP="00B2229E">
      <w:pPr>
        <w:numPr>
          <w:ilvl w:val="0"/>
          <w:numId w:val="53"/>
        </w:numPr>
        <w:suppressAutoHyphens/>
        <w:autoSpaceDE w:val="0"/>
        <w:autoSpaceDN w:val="0"/>
        <w:adjustRightInd w:val="0"/>
        <w:ind w:left="1077" w:hanging="357"/>
        <w:jc w:val="both"/>
      </w:pPr>
      <w:r w:rsidRPr="009047F8">
        <w:t>организация мероприятий по охране окружающей среды в границах городского округа;</w:t>
      </w:r>
    </w:p>
    <w:p w:rsidR="001E53A9" w:rsidRPr="009047F8" w:rsidRDefault="001E53A9" w:rsidP="00B2229E">
      <w:pPr>
        <w:numPr>
          <w:ilvl w:val="0"/>
          <w:numId w:val="53"/>
        </w:numPr>
        <w:suppressAutoHyphens/>
        <w:autoSpaceDE w:val="0"/>
        <w:autoSpaceDN w:val="0"/>
        <w:adjustRightInd w:val="0"/>
        <w:ind w:left="1077" w:hanging="357"/>
        <w:jc w:val="both"/>
      </w:pPr>
      <w:r w:rsidRPr="009047F8">
        <w:t>создание условий для массового отдыха жителей городского округа и организация обустройства мест массового отдыха населения;</w:t>
      </w:r>
    </w:p>
    <w:p w:rsidR="001E53A9" w:rsidRPr="009047F8" w:rsidRDefault="001E53A9" w:rsidP="00B2229E">
      <w:pPr>
        <w:numPr>
          <w:ilvl w:val="0"/>
          <w:numId w:val="53"/>
        </w:numPr>
        <w:suppressAutoHyphens/>
        <w:autoSpaceDE w:val="0"/>
        <w:autoSpaceDN w:val="0"/>
        <w:adjustRightInd w:val="0"/>
        <w:ind w:left="1077" w:hanging="357"/>
        <w:jc w:val="both"/>
      </w:pPr>
      <w:r w:rsidRPr="009047F8">
        <w:t>организация ритуальных услуг и содержание мест захоронения;</w:t>
      </w:r>
    </w:p>
    <w:p w:rsidR="001E53A9" w:rsidRPr="009047F8" w:rsidRDefault="001E53A9" w:rsidP="00B2229E">
      <w:pPr>
        <w:numPr>
          <w:ilvl w:val="0"/>
          <w:numId w:val="53"/>
        </w:numPr>
        <w:suppressAutoHyphens/>
        <w:autoSpaceDE w:val="0"/>
        <w:autoSpaceDN w:val="0"/>
        <w:adjustRightInd w:val="0"/>
        <w:ind w:left="1077" w:hanging="357"/>
        <w:jc w:val="both"/>
      </w:pPr>
      <w:r w:rsidRPr="009047F8">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8C3B62" w:rsidRPr="009047F8" w:rsidRDefault="008C3B62" w:rsidP="00B2229E">
      <w:pPr>
        <w:numPr>
          <w:ilvl w:val="0"/>
          <w:numId w:val="53"/>
        </w:numPr>
        <w:suppressAutoHyphens/>
        <w:autoSpaceDE w:val="0"/>
        <w:autoSpaceDN w:val="0"/>
        <w:adjustRightInd w:val="0"/>
        <w:ind w:left="1077" w:hanging="357"/>
        <w:jc w:val="both"/>
      </w:pPr>
      <w:proofErr w:type="gramStart"/>
      <w:r w:rsidRPr="009047F8">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w:t>
      </w:r>
      <w:proofErr w:type="gramEnd"/>
      <w:r w:rsidRPr="009047F8">
        <w:t xml:space="preserve">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8C3B62" w:rsidRPr="009047F8" w:rsidRDefault="008C3B62" w:rsidP="00B2229E">
      <w:pPr>
        <w:numPr>
          <w:ilvl w:val="0"/>
          <w:numId w:val="53"/>
        </w:numPr>
        <w:suppressAutoHyphens/>
        <w:autoSpaceDE w:val="0"/>
        <w:autoSpaceDN w:val="0"/>
        <w:adjustRightInd w:val="0"/>
        <w:ind w:left="1077" w:hanging="357"/>
        <w:jc w:val="both"/>
      </w:pPr>
      <w:r w:rsidRPr="009047F8">
        <w:t>принятие решений о создании, об упразднении лесничеств, создаваемых в их составе участковых лесничеств, расположенных на землях населенных пунктов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8C3B62" w:rsidRPr="009047F8" w:rsidRDefault="008C3B62" w:rsidP="00B2229E">
      <w:pPr>
        <w:numPr>
          <w:ilvl w:val="0"/>
          <w:numId w:val="53"/>
        </w:numPr>
        <w:suppressAutoHyphens/>
        <w:autoSpaceDE w:val="0"/>
        <w:autoSpaceDN w:val="0"/>
        <w:adjustRightInd w:val="0"/>
        <w:ind w:left="1077" w:hanging="357"/>
        <w:jc w:val="both"/>
      </w:pPr>
      <w:r w:rsidRPr="009047F8">
        <w:t>осуществление мероприятий по лесоустройству в отношении лесов, расположенных на землях населенных пунктов городского округа;</w:t>
      </w:r>
    </w:p>
    <w:p w:rsidR="00823C7B" w:rsidRPr="009047F8" w:rsidRDefault="001E53A9" w:rsidP="00B2229E">
      <w:pPr>
        <w:numPr>
          <w:ilvl w:val="0"/>
          <w:numId w:val="53"/>
        </w:numPr>
        <w:suppressAutoHyphens/>
        <w:autoSpaceDE w:val="0"/>
        <w:autoSpaceDN w:val="0"/>
        <w:adjustRightInd w:val="0"/>
        <w:ind w:left="1077" w:hanging="357"/>
        <w:jc w:val="both"/>
      </w:pPr>
      <w:r w:rsidRPr="009047F8">
        <w:t xml:space="preserve">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w:t>
      </w:r>
      <w:r w:rsidR="00823C7B" w:rsidRPr="009047F8">
        <w:t xml:space="preserve">охраны и </w:t>
      </w:r>
      <w:r w:rsidRPr="009047F8">
        <w:t>использования особо охраняемых природных территорий местного значения</w:t>
      </w:r>
      <w:r w:rsidR="00823C7B" w:rsidRPr="009047F8">
        <w:t>;</w:t>
      </w:r>
    </w:p>
    <w:p w:rsidR="001E53A9" w:rsidRPr="009047F8" w:rsidRDefault="001E53A9" w:rsidP="00B2229E">
      <w:pPr>
        <w:numPr>
          <w:ilvl w:val="0"/>
          <w:numId w:val="53"/>
        </w:numPr>
        <w:suppressAutoHyphens/>
        <w:autoSpaceDE w:val="0"/>
        <w:autoSpaceDN w:val="0"/>
        <w:adjustRightInd w:val="0"/>
        <w:ind w:left="1077" w:hanging="357"/>
        <w:jc w:val="both"/>
      </w:pPr>
      <w:r w:rsidRPr="009047F8">
        <w:t xml:space="preserve">осуществление в пределах, установленных водным </w:t>
      </w:r>
      <w:hyperlink r:id="rId53" w:history="1">
        <w:r w:rsidRPr="009047F8">
          <w:t>законодательством</w:t>
        </w:r>
      </w:hyperlink>
      <w:r w:rsidRPr="009047F8">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1E53A9" w:rsidRPr="009047F8" w:rsidRDefault="001E53A9" w:rsidP="00B2229E">
      <w:pPr>
        <w:numPr>
          <w:ilvl w:val="0"/>
          <w:numId w:val="53"/>
        </w:numPr>
        <w:suppressAutoHyphens/>
        <w:autoSpaceDE w:val="0"/>
        <w:autoSpaceDN w:val="0"/>
        <w:adjustRightInd w:val="0"/>
        <w:ind w:left="1077" w:hanging="357"/>
        <w:jc w:val="both"/>
      </w:pPr>
      <w:r w:rsidRPr="009047F8">
        <w:t>осуществление муниципального лесного контроля.</w:t>
      </w:r>
    </w:p>
    <w:p w:rsidR="00515DF5" w:rsidRPr="009047F8" w:rsidRDefault="00515DF5" w:rsidP="00B2229E">
      <w:pPr>
        <w:pStyle w:val="ConsPlusNormal"/>
        <w:widowControl/>
        <w:suppressAutoHyphens/>
        <w:spacing w:before="60"/>
        <w:ind w:firstLine="709"/>
        <w:jc w:val="both"/>
        <w:rPr>
          <w:rFonts w:ascii="Times New Roman" w:hAnsi="Times New Roman" w:cs="Times New Roman"/>
          <w:sz w:val="24"/>
          <w:szCs w:val="24"/>
        </w:rPr>
      </w:pPr>
      <w:r w:rsidRPr="009047F8">
        <w:rPr>
          <w:rFonts w:ascii="Times New Roman" w:hAnsi="Times New Roman" w:cs="Times New Roman"/>
          <w:sz w:val="24"/>
          <w:szCs w:val="24"/>
        </w:rPr>
        <w:t xml:space="preserve">В городском округе Домодедово действует муниципальная программа «Экология и окружающая среда», утвержденная постановлением </w:t>
      </w:r>
      <w:r w:rsidR="00BB0BF7" w:rsidRPr="009047F8">
        <w:rPr>
          <w:rFonts w:ascii="Times New Roman" w:hAnsi="Times New Roman" w:cs="Times New Roman"/>
          <w:sz w:val="24"/>
          <w:szCs w:val="24"/>
        </w:rPr>
        <w:t>А</w:t>
      </w:r>
      <w:r w:rsidRPr="009047F8">
        <w:rPr>
          <w:rFonts w:ascii="Times New Roman" w:hAnsi="Times New Roman" w:cs="Times New Roman"/>
          <w:sz w:val="24"/>
          <w:szCs w:val="24"/>
        </w:rPr>
        <w:t>дминистрации городского округа Домодедово Московской области от 31.10.20</w:t>
      </w:r>
      <w:r w:rsidR="007A3BAF" w:rsidRPr="009047F8">
        <w:rPr>
          <w:rFonts w:ascii="Times New Roman" w:hAnsi="Times New Roman" w:cs="Times New Roman"/>
          <w:sz w:val="24"/>
          <w:szCs w:val="24"/>
        </w:rPr>
        <w:t>22</w:t>
      </w:r>
      <w:r w:rsidRPr="009047F8">
        <w:rPr>
          <w:rFonts w:ascii="Times New Roman" w:hAnsi="Times New Roman" w:cs="Times New Roman"/>
          <w:sz w:val="24"/>
          <w:szCs w:val="24"/>
        </w:rPr>
        <w:t xml:space="preserve"> № </w:t>
      </w:r>
      <w:r w:rsidR="007A3BAF" w:rsidRPr="009047F8">
        <w:rPr>
          <w:rFonts w:ascii="Times New Roman" w:hAnsi="Times New Roman" w:cs="Times New Roman"/>
          <w:sz w:val="24"/>
          <w:szCs w:val="24"/>
        </w:rPr>
        <w:t>3290</w:t>
      </w:r>
      <w:r w:rsidR="008727DA" w:rsidRPr="009047F8">
        <w:rPr>
          <w:rFonts w:ascii="Times New Roman" w:hAnsi="Times New Roman" w:cs="Times New Roman"/>
          <w:sz w:val="24"/>
          <w:szCs w:val="24"/>
        </w:rPr>
        <w:t xml:space="preserve"> (ред. от 30.0</w:t>
      </w:r>
      <w:r w:rsidR="00A551D5" w:rsidRPr="009047F8">
        <w:rPr>
          <w:rFonts w:ascii="Times New Roman" w:hAnsi="Times New Roman" w:cs="Times New Roman"/>
          <w:sz w:val="24"/>
          <w:szCs w:val="24"/>
        </w:rPr>
        <w:t>6</w:t>
      </w:r>
      <w:r w:rsidR="00C31622" w:rsidRPr="009047F8">
        <w:rPr>
          <w:rFonts w:ascii="Times New Roman" w:hAnsi="Times New Roman" w:cs="Times New Roman"/>
          <w:sz w:val="24"/>
          <w:szCs w:val="24"/>
        </w:rPr>
        <w:t>.2023)</w:t>
      </w:r>
      <w:r w:rsidRPr="009047F8">
        <w:rPr>
          <w:rFonts w:ascii="Times New Roman" w:hAnsi="Times New Roman" w:cs="Times New Roman"/>
          <w:sz w:val="24"/>
          <w:szCs w:val="24"/>
        </w:rPr>
        <w:t>.</w:t>
      </w:r>
    </w:p>
    <w:p w:rsidR="00DF6B2E" w:rsidRPr="009047F8" w:rsidRDefault="00DF6B2E" w:rsidP="00B2229E">
      <w:pPr>
        <w:pStyle w:val="ConsPlusNormal"/>
        <w:widowContro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 xml:space="preserve">Экологические проблемы городского округа Домодедово типичны для многих районов Подмосковья. К их числу относятся: негативное воздействие отходов в поступлении в окружающую среду в виде вредных химических и токсичных веществ, ведущих к загрязнению почв, поверхностных и подземных вод, атмосферного воздуха, неудовлетворительное состояние ГТС; загрязнение территорий несанкционированными (стихийными) свалками; состояние зеленых насаждений. </w:t>
      </w:r>
    </w:p>
    <w:p w:rsidR="00DF6B2E" w:rsidRPr="009047F8" w:rsidRDefault="00DF6B2E" w:rsidP="00B2229E">
      <w:pPr>
        <w:pStyle w:val="ConsPlusNormal"/>
        <w:widowContro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 xml:space="preserve">Постоянно увеличивающееся население, строительство нового жилья, расширение действующих и появление новых производств, строительство новых дорог неизбежно сопровождается сокращением площади сельскохозяйственных земель, ростом интенсивности движения автотранспорта, увеличением массы выбросов загрязняющих веществ в атмосферу, антропогенной нагрузки на ландшафт в целом и перерождением ландшафта </w:t>
      </w:r>
      <w:proofErr w:type="gramStart"/>
      <w:r w:rsidRPr="009047F8">
        <w:rPr>
          <w:rFonts w:ascii="Times New Roman" w:hAnsi="Times New Roman" w:cs="Times New Roman"/>
          <w:sz w:val="24"/>
          <w:szCs w:val="24"/>
        </w:rPr>
        <w:t>из</w:t>
      </w:r>
      <w:proofErr w:type="gramEnd"/>
      <w:r w:rsidRPr="009047F8">
        <w:rPr>
          <w:rFonts w:ascii="Times New Roman" w:hAnsi="Times New Roman" w:cs="Times New Roman"/>
          <w:sz w:val="24"/>
          <w:szCs w:val="24"/>
        </w:rPr>
        <w:t xml:space="preserve"> природного в искусственный. Городской округ Домодедово, помимо собственных достаточно мощных источников влияния на окружающую среду, постоянно испытывает ещё более негативное воздействие от Москвы. Все это требует принятия адекватных природоохранных мероприятий, проведения активной политики защиты окружающей природной среды и рационального использования природных ресурсов.</w:t>
      </w:r>
    </w:p>
    <w:p w:rsidR="003B04F1" w:rsidRPr="009047F8" w:rsidRDefault="00DF6B2E" w:rsidP="00B2229E">
      <w:pPr>
        <w:pStyle w:val="ConsPlusNormal"/>
        <w:widowContro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Муниципальная программа «Экология и окружающая среда»</w:t>
      </w:r>
      <w:r w:rsidR="00BB0BF7" w:rsidRPr="009047F8">
        <w:rPr>
          <w:rFonts w:ascii="Times New Roman" w:hAnsi="Times New Roman" w:cs="Times New Roman"/>
          <w:sz w:val="24"/>
          <w:szCs w:val="24"/>
        </w:rPr>
        <w:t xml:space="preserve"> </w:t>
      </w:r>
      <w:r w:rsidR="003B04F1" w:rsidRPr="009047F8">
        <w:rPr>
          <w:rFonts w:ascii="Times New Roman" w:hAnsi="Times New Roman" w:cs="Times New Roman"/>
          <w:sz w:val="24"/>
          <w:szCs w:val="24"/>
        </w:rPr>
        <w:t xml:space="preserve">содержит комплекс мероприятий, направленных на </w:t>
      </w:r>
      <w:r w:rsidR="007A3BAF" w:rsidRPr="009047F8">
        <w:rPr>
          <w:rFonts w:ascii="Times New Roman" w:hAnsi="Times New Roman" w:cs="Times New Roman"/>
          <w:sz w:val="24"/>
          <w:szCs w:val="24"/>
        </w:rPr>
        <w:t xml:space="preserve">обеспечение конституционных прав граждан на благоприятную окружающую среду за счет стабилизации экологической обстановки на территории городского округа Домодедово. </w:t>
      </w:r>
    </w:p>
    <w:p w:rsidR="00BB0BF7" w:rsidRPr="009047F8" w:rsidRDefault="00BB0BF7" w:rsidP="00B2229E">
      <w:pPr>
        <w:pStyle w:val="ConsPlusNormal"/>
        <w:widowContro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 xml:space="preserve">Период действия </w:t>
      </w:r>
      <w:r w:rsidR="00DA7840" w:rsidRPr="009047F8">
        <w:rPr>
          <w:rFonts w:ascii="Times New Roman" w:hAnsi="Times New Roman" w:cs="Times New Roman"/>
          <w:sz w:val="24"/>
          <w:szCs w:val="24"/>
        </w:rPr>
        <w:t>п</w:t>
      </w:r>
      <w:r w:rsidRPr="009047F8">
        <w:rPr>
          <w:rFonts w:ascii="Times New Roman" w:hAnsi="Times New Roman" w:cs="Times New Roman"/>
          <w:sz w:val="24"/>
          <w:szCs w:val="24"/>
        </w:rPr>
        <w:t>рограммы – 202</w:t>
      </w:r>
      <w:r w:rsidR="007A3BAF" w:rsidRPr="009047F8">
        <w:rPr>
          <w:rFonts w:ascii="Times New Roman" w:hAnsi="Times New Roman" w:cs="Times New Roman"/>
          <w:sz w:val="24"/>
          <w:szCs w:val="24"/>
        </w:rPr>
        <w:t>3</w:t>
      </w:r>
      <w:r w:rsidRPr="009047F8">
        <w:rPr>
          <w:rFonts w:ascii="Times New Roman" w:hAnsi="Times New Roman" w:cs="Times New Roman"/>
          <w:sz w:val="24"/>
          <w:szCs w:val="24"/>
        </w:rPr>
        <w:t>-202</w:t>
      </w:r>
      <w:r w:rsidR="007A3BAF" w:rsidRPr="009047F8">
        <w:rPr>
          <w:rFonts w:ascii="Times New Roman" w:hAnsi="Times New Roman" w:cs="Times New Roman"/>
          <w:sz w:val="24"/>
          <w:szCs w:val="24"/>
        </w:rPr>
        <w:t>7</w:t>
      </w:r>
      <w:r w:rsidRPr="009047F8">
        <w:rPr>
          <w:rFonts w:ascii="Times New Roman" w:hAnsi="Times New Roman" w:cs="Times New Roman"/>
          <w:sz w:val="24"/>
          <w:szCs w:val="24"/>
        </w:rPr>
        <w:t xml:space="preserve"> гг. </w:t>
      </w:r>
    </w:p>
    <w:p w:rsidR="00515DF5" w:rsidRPr="009047F8" w:rsidRDefault="003B04F1" w:rsidP="00B2229E">
      <w:pPr>
        <w:pStyle w:val="ConsPlusNormal"/>
        <w:widowContro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Пр</w:t>
      </w:r>
      <w:r w:rsidR="00515DF5" w:rsidRPr="009047F8">
        <w:rPr>
          <w:rFonts w:ascii="Times New Roman" w:hAnsi="Times New Roman" w:cs="Times New Roman"/>
          <w:sz w:val="24"/>
          <w:szCs w:val="24"/>
        </w:rPr>
        <w:t xml:space="preserve">ограмма состоит из </w:t>
      </w:r>
      <w:r w:rsidRPr="009047F8">
        <w:rPr>
          <w:rFonts w:ascii="Times New Roman" w:hAnsi="Times New Roman" w:cs="Times New Roman"/>
          <w:sz w:val="24"/>
          <w:szCs w:val="24"/>
        </w:rPr>
        <w:t>с</w:t>
      </w:r>
      <w:r w:rsidR="00515DF5" w:rsidRPr="009047F8">
        <w:rPr>
          <w:rFonts w:ascii="Times New Roman" w:hAnsi="Times New Roman" w:cs="Times New Roman"/>
          <w:sz w:val="24"/>
          <w:szCs w:val="24"/>
        </w:rPr>
        <w:t xml:space="preserve">ледующих подпрограмм: </w:t>
      </w:r>
    </w:p>
    <w:p w:rsidR="009A2E3A" w:rsidRPr="009047F8" w:rsidRDefault="009A2E3A" w:rsidP="00B2229E">
      <w:pPr>
        <w:suppressAutoHyphens/>
        <w:spacing w:line="20" w:lineRule="atLeast"/>
        <w:ind w:firstLine="709"/>
        <w:jc w:val="both"/>
        <w:rPr>
          <w:rFonts w:eastAsia="Calibri"/>
          <w:lang w:eastAsia="en-US"/>
        </w:rPr>
      </w:pPr>
      <w:r w:rsidRPr="009047F8">
        <w:rPr>
          <w:rFonts w:eastAsia="Calibri"/>
          <w:b/>
          <w:lang w:eastAsia="en-US"/>
        </w:rPr>
        <w:t xml:space="preserve">Подпрограмма </w:t>
      </w:r>
      <w:r w:rsidRPr="009047F8">
        <w:rPr>
          <w:rFonts w:eastAsia="Calibri"/>
          <w:b/>
          <w:lang w:val="en-US" w:eastAsia="en-US"/>
        </w:rPr>
        <w:t>I</w:t>
      </w:r>
      <w:r w:rsidRPr="009047F8">
        <w:rPr>
          <w:rFonts w:eastAsia="Calibri"/>
          <w:lang w:eastAsia="en-US"/>
        </w:rPr>
        <w:t xml:space="preserve"> – «Охрана окружающей среды»</w:t>
      </w:r>
      <w:r w:rsidR="00B02E30" w:rsidRPr="009047F8">
        <w:rPr>
          <w:rFonts w:eastAsia="Calibri"/>
          <w:lang w:eastAsia="en-US"/>
        </w:rPr>
        <w:t xml:space="preserve"> </w:t>
      </w:r>
      <w:r w:rsidR="00B02E30" w:rsidRPr="009047F8">
        <w:rPr>
          <w:rFonts w:eastAsia="Calibri"/>
        </w:rPr>
        <w:t>направлена на создание стабильной экологической обстановки на территории городского округа Домодедово и проведение обследований состояния окружающей среды.</w:t>
      </w:r>
    </w:p>
    <w:p w:rsidR="009A2E3A" w:rsidRPr="009047F8" w:rsidRDefault="009A2E3A" w:rsidP="00B2229E">
      <w:pPr>
        <w:suppressAutoHyphens/>
        <w:spacing w:line="20" w:lineRule="atLeast"/>
        <w:ind w:firstLine="709"/>
        <w:jc w:val="both"/>
        <w:rPr>
          <w:rFonts w:eastAsia="Calibri"/>
          <w:lang w:eastAsia="en-US"/>
        </w:rPr>
      </w:pPr>
      <w:r w:rsidRPr="009047F8">
        <w:rPr>
          <w:rFonts w:eastAsia="Calibri"/>
          <w:b/>
          <w:lang w:eastAsia="en-US"/>
        </w:rPr>
        <w:t xml:space="preserve">Подпрограмма </w:t>
      </w:r>
      <w:r w:rsidRPr="009047F8">
        <w:rPr>
          <w:rFonts w:eastAsia="Calibri"/>
          <w:b/>
          <w:lang w:val="en-US" w:eastAsia="en-US"/>
        </w:rPr>
        <w:t>II</w:t>
      </w:r>
      <w:r w:rsidRPr="009047F8">
        <w:rPr>
          <w:rFonts w:eastAsia="Calibri"/>
          <w:lang w:eastAsia="en-US"/>
        </w:rPr>
        <w:t xml:space="preserve"> – «Развитие водохозяйственного комплекса» </w:t>
      </w:r>
      <w:r w:rsidR="00B02E30" w:rsidRPr="009047F8">
        <w:rPr>
          <w:rFonts w:eastAsia="Calibri"/>
        </w:rPr>
        <w:t>направлена на обеспечение безопасности гидротехнических сооружений и проведение мероприятий по берегоукреплению, а также ликвидацию последствий засорения водных объектов на территории городского округа Домодедово.</w:t>
      </w:r>
    </w:p>
    <w:p w:rsidR="009A2E3A" w:rsidRPr="009047F8" w:rsidRDefault="009A2E3A" w:rsidP="00B2229E">
      <w:pPr>
        <w:suppressAutoHyphens/>
        <w:spacing w:line="20" w:lineRule="atLeast"/>
        <w:ind w:firstLine="709"/>
        <w:jc w:val="both"/>
        <w:rPr>
          <w:rFonts w:eastAsia="Calibri"/>
          <w:lang w:eastAsia="en-US"/>
        </w:rPr>
      </w:pPr>
      <w:r w:rsidRPr="009047F8">
        <w:rPr>
          <w:rFonts w:eastAsia="Calibri"/>
          <w:b/>
          <w:lang w:eastAsia="en-US"/>
        </w:rPr>
        <w:t xml:space="preserve">Подпрограмма </w:t>
      </w:r>
      <w:r w:rsidRPr="009047F8">
        <w:rPr>
          <w:rFonts w:eastAsia="Calibri"/>
          <w:b/>
          <w:lang w:val="en-US" w:eastAsia="en-US"/>
        </w:rPr>
        <w:t>IV</w:t>
      </w:r>
      <w:r w:rsidRPr="009047F8">
        <w:rPr>
          <w:rFonts w:eastAsia="Calibri"/>
          <w:lang w:eastAsia="en-US"/>
        </w:rPr>
        <w:t xml:space="preserve"> – «Развитие лесного хозяйства»</w:t>
      </w:r>
      <w:r w:rsidR="00B02E30" w:rsidRPr="009047F8">
        <w:rPr>
          <w:rFonts w:eastAsia="Calibri"/>
          <w:lang w:eastAsia="en-US"/>
        </w:rPr>
        <w:t xml:space="preserve"> </w:t>
      </w:r>
      <w:r w:rsidR="00B02E30" w:rsidRPr="009047F8">
        <w:rPr>
          <w:rFonts w:eastAsia="Calibri"/>
        </w:rPr>
        <w:t>направлена на осуществление отдельных полномочий в области лесных отношений, вовлечение населения городского округа Домодедово в мероприятия по охране</w:t>
      </w:r>
      <w:r w:rsidR="00B02E30" w:rsidRPr="009047F8">
        <w:t xml:space="preserve"> </w:t>
      </w:r>
      <w:r w:rsidR="00B02E30" w:rsidRPr="009047F8">
        <w:rPr>
          <w:rFonts w:eastAsia="Calibri"/>
        </w:rPr>
        <w:t>и восстановлению лесов.</w:t>
      </w:r>
      <w:r w:rsidRPr="009047F8">
        <w:rPr>
          <w:rFonts w:eastAsia="Calibri"/>
          <w:lang w:eastAsia="en-US"/>
        </w:rPr>
        <w:t xml:space="preserve"> </w:t>
      </w:r>
    </w:p>
    <w:p w:rsidR="009A2E3A" w:rsidRPr="009047F8" w:rsidRDefault="009A2E3A" w:rsidP="00B2229E">
      <w:pPr>
        <w:suppressAutoHyphens/>
        <w:ind w:firstLine="709"/>
        <w:jc w:val="both"/>
        <w:rPr>
          <w:rFonts w:eastAsia="Calibri"/>
          <w:lang w:eastAsia="en-US"/>
        </w:rPr>
      </w:pPr>
      <w:r w:rsidRPr="009047F8">
        <w:rPr>
          <w:rFonts w:eastAsia="Calibri"/>
          <w:b/>
          <w:lang w:eastAsia="en-US"/>
        </w:rPr>
        <w:t xml:space="preserve">Подпрограмма </w:t>
      </w:r>
      <w:r w:rsidRPr="009047F8">
        <w:rPr>
          <w:rFonts w:eastAsia="Calibri"/>
          <w:b/>
          <w:lang w:val="en-US" w:eastAsia="en-US"/>
        </w:rPr>
        <w:t>V</w:t>
      </w:r>
      <w:r w:rsidRPr="009047F8">
        <w:rPr>
          <w:rFonts w:eastAsia="Calibri"/>
          <w:lang w:eastAsia="en-US"/>
        </w:rPr>
        <w:t>– «Ликвидация накопленного вреда окружающей среде»</w:t>
      </w:r>
      <w:r w:rsidR="00B02E30" w:rsidRPr="009047F8">
        <w:rPr>
          <w:rFonts w:eastAsia="Calibri"/>
          <w:lang w:eastAsia="en-US"/>
        </w:rPr>
        <w:t xml:space="preserve"> </w:t>
      </w:r>
      <w:r w:rsidR="00B02E30" w:rsidRPr="009047F8">
        <w:rPr>
          <w:rFonts w:eastAsia="Calibri"/>
        </w:rPr>
        <w:t>направлена на содержание в надлежащем состоянии территории городского округа Домодедово, в том числе ликвидацию несанкционированных свалок.</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Проведение мониторинга компонентов окружающей среды позволит получить объективную информацию о состоянии окружающей природной среды городского округа Домодедово и его изменении в течение периода реализации программы, а также более детально проанализировать факторы и источники негативного воздействия.</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Мероприятия Программы предусматривают обследование всех гидротехнических сооружений, расположенных на территории городского округа Домодедово, для принятия мер по приведению их в надлежащее состояние во избежание влияния негативного воздействия вод на население. </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Значительная часть водоемов, расположенных на территории городского округа Домодедово, находится в неудовлетворительном состоянии и нуждается в очистке. Программой предусматривается выполнение мероприятий по ежегодной очистке береговых зон водоемов, приведению их в надлежащее состояние с целью организации на них мест массового отдыха населения вблизи водоемов. </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Угрозу обеспечению экологической безопасности на территории городского округа Домодедово представляет загрязнение и захламление территорий общего пользования несанкционированными свалками, загрязнение береговых зон водоемов мусором. Своевременная ликвидация всех выявленных несанкционированных свалок, позволит снизить нагрузку на природную среду.</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Выполнение программных мероприятий приведет к стабилизации состояния окружающей природной среды, восстановлению и санитарному оздоровлению лесов, расположенных на территории городского округа Домодедово.</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Реализация Программы позволит к 2027 году улучшить состояние окружающей природной среды. </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В результате реализации Программы на территории городского округа Домодедово будут достигнуты следующие результаты:</w:t>
      </w:r>
    </w:p>
    <w:p w:rsidR="003227A1" w:rsidRPr="009047F8" w:rsidRDefault="003227A1" w:rsidP="00B2229E">
      <w:pPr>
        <w:pStyle w:val="4e"/>
        <w:numPr>
          <w:ilvl w:val="0"/>
          <w:numId w:val="74"/>
        </w:numPr>
        <w:shd w:val="clear" w:color="auto" w:fill="auto"/>
        <w:suppressAutoHyphens/>
        <w:spacing w:line="240" w:lineRule="auto"/>
        <w:ind w:left="1134" w:hanging="425"/>
        <w:jc w:val="both"/>
        <w:rPr>
          <w:color w:val="auto"/>
          <w:sz w:val="24"/>
          <w:szCs w:val="24"/>
        </w:rPr>
      </w:pPr>
      <w:r w:rsidRPr="009047F8">
        <w:rPr>
          <w:color w:val="auto"/>
          <w:sz w:val="24"/>
          <w:szCs w:val="24"/>
        </w:rPr>
        <w:t xml:space="preserve"> проведение экологического мониторинга состояния окружающей среды способствует повышению эффективности управления процессами снижения уровней загрязнения окружающей среды. На основе проведенных исследований компонентов окружающей среды продолжится формирование информационной базы данных состояния окружающей природной среды позволить принять правильные управленческие решения для снижения негативного воздействия на окружающую среду;</w:t>
      </w:r>
    </w:p>
    <w:p w:rsidR="003227A1" w:rsidRPr="009047F8" w:rsidRDefault="003227A1" w:rsidP="00B2229E">
      <w:pPr>
        <w:pStyle w:val="4e"/>
        <w:numPr>
          <w:ilvl w:val="0"/>
          <w:numId w:val="74"/>
        </w:numPr>
        <w:shd w:val="clear" w:color="auto" w:fill="auto"/>
        <w:suppressAutoHyphens/>
        <w:spacing w:line="240" w:lineRule="auto"/>
        <w:ind w:left="1134" w:hanging="425"/>
        <w:jc w:val="both"/>
        <w:rPr>
          <w:color w:val="auto"/>
          <w:sz w:val="24"/>
          <w:szCs w:val="24"/>
        </w:rPr>
      </w:pPr>
      <w:r w:rsidRPr="009047F8">
        <w:rPr>
          <w:color w:val="auto"/>
          <w:sz w:val="24"/>
          <w:szCs w:val="24"/>
        </w:rPr>
        <w:t xml:space="preserve"> защита населения от негативных воздействий вод, обеспечение безопасности гидротехнических сооружений. Мероприятия по постановке гидротехнических сооружений на учет в качестве бесхозяйных, а также уменьшению объема загрязняющих веще</w:t>
      </w:r>
      <w:proofErr w:type="gramStart"/>
      <w:r w:rsidRPr="009047F8">
        <w:rPr>
          <w:color w:val="auto"/>
          <w:sz w:val="24"/>
          <w:szCs w:val="24"/>
        </w:rPr>
        <w:t>ств в ст</w:t>
      </w:r>
      <w:proofErr w:type="gramEnd"/>
      <w:r w:rsidRPr="009047F8">
        <w:rPr>
          <w:color w:val="auto"/>
          <w:sz w:val="24"/>
          <w:szCs w:val="24"/>
        </w:rPr>
        <w:t>очных водах позволят снизить техногенную нагрузку на водные объекты;</w:t>
      </w:r>
    </w:p>
    <w:p w:rsidR="003227A1" w:rsidRPr="009047F8" w:rsidRDefault="003227A1" w:rsidP="00B2229E">
      <w:pPr>
        <w:pStyle w:val="4e"/>
        <w:numPr>
          <w:ilvl w:val="0"/>
          <w:numId w:val="74"/>
        </w:numPr>
        <w:shd w:val="clear" w:color="auto" w:fill="auto"/>
        <w:suppressAutoHyphens/>
        <w:spacing w:line="240" w:lineRule="auto"/>
        <w:ind w:left="1134" w:hanging="425"/>
        <w:jc w:val="both"/>
        <w:rPr>
          <w:color w:val="auto"/>
          <w:sz w:val="24"/>
          <w:szCs w:val="24"/>
        </w:rPr>
      </w:pPr>
      <w:r w:rsidRPr="009047F8">
        <w:rPr>
          <w:color w:val="auto"/>
          <w:sz w:val="24"/>
          <w:szCs w:val="24"/>
        </w:rPr>
        <w:t xml:space="preserve"> осуществление отдельных полномочий в области лесных отношений позволит осуществлять вовлечение населения в мероприятия населения в мероприятия по охране леса;</w:t>
      </w:r>
    </w:p>
    <w:p w:rsidR="003227A1" w:rsidRPr="009047F8" w:rsidRDefault="003227A1" w:rsidP="00B2229E">
      <w:pPr>
        <w:pStyle w:val="4e"/>
        <w:numPr>
          <w:ilvl w:val="0"/>
          <w:numId w:val="74"/>
        </w:numPr>
        <w:shd w:val="clear" w:color="auto" w:fill="auto"/>
        <w:suppressAutoHyphens/>
        <w:spacing w:line="240" w:lineRule="auto"/>
        <w:ind w:left="1134" w:hanging="425"/>
        <w:jc w:val="both"/>
        <w:rPr>
          <w:color w:val="auto"/>
          <w:sz w:val="24"/>
          <w:szCs w:val="24"/>
        </w:rPr>
      </w:pPr>
      <w:r w:rsidRPr="009047F8">
        <w:rPr>
          <w:color w:val="auto"/>
          <w:sz w:val="24"/>
          <w:szCs w:val="24"/>
        </w:rPr>
        <w:t xml:space="preserve"> ликвидация мест несанкционированного размещения отходов способствует улучшению состояния окружающей среды и снижению негативного воздействия на окружающую среду;</w:t>
      </w:r>
    </w:p>
    <w:p w:rsidR="003227A1" w:rsidRPr="009047F8" w:rsidRDefault="003227A1" w:rsidP="00B2229E">
      <w:pPr>
        <w:pStyle w:val="4e"/>
        <w:numPr>
          <w:ilvl w:val="0"/>
          <w:numId w:val="74"/>
        </w:numPr>
        <w:shd w:val="clear" w:color="auto" w:fill="auto"/>
        <w:suppressAutoHyphens/>
        <w:spacing w:line="240" w:lineRule="auto"/>
        <w:ind w:left="1134" w:hanging="425"/>
        <w:jc w:val="both"/>
        <w:rPr>
          <w:color w:val="auto"/>
          <w:sz w:val="24"/>
          <w:szCs w:val="24"/>
        </w:rPr>
      </w:pPr>
      <w:r w:rsidRPr="009047F8">
        <w:rPr>
          <w:color w:val="auto"/>
          <w:sz w:val="24"/>
          <w:szCs w:val="24"/>
        </w:rPr>
        <w:t>организация и проведение акций по посадке леса.</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Основными ожидаемыми конечными результатами Программы станут стабилизация и оздоровление экологической обстановки в городском округе, улучшение санитарного состояния населенных пунктов, повышение уровня экологических знаний детей и молодежи, патриотическое и экологическое воспитание жителей путем привлечения их к делу сохранения и приумножения озелененных территорий. </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Выполнение мероприятий Программы позволит повысить качество жизни и обеспечить благоприятные условия жизнедеятельности населения.</w:t>
      </w:r>
    </w:p>
    <w:p w:rsidR="003227A1" w:rsidRPr="009047F8" w:rsidRDefault="003227A1"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Значительными результатами Программы станут повышение эффективности деятельности органов местного самоуправления, улучшения взаимодействия общества и деловой среды с органами местного самоуправления.</w:t>
      </w:r>
    </w:p>
    <w:p w:rsidR="0011690B" w:rsidRPr="009047F8" w:rsidRDefault="00684AB5" w:rsidP="00B2229E">
      <w:pPr>
        <w:pStyle w:val="af9"/>
        <w:numPr>
          <w:ilvl w:val="1"/>
          <w:numId w:val="57"/>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44" w:name="_Toc135303633"/>
      <w:r w:rsidRPr="009047F8">
        <w:rPr>
          <w:rFonts w:ascii="Times New Roman" w:eastAsia="Calibri" w:hAnsi="Times New Roman"/>
          <w:b/>
          <w:sz w:val="24"/>
          <w:szCs w:val="24"/>
        </w:rPr>
        <w:t>Состояние атмосферного воздуха</w:t>
      </w:r>
      <w:bookmarkEnd w:id="43"/>
      <w:bookmarkEnd w:id="44"/>
    </w:p>
    <w:p w:rsidR="0011690B" w:rsidRPr="009047F8" w:rsidRDefault="00684AB5" w:rsidP="00B2229E">
      <w:pPr>
        <w:pStyle w:val="4e"/>
        <w:keepNext/>
        <w:shd w:val="clear" w:color="auto" w:fill="auto"/>
        <w:suppressAutoHyphens/>
        <w:spacing w:before="60" w:line="240" w:lineRule="auto"/>
        <w:ind w:firstLine="709"/>
        <w:jc w:val="both"/>
        <w:rPr>
          <w:i/>
          <w:iCs/>
          <w:color w:val="auto"/>
          <w:sz w:val="24"/>
          <w:szCs w:val="24"/>
        </w:rPr>
      </w:pPr>
      <w:r w:rsidRPr="009047F8">
        <w:rPr>
          <w:i/>
          <w:iCs/>
          <w:color w:val="auto"/>
          <w:sz w:val="24"/>
          <w:szCs w:val="24"/>
        </w:rPr>
        <w:t>Существующее положение</w:t>
      </w:r>
    </w:p>
    <w:p w:rsidR="0011690B" w:rsidRPr="009047F8" w:rsidRDefault="00684AB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По статистическим данным (сборник «Социальное и экономическое положение муниципальных образований Московской области</w:t>
      </w:r>
      <w:r w:rsidR="00C2575B" w:rsidRPr="009047F8">
        <w:rPr>
          <w:color w:val="auto"/>
          <w:sz w:val="24"/>
          <w:szCs w:val="24"/>
        </w:rPr>
        <w:t>»</w:t>
      </w:r>
      <w:r w:rsidRPr="009047F8">
        <w:rPr>
          <w:color w:val="auto"/>
          <w:sz w:val="24"/>
          <w:szCs w:val="24"/>
        </w:rPr>
        <w:t xml:space="preserve">) в воздушный бассейн городского округа </w:t>
      </w:r>
      <w:r w:rsidR="00C2575B" w:rsidRPr="009047F8">
        <w:rPr>
          <w:color w:val="auto"/>
          <w:sz w:val="24"/>
          <w:szCs w:val="24"/>
        </w:rPr>
        <w:t>Домодедово</w:t>
      </w:r>
      <w:r w:rsidRPr="009047F8">
        <w:rPr>
          <w:color w:val="auto"/>
          <w:sz w:val="24"/>
          <w:szCs w:val="24"/>
        </w:rPr>
        <w:t xml:space="preserve"> в 201</w:t>
      </w:r>
      <w:r w:rsidR="00C2575B" w:rsidRPr="009047F8">
        <w:rPr>
          <w:color w:val="auto"/>
          <w:sz w:val="24"/>
          <w:szCs w:val="24"/>
        </w:rPr>
        <w:t>6</w:t>
      </w:r>
      <w:r w:rsidRPr="009047F8">
        <w:rPr>
          <w:color w:val="auto"/>
          <w:sz w:val="24"/>
          <w:szCs w:val="24"/>
        </w:rPr>
        <w:t xml:space="preserve"> г. поступило </w:t>
      </w:r>
      <w:r w:rsidR="002E7700" w:rsidRPr="009047F8">
        <w:rPr>
          <w:color w:val="auto"/>
          <w:sz w:val="24"/>
          <w:szCs w:val="24"/>
        </w:rPr>
        <w:t>6 тыс.</w:t>
      </w:r>
      <w:r w:rsidRPr="009047F8">
        <w:rPr>
          <w:color w:val="auto"/>
          <w:sz w:val="24"/>
          <w:szCs w:val="24"/>
        </w:rPr>
        <w:t xml:space="preserve"> тонн загрязняющих веществ различных наименований, что составило 2,</w:t>
      </w:r>
      <w:r w:rsidR="002E7700" w:rsidRPr="009047F8">
        <w:rPr>
          <w:color w:val="auto"/>
          <w:sz w:val="24"/>
          <w:szCs w:val="24"/>
        </w:rPr>
        <w:t>4</w:t>
      </w:r>
      <w:r w:rsidRPr="009047F8">
        <w:rPr>
          <w:color w:val="auto"/>
          <w:sz w:val="24"/>
          <w:szCs w:val="24"/>
        </w:rPr>
        <w:t xml:space="preserve">% от выбросов </w:t>
      </w:r>
      <w:r w:rsidR="002E7700" w:rsidRPr="009047F8">
        <w:rPr>
          <w:color w:val="auto"/>
          <w:sz w:val="24"/>
          <w:szCs w:val="24"/>
        </w:rPr>
        <w:t xml:space="preserve">всех стационарных источников </w:t>
      </w:r>
      <w:r w:rsidRPr="009047F8">
        <w:rPr>
          <w:color w:val="auto"/>
          <w:sz w:val="24"/>
          <w:szCs w:val="24"/>
        </w:rPr>
        <w:t xml:space="preserve">Московской области (таблица 2.1.1). </w:t>
      </w:r>
    </w:p>
    <w:p w:rsidR="0011690B" w:rsidRPr="009047F8" w:rsidRDefault="00684AB5" w:rsidP="00B2229E">
      <w:pPr>
        <w:suppressAutoHyphens/>
        <w:rPr>
          <w:b/>
          <w:bCs/>
        </w:rPr>
      </w:pPr>
      <w:r w:rsidRPr="009047F8">
        <w:rPr>
          <w:b/>
          <w:bCs/>
        </w:rPr>
        <w:t>Таблица 2.1.1</w:t>
      </w:r>
      <w:r w:rsidR="00916BC7" w:rsidRPr="009047F8">
        <w:rPr>
          <w:b/>
          <w:bCs/>
        </w:rPr>
        <w:t>.</w:t>
      </w:r>
    </w:p>
    <w:tbl>
      <w:tblPr>
        <w:tblStyle w:val="afffff6"/>
        <w:tblW w:w="5000" w:type="pct"/>
        <w:tblLook w:val="04A0"/>
      </w:tblPr>
      <w:tblGrid>
        <w:gridCol w:w="960"/>
        <w:gridCol w:w="2266"/>
        <w:gridCol w:w="2552"/>
        <w:gridCol w:w="4075"/>
      </w:tblGrid>
      <w:tr w:rsidR="00C2575B" w:rsidRPr="009047F8" w:rsidTr="00926130">
        <w:tc>
          <w:tcPr>
            <w:tcW w:w="487" w:type="pct"/>
            <w:vMerge w:val="restar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Год</w:t>
            </w:r>
          </w:p>
        </w:tc>
        <w:tc>
          <w:tcPr>
            <w:tcW w:w="4513" w:type="pct"/>
            <w:gridSpan w:val="3"/>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Выбросы загрязняющих веществ в атмосферу от стационарных источников</w:t>
            </w:r>
          </w:p>
        </w:tc>
      </w:tr>
      <w:tr w:rsidR="00C2575B" w:rsidRPr="009047F8" w:rsidTr="00926130">
        <w:tc>
          <w:tcPr>
            <w:tcW w:w="487" w:type="pct"/>
            <w:vMerge/>
            <w:vAlign w:val="center"/>
          </w:tcPr>
          <w:p w:rsidR="00C2575B" w:rsidRPr="009047F8" w:rsidRDefault="00C2575B" w:rsidP="00B2229E">
            <w:pPr>
              <w:pStyle w:val="Default"/>
              <w:suppressAutoHyphens/>
              <w:jc w:val="center"/>
              <w:rPr>
                <w:rFonts w:ascii="Times New Roman" w:hAnsi="Times New Roman" w:cs="Times New Roman"/>
                <w:bCs/>
                <w:iCs/>
                <w:color w:val="auto"/>
              </w:rPr>
            </w:pP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городской округ Домодедово,</w:t>
            </w:r>
            <w:r w:rsidR="00926130" w:rsidRPr="009047F8">
              <w:rPr>
                <w:rFonts w:ascii="Times New Roman" w:hAnsi="Times New Roman" w:cs="Times New Roman"/>
                <w:bCs/>
                <w:iCs/>
                <w:color w:val="auto"/>
              </w:rPr>
              <w:t xml:space="preserve"> </w:t>
            </w:r>
            <w:r w:rsidRPr="009047F8">
              <w:rPr>
                <w:rFonts w:ascii="Times New Roman" w:hAnsi="Times New Roman" w:cs="Times New Roman"/>
                <w:bCs/>
                <w:iCs/>
                <w:color w:val="auto"/>
              </w:rPr>
              <w:t>тонн</w:t>
            </w:r>
          </w:p>
        </w:tc>
        <w:tc>
          <w:tcPr>
            <w:tcW w:w="1295"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Московская область,</w:t>
            </w:r>
            <w:r w:rsidRPr="009047F8">
              <w:rPr>
                <w:rFonts w:ascii="Times New Roman" w:hAnsi="Times New Roman" w:cs="Times New Roman"/>
                <w:bCs/>
                <w:iCs/>
                <w:color w:val="auto"/>
              </w:rPr>
              <w:br/>
              <w:t>тонн</w:t>
            </w:r>
          </w:p>
        </w:tc>
        <w:tc>
          <w:tcPr>
            <w:tcW w:w="2068"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доля городского округа Домодедово в Московской области, %</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2007</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1364</w:t>
            </w:r>
          </w:p>
        </w:tc>
        <w:tc>
          <w:tcPr>
            <w:tcW w:w="1295"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color w:val="auto"/>
              </w:rPr>
              <w:t>163600</w:t>
            </w:r>
          </w:p>
        </w:tc>
        <w:tc>
          <w:tcPr>
            <w:tcW w:w="2068"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0,83</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2009</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6368</w:t>
            </w:r>
          </w:p>
        </w:tc>
        <w:tc>
          <w:tcPr>
            <w:tcW w:w="1295"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color w:val="auto"/>
              </w:rPr>
              <w:t>193600</w:t>
            </w:r>
          </w:p>
        </w:tc>
        <w:tc>
          <w:tcPr>
            <w:tcW w:w="2068"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3,29</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2011</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6090</w:t>
            </w:r>
          </w:p>
        </w:tc>
        <w:tc>
          <w:tcPr>
            <w:tcW w:w="1295"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192400</w:t>
            </w:r>
          </w:p>
        </w:tc>
        <w:tc>
          <w:tcPr>
            <w:tcW w:w="2068"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3,17</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2013</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5226</w:t>
            </w:r>
          </w:p>
        </w:tc>
        <w:tc>
          <w:tcPr>
            <w:tcW w:w="1295"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199000</w:t>
            </w:r>
          </w:p>
        </w:tc>
        <w:tc>
          <w:tcPr>
            <w:tcW w:w="2068" w:type="pct"/>
            <w:vAlign w:val="center"/>
          </w:tcPr>
          <w:p w:rsidR="00C2575B" w:rsidRPr="009047F8" w:rsidRDefault="002E7700"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2,63</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2014</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5129</w:t>
            </w:r>
          </w:p>
        </w:tc>
        <w:tc>
          <w:tcPr>
            <w:tcW w:w="1295"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196600</w:t>
            </w:r>
          </w:p>
        </w:tc>
        <w:tc>
          <w:tcPr>
            <w:tcW w:w="2068" w:type="pct"/>
            <w:vAlign w:val="center"/>
          </w:tcPr>
          <w:p w:rsidR="00C2575B" w:rsidRPr="009047F8" w:rsidRDefault="002E7700"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2,61</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2015</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4974</w:t>
            </w:r>
          </w:p>
        </w:tc>
        <w:tc>
          <w:tcPr>
            <w:tcW w:w="1295"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color w:val="auto"/>
              </w:rPr>
              <w:t>221200</w:t>
            </w:r>
          </w:p>
        </w:tc>
        <w:tc>
          <w:tcPr>
            <w:tcW w:w="2068" w:type="pct"/>
            <w:vAlign w:val="center"/>
          </w:tcPr>
          <w:p w:rsidR="00C2575B" w:rsidRPr="009047F8" w:rsidRDefault="002E7700"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2,25</w:t>
            </w:r>
          </w:p>
        </w:tc>
      </w:tr>
      <w:tr w:rsidR="00C2575B" w:rsidRPr="009047F8" w:rsidTr="00926130">
        <w:tc>
          <w:tcPr>
            <w:tcW w:w="487"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2016</w:t>
            </w:r>
          </w:p>
        </w:tc>
        <w:tc>
          <w:tcPr>
            <w:tcW w:w="1150" w:type="pct"/>
            <w:vAlign w:val="center"/>
          </w:tcPr>
          <w:p w:rsidR="00C2575B" w:rsidRPr="009047F8" w:rsidRDefault="00C2575B"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6051</w:t>
            </w:r>
          </w:p>
        </w:tc>
        <w:tc>
          <w:tcPr>
            <w:tcW w:w="1295" w:type="pct"/>
            <w:vAlign w:val="center"/>
          </w:tcPr>
          <w:p w:rsidR="00C2575B" w:rsidRPr="009047F8" w:rsidRDefault="006B3284"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color w:val="auto"/>
              </w:rPr>
              <w:t>253300</w:t>
            </w:r>
          </w:p>
        </w:tc>
        <w:tc>
          <w:tcPr>
            <w:tcW w:w="2068" w:type="pct"/>
            <w:vAlign w:val="center"/>
          </w:tcPr>
          <w:p w:rsidR="00C2575B" w:rsidRPr="009047F8" w:rsidRDefault="002E7700" w:rsidP="00B2229E">
            <w:pPr>
              <w:pStyle w:val="Default"/>
              <w:suppressAutoHyphens/>
              <w:jc w:val="center"/>
              <w:rPr>
                <w:rFonts w:ascii="Times New Roman" w:hAnsi="Times New Roman" w:cs="Times New Roman"/>
                <w:bCs/>
                <w:iCs/>
                <w:color w:val="auto"/>
              </w:rPr>
            </w:pPr>
            <w:r w:rsidRPr="009047F8">
              <w:rPr>
                <w:rFonts w:ascii="Times New Roman" w:hAnsi="Times New Roman" w:cs="Times New Roman"/>
                <w:bCs/>
                <w:iCs/>
                <w:color w:val="auto"/>
              </w:rPr>
              <w:t>2,39</w:t>
            </w:r>
          </w:p>
        </w:tc>
      </w:tr>
    </w:tbl>
    <w:p w:rsidR="002A32E4" w:rsidRPr="009047F8" w:rsidRDefault="002E7700" w:rsidP="00B2229E">
      <w:pPr>
        <w:pStyle w:val="4e"/>
        <w:shd w:val="clear" w:color="auto" w:fill="auto"/>
        <w:suppressAutoHyphens/>
        <w:spacing w:before="120" w:line="240" w:lineRule="auto"/>
        <w:ind w:firstLine="709"/>
        <w:jc w:val="both"/>
        <w:rPr>
          <w:color w:val="auto"/>
          <w:sz w:val="24"/>
          <w:szCs w:val="24"/>
        </w:rPr>
      </w:pPr>
      <w:r w:rsidRPr="009047F8">
        <w:rPr>
          <w:color w:val="auto"/>
          <w:sz w:val="24"/>
          <w:szCs w:val="24"/>
        </w:rPr>
        <w:t>Начиная с 2009</w:t>
      </w:r>
      <w:r w:rsidR="00E452E6" w:rsidRPr="009047F8">
        <w:rPr>
          <w:color w:val="auto"/>
          <w:sz w:val="24"/>
          <w:szCs w:val="24"/>
        </w:rPr>
        <w:t> </w:t>
      </w:r>
      <w:r w:rsidRPr="009047F8">
        <w:rPr>
          <w:color w:val="auto"/>
          <w:sz w:val="24"/>
          <w:szCs w:val="24"/>
        </w:rPr>
        <w:t>г. выбросы в воздушный бассейн городского округа стабилизировался на уровне 5-6 тыс. тонн в год.</w:t>
      </w:r>
      <w:r w:rsidR="00684AB5" w:rsidRPr="009047F8">
        <w:rPr>
          <w:color w:val="auto"/>
          <w:sz w:val="24"/>
          <w:szCs w:val="24"/>
        </w:rPr>
        <w:t xml:space="preserve"> До этого выбросы от объектов городского округа держались на уровне </w:t>
      </w:r>
      <w:r w:rsidRPr="009047F8">
        <w:rPr>
          <w:color w:val="auto"/>
          <w:sz w:val="24"/>
          <w:szCs w:val="24"/>
        </w:rPr>
        <w:t>1,3-1,4</w:t>
      </w:r>
      <w:r w:rsidR="00684AB5" w:rsidRPr="009047F8">
        <w:rPr>
          <w:color w:val="auto"/>
          <w:sz w:val="24"/>
          <w:szCs w:val="24"/>
        </w:rPr>
        <w:t xml:space="preserve"> тыс. тонн в год</w:t>
      </w:r>
      <w:r w:rsidRPr="009047F8">
        <w:rPr>
          <w:color w:val="auto"/>
          <w:sz w:val="24"/>
          <w:szCs w:val="24"/>
        </w:rPr>
        <w:t>, т.е. произошло увеличение выбросов в 4,4 раза (рисунок 2.1.1).</w:t>
      </w:r>
    </w:p>
    <w:p w:rsidR="002E7700" w:rsidRPr="009047F8" w:rsidRDefault="009F40BC" w:rsidP="00B2229E">
      <w:pPr>
        <w:pStyle w:val="aff8"/>
        <w:suppressAutoHyphens/>
        <w:spacing w:before="120" w:after="0"/>
        <w:ind w:firstLine="709"/>
        <w:jc w:val="both"/>
      </w:pPr>
      <w:r w:rsidRPr="009047F8">
        <w:rPr>
          <w:noProof/>
        </w:rPr>
        <w:drawing>
          <wp:inline distT="0" distB="0" distL="0" distR="0">
            <wp:extent cx="5250311" cy="2751826"/>
            <wp:effectExtent l="38100" t="38100" r="102870" b="86995"/>
            <wp:docPr id="36" name="Диаграмма 3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xmlns:arto="http://schemas.microsoft.com/office/word/2006/arto" id="{8F8143E4-C3CA-4B56-B7F6-C9D0246EA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30835" w:rsidRPr="009047F8" w:rsidRDefault="00030835" w:rsidP="00B2229E">
      <w:pPr>
        <w:pStyle w:val="aff8"/>
        <w:suppressAutoHyphens/>
        <w:spacing w:after="0"/>
        <w:jc w:val="center"/>
        <w:rPr>
          <w:b/>
          <w:i/>
          <w:sz w:val="20"/>
          <w:szCs w:val="20"/>
        </w:rPr>
      </w:pPr>
      <w:r w:rsidRPr="009047F8">
        <w:rPr>
          <w:b/>
          <w:i/>
          <w:sz w:val="20"/>
          <w:szCs w:val="20"/>
        </w:rPr>
        <w:t>Рисунок 2.1.1. Изменение выбросов загрязняющих веществ в атмосферу от стационарных источников городского округа Домодедово за 2007-2016 г.г.</w:t>
      </w:r>
    </w:p>
    <w:p w:rsidR="00AA1C28" w:rsidRPr="009047F8" w:rsidRDefault="00581FE7" w:rsidP="00B2229E">
      <w:pPr>
        <w:pStyle w:val="aff8"/>
        <w:suppressAutoHyphens/>
        <w:spacing w:after="0"/>
        <w:ind w:firstLine="709"/>
        <w:jc w:val="both"/>
      </w:pPr>
      <w:r w:rsidRPr="009047F8">
        <w:t>Значительное воздействие на атмосферный воздух городского округа Домодедово оказывают производственные объекты (промышленные предприятия, производственно-логистические комплексы, сельскохозяйственные предприятия и проч.) и автомобильный транспорт.</w:t>
      </w:r>
      <w:r w:rsidR="007D3F6B" w:rsidRPr="009047F8">
        <w:t xml:space="preserve"> </w:t>
      </w:r>
      <w:r w:rsidR="004D4EAD" w:rsidRPr="009047F8">
        <w:t xml:space="preserve">Но наиболее серьёзным источников воздушного загрязнения является </w:t>
      </w:r>
      <w:r w:rsidR="00AA1C28" w:rsidRPr="009047F8">
        <w:t xml:space="preserve">промышленный узел международного аэропорта Домодедово. </w:t>
      </w:r>
      <w:r w:rsidR="004D4EAD" w:rsidRPr="009047F8">
        <w:t>К</w:t>
      </w:r>
      <w:r w:rsidR="00AA1C28" w:rsidRPr="009047F8">
        <w:t>роме непосредственн</w:t>
      </w:r>
      <w:proofErr w:type="gramStart"/>
      <w:r w:rsidR="00AA1C28" w:rsidRPr="009047F8">
        <w:t>о ООО</w:t>
      </w:r>
      <w:proofErr w:type="gramEnd"/>
      <w:r w:rsidR="00AA1C28" w:rsidRPr="009047F8">
        <w:t xml:space="preserve"> «Международный аэропорт Домодедово» (ООО «МАД») на территории аэропорта действуют различные предприятия, обеспечивающие его функционирование: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«АТБ ДОМОДЕДОВО» (АТБ ДМД) – техническое обслуживание и ремонт воздушных судов, инженерно-авиационное обеспечение полетов;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«ДОМОДЕДОВО ПЭССЕНДЖЕР ТЕРМИНАЛ» (DPT) – обеспечение обслуживания пассажиров и багажа;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«ДОМОДЕДОВО ЭРПОРТ ХЕНДЛИНГ» Подразделение «Служба ремонта техники» – аэродромное обеспечение полетов в части технического обслуживания и ремонта транспортных средств и аэродромной техники;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ЭРПОРТ ХЕНДЛИНГ</w:t>
      </w:r>
      <w:r w:rsidR="00FD69E2" w:rsidRPr="009047F8">
        <w:rPr>
          <w:rStyle w:val="0pt1"/>
          <w:color w:val="auto"/>
          <w:sz w:val="24"/>
          <w:szCs w:val="24"/>
        </w:rPr>
        <w:t>»</w:t>
      </w:r>
      <w:r w:rsidRPr="009047F8">
        <w:rPr>
          <w:rStyle w:val="0pt1"/>
          <w:color w:val="auto"/>
          <w:sz w:val="24"/>
          <w:szCs w:val="24"/>
        </w:rPr>
        <w:t xml:space="preserve"> (DAH)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о</w:t>
      </w:r>
      <w:r w:rsidRPr="009047F8">
        <w:rPr>
          <w:rStyle w:val="0pt1"/>
          <w:color w:val="auto"/>
          <w:sz w:val="24"/>
          <w:szCs w:val="24"/>
        </w:rPr>
        <w:t>беспечение обслуживания пассажиров, багажа, почты и груза</w:t>
      </w:r>
      <w:r w:rsidR="00FD69E2" w:rsidRPr="009047F8">
        <w:rPr>
          <w:rStyle w:val="0pt1"/>
          <w:color w:val="auto"/>
          <w:sz w:val="24"/>
          <w:szCs w:val="24"/>
        </w:rPr>
        <w:t>, н</w:t>
      </w:r>
      <w:r w:rsidRPr="009047F8">
        <w:rPr>
          <w:rStyle w:val="0pt1"/>
          <w:color w:val="auto"/>
          <w:sz w:val="24"/>
          <w:szCs w:val="24"/>
        </w:rPr>
        <w:t>аземное обслуживание воздушных судов</w:t>
      </w:r>
      <w:r w:rsidR="00FD69E2" w:rsidRPr="009047F8">
        <w:rPr>
          <w:rStyle w:val="0pt1"/>
          <w:color w:val="auto"/>
          <w:sz w:val="24"/>
          <w:szCs w:val="24"/>
        </w:rPr>
        <w:t>, и</w:t>
      </w:r>
      <w:r w:rsidRPr="009047F8">
        <w:rPr>
          <w:rStyle w:val="0pt1"/>
          <w:color w:val="auto"/>
          <w:sz w:val="24"/>
          <w:szCs w:val="24"/>
        </w:rPr>
        <w:t xml:space="preserve">нженерно-авиационное обеспечение полётов;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КЭТЕРИНГ СЕРВИС</w:t>
      </w:r>
      <w:r w:rsidR="00FD69E2" w:rsidRPr="009047F8">
        <w:rPr>
          <w:rStyle w:val="0pt1"/>
          <w:color w:val="auto"/>
          <w:sz w:val="24"/>
          <w:szCs w:val="24"/>
        </w:rPr>
        <w:t>»</w:t>
      </w:r>
      <w:r w:rsidRPr="009047F8">
        <w:rPr>
          <w:rStyle w:val="0pt1"/>
          <w:color w:val="auto"/>
          <w:sz w:val="24"/>
          <w:szCs w:val="24"/>
        </w:rPr>
        <w:t xml:space="preserve"> (DCS)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п</w:t>
      </w:r>
      <w:r w:rsidRPr="009047F8">
        <w:rPr>
          <w:rStyle w:val="0pt1"/>
          <w:color w:val="auto"/>
          <w:sz w:val="24"/>
          <w:szCs w:val="24"/>
        </w:rPr>
        <w:t xml:space="preserve">роизводство и доставка бортового питания;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ФЬЮЭЛ СЕРВИС</w:t>
      </w:r>
      <w:r w:rsidR="00FD69E2" w:rsidRPr="009047F8">
        <w:rPr>
          <w:rStyle w:val="0pt1"/>
          <w:color w:val="auto"/>
          <w:sz w:val="24"/>
          <w:szCs w:val="24"/>
        </w:rPr>
        <w:t>»</w:t>
      </w:r>
      <w:r w:rsidRPr="009047F8">
        <w:rPr>
          <w:rStyle w:val="0pt1"/>
          <w:color w:val="auto"/>
          <w:sz w:val="24"/>
          <w:szCs w:val="24"/>
        </w:rPr>
        <w:t xml:space="preserve"> (DFS)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х</w:t>
      </w:r>
      <w:r w:rsidRPr="009047F8">
        <w:rPr>
          <w:rStyle w:val="0pt1"/>
          <w:color w:val="auto"/>
          <w:sz w:val="24"/>
          <w:szCs w:val="24"/>
        </w:rPr>
        <w:t>ранение ГСМ и заправка авиационной и автомобильной техники топливом</w:t>
      </w:r>
      <w:r w:rsidR="00FD69E2" w:rsidRPr="009047F8">
        <w:rPr>
          <w:rStyle w:val="0pt1"/>
          <w:color w:val="auto"/>
          <w:sz w:val="24"/>
          <w:szCs w:val="24"/>
        </w:rPr>
        <w:t>, о</w:t>
      </w:r>
      <w:r w:rsidRPr="009047F8">
        <w:rPr>
          <w:rStyle w:val="0pt1"/>
          <w:color w:val="auto"/>
          <w:sz w:val="24"/>
          <w:szCs w:val="24"/>
        </w:rPr>
        <w:t>существление контроля качества авиационных горюче-смазочных материалов</w:t>
      </w:r>
      <w:r w:rsidR="00FD69E2" w:rsidRPr="009047F8">
        <w:rPr>
          <w:rStyle w:val="0pt1"/>
          <w:color w:val="auto"/>
          <w:sz w:val="24"/>
          <w:szCs w:val="24"/>
        </w:rPr>
        <w:t xml:space="preserve">, </w:t>
      </w:r>
      <w:r w:rsidRPr="009047F8">
        <w:rPr>
          <w:rStyle w:val="0pt1"/>
          <w:color w:val="auto"/>
          <w:sz w:val="24"/>
          <w:szCs w:val="24"/>
        </w:rPr>
        <w:t xml:space="preserve">топливообеспечение воздушных перевозок;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КАРГО</w:t>
      </w:r>
      <w:r w:rsidR="00FD69E2" w:rsidRPr="009047F8">
        <w:rPr>
          <w:rStyle w:val="0pt1"/>
          <w:color w:val="auto"/>
          <w:sz w:val="24"/>
          <w:szCs w:val="24"/>
        </w:rPr>
        <w:t>»</w:t>
      </w:r>
      <w:r w:rsidRPr="009047F8">
        <w:rPr>
          <w:rStyle w:val="0pt1"/>
          <w:color w:val="auto"/>
          <w:sz w:val="24"/>
          <w:szCs w:val="24"/>
        </w:rPr>
        <w:t xml:space="preserve"> (DC)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п</w:t>
      </w:r>
      <w:r w:rsidRPr="009047F8">
        <w:rPr>
          <w:rStyle w:val="0pt1"/>
          <w:color w:val="auto"/>
          <w:sz w:val="24"/>
          <w:szCs w:val="24"/>
        </w:rPr>
        <w:t>олный комплекс услуг по обработке всех категорий грузов (грузовой комплекс)</w:t>
      </w:r>
      <w:r w:rsidR="00FD69E2" w:rsidRPr="009047F8">
        <w:rPr>
          <w:rStyle w:val="0pt1"/>
          <w:color w:val="auto"/>
          <w:sz w:val="24"/>
          <w:szCs w:val="24"/>
        </w:rPr>
        <w:t>, о</w:t>
      </w:r>
      <w:r w:rsidRPr="009047F8">
        <w:rPr>
          <w:rStyle w:val="0pt1"/>
          <w:color w:val="auto"/>
          <w:sz w:val="24"/>
          <w:szCs w:val="24"/>
        </w:rPr>
        <w:t xml:space="preserve">беспечение обслуживания багажа, почты, груза;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СЕКЬЮРИТИ</w:t>
      </w:r>
      <w:r w:rsidR="00FD69E2" w:rsidRPr="009047F8">
        <w:rPr>
          <w:rStyle w:val="0pt1"/>
          <w:color w:val="auto"/>
          <w:sz w:val="24"/>
          <w:szCs w:val="24"/>
        </w:rPr>
        <w:t>»</w:t>
      </w:r>
      <w:r w:rsidRPr="009047F8">
        <w:rPr>
          <w:rStyle w:val="0pt1"/>
          <w:color w:val="auto"/>
          <w:sz w:val="24"/>
          <w:szCs w:val="24"/>
        </w:rPr>
        <w:t xml:space="preserve"> (DS)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о</w:t>
      </w:r>
      <w:r w:rsidRPr="009047F8">
        <w:rPr>
          <w:rStyle w:val="0pt1"/>
          <w:color w:val="auto"/>
          <w:sz w:val="24"/>
          <w:szCs w:val="24"/>
        </w:rPr>
        <w:t xml:space="preserve">беспечение авиационной безопасности;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ЭССЕТ МЕНЕДЖМЕНТ</w:t>
      </w:r>
      <w:r w:rsidR="00FD69E2" w:rsidRPr="009047F8">
        <w:rPr>
          <w:rStyle w:val="0pt1"/>
          <w:color w:val="auto"/>
          <w:sz w:val="24"/>
          <w:szCs w:val="24"/>
        </w:rPr>
        <w:t>»</w:t>
      </w:r>
      <w:r w:rsidRPr="009047F8">
        <w:rPr>
          <w:rStyle w:val="0pt1"/>
          <w:color w:val="auto"/>
          <w:sz w:val="24"/>
          <w:szCs w:val="24"/>
        </w:rPr>
        <w:t xml:space="preserve"> (DAM)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у</w:t>
      </w:r>
      <w:r w:rsidRPr="009047F8">
        <w:rPr>
          <w:rStyle w:val="0pt1"/>
          <w:color w:val="auto"/>
          <w:sz w:val="24"/>
          <w:szCs w:val="24"/>
        </w:rPr>
        <w:t xml:space="preserve">правление землей и недвижимостью; </w:t>
      </w:r>
    </w:p>
    <w:p w:rsidR="00AA1C28"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ДОМОДЕДОВО СЛОТ АЛЛОКЕЙШН</w:t>
      </w:r>
      <w:r w:rsidR="00FD69E2" w:rsidRPr="009047F8">
        <w:rPr>
          <w:rStyle w:val="0pt1"/>
          <w:color w:val="auto"/>
          <w:sz w:val="24"/>
          <w:szCs w:val="24"/>
        </w:rPr>
        <w:t>»</w:t>
      </w:r>
      <w:r w:rsidRPr="009047F8">
        <w:rPr>
          <w:rStyle w:val="0pt1"/>
          <w:color w:val="auto"/>
          <w:sz w:val="24"/>
          <w:szCs w:val="24"/>
        </w:rPr>
        <w:t xml:space="preserve"> (DSA)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о</w:t>
      </w:r>
      <w:r w:rsidRPr="009047F8">
        <w:rPr>
          <w:rStyle w:val="0pt1"/>
          <w:color w:val="auto"/>
          <w:sz w:val="24"/>
          <w:szCs w:val="24"/>
        </w:rPr>
        <w:t xml:space="preserve">перативное управление аэропортом. Штурманское обеспечение полетов; </w:t>
      </w:r>
    </w:p>
    <w:p w:rsidR="007D3F6B" w:rsidRPr="009047F8" w:rsidRDefault="00AA1C28"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ООО </w:t>
      </w:r>
      <w:r w:rsidR="00FD69E2" w:rsidRPr="009047F8">
        <w:rPr>
          <w:rStyle w:val="0pt1"/>
          <w:color w:val="auto"/>
          <w:sz w:val="24"/>
          <w:szCs w:val="24"/>
        </w:rPr>
        <w:t>«</w:t>
      </w:r>
      <w:r w:rsidRPr="009047F8">
        <w:rPr>
          <w:rStyle w:val="0pt1"/>
          <w:color w:val="auto"/>
          <w:sz w:val="24"/>
          <w:szCs w:val="24"/>
        </w:rPr>
        <w:t>Авком-Д</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w:t>
      </w:r>
      <w:r w:rsidRPr="009047F8">
        <w:rPr>
          <w:rStyle w:val="0pt1"/>
          <w:color w:val="auto"/>
          <w:sz w:val="24"/>
          <w:szCs w:val="24"/>
        </w:rPr>
        <w:t xml:space="preserve"> </w:t>
      </w:r>
      <w:r w:rsidR="00FD69E2" w:rsidRPr="009047F8">
        <w:rPr>
          <w:rStyle w:val="0pt1"/>
          <w:color w:val="auto"/>
          <w:sz w:val="24"/>
          <w:szCs w:val="24"/>
        </w:rPr>
        <w:t>ц</w:t>
      </w:r>
      <w:r w:rsidRPr="009047F8">
        <w:rPr>
          <w:rStyle w:val="0pt1"/>
          <w:color w:val="auto"/>
          <w:sz w:val="24"/>
          <w:szCs w:val="24"/>
        </w:rPr>
        <w:t>ентр деловой авиации</w:t>
      </w:r>
      <w:r w:rsidR="00564044" w:rsidRPr="009047F8">
        <w:rPr>
          <w:rStyle w:val="0pt1"/>
          <w:color w:val="auto"/>
          <w:sz w:val="24"/>
          <w:szCs w:val="24"/>
        </w:rPr>
        <w:t>;</w:t>
      </w:r>
    </w:p>
    <w:p w:rsidR="00564044" w:rsidRPr="009047F8" w:rsidRDefault="00564044"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автомобильный и железнодорожный транспорт; </w:t>
      </w:r>
    </w:p>
    <w:p w:rsidR="00564044" w:rsidRPr="009047F8" w:rsidRDefault="00564044"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очистные сооружения, обслуживающие аэропорт.</w:t>
      </w:r>
    </w:p>
    <w:p w:rsidR="00B17F4D" w:rsidRPr="009047F8" w:rsidRDefault="00564044" w:rsidP="00B2229E">
      <w:pPr>
        <w:pStyle w:val="aff8"/>
        <w:suppressAutoHyphens/>
        <w:spacing w:after="0"/>
        <w:ind w:firstLine="709"/>
        <w:jc w:val="both"/>
      </w:pPr>
      <w:r w:rsidRPr="009047F8">
        <w:t>В 2019</w:t>
      </w:r>
      <w:r w:rsidR="00916BC7" w:rsidRPr="009047F8">
        <w:t xml:space="preserve"> </w:t>
      </w:r>
      <w:r w:rsidRPr="009047F8">
        <w:t xml:space="preserve">г. разработан «Проект нормативов предельно допустимых выбросов загрязняющих веществ в атмосферу для ООО </w:t>
      </w:r>
      <w:r w:rsidR="009D3735" w:rsidRPr="009047F8">
        <w:t>«</w:t>
      </w:r>
      <w:r w:rsidRPr="009047F8">
        <w:t xml:space="preserve">МЕЖДУНАРОДНЫЙ АЭРОПОРТ </w:t>
      </w:r>
      <w:r w:rsidR="009D3735" w:rsidRPr="009047F8">
        <w:t>«</w:t>
      </w:r>
      <w:r w:rsidRPr="009047F8">
        <w:t>ДОМОДЕДОВО», получивший положительное санитарно-эпидемиологическое заключение № 50.99.09.000.Т.002630.12.19 от 09.12.2019</w:t>
      </w:r>
      <w:r w:rsidR="00B17F4D" w:rsidRPr="009047F8">
        <w:t>.</w:t>
      </w:r>
    </w:p>
    <w:p w:rsidR="007D01A9" w:rsidRPr="009047F8" w:rsidRDefault="00630B07" w:rsidP="00B2229E">
      <w:pPr>
        <w:pStyle w:val="aff8"/>
        <w:tabs>
          <w:tab w:val="left" w:pos="1170"/>
        </w:tabs>
        <w:suppressAutoHyphens/>
        <w:spacing w:after="0"/>
        <w:ind w:firstLine="709"/>
        <w:jc w:val="both"/>
        <w:rPr>
          <w:shd w:val="clear" w:color="auto" w:fill="FFFFFF"/>
        </w:rPr>
      </w:pPr>
      <w:r w:rsidRPr="009047F8">
        <w:t xml:space="preserve">Среди остальных предприятий городского округа выбросами загрязняющих веществ 50 тонн в год и выше характеризуются следующие объекты (по </w:t>
      </w:r>
      <w:r w:rsidR="007D01A9" w:rsidRPr="009047F8">
        <w:t xml:space="preserve">данным проектов предельно-допустимых выбросов, информация о которых содержится в Реестре санитарно-эпидемиологических заключений нат проектную документацию </w:t>
      </w:r>
      <w:r w:rsidR="007D01A9" w:rsidRPr="009047F8">
        <w:rPr>
          <w:shd w:val="clear" w:color="auto" w:fill="FFFFFF"/>
        </w:rPr>
        <w:t>Федеральной службы по надзору в сфере защиты прав потребителей и благополучия человека</w:t>
      </w:r>
      <w:r w:rsidRPr="009047F8">
        <w:rPr>
          <w:shd w:val="clear" w:color="auto" w:fill="FFFFFF"/>
        </w:rPr>
        <w:t>)</w:t>
      </w:r>
      <w:r w:rsidR="007D01A9" w:rsidRPr="009047F8">
        <w:t>:</w:t>
      </w:r>
    </w:p>
    <w:p w:rsidR="006805B9" w:rsidRPr="009047F8" w:rsidRDefault="006805B9" w:rsidP="00B2229E">
      <w:pPr>
        <w:pStyle w:val="aff8"/>
        <w:numPr>
          <w:ilvl w:val="0"/>
          <w:numId w:val="59"/>
        </w:numPr>
        <w:suppressAutoHyphens/>
        <w:spacing w:after="0"/>
        <w:ind w:left="1077" w:hanging="357"/>
        <w:jc w:val="both"/>
      </w:pPr>
      <w:r w:rsidRPr="009047F8">
        <w:t>ЗАО «Мультифлекс» – 1906,82 т/г;</w:t>
      </w:r>
    </w:p>
    <w:p w:rsidR="007D01A9" w:rsidRPr="009047F8" w:rsidRDefault="006805B9" w:rsidP="00B2229E">
      <w:pPr>
        <w:pStyle w:val="aff8"/>
        <w:numPr>
          <w:ilvl w:val="0"/>
          <w:numId w:val="59"/>
        </w:numPr>
        <w:suppressAutoHyphens/>
        <w:spacing w:after="0"/>
        <w:ind w:left="1077" w:hanging="357"/>
        <w:jc w:val="both"/>
      </w:pPr>
      <w:r w:rsidRPr="009047F8">
        <w:t>МУП городского округа Домодедово «Теплосеть» (53 котельных) – 1023,0</w:t>
      </w:r>
      <w:r w:rsidR="00F90092" w:rsidRPr="009047F8">
        <w:t>1</w:t>
      </w:r>
      <w:r w:rsidR="003D2A2C" w:rsidRPr="009047F8">
        <w:t xml:space="preserve"> </w:t>
      </w:r>
      <w:r w:rsidRPr="009047F8">
        <w:t>т/г;</w:t>
      </w:r>
    </w:p>
    <w:p w:rsidR="001D2DAB" w:rsidRPr="009047F8" w:rsidRDefault="001D2DAB" w:rsidP="00B2229E">
      <w:pPr>
        <w:pStyle w:val="aff8"/>
        <w:numPr>
          <w:ilvl w:val="0"/>
          <w:numId w:val="59"/>
        </w:numPr>
        <w:suppressAutoHyphens/>
        <w:spacing w:after="0"/>
        <w:ind w:left="1077" w:hanging="357"/>
        <w:jc w:val="both"/>
      </w:pPr>
      <w:r w:rsidRPr="009047F8">
        <w:t>Оптово-распределительного центра для хранения, подработки, первичной переработки, приема, упаковки сельскохозяйственной продукции, сырья и продовольствия («Мираторг»</w:t>
      </w:r>
      <w:r w:rsidR="00FA5E0C" w:rsidRPr="009047F8">
        <w:t xml:space="preserve">) </w:t>
      </w:r>
      <w:r w:rsidRPr="009047F8">
        <w:t>– 281,17 т/г;</w:t>
      </w:r>
    </w:p>
    <w:p w:rsidR="001D2DAB" w:rsidRPr="009047F8" w:rsidRDefault="001D2DAB" w:rsidP="00B2229E">
      <w:pPr>
        <w:pStyle w:val="aff8"/>
        <w:numPr>
          <w:ilvl w:val="0"/>
          <w:numId w:val="59"/>
        </w:numPr>
        <w:suppressAutoHyphens/>
        <w:spacing w:after="0"/>
        <w:ind w:left="1077" w:hanging="357"/>
        <w:jc w:val="both"/>
      </w:pPr>
      <w:r w:rsidRPr="009047F8">
        <w:t>ООО племзавод «Барыбино» – 136,7 т/г;</w:t>
      </w:r>
    </w:p>
    <w:p w:rsidR="001D2DAB" w:rsidRPr="009047F8" w:rsidRDefault="001D2DAB" w:rsidP="00B2229E">
      <w:pPr>
        <w:pStyle w:val="aff8"/>
        <w:numPr>
          <w:ilvl w:val="0"/>
          <w:numId w:val="59"/>
        </w:numPr>
        <w:suppressAutoHyphens/>
        <w:spacing w:after="0"/>
        <w:ind w:left="1077" w:hanging="357"/>
        <w:jc w:val="both"/>
      </w:pPr>
      <w:r w:rsidRPr="009047F8">
        <w:t>ООО «АРТ-ЛОДЖИСТИК» – 135,78 т/г;</w:t>
      </w:r>
    </w:p>
    <w:p w:rsidR="002A2DE7" w:rsidRPr="009047F8" w:rsidRDefault="002A2DE7" w:rsidP="00B2229E">
      <w:pPr>
        <w:pStyle w:val="aff8"/>
        <w:numPr>
          <w:ilvl w:val="0"/>
          <w:numId w:val="59"/>
        </w:numPr>
        <w:suppressAutoHyphens/>
        <w:spacing w:after="0"/>
        <w:ind w:left="1077" w:hanging="357"/>
        <w:jc w:val="both"/>
      </w:pPr>
      <w:r w:rsidRPr="009047F8">
        <w:t>АО «Домодедовский завод железобетонных изделий» – 130,8</w:t>
      </w:r>
      <w:r w:rsidR="00F90092" w:rsidRPr="009047F8">
        <w:t>8</w:t>
      </w:r>
      <w:r w:rsidRPr="009047F8">
        <w:t xml:space="preserve"> т/г; </w:t>
      </w:r>
    </w:p>
    <w:p w:rsidR="002A2DE7" w:rsidRPr="009047F8" w:rsidRDefault="002A2DE7" w:rsidP="00B2229E">
      <w:pPr>
        <w:pStyle w:val="aff8"/>
        <w:numPr>
          <w:ilvl w:val="0"/>
          <w:numId w:val="59"/>
        </w:numPr>
        <w:suppressAutoHyphens/>
        <w:spacing w:after="0"/>
        <w:ind w:left="1077" w:hanging="357"/>
        <w:jc w:val="both"/>
      </w:pPr>
      <w:r w:rsidRPr="009047F8">
        <w:t>ООО «Склады 104» – 94,0</w:t>
      </w:r>
      <w:r w:rsidR="00F90092" w:rsidRPr="009047F8">
        <w:t>8</w:t>
      </w:r>
      <w:r w:rsidRPr="009047F8">
        <w:t xml:space="preserve"> т/г;</w:t>
      </w:r>
    </w:p>
    <w:p w:rsidR="006805B9" w:rsidRPr="009047F8" w:rsidRDefault="002A2DE7" w:rsidP="00B2229E">
      <w:pPr>
        <w:pStyle w:val="aff8"/>
        <w:numPr>
          <w:ilvl w:val="0"/>
          <w:numId w:val="59"/>
        </w:numPr>
        <w:suppressAutoHyphens/>
        <w:spacing w:after="0"/>
        <w:ind w:left="1077" w:hanging="357"/>
        <w:jc w:val="both"/>
      </w:pPr>
      <w:r w:rsidRPr="009047F8">
        <w:t>ООО «Евразия недвижимость»</w:t>
      </w:r>
      <w:r w:rsidR="00FA5E0C" w:rsidRPr="009047F8">
        <w:t xml:space="preserve"> </w:t>
      </w:r>
      <w:r w:rsidRPr="009047F8">
        <w:t>– 67,2</w:t>
      </w:r>
      <w:r w:rsidR="00F90092" w:rsidRPr="009047F8">
        <w:t>8</w:t>
      </w:r>
      <w:r w:rsidRPr="009047F8">
        <w:t xml:space="preserve"> т/г;</w:t>
      </w:r>
    </w:p>
    <w:p w:rsidR="006025F8" w:rsidRPr="009047F8" w:rsidRDefault="006025F8" w:rsidP="00B2229E">
      <w:pPr>
        <w:pStyle w:val="aff8"/>
        <w:numPr>
          <w:ilvl w:val="0"/>
          <w:numId w:val="59"/>
        </w:numPr>
        <w:suppressAutoHyphens/>
        <w:spacing w:after="0"/>
        <w:ind w:left="1077" w:hanging="357"/>
        <w:jc w:val="both"/>
      </w:pPr>
      <w:r w:rsidRPr="009047F8">
        <w:t xml:space="preserve">АО </w:t>
      </w:r>
      <w:r w:rsidR="00F90092" w:rsidRPr="009047F8">
        <w:t>«</w:t>
      </w:r>
      <w:r w:rsidRPr="009047F8">
        <w:t>Моссельпром</w:t>
      </w:r>
      <w:r w:rsidR="00F90092" w:rsidRPr="009047F8">
        <w:t>», п</w:t>
      </w:r>
      <w:r w:rsidRPr="009047F8">
        <w:t xml:space="preserve">тицефабрика </w:t>
      </w:r>
      <w:r w:rsidR="00F90092" w:rsidRPr="009047F8">
        <w:t>«</w:t>
      </w:r>
      <w:r w:rsidRPr="009047F8">
        <w:t>Косино</w:t>
      </w:r>
      <w:r w:rsidR="00F90092" w:rsidRPr="009047F8">
        <w:t>»</w:t>
      </w:r>
      <w:r w:rsidRPr="009047F8">
        <w:t xml:space="preserve"> – 55,3</w:t>
      </w:r>
      <w:r w:rsidR="00F90092" w:rsidRPr="009047F8">
        <w:t xml:space="preserve">7 </w:t>
      </w:r>
      <w:r w:rsidRPr="009047F8">
        <w:t>т/г</w:t>
      </w:r>
      <w:r w:rsidR="00F90092" w:rsidRPr="009047F8">
        <w:t>;</w:t>
      </w:r>
    </w:p>
    <w:p w:rsidR="00732721" w:rsidRPr="009047F8" w:rsidRDefault="00732721" w:rsidP="00B2229E">
      <w:pPr>
        <w:pStyle w:val="aff8"/>
        <w:numPr>
          <w:ilvl w:val="0"/>
          <w:numId w:val="59"/>
        </w:numPr>
        <w:suppressAutoHyphens/>
        <w:spacing w:after="0"/>
        <w:ind w:left="1077" w:hanging="357"/>
        <w:jc w:val="both"/>
      </w:pPr>
      <w:r w:rsidRPr="009047F8">
        <w:t xml:space="preserve">ООО </w:t>
      </w:r>
      <w:r w:rsidR="00F90092" w:rsidRPr="009047F8">
        <w:t>«</w:t>
      </w:r>
      <w:r w:rsidRPr="009047F8">
        <w:t xml:space="preserve">СК </w:t>
      </w:r>
      <w:r w:rsidR="00F90092" w:rsidRPr="009047F8">
        <w:t>«</w:t>
      </w:r>
      <w:r w:rsidRPr="009047F8">
        <w:t>Самори</w:t>
      </w:r>
      <w:r w:rsidR="00F90092" w:rsidRPr="009047F8">
        <w:t>»</w:t>
      </w:r>
      <w:r w:rsidRPr="009047F8">
        <w:t xml:space="preserve"> – 53,</w:t>
      </w:r>
      <w:r w:rsidR="00F90092" w:rsidRPr="009047F8">
        <w:t>8</w:t>
      </w:r>
      <w:r w:rsidRPr="009047F8">
        <w:t xml:space="preserve"> т/г</w:t>
      </w:r>
      <w:r w:rsidR="00F90092" w:rsidRPr="009047F8">
        <w:t>.</w:t>
      </w:r>
    </w:p>
    <w:p w:rsidR="0093632C" w:rsidRPr="009047F8" w:rsidRDefault="0093632C" w:rsidP="00B2229E">
      <w:pPr>
        <w:pStyle w:val="aff8"/>
        <w:suppressAutoHyphens/>
        <w:spacing w:before="60" w:after="0"/>
        <w:ind w:firstLine="709"/>
        <w:jc w:val="both"/>
      </w:pPr>
      <w:r w:rsidRPr="009047F8">
        <w:t>Суммарно эти предприяти</w:t>
      </w:r>
      <w:r w:rsidR="001D2DAB" w:rsidRPr="009047F8">
        <w:t>я</w:t>
      </w:r>
      <w:r w:rsidRPr="009047F8">
        <w:t xml:space="preserve"> выбрасывают в воздушный бассейн </w:t>
      </w:r>
      <w:r w:rsidR="001D2DAB" w:rsidRPr="009047F8">
        <w:t>3,</w:t>
      </w:r>
      <w:r w:rsidR="003269A7" w:rsidRPr="009047F8">
        <w:t>89</w:t>
      </w:r>
      <w:r w:rsidRPr="009047F8">
        <w:t xml:space="preserve"> тыс. тонн загрязняющих веществ в год, что составляет </w:t>
      </w:r>
      <w:r w:rsidR="00FA5E0C" w:rsidRPr="009047F8">
        <w:t xml:space="preserve">почти </w:t>
      </w:r>
      <w:r w:rsidR="001D2DAB" w:rsidRPr="009047F8">
        <w:t>2/3</w:t>
      </w:r>
      <w:r w:rsidRPr="009047F8">
        <w:t xml:space="preserve"> всех выбросов по городскому округу Домодедово.</w:t>
      </w:r>
    </w:p>
    <w:p w:rsidR="00581FE7" w:rsidRPr="009047F8" w:rsidRDefault="00581FE7" w:rsidP="00B2229E">
      <w:pPr>
        <w:pStyle w:val="aff8"/>
        <w:suppressAutoHyphens/>
        <w:spacing w:after="0"/>
        <w:ind w:firstLine="709"/>
        <w:jc w:val="both"/>
      </w:pPr>
      <w:r w:rsidRPr="009047F8">
        <w:t>Вдоль крупных авто</w:t>
      </w:r>
      <w:r w:rsidR="00DF2C67" w:rsidRPr="009047F8">
        <w:t xml:space="preserve">мобильных </w:t>
      </w:r>
      <w:r w:rsidRPr="009047F8">
        <w:t xml:space="preserve">дорог формируются зоны загазованности. В состав отработанных газов двигателей автомобильного транспорта входит ряд компонентов, из которых основными загрязняющими веществами, входящими в состав выхлопных газов практически всех двигателей, являются окись углерода – </w:t>
      </w:r>
      <w:proofErr w:type="gramStart"/>
      <w:r w:rsidRPr="009047F8">
        <w:t>СО</w:t>
      </w:r>
      <w:proofErr w:type="gramEnd"/>
      <w:r w:rsidRPr="009047F8">
        <w:t>, углеводороды – CnHm, окислы азота – NOx.</w:t>
      </w:r>
    </w:p>
    <w:p w:rsidR="004A3830" w:rsidRPr="009047F8" w:rsidRDefault="001D30FB" w:rsidP="00B2229E">
      <w:pPr>
        <w:pStyle w:val="aff8"/>
        <w:suppressAutoHyphens/>
        <w:spacing w:after="0"/>
        <w:ind w:firstLine="709"/>
        <w:jc w:val="both"/>
      </w:pPr>
      <w:r w:rsidRPr="009047F8">
        <w:t>Д</w:t>
      </w:r>
      <w:r w:rsidR="00581FE7" w:rsidRPr="009047F8">
        <w:t>ля оценки загрязнения атмосферы в районе крупных автомагистралей была проведена оценка эмиссии загрязняющих веществ автотранспортом. Расчеты проводились для наиболее крупных автомагистралей, т</w:t>
      </w:r>
      <w:r w:rsidR="000219B8" w:rsidRPr="009047F8">
        <w:t>ак как</w:t>
      </w:r>
      <w:r w:rsidR="00581FE7" w:rsidRPr="009047F8">
        <w:t xml:space="preserve"> именно они формируют наиболее значимые зоны загазованности. </w:t>
      </w:r>
    </w:p>
    <w:p w:rsidR="00581FE7" w:rsidRPr="009047F8" w:rsidRDefault="004A3830" w:rsidP="00B2229E">
      <w:pPr>
        <w:pStyle w:val="aff8"/>
        <w:suppressAutoHyphens/>
        <w:spacing w:after="0"/>
        <w:ind w:firstLine="709"/>
        <w:jc w:val="both"/>
      </w:pPr>
      <w:r w:rsidRPr="009047F8">
        <w:t>Расчеты показали, что н</w:t>
      </w:r>
      <w:r w:rsidR="00581FE7" w:rsidRPr="009047F8">
        <w:t>аибольшее превышение ПДК наблюдалось по окислам азота, поэтому результаты антропогенного воздействия автодорог на окружающую среду рассматривались по данному загрязняющему веществу.</w:t>
      </w:r>
    </w:p>
    <w:p w:rsidR="00581FE7" w:rsidRPr="009047F8" w:rsidRDefault="001D30FB" w:rsidP="00B2229E">
      <w:pPr>
        <w:pStyle w:val="aff8"/>
        <w:suppressAutoHyphens/>
        <w:spacing w:after="0"/>
        <w:ind w:firstLine="709"/>
        <w:jc w:val="both"/>
      </w:pPr>
      <w:r w:rsidRPr="009047F8">
        <w:t>Основной</w:t>
      </w:r>
      <w:r w:rsidR="00581FE7" w:rsidRPr="009047F8">
        <w:t xml:space="preserve"> вклад в загрязнение атмосферного воздуха из автомобильных дорог вносит М-4 «Дон», ширина зоны превышения ПДК на разных участках данной дороги изменяется от </w:t>
      </w:r>
      <w:r w:rsidRPr="009047F8">
        <w:t>50</w:t>
      </w:r>
      <w:r w:rsidR="00581FE7" w:rsidRPr="009047F8">
        <w:t xml:space="preserve"> до 100 м. Максимальная ширина зоны загазованности отмечается на участке дороги севернее пересечения с Каширским шоссе. </w:t>
      </w:r>
      <w:proofErr w:type="gramStart"/>
      <w:r w:rsidR="00581FE7" w:rsidRPr="009047F8">
        <w:t xml:space="preserve">Значимая зона превышения ПДК наблюдается также от автомобильной дороги «Подъезд к аэропорту Домодедово», которая составляет 75-85 м. Каширское шоссе является менее значимым источником загрязнения, расчетная зона загазованности </w:t>
      </w:r>
      <w:r w:rsidRPr="009047F8">
        <w:t>вдоль него</w:t>
      </w:r>
      <w:r w:rsidR="00581FE7" w:rsidRPr="009047F8">
        <w:t xml:space="preserve"> изменяется в пределах 15-3</w:t>
      </w:r>
      <w:r w:rsidRPr="009047F8">
        <w:t>0</w:t>
      </w:r>
      <w:r w:rsidR="00581FE7" w:rsidRPr="009047F8">
        <w:t> м. На остальных автомобильных дорогах ширина зоны загазованности не превышает 25 м. Без проведения реконструкции автомобильных дорог ширина зоны загазованности от автомагистралей может возрасти.</w:t>
      </w:r>
      <w:proofErr w:type="gramEnd"/>
    </w:p>
    <w:p w:rsidR="0011690B" w:rsidRPr="009047F8" w:rsidRDefault="00684AB5" w:rsidP="00B2229E">
      <w:pPr>
        <w:pStyle w:val="4e"/>
        <w:keepNext/>
        <w:shd w:val="clear" w:color="auto" w:fill="auto"/>
        <w:suppressAutoHyphens/>
        <w:spacing w:before="120" w:line="240" w:lineRule="auto"/>
        <w:ind w:firstLine="709"/>
        <w:jc w:val="both"/>
        <w:rPr>
          <w:i/>
          <w:iCs/>
          <w:color w:val="auto"/>
          <w:sz w:val="24"/>
          <w:szCs w:val="24"/>
        </w:rPr>
      </w:pPr>
      <w:r w:rsidRPr="009047F8">
        <w:rPr>
          <w:i/>
          <w:iCs/>
          <w:color w:val="auto"/>
          <w:sz w:val="24"/>
          <w:szCs w:val="24"/>
        </w:rPr>
        <w:t>Проектные предложения</w:t>
      </w:r>
    </w:p>
    <w:p w:rsidR="00C64729" w:rsidRPr="009047F8" w:rsidRDefault="00684AB5" w:rsidP="00B2229E">
      <w:pPr>
        <w:pStyle w:val="aff8"/>
        <w:suppressAutoHyphens/>
        <w:spacing w:after="0"/>
        <w:ind w:firstLine="709"/>
        <w:jc w:val="both"/>
      </w:pPr>
      <w:bookmarkStart w:id="45" w:name="_Toc443410247"/>
      <w:bookmarkStart w:id="46" w:name="_Toc175567851"/>
      <w:bookmarkStart w:id="47" w:name="_Toc181595277"/>
      <w:r w:rsidRPr="009047F8">
        <w:t xml:space="preserve">При реализации </w:t>
      </w:r>
      <w:r w:rsidR="00956A4E" w:rsidRPr="009047F8">
        <w:t xml:space="preserve">мероприятий </w:t>
      </w:r>
      <w:r w:rsidRPr="009047F8">
        <w:t xml:space="preserve">генерального плана городского округа </w:t>
      </w:r>
      <w:r w:rsidR="0006245F" w:rsidRPr="009047F8">
        <w:t>Домодедово</w:t>
      </w:r>
      <w:r w:rsidRPr="009047F8">
        <w:t xml:space="preserve"> ожидается рост техногенной нагрузки на все компоненты окружающей среды, в том числе и на атмосферный воздух. Основными источниками загрязнения на перспективу останутся промышленные предприятия, объекты энергетики и транспорт. С целью улучшения состояния атмосферы предлагается проведение ряда мероприятий по охране воздушного бассейна. </w:t>
      </w:r>
    </w:p>
    <w:p w:rsidR="00B179C9" w:rsidRPr="009047F8" w:rsidRDefault="00197CB0" w:rsidP="00B2229E">
      <w:pPr>
        <w:pStyle w:val="aff8"/>
        <w:suppressAutoHyphens/>
        <w:spacing w:after="0"/>
        <w:ind w:firstLine="709"/>
        <w:jc w:val="both"/>
      </w:pPr>
      <w:bookmarkStart w:id="48" w:name="bookmark200"/>
      <w:r w:rsidRPr="009047F8">
        <w:t>После реконструкции авто</w:t>
      </w:r>
      <w:r w:rsidR="00B179C9" w:rsidRPr="009047F8">
        <w:t xml:space="preserve">мобильной </w:t>
      </w:r>
      <w:r w:rsidRPr="009047F8">
        <w:t>дороги «Дон»</w:t>
      </w:r>
      <w:r w:rsidR="00B179C9" w:rsidRPr="009047F8">
        <w:t xml:space="preserve"> и </w:t>
      </w:r>
      <w:r w:rsidRPr="009047F8">
        <w:t>проведения шумогазоза</w:t>
      </w:r>
      <w:r w:rsidR="009C1214" w:rsidRPr="009047F8">
        <w:t>щ</w:t>
      </w:r>
      <w:r w:rsidRPr="009047F8">
        <w:t>итных мероприятий</w:t>
      </w:r>
      <w:r w:rsidR="00B179C9" w:rsidRPr="009047F8">
        <w:t>,</w:t>
      </w:r>
      <w:r w:rsidRPr="009047F8">
        <w:t xml:space="preserve"> ширина зоны превышения ПДК должна снизиться до 30-60 м. </w:t>
      </w:r>
      <w:r w:rsidR="00B179C9" w:rsidRPr="009047F8">
        <w:t>З</w:t>
      </w:r>
      <w:r w:rsidRPr="009047F8">
        <w:t xml:space="preserve">она негативного воздействия на качество атмосферного воздуха существенно сократится за счет оптимизации скоростного режима. </w:t>
      </w:r>
    </w:p>
    <w:p w:rsidR="00C64729" w:rsidRPr="009047F8" w:rsidRDefault="00684AB5" w:rsidP="00B2229E">
      <w:pPr>
        <w:pStyle w:val="4e"/>
        <w:shd w:val="clear" w:color="auto" w:fill="auto"/>
        <w:suppressAutoHyphens/>
        <w:spacing w:line="240" w:lineRule="auto"/>
        <w:ind w:firstLine="709"/>
        <w:jc w:val="both"/>
        <w:rPr>
          <w:rStyle w:val="0pt1"/>
          <w:color w:val="auto"/>
          <w:sz w:val="24"/>
          <w:szCs w:val="24"/>
        </w:rPr>
      </w:pPr>
      <w:bookmarkStart w:id="49" w:name="bookmark35"/>
      <w:bookmarkEnd w:id="48"/>
      <w:r w:rsidRPr="009047F8">
        <w:rPr>
          <w:rStyle w:val="0pt1"/>
          <w:color w:val="auto"/>
          <w:sz w:val="24"/>
          <w:szCs w:val="24"/>
        </w:rPr>
        <w:t xml:space="preserve">При разработке проектной документации строительства новых автомагистралей рекомендуется </w:t>
      </w:r>
      <w:r w:rsidR="00B179C9" w:rsidRPr="009047F8">
        <w:rPr>
          <w:rStyle w:val="0pt1"/>
          <w:color w:val="auto"/>
          <w:sz w:val="24"/>
          <w:szCs w:val="24"/>
        </w:rPr>
        <w:t>применение</w:t>
      </w:r>
      <w:r w:rsidRPr="009047F8">
        <w:rPr>
          <w:rStyle w:val="0pt1"/>
          <w:color w:val="auto"/>
          <w:sz w:val="24"/>
          <w:szCs w:val="24"/>
        </w:rPr>
        <w:t xml:space="preserve"> следующи</w:t>
      </w:r>
      <w:r w:rsidR="00B179C9" w:rsidRPr="009047F8">
        <w:rPr>
          <w:rStyle w:val="0pt1"/>
          <w:color w:val="auto"/>
          <w:sz w:val="24"/>
          <w:szCs w:val="24"/>
        </w:rPr>
        <w:t>х</w:t>
      </w:r>
      <w:r w:rsidRPr="009047F8">
        <w:rPr>
          <w:rStyle w:val="0pt1"/>
          <w:color w:val="auto"/>
          <w:sz w:val="24"/>
          <w:szCs w:val="24"/>
        </w:rPr>
        <w:t xml:space="preserve"> мероприяти</w:t>
      </w:r>
      <w:r w:rsidR="00B179C9" w:rsidRPr="009047F8">
        <w:rPr>
          <w:rStyle w:val="0pt1"/>
          <w:color w:val="auto"/>
          <w:sz w:val="24"/>
          <w:szCs w:val="24"/>
        </w:rPr>
        <w:t>й</w:t>
      </w:r>
      <w:r w:rsidRPr="009047F8">
        <w:rPr>
          <w:rStyle w:val="0pt1"/>
          <w:color w:val="auto"/>
          <w:sz w:val="24"/>
          <w:szCs w:val="24"/>
        </w:rPr>
        <w:t xml:space="preserve"> по снижению загрязнения атмосферного воздуха выбросами автотранспорта: </w:t>
      </w:r>
    </w:p>
    <w:p w:rsidR="00C64729"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установка в пределах жилой зоны экранов (стен) высотой 5-6 м;</w:t>
      </w:r>
    </w:p>
    <w:p w:rsidR="00C64729" w:rsidRPr="009047F8" w:rsidRDefault="00684AB5" w:rsidP="00B2229E">
      <w:pPr>
        <w:pStyle w:val="4e"/>
        <w:numPr>
          <w:ilvl w:val="0"/>
          <w:numId w:val="43"/>
        </w:numPr>
        <w:shd w:val="clear" w:color="auto" w:fill="auto"/>
        <w:suppressAutoHyphens/>
        <w:spacing w:line="240" w:lineRule="auto"/>
        <w:ind w:left="993" w:hanging="284"/>
        <w:jc w:val="both"/>
        <w:rPr>
          <w:color w:val="auto"/>
          <w:spacing w:val="3"/>
          <w:sz w:val="24"/>
          <w:szCs w:val="24"/>
          <w:shd w:val="clear" w:color="auto" w:fill="FFFFFF"/>
        </w:rPr>
      </w:pPr>
      <w:r w:rsidRPr="009047F8">
        <w:rPr>
          <w:color w:val="auto"/>
          <w:sz w:val="24"/>
          <w:szCs w:val="24"/>
        </w:rPr>
        <w:t>создание буферных зон между автодорогами и нормируемыми по качеству атмосферного воздуха территориями, размещение в этих зонах экологически нейтральных объектов (административно-деловых и офисных зданий, торгово-бытовых объектов и т.д.);</w:t>
      </w:r>
    </w:p>
    <w:p w:rsidR="00C64729"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максимальное использование примагистральных территорий для развития озеленения. При этом следует учитывать способность определенных видов растений противостоять чрезмерным газопылевым выбросам, создавать придорожный ландшафт, положительно действующий на восприятие водителем изменения дорожной обстановки, обеспечивать максимальную пылезащиту, снижение концентраций вредных веществ в атмосферном воздухе.</w:t>
      </w:r>
    </w:p>
    <w:bookmarkEnd w:id="49"/>
    <w:p w:rsidR="006A60A0" w:rsidRPr="009047F8" w:rsidRDefault="00684AB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В соответствии с «Рекомендациями по учёту требований по охране окружающей среды при проектировании автомобильных дорог и мостовых переходов» (ОАО «ГипродорНИИ», </w:t>
      </w:r>
      <w:smartTag w:uri="urn:schemas-microsoft-com:office:smarttags" w:element="metricconverter">
        <w:smartTagPr>
          <w:attr w:name="ProductID" w:val="1995 г"/>
        </w:smartTagPr>
        <w:r w:rsidRPr="009047F8">
          <w:rPr>
            <w:color w:val="auto"/>
            <w:sz w:val="24"/>
            <w:szCs w:val="24"/>
          </w:rPr>
          <w:t>1995 г</w:t>
        </w:r>
      </w:smartTag>
      <w:r w:rsidRPr="009047F8">
        <w:rPr>
          <w:color w:val="auto"/>
          <w:sz w:val="24"/>
          <w:szCs w:val="24"/>
        </w:rPr>
        <w:t>.) снижение концентраций загрязнений за защитными сооружениями может составить следующие величины (таблица 2.1.</w:t>
      </w:r>
      <w:r w:rsidR="00B179C9" w:rsidRPr="009047F8">
        <w:rPr>
          <w:color w:val="auto"/>
          <w:sz w:val="24"/>
          <w:szCs w:val="24"/>
        </w:rPr>
        <w:t>2</w:t>
      </w:r>
      <w:r w:rsidRPr="009047F8">
        <w:rPr>
          <w:color w:val="auto"/>
          <w:sz w:val="24"/>
          <w:szCs w:val="24"/>
        </w:rPr>
        <w:t>).</w:t>
      </w:r>
    </w:p>
    <w:p w:rsidR="006A60A0" w:rsidRPr="009047F8" w:rsidRDefault="00684AB5" w:rsidP="00B2229E">
      <w:pPr>
        <w:pStyle w:val="Tablecaption0"/>
        <w:suppressAutoHyphens/>
        <w:spacing w:line="240" w:lineRule="auto"/>
        <w:rPr>
          <w:b/>
          <w:bCs/>
          <w:sz w:val="24"/>
          <w:szCs w:val="24"/>
        </w:rPr>
      </w:pPr>
      <w:r w:rsidRPr="009047F8">
        <w:rPr>
          <w:b/>
          <w:bCs/>
          <w:sz w:val="24"/>
          <w:szCs w:val="24"/>
        </w:rPr>
        <w:t>Таблица 2.1.</w:t>
      </w:r>
      <w:r w:rsidR="00B179C9" w:rsidRPr="009047F8">
        <w:rPr>
          <w:b/>
          <w:bCs/>
          <w:sz w:val="24"/>
          <w:szCs w:val="24"/>
        </w:rPr>
        <w:t>2</w:t>
      </w:r>
      <w:r w:rsidR="00647C5C" w:rsidRPr="009047F8">
        <w:rPr>
          <w:b/>
          <w:bCs/>
          <w:sz w:val="24"/>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525"/>
        <w:gridCol w:w="7584"/>
        <w:gridCol w:w="1584"/>
      </w:tblGrid>
      <w:tr w:rsidR="00B179C9" w:rsidRPr="009047F8" w:rsidTr="009D3735">
        <w:trPr>
          <w:tblHeader/>
        </w:trPr>
        <w:tc>
          <w:tcPr>
            <w:tcW w:w="271" w:type="pct"/>
            <w:shd w:val="clear" w:color="auto" w:fill="auto"/>
            <w:vAlign w:val="center"/>
          </w:tcPr>
          <w:p w:rsidR="006A60A0" w:rsidRPr="009047F8" w:rsidRDefault="00684AB5" w:rsidP="00B2229E">
            <w:pPr>
              <w:suppressAutoHyphens/>
              <w:ind w:right="-108"/>
              <w:jc w:val="center"/>
              <w:rPr>
                <w:sz w:val="22"/>
                <w:szCs w:val="22"/>
              </w:rPr>
            </w:pPr>
            <w:r w:rsidRPr="009047F8">
              <w:rPr>
                <w:sz w:val="22"/>
                <w:szCs w:val="22"/>
              </w:rPr>
              <w:t>Поз.</w:t>
            </w:r>
          </w:p>
        </w:tc>
        <w:tc>
          <w:tcPr>
            <w:tcW w:w="3912" w:type="pct"/>
            <w:shd w:val="clear" w:color="auto" w:fill="auto"/>
            <w:vAlign w:val="center"/>
          </w:tcPr>
          <w:p w:rsidR="006A60A0" w:rsidRPr="009047F8" w:rsidRDefault="00684AB5" w:rsidP="00B2229E">
            <w:pPr>
              <w:suppressAutoHyphens/>
              <w:jc w:val="center"/>
              <w:rPr>
                <w:sz w:val="22"/>
                <w:szCs w:val="22"/>
              </w:rPr>
            </w:pPr>
            <w:r w:rsidRPr="009047F8">
              <w:rPr>
                <w:sz w:val="22"/>
                <w:szCs w:val="22"/>
              </w:rPr>
              <w:t>Мероприятия</w:t>
            </w:r>
          </w:p>
        </w:tc>
        <w:tc>
          <w:tcPr>
            <w:tcW w:w="817" w:type="pct"/>
            <w:shd w:val="clear" w:color="auto" w:fill="auto"/>
            <w:vAlign w:val="center"/>
          </w:tcPr>
          <w:p w:rsidR="006A60A0" w:rsidRPr="009047F8" w:rsidRDefault="00684AB5" w:rsidP="00B2229E">
            <w:pPr>
              <w:suppressAutoHyphens/>
              <w:jc w:val="center"/>
              <w:rPr>
                <w:sz w:val="22"/>
                <w:szCs w:val="22"/>
              </w:rPr>
            </w:pPr>
            <w:r w:rsidRPr="009047F8">
              <w:rPr>
                <w:sz w:val="22"/>
                <w:szCs w:val="22"/>
              </w:rPr>
              <w:t>Снижение концентрации,</w:t>
            </w:r>
            <w:r w:rsidR="00F93888" w:rsidRPr="009047F8">
              <w:rPr>
                <w:sz w:val="22"/>
                <w:szCs w:val="22"/>
              </w:rPr>
              <w:br/>
            </w:r>
            <w:r w:rsidRPr="009047F8">
              <w:rPr>
                <w:sz w:val="22"/>
                <w:szCs w:val="22"/>
              </w:rPr>
              <w:t>%%</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1</w:t>
            </w:r>
          </w:p>
        </w:tc>
        <w:tc>
          <w:tcPr>
            <w:tcW w:w="3912" w:type="pct"/>
          </w:tcPr>
          <w:p w:rsidR="006A60A0" w:rsidRPr="009047F8" w:rsidRDefault="00684AB5" w:rsidP="00B2229E">
            <w:pPr>
              <w:suppressAutoHyphens/>
              <w:rPr>
                <w:sz w:val="22"/>
                <w:szCs w:val="22"/>
              </w:rPr>
            </w:pPr>
            <w:r w:rsidRPr="009047F8">
              <w:rPr>
                <w:sz w:val="22"/>
                <w:szCs w:val="22"/>
              </w:rPr>
              <w:t>Один ряд деревьев с кустарником высотой до 1,5</w:t>
            </w:r>
            <w:r w:rsidRPr="009047F8">
              <w:rPr>
                <w:sz w:val="22"/>
                <w:szCs w:val="22"/>
                <w:lang w:val="en-US"/>
              </w:rPr>
              <w:t> </w:t>
            </w:r>
            <w:r w:rsidRPr="009047F8">
              <w:rPr>
                <w:sz w:val="22"/>
                <w:szCs w:val="22"/>
              </w:rPr>
              <w:t>м на полосе газона 3</w:t>
            </w:r>
            <w:r w:rsidRPr="009047F8">
              <w:rPr>
                <w:sz w:val="22"/>
                <w:szCs w:val="22"/>
                <w:lang w:val="en-US"/>
              </w:rPr>
              <w:t> </w:t>
            </w:r>
            <w:r w:rsidRPr="009047F8">
              <w:rPr>
                <w:sz w:val="22"/>
                <w:szCs w:val="22"/>
              </w:rPr>
              <w:t>–</w:t>
            </w:r>
            <w:r w:rsidRPr="009047F8">
              <w:rPr>
                <w:sz w:val="22"/>
                <w:szCs w:val="22"/>
                <w:lang w:val="en-US"/>
              </w:rPr>
              <w:t> </w:t>
            </w:r>
            <w:r w:rsidRPr="009047F8">
              <w:rPr>
                <w:sz w:val="22"/>
                <w:szCs w:val="22"/>
              </w:rPr>
              <w:t>4</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10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2</w:t>
            </w:r>
          </w:p>
        </w:tc>
        <w:tc>
          <w:tcPr>
            <w:tcW w:w="3912" w:type="pct"/>
          </w:tcPr>
          <w:p w:rsidR="006A60A0" w:rsidRPr="009047F8" w:rsidRDefault="00684AB5" w:rsidP="00B2229E">
            <w:pPr>
              <w:suppressAutoHyphens/>
              <w:rPr>
                <w:sz w:val="22"/>
                <w:szCs w:val="22"/>
              </w:rPr>
            </w:pPr>
            <w:r w:rsidRPr="009047F8">
              <w:rPr>
                <w:sz w:val="22"/>
                <w:szCs w:val="22"/>
              </w:rPr>
              <w:t>Два ряда деревьев без кустарника на газоне 8</w:t>
            </w:r>
            <w:r w:rsidRPr="009047F8">
              <w:rPr>
                <w:sz w:val="22"/>
                <w:szCs w:val="22"/>
                <w:lang w:val="en-US"/>
              </w:rPr>
              <w:t> </w:t>
            </w:r>
            <w:r w:rsidRPr="009047F8">
              <w:rPr>
                <w:sz w:val="22"/>
                <w:szCs w:val="22"/>
              </w:rPr>
              <w:t>–</w:t>
            </w:r>
            <w:r w:rsidRPr="009047F8">
              <w:rPr>
                <w:sz w:val="22"/>
                <w:szCs w:val="22"/>
                <w:lang w:val="en-US"/>
              </w:rPr>
              <w:t> </w:t>
            </w:r>
            <w:r w:rsidRPr="009047F8">
              <w:rPr>
                <w:sz w:val="22"/>
                <w:szCs w:val="22"/>
              </w:rPr>
              <w:t>10</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15</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3</w:t>
            </w:r>
          </w:p>
        </w:tc>
        <w:tc>
          <w:tcPr>
            <w:tcW w:w="3912" w:type="pct"/>
          </w:tcPr>
          <w:p w:rsidR="006A60A0" w:rsidRPr="009047F8" w:rsidRDefault="00684AB5" w:rsidP="00B2229E">
            <w:pPr>
              <w:suppressAutoHyphens/>
              <w:rPr>
                <w:sz w:val="22"/>
                <w:szCs w:val="22"/>
              </w:rPr>
            </w:pPr>
            <w:r w:rsidRPr="009047F8">
              <w:rPr>
                <w:sz w:val="22"/>
                <w:szCs w:val="22"/>
              </w:rPr>
              <w:t>Два ряда деревьев с кустарником на газоне 10</w:t>
            </w:r>
            <w:r w:rsidRPr="009047F8">
              <w:rPr>
                <w:sz w:val="22"/>
                <w:szCs w:val="22"/>
                <w:lang w:val="en-US"/>
              </w:rPr>
              <w:t> </w:t>
            </w:r>
            <w:r w:rsidRPr="009047F8">
              <w:rPr>
                <w:sz w:val="22"/>
                <w:szCs w:val="22"/>
              </w:rPr>
              <w:t>–</w:t>
            </w:r>
            <w:r w:rsidRPr="009047F8">
              <w:rPr>
                <w:sz w:val="22"/>
                <w:szCs w:val="22"/>
                <w:lang w:val="en-US"/>
              </w:rPr>
              <w:t> </w:t>
            </w:r>
            <w:r w:rsidRPr="009047F8">
              <w:rPr>
                <w:sz w:val="22"/>
                <w:szCs w:val="22"/>
              </w:rPr>
              <w:t>12</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30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4</w:t>
            </w:r>
          </w:p>
        </w:tc>
        <w:tc>
          <w:tcPr>
            <w:tcW w:w="3912" w:type="pct"/>
          </w:tcPr>
          <w:p w:rsidR="006A60A0" w:rsidRPr="009047F8" w:rsidRDefault="00684AB5" w:rsidP="00B2229E">
            <w:pPr>
              <w:suppressAutoHyphens/>
              <w:rPr>
                <w:sz w:val="22"/>
                <w:szCs w:val="22"/>
              </w:rPr>
            </w:pPr>
            <w:r w:rsidRPr="009047F8">
              <w:rPr>
                <w:sz w:val="22"/>
                <w:szCs w:val="22"/>
              </w:rPr>
              <w:t>Три ряда деревьев с двумя рядами кустарника на полосе газона 15</w:t>
            </w:r>
            <w:r w:rsidRPr="009047F8">
              <w:rPr>
                <w:sz w:val="22"/>
                <w:szCs w:val="22"/>
                <w:lang w:val="en-US"/>
              </w:rPr>
              <w:t> </w:t>
            </w:r>
            <w:r w:rsidRPr="009047F8">
              <w:rPr>
                <w:sz w:val="22"/>
                <w:szCs w:val="22"/>
              </w:rPr>
              <w:t>–</w:t>
            </w:r>
            <w:r w:rsidRPr="009047F8">
              <w:rPr>
                <w:sz w:val="22"/>
                <w:szCs w:val="22"/>
                <w:lang w:val="en-US"/>
              </w:rPr>
              <w:t> </w:t>
            </w:r>
            <w:r w:rsidRPr="009047F8">
              <w:rPr>
                <w:sz w:val="22"/>
                <w:szCs w:val="22"/>
              </w:rPr>
              <w:t>20</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40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5</w:t>
            </w:r>
          </w:p>
        </w:tc>
        <w:tc>
          <w:tcPr>
            <w:tcW w:w="3912" w:type="pct"/>
          </w:tcPr>
          <w:p w:rsidR="006A60A0" w:rsidRPr="009047F8" w:rsidRDefault="00684AB5" w:rsidP="00B2229E">
            <w:pPr>
              <w:suppressAutoHyphens/>
              <w:rPr>
                <w:sz w:val="22"/>
                <w:szCs w:val="22"/>
              </w:rPr>
            </w:pPr>
            <w:r w:rsidRPr="009047F8">
              <w:rPr>
                <w:sz w:val="22"/>
                <w:szCs w:val="22"/>
              </w:rPr>
              <w:t>Четыре ряда деревьев с кустарником высотой 1,5</w:t>
            </w:r>
            <w:r w:rsidRPr="009047F8">
              <w:rPr>
                <w:sz w:val="22"/>
                <w:szCs w:val="22"/>
                <w:lang w:val="en-US"/>
              </w:rPr>
              <w:t> </w:t>
            </w:r>
            <w:r w:rsidRPr="009047F8">
              <w:rPr>
                <w:sz w:val="22"/>
                <w:szCs w:val="22"/>
              </w:rPr>
              <w:t>м на полосе газона 25</w:t>
            </w:r>
            <w:r w:rsidRPr="009047F8">
              <w:rPr>
                <w:sz w:val="22"/>
                <w:szCs w:val="22"/>
                <w:lang w:val="en-US"/>
              </w:rPr>
              <w:t> </w:t>
            </w:r>
            <w:r w:rsidRPr="009047F8">
              <w:rPr>
                <w:sz w:val="22"/>
                <w:szCs w:val="22"/>
              </w:rPr>
              <w:t>–</w:t>
            </w:r>
            <w:r w:rsidRPr="009047F8">
              <w:rPr>
                <w:sz w:val="22"/>
                <w:szCs w:val="22"/>
                <w:lang w:val="en-US"/>
              </w:rPr>
              <w:t> </w:t>
            </w:r>
            <w:r w:rsidRPr="009047F8">
              <w:rPr>
                <w:sz w:val="22"/>
                <w:szCs w:val="22"/>
              </w:rPr>
              <w:t>30</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50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6</w:t>
            </w:r>
          </w:p>
        </w:tc>
        <w:tc>
          <w:tcPr>
            <w:tcW w:w="3912" w:type="pct"/>
          </w:tcPr>
          <w:p w:rsidR="006A60A0" w:rsidRPr="009047F8" w:rsidRDefault="00684AB5" w:rsidP="00B2229E">
            <w:pPr>
              <w:suppressAutoHyphens/>
              <w:rPr>
                <w:sz w:val="22"/>
                <w:szCs w:val="22"/>
              </w:rPr>
            </w:pPr>
            <w:r w:rsidRPr="009047F8">
              <w:rPr>
                <w:sz w:val="22"/>
                <w:szCs w:val="22"/>
              </w:rPr>
              <w:t>Сплошные экраны, стены зданий высотой более 5</w:t>
            </w:r>
            <w:r w:rsidRPr="009047F8">
              <w:rPr>
                <w:sz w:val="22"/>
                <w:szCs w:val="22"/>
                <w:lang w:val="en-US"/>
              </w:rPr>
              <w:t> </w:t>
            </w:r>
            <w:r w:rsidRPr="009047F8">
              <w:rPr>
                <w:sz w:val="22"/>
                <w:szCs w:val="22"/>
              </w:rPr>
              <w:t>м от уровня проезжей части</w:t>
            </w:r>
          </w:p>
        </w:tc>
        <w:tc>
          <w:tcPr>
            <w:tcW w:w="817" w:type="pct"/>
          </w:tcPr>
          <w:p w:rsidR="006A60A0" w:rsidRPr="009047F8" w:rsidRDefault="00684AB5" w:rsidP="00B2229E">
            <w:pPr>
              <w:suppressAutoHyphens/>
              <w:jc w:val="center"/>
              <w:rPr>
                <w:sz w:val="22"/>
                <w:szCs w:val="22"/>
              </w:rPr>
            </w:pPr>
            <w:r w:rsidRPr="009047F8">
              <w:rPr>
                <w:sz w:val="22"/>
                <w:szCs w:val="22"/>
              </w:rPr>
              <w:t>70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7</w:t>
            </w:r>
          </w:p>
        </w:tc>
        <w:tc>
          <w:tcPr>
            <w:tcW w:w="3912" w:type="pct"/>
          </w:tcPr>
          <w:p w:rsidR="006A60A0" w:rsidRPr="009047F8" w:rsidRDefault="00684AB5" w:rsidP="00B2229E">
            <w:pPr>
              <w:suppressAutoHyphens/>
              <w:rPr>
                <w:sz w:val="22"/>
                <w:szCs w:val="22"/>
              </w:rPr>
            </w:pPr>
            <w:r w:rsidRPr="009047F8">
              <w:rPr>
                <w:sz w:val="22"/>
                <w:szCs w:val="22"/>
              </w:rPr>
              <w:t>Земляные насыпи, откосы при прокладывании дороги в выемке при разности отметок от 2 до 3</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50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8</w:t>
            </w:r>
          </w:p>
        </w:tc>
        <w:tc>
          <w:tcPr>
            <w:tcW w:w="3912" w:type="pct"/>
          </w:tcPr>
          <w:p w:rsidR="006A60A0" w:rsidRPr="009047F8" w:rsidRDefault="00684AB5" w:rsidP="00B2229E">
            <w:pPr>
              <w:suppressAutoHyphens/>
              <w:rPr>
                <w:sz w:val="22"/>
                <w:szCs w:val="22"/>
              </w:rPr>
            </w:pPr>
            <w:r w:rsidRPr="009047F8">
              <w:rPr>
                <w:sz w:val="22"/>
                <w:szCs w:val="22"/>
              </w:rPr>
              <w:t>То же, 3</w:t>
            </w:r>
            <w:r w:rsidRPr="009047F8">
              <w:rPr>
                <w:sz w:val="22"/>
                <w:szCs w:val="22"/>
                <w:lang w:val="en-US"/>
              </w:rPr>
              <w:t> – </w:t>
            </w:r>
            <w:r w:rsidRPr="009047F8">
              <w:rPr>
                <w:sz w:val="22"/>
                <w:szCs w:val="22"/>
              </w:rPr>
              <w:t>5</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60</w:t>
            </w:r>
          </w:p>
        </w:tc>
      </w:tr>
      <w:tr w:rsidR="00B179C9" w:rsidRPr="009047F8" w:rsidTr="009D3735">
        <w:tc>
          <w:tcPr>
            <w:tcW w:w="271" w:type="pct"/>
          </w:tcPr>
          <w:p w:rsidR="006A60A0" w:rsidRPr="009047F8" w:rsidRDefault="00684AB5" w:rsidP="00B2229E">
            <w:pPr>
              <w:suppressAutoHyphens/>
              <w:jc w:val="center"/>
              <w:rPr>
                <w:sz w:val="22"/>
                <w:szCs w:val="22"/>
              </w:rPr>
            </w:pPr>
            <w:r w:rsidRPr="009047F8">
              <w:rPr>
                <w:sz w:val="22"/>
                <w:szCs w:val="22"/>
              </w:rPr>
              <w:t>9</w:t>
            </w:r>
          </w:p>
        </w:tc>
        <w:tc>
          <w:tcPr>
            <w:tcW w:w="3912" w:type="pct"/>
          </w:tcPr>
          <w:p w:rsidR="006A60A0" w:rsidRPr="009047F8" w:rsidRDefault="00684AB5" w:rsidP="00B2229E">
            <w:pPr>
              <w:suppressAutoHyphens/>
              <w:rPr>
                <w:sz w:val="22"/>
                <w:szCs w:val="22"/>
              </w:rPr>
            </w:pPr>
            <w:r w:rsidRPr="009047F8">
              <w:rPr>
                <w:sz w:val="22"/>
                <w:szCs w:val="22"/>
              </w:rPr>
              <w:t>То же, более 5</w:t>
            </w:r>
            <w:r w:rsidRPr="009047F8">
              <w:rPr>
                <w:sz w:val="22"/>
                <w:szCs w:val="22"/>
                <w:lang w:val="en-US"/>
              </w:rPr>
              <w:t> </w:t>
            </w:r>
            <w:r w:rsidRPr="009047F8">
              <w:rPr>
                <w:sz w:val="22"/>
                <w:szCs w:val="22"/>
              </w:rPr>
              <w:t>м</w:t>
            </w:r>
          </w:p>
        </w:tc>
        <w:tc>
          <w:tcPr>
            <w:tcW w:w="817" w:type="pct"/>
          </w:tcPr>
          <w:p w:rsidR="006A60A0" w:rsidRPr="009047F8" w:rsidRDefault="00684AB5" w:rsidP="00B2229E">
            <w:pPr>
              <w:suppressAutoHyphens/>
              <w:jc w:val="center"/>
              <w:rPr>
                <w:sz w:val="22"/>
                <w:szCs w:val="22"/>
              </w:rPr>
            </w:pPr>
            <w:r w:rsidRPr="009047F8">
              <w:rPr>
                <w:sz w:val="22"/>
                <w:szCs w:val="22"/>
              </w:rPr>
              <w:t>70</w:t>
            </w:r>
          </w:p>
        </w:tc>
      </w:tr>
    </w:tbl>
    <w:p w:rsidR="00C64729" w:rsidRPr="009047F8" w:rsidRDefault="00684AB5" w:rsidP="00B2229E">
      <w:pPr>
        <w:pStyle w:val="4e"/>
        <w:shd w:val="clear" w:color="auto" w:fill="auto"/>
        <w:suppressAutoHyphens/>
        <w:spacing w:before="120" w:line="240" w:lineRule="auto"/>
        <w:ind w:firstLine="709"/>
        <w:jc w:val="both"/>
        <w:rPr>
          <w:rStyle w:val="0pt1"/>
          <w:color w:val="auto"/>
          <w:sz w:val="24"/>
          <w:szCs w:val="24"/>
        </w:rPr>
      </w:pPr>
      <w:r w:rsidRPr="009047F8">
        <w:rPr>
          <w:rStyle w:val="0pt1"/>
          <w:color w:val="auto"/>
          <w:sz w:val="24"/>
          <w:szCs w:val="24"/>
        </w:rPr>
        <w:t>Снижение концентраций загрязняющих веществ может достигать от 10 до 50% за зелеными насаждениями (в летнее время) и до 70% за экранами.</w:t>
      </w:r>
    </w:p>
    <w:p w:rsidR="006A60A0" w:rsidRPr="009047F8" w:rsidRDefault="00684AB5" w:rsidP="00B2229E">
      <w:pPr>
        <w:suppressAutoHyphens/>
        <w:ind w:firstLine="720"/>
        <w:jc w:val="both"/>
      </w:pPr>
      <w:r w:rsidRPr="009047F8">
        <w:t xml:space="preserve">Размещения новых предприятий со значительным объёмом выбросов в атмосферу не предусматривается. Для всех размещаемых производственных объектов должны быть разработаны проекты санитарно-защитных зон, для того чтобы провести объективную оценку возможности их воздействия на состояние здоровья населения. Для ряда действующих предприятий требуется разработка мероприятий по сокращению санитарно-защитных зон. </w:t>
      </w:r>
    </w:p>
    <w:p w:rsidR="006A60A0" w:rsidRPr="009047F8" w:rsidRDefault="00684AB5" w:rsidP="00B2229E">
      <w:pPr>
        <w:suppressAutoHyphens/>
        <w:ind w:firstLine="720"/>
        <w:jc w:val="both"/>
      </w:pPr>
      <w:r w:rsidRPr="009047F8">
        <w:t xml:space="preserve">Таким образом, достижение благоприятного состояния атмосферного воздуха на территории городского округа </w:t>
      </w:r>
      <w:r w:rsidR="009C1214" w:rsidRPr="009047F8">
        <w:t>Домодедово</w:t>
      </w:r>
      <w:r w:rsidRPr="009047F8">
        <w:t xml:space="preserve"> и сохранение здоровья населения возможно только при условии проведения мероприятий по охране воздушного бассейна. Такими мероприятиями являются:</w:t>
      </w:r>
    </w:p>
    <w:p w:rsidR="006A60A0"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организация санитарно-защитных зон предприятий, установка пылегазоулавливающего оборудования, соблюдение режимов санитарно-защитных зон;</w:t>
      </w:r>
    </w:p>
    <w:p w:rsidR="006A60A0"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максимально-возможное озеленение санитарно-защитных зон древесными и кустарниковыми насаждениями;</w:t>
      </w:r>
    </w:p>
    <w:p w:rsidR="006A60A0" w:rsidRPr="009047F8" w:rsidRDefault="00684AB5" w:rsidP="00B2229E">
      <w:pPr>
        <w:pStyle w:val="4e"/>
        <w:numPr>
          <w:ilvl w:val="0"/>
          <w:numId w:val="43"/>
        </w:numPr>
        <w:shd w:val="clear" w:color="auto" w:fill="auto"/>
        <w:suppressAutoHyphens/>
        <w:spacing w:line="240" w:lineRule="auto"/>
        <w:ind w:left="993" w:hanging="284"/>
        <w:jc w:val="both"/>
        <w:rPr>
          <w:color w:val="auto"/>
        </w:rPr>
      </w:pPr>
      <w:r w:rsidRPr="009047F8">
        <w:rPr>
          <w:rStyle w:val="0pt1"/>
          <w:color w:val="auto"/>
          <w:sz w:val="24"/>
          <w:szCs w:val="24"/>
        </w:rPr>
        <w:t>проведение защитного озеленения вдоль основных улиц и автомобильных дорог, что будет способствовать обеспечению благоприятной обстановки на территории</w:t>
      </w:r>
      <w:r w:rsidRPr="009047F8">
        <w:rPr>
          <w:color w:val="auto"/>
          <w:spacing w:val="0"/>
          <w:sz w:val="24"/>
          <w:szCs w:val="24"/>
          <w:lang w:bidi="ar-SA"/>
        </w:rPr>
        <w:t xml:space="preserve"> жилой застройки, примыкающей к ним.</w:t>
      </w:r>
    </w:p>
    <w:p w:rsidR="0011690B" w:rsidRPr="009047F8" w:rsidRDefault="00684AB5" w:rsidP="00B2229E">
      <w:pPr>
        <w:pStyle w:val="af9"/>
        <w:keepNext/>
        <w:numPr>
          <w:ilvl w:val="1"/>
          <w:numId w:val="57"/>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50" w:name="_Toc135303634"/>
      <w:r w:rsidRPr="009047F8">
        <w:rPr>
          <w:rFonts w:ascii="Times New Roman" w:eastAsia="Calibri" w:hAnsi="Times New Roman"/>
          <w:b/>
          <w:sz w:val="24"/>
          <w:szCs w:val="24"/>
        </w:rPr>
        <w:t>Акустический режим</w:t>
      </w:r>
      <w:bookmarkEnd w:id="45"/>
      <w:bookmarkEnd w:id="50"/>
    </w:p>
    <w:p w:rsidR="0011690B" w:rsidRPr="009047F8" w:rsidRDefault="00684AB5" w:rsidP="00B2229E">
      <w:pPr>
        <w:pStyle w:val="4e"/>
        <w:keepNext/>
        <w:shd w:val="clear" w:color="auto" w:fill="auto"/>
        <w:suppressAutoHyphens/>
        <w:spacing w:line="240" w:lineRule="auto"/>
        <w:ind w:firstLine="709"/>
        <w:jc w:val="both"/>
        <w:rPr>
          <w:i/>
          <w:iCs/>
          <w:color w:val="auto"/>
          <w:sz w:val="24"/>
          <w:szCs w:val="24"/>
        </w:rPr>
      </w:pPr>
      <w:r w:rsidRPr="009047F8">
        <w:rPr>
          <w:i/>
          <w:iCs/>
          <w:color w:val="auto"/>
          <w:sz w:val="24"/>
          <w:szCs w:val="24"/>
        </w:rPr>
        <w:t>Существующее положение</w:t>
      </w:r>
    </w:p>
    <w:p w:rsidR="0011690B" w:rsidRPr="009047F8" w:rsidRDefault="00684AB5" w:rsidP="00B2229E">
      <w:pPr>
        <w:suppressAutoHyphens/>
        <w:ind w:firstLine="709"/>
        <w:jc w:val="both"/>
      </w:pPr>
      <w:bookmarkStart w:id="51" w:name="_Toc369437377"/>
      <w:bookmarkStart w:id="52" w:name="_Toc369437504"/>
      <w:bookmarkStart w:id="53" w:name="_Toc370066941"/>
      <w:bookmarkStart w:id="54" w:name="_Toc370067170"/>
      <w:bookmarkStart w:id="55" w:name="_Toc370133170"/>
      <w:r w:rsidRPr="009047F8">
        <w:t>Защита от шума – одного из основных неблагоприятных факторов среды обитания человека – является неотъемлемой частью вопросов проектирования, строительства и реконструкции городов.</w:t>
      </w:r>
    </w:p>
    <w:p w:rsidR="0011690B" w:rsidRPr="009047F8" w:rsidRDefault="00684AB5" w:rsidP="00B2229E">
      <w:pPr>
        <w:suppressAutoHyphens/>
        <w:ind w:firstLine="720"/>
        <w:jc w:val="both"/>
      </w:pPr>
      <w:r w:rsidRPr="009047F8">
        <w:t xml:space="preserve">Оценка акустического состояния на территории городского округа </w:t>
      </w:r>
      <w:r w:rsidR="00FB4F39" w:rsidRPr="009047F8">
        <w:t xml:space="preserve">Домодедово </w:t>
      </w:r>
      <w:r w:rsidRPr="009047F8">
        <w:t>выполнена на основе расчётов и в соответствии:</w:t>
      </w:r>
    </w:p>
    <w:p w:rsidR="00657A63" w:rsidRPr="009047F8" w:rsidRDefault="00657A63"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 xml:space="preserve">СанПиН 1.2.3685-21 </w:t>
      </w:r>
      <w:r w:rsidR="009D3735" w:rsidRPr="009047F8">
        <w:rPr>
          <w:rStyle w:val="0pt1"/>
          <w:color w:val="auto"/>
          <w:sz w:val="24"/>
          <w:szCs w:val="24"/>
        </w:rPr>
        <w:t>«</w:t>
      </w:r>
      <w:r w:rsidRPr="009047F8">
        <w:rPr>
          <w:rStyle w:val="0pt1"/>
          <w:color w:val="auto"/>
          <w:sz w:val="24"/>
          <w:szCs w:val="24"/>
        </w:rPr>
        <w:t>Гигиенические нормативы и требования к обеспечению безопасности и (или) безвредности для человека факторов среды обитания»</w:t>
      </w:r>
      <w:r w:rsidR="006B6925" w:rsidRPr="009047F8">
        <w:rPr>
          <w:rStyle w:val="0pt1"/>
          <w:color w:val="auto"/>
          <w:sz w:val="24"/>
          <w:szCs w:val="24"/>
        </w:rPr>
        <w:t xml:space="preserve"> (ред. от 30.12.2022)</w:t>
      </w:r>
      <w:r w:rsidRPr="009047F8">
        <w:rPr>
          <w:rStyle w:val="0pt1"/>
          <w:color w:val="auto"/>
          <w:sz w:val="24"/>
          <w:szCs w:val="24"/>
        </w:rPr>
        <w:t>;</w:t>
      </w:r>
    </w:p>
    <w:p w:rsidR="0011690B"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СанПиН 2.2.1/2.1.1.1200-03 «Санитарно-защитные зоны и санитарная классификация предприятий, сооружений и иных объектов</w:t>
      </w:r>
      <w:r w:rsidR="00356456" w:rsidRPr="009047F8">
        <w:rPr>
          <w:rStyle w:val="0pt1"/>
          <w:color w:val="auto"/>
          <w:sz w:val="24"/>
          <w:szCs w:val="24"/>
        </w:rPr>
        <w:t>. Новая редакция»</w:t>
      </w:r>
      <w:r w:rsidR="006B6925" w:rsidRPr="009047F8">
        <w:rPr>
          <w:rStyle w:val="0pt1"/>
          <w:color w:val="auto"/>
          <w:sz w:val="24"/>
          <w:szCs w:val="24"/>
        </w:rPr>
        <w:t xml:space="preserve"> (ред. от 28.02.2022)</w:t>
      </w:r>
      <w:r w:rsidRPr="009047F8">
        <w:rPr>
          <w:rStyle w:val="0pt1"/>
          <w:color w:val="auto"/>
          <w:sz w:val="24"/>
          <w:szCs w:val="24"/>
        </w:rPr>
        <w:t>;</w:t>
      </w:r>
    </w:p>
    <w:p w:rsidR="0011690B" w:rsidRPr="009047F8" w:rsidRDefault="009D373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СП 51.13330.2011. Свод правил. Защита от шума. Актуализированная редакция СНиП 23-03-2003 (ред. от 31.05.2022)</w:t>
      </w:r>
      <w:r w:rsidR="00684AB5" w:rsidRPr="009047F8">
        <w:rPr>
          <w:rStyle w:val="0pt1"/>
          <w:color w:val="auto"/>
          <w:sz w:val="24"/>
          <w:szCs w:val="24"/>
        </w:rPr>
        <w:t>;</w:t>
      </w:r>
    </w:p>
    <w:p w:rsidR="0011690B"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межгосударственный стандарт ГОСТ 20444-2014 «Шум. Транспортные потоки. Методы измерения шумовой характеристики»</w:t>
      </w:r>
      <w:r w:rsidR="006B6925" w:rsidRPr="009047F8">
        <w:rPr>
          <w:rStyle w:val="0pt1"/>
          <w:color w:val="auto"/>
          <w:sz w:val="24"/>
          <w:szCs w:val="24"/>
        </w:rPr>
        <w:t xml:space="preserve"> (ред. от </w:t>
      </w:r>
      <w:r w:rsidR="008727DA" w:rsidRPr="009047F8">
        <w:rPr>
          <w:rStyle w:val="0pt1"/>
          <w:color w:val="auto"/>
          <w:sz w:val="24"/>
          <w:szCs w:val="24"/>
        </w:rPr>
        <w:t>23.12.2022</w:t>
      </w:r>
      <w:r w:rsidR="006B6925" w:rsidRPr="009047F8">
        <w:rPr>
          <w:rStyle w:val="0pt1"/>
          <w:color w:val="auto"/>
          <w:sz w:val="24"/>
          <w:szCs w:val="24"/>
        </w:rPr>
        <w:t>)</w:t>
      </w:r>
      <w:r w:rsidRPr="009047F8">
        <w:rPr>
          <w:rStyle w:val="0pt1"/>
          <w:color w:val="auto"/>
          <w:sz w:val="24"/>
          <w:szCs w:val="24"/>
        </w:rPr>
        <w:t>;</w:t>
      </w:r>
    </w:p>
    <w:p w:rsidR="0011690B"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межгосударственный стандарт ГОСТ 22283-2014 «Шум авиационный. Допустимые уровни шума на территории жилой застройки и методы его измерения»;</w:t>
      </w:r>
    </w:p>
    <w:p w:rsidR="0011690B" w:rsidRPr="009047F8" w:rsidRDefault="00684AB5" w:rsidP="00B2229E">
      <w:pPr>
        <w:pStyle w:val="4e"/>
        <w:numPr>
          <w:ilvl w:val="0"/>
          <w:numId w:val="43"/>
        </w:numPr>
        <w:shd w:val="clear" w:color="auto" w:fill="auto"/>
        <w:suppressAutoHyphens/>
        <w:spacing w:line="240" w:lineRule="auto"/>
        <w:ind w:left="993" w:hanging="284"/>
        <w:jc w:val="both"/>
        <w:rPr>
          <w:rStyle w:val="0pt1"/>
          <w:color w:val="auto"/>
          <w:sz w:val="24"/>
          <w:szCs w:val="24"/>
        </w:rPr>
      </w:pPr>
      <w:r w:rsidRPr="009047F8">
        <w:rPr>
          <w:rStyle w:val="0pt1"/>
          <w:color w:val="auto"/>
          <w:sz w:val="24"/>
          <w:szCs w:val="24"/>
        </w:rPr>
        <w:t>СП 276.1325800.2016 «Здания и территории. Правила проектирования защиты от шума транспортных потоков»</w:t>
      </w:r>
      <w:r w:rsidR="00E515C9" w:rsidRPr="009047F8">
        <w:rPr>
          <w:rStyle w:val="0pt1"/>
          <w:color w:val="auto"/>
          <w:sz w:val="24"/>
          <w:szCs w:val="24"/>
        </w:rPr>
        <w:t xml:space="preserve"> (ред. от 30.05.2022)</w:t>
      </w:r>
      <w:r w:rsidRPr="009047F8">
        <w:rPr>
          <w:rStyle w:val="0pt1"/>
          <w:color w:val="auto"/>
          <w:sz w:val="24"/>
          <w:szCs w:val="24"/>
        </w:rPr>
        <w:t>.</w:t>
      </w:r>
    </w:p>
    <w:bookmarkEnd w:id="51"/>
    <w:bookmarkEnd w:id="52"/>
    <w:bookmarkEnd w:id="53"/>
    <w:bookmarkEnd w:id="54"/>
    <w:bookmarkEnd w:id="55"/>
    <w:p w:rsidR="0011690B" w:rsidRPr="009047F8" w:rsidRDefault="00684AB5" w:rsidP="00B2229E">
      <w:pPr>
        <w:widowControl w:val="0"/>
        <w:shd w:val="clear" w:color="auto" w:fill="FFFFFF"/>
        <w:suppressAutoHyphens/>
        <w:spacing w:before="60"/>
        <w:ind w:firstLine="709"/>
        <w:jc w:val="both"/>
      </w:pPr>
      <w:r w:rsidRPr="009047F8">
        <w:t xml:space="preserve">Допустимые уровни звука на территории жилой застройки нормируются в соответствии с </w:t>
      </w:r>
      <w:r w:rsidR="00657A63" w:rsidRPr="009047F8">
        <w:t xml:space="preserve">СанПиН 1.2.3685-21 </w:t>
      </w:r>
      <w:r w:rsidRPr="009047F8">
        <w:t>и составляют значения, приведённые в таблице 2.2.1.</w:t>
      </w:r>
    </w:p>
    <w:p w:rsidR="0011690B" w:rsidRPr="009047F8" w:rsidRDefault="00684AB5" w:rsidP="00B2229E">
      <w:pPr>
        <w:pStyle w:val="Tablecaption0"/>
        <w:suppressAutoHyphens/>
        <w:spacing w:line="240" w:lineRule="auto"/>
        <w:rPr>
          <w:b/>
          <w:bCs/>
          <w:sz w:val="24"/>
          <w:szCs w:val="24"/>
        </w:rPr>
      </w:pPr>
      <w:r w:rsidRPr="009047F8">
        <w:rPr>
          <w:b/>
          <w:bCs/>
          <w:sz w:val="24"/>
          <w:szCs w:val="24"/>
        </w:rPr>
        <w:t>Таблица 2.2.1</w:t>
      </w:r>
      <w:r w:rsidR="00AA1DE7"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281"/>
        <w:gridCol w:w="1701"/>
        <w:gridCol w:w="1842"/>
        <w:gridCol w:w="1869"/>
      </w:tblGrid>
      <w:tr w:rsidR="0011690B" w:rsidRPr="009047F8" w:rsidTr="000F3FC5">
        <w:trPr>
          <w:cantSplit/>
          <w:trHeight w:val="70"/>
          <w:tblHeader/>
        </w:trPr>
        <w:tc>
          <w:tcPr>
            <w:tcW w:w="2208" w:type="pct"/>
            <w:vMerge w:val="restart"/>
            <w:vAlign w:val="center"/>
          </w:tcPr>
          <w:p w:rsidR="0011690B" w:rsidRPr="009047F8" w:rsidRDefault="00684AB5" w:rsidP="00B2229E">
            <w:pPr>
              <w:suppressAutoHyphens/>
              <w:jc w:val="center"/>
            </w:pPr>
            <w:bookmarkStart w:id="56" w:name="_Toc369437378"/>
            <w:bookmarkStart w:id="57" w:name="_Toc369437505"/>
            <w:bookmarkStart w:id="58" w:name="_Toc370066942"/>
            <w:bookmarkStart w:id="59" w:name="_Toc370067171"/>
            <w:bookmarkStart w:id="60" w:name="_Toc370133171"/>
            <w:r w:rsidRPr="009047F8">
              <w:t xml:space="preserve">Назначение помещения </w:t>
            </w:r>
            <w:r w:rsidR="000F3FC5" w:rsidRPr="009047F8">
              <w:br/>
            </w:r>
            <w:r w:rsidRPr="009047F8">
              <w:t>или территории</w:t>
            </w:r>
            <w:bookmarkEnd w:id="56"/>
            <w:bookmarkEnd w:id="57"/>
            <w:bookmarkEnd w:id="58"/>
            <w:bookmarkEnd w:id="59"/>
            <w:bookmarkEnd w:id="60"/>
          </w:p>
        </w:tc>
        <w:tc>
          <w:tcPr>
            <w:tcW w:w="877" w:type="pct"/>
            <w:vMerge w:val="restart"/>
            <w:vAlign w:val="center"/>
          </w:tcPr>
          <w:p w:rsidR="0011690B" w:rsidRPr="009047F8" w:rsidRDefault="00684AB5" w:rsidP="00B2229E">
            <w:pPr>
              <w:suppressAutoHyphens/>
              <w:jc w:val="center"/>
            </w:pPr>
            <w:bookmarkStart w:id="61" w:name="_Toc369437379"/>
            <w:bookmarkStart w:id="62" w:name="_Toc369437506"/>
            <w:bookmarkStart w:id="63" w:name="_Toc370066943"/>
            <w:bookmarkStart w:id="64" w:name="_Toc370067172"/>
            <w:bookmarkStart w:id="65" w:name="_Toc370133172"/>
            <w:r w:rsidRPr="009047F8">
              <w:t>Время суток</w:t>
            </w:r>
            <w:bookmarkEnd w:id="61"/>
            <w:bookmarkEnd w:id="62"/>
            <w:bookmarkEnd w:id="63"/>
            <w:bookmarkEnd w:id="64"/>
            <w:bookmarkEnd w:id="65"/>
          </w:p>
        </w:tc>
        <w:tc>
          <w:tcPr>
            <w:tcW w:w="1914" w:type="pct"/>
            <w:gridSpan w:val="2"/>
            <w:vAlign w:val="center"/>
          </w:tcPr>
          <w:p w:rsidR="0011690B" w:rsidRPr="009047F8" w:rsidRDefault="00684AB5" w:rsidP="00B2229E">
            <w:pPr>
              <w:suppressAutoHyphens/>
              <w:jc w:val="center"/>
            </w:pPr>
            <w:bookmarkStart w:id="66" w:name="_Toc369437380"/>
            <w:bookmarkStart w:id="67" w:name="_Toc369437507"/>
            <w:bookmarkStart w:id="68" w:name="_Toc370066944"/>
            <w:bookmarkStart w:id="69" w:name="_Toc370067173"/>
            <w:bookmarkStart w:id="70" w:name="_Toc370133173"/>
            <w:r w:rsidRPr="009047F8">
              <w:t>Уровни звука, дБА</w:t>
            </w:r>
            <w:bookmarkEnd w:id="66"/>
            <w:bookmarkEnd w:id="67"/>
            <w:bookmarkEnd w:id="68"/>
            <w:bookmarkEnd w:id="69"/>
            <w:bookmarkEnd w:id="70"/>
          </w:p>
        </w:tc>
      </w:tr>
      <w:tr w:rsidR="0011690B" w:rsidRPr="009047F8" w:rsidTr="000F3FC5">
        <w:trPr>
          <w:cantSplit/>
          <w:trHeight w:val="454"/>
          <w:tblHeader/>
        </w:trPr>
        <w:tc>
          <w:tcPr>
            <w:tcW w:w="2208" w:type="pct"/>
            <w:vMerge/>
            <w:vAlign w:val="center"/>
          </w:tcPr>
          <w:p w:rsidR="0011690B" w:rsidRPr="009047F8" w:rsidRDefault="0011690B" w:rsidP="00B2229E">
            <w:pPr>
              <w:suppressAutoHyphens/>
              <w:jc w:val="center"/>
            </w:pPr>
          </w:p>
        </w:tc>
        <w:tc>
          <w:tcPr>
            <w:tcW w:w="877" w:type="pct"/>
            <w:vMerge/>
            <w:vAlign w:val="center"/>
          </w:tcPr>
          <w:p w:rsidR="0011690B" w:rsidRPr="009047F8" w:rsidRDefault="0011690B" w:rsidP="00B2229E">
            <w:pPr>
              <w:suppressAutoHyphens/>
              <w:jc w:val="center"/>
            </w:pPr>
          </w:p>
        </w:tc>
        <w:tc>
          <w:tcPr>
            <w:tcW w:w="950" w:type="pct"/>
            <w:vAlign w:val="center"/>
          </w:tcPr>
          <w:p w:rsidR="0011690B" w:rsidRPr="009047F8" w:rsidRDefault="00684AB5" w:rsidP="00B2229E">
            <w:pPr>
              <w:suppressAutoHyphens/>
              <w:jc w:val="center"/>
            </w:pPr>
            <w:r w:rsidRPr="009047F8">
              <w:t xml:space="preserve">Эквивалентный уровень, </w:t>
            </w:r>
            <w:proofErr w:type="gramStart"/>
            <w:r w:rsidRPr="009047F8">
              <w:t>L</w:t>
            </w:r>
            <w:proofErr w:type="gramEnd"/>
            <w:r w:rsidRPr="009047F8">
              <w:t>Аэкв</w:t>
            </w:r>
          </w:p>
        </w:tc>
        <w:tc>
          <w:tcPr>
            <w:tcW w:w="964" w:type="pct"/>
            <w:vAlign w:val="center"/>
          </w:tcPr>
          <w:p w:rsidR="0011690B" w:rsidRPr="009047F8" w:rsidRDefault="00684AB5" w:rsidP="00B2229E">
            <w:pPr>
              <w:suppressAutoHyphens/>
              <w:jc w:val="center"/>
            </w:pPr>
            <w:r w:rsidRPr="009047F8">
              <w:t xml:space="preserve">Максимальный уровень, </w:t>
            </w:r>
            <w:proofErr w:type="gramStart"/>
            <w:r w:rsidRPr="009047F8">
              <w:t>L</w:t>
            </w:r>
            <w:proofErr w:type="gramEnd"/>
            <w:r w:rsidRPr="009047F8">
              <w:t>Амах</w:t>
            </w:r>
          </w:p>
        </w:tc>
      </w:tr>
      <w:tr w:rsidR="0011690B" w:rsidRPr="009047F8" w:rsidTr="000F3FC5">
        <w:trPr>
          <w:cantSplit/>
          <w:trHeight w:val="454"/>
        </w:trPr>
        <w:tc>
          <w:tcPr>
            <w:tcW w:w="2208" w:type="pct"/>
            <w:vMerge w:val="restart"/>
            <w:vAlign w:val="center"/>
          </w:tcPr>
          <w:p w:rsidR="0011690B" w:rsidRPr="009047F8" w:rsidRDefault="00684AB5" w:rsidP="00B2229E">
            <w:pPr>
              <w:suppressAutoHyphens/>
            </w:pPr>
            <w:bookmarkStart w:id="71" w:name="_Toc369437381"/>
            <w:bookmarkStart w:id="72" w:name="_Toc369437508"/>
            <w:bookmarkStart w:id="73" w:name="_Toc370066945"/>
            <w:bookmarkStart w:id="74" w:name="_Toc370067174"/>
            <w:bookmarkStart w:id="75" w:name="_Toc370133174"/>
            <w:r w:rsidRPr="009047F8">
              <w:t>Территории, непосредственно прилегающие к жилым домам, школам, дошкольным учреждениям</w:t>
            </w:r>
            <w:bookmarkEnd w:id="71"/>
            <w:bookmarkEnd w:id="72"/>
            <w:bookmarkEnd w:id="73"/>
            <w:bookmarkEnd w:id="74"/>
            <w:bookmarkEnd w:id="75"/>
          </w:p>
        </w:tc>
        <w:tc>
          <w:tcPr>
            <w:tcW w:w="877" w:type="pct"/>
            <w:vAlign w:val="center"/>
          </w:tcPr>
          <w:p w:rsidR="0011690B" w:rsidRPr="009047F8" w:rsidRDefault="00684AB5" w:rsidP="00B2229E">
            <w:pPr>
              <w:suppressAutoHyphens/>
              <w:jc w:val="center"/>
            </w:pPr>
            <w:bookmarkStart w:id="76" w:name="_Toc369437382"/>
            <w:bookmarkStart w:id="77" w:name="_Toc369437509"/>
            <w:bookmarkStart w:id="78" w:name="_Toc370066946"/>
            <w:bookmarkStart w:id="79" w:name="_Toc370067175"/>
            <w:bookmarkStart w:id="80" w:name="_Toc370133175"/>
            <w:r w:rsidRPr="009047F8">
              <w:t>с 7</w:t>
            </w:r>
            <w:r w:rsidRPr="009047F8">
              <w:rPr>
                <w:vertAlign w:val="superscript"/>
              </w:rPr>
              <w:t>00</w:t>
            </w:r>
            <w:r w:rsidRPr="009047F8">
              <w:t xml:space="preserve"> до 23</w:t>
            </w:r>
            <w:r w:rsidRPr="009047F8">
              <w:rPr>
                <w:vertAlign w:val="superscript"/>
              </w:rPr>
              <w:t>00</w:t>
            </w:r>
            <w:bookmarkEnd w:id="76"/>
            <w:bookmarkEnd w:id="77"/>
            <w:bookmarkEnd w:id="78"/>
            <w:bookmarkEnd w:id="79"/>
            <w:bookmarkEnd w:id="80"/>
          </w:p>
        </w:tc>
        <w:tc>
          <w:tcPr>
            <w:tcW w:w="950" w:type="pct"/>
            <w:vAlign w:val="center"/>
          </w:tcPr>
          <w:p w:rsidR="0011690B" w:rsidRPr="009047F8" w:rsidRDefault="00684AB5" w:rsidP="00B2229E">
            <w:pPr>
              <w:suppressAutoHyphens/>
              <w:jc w:val="center"/>
            </w:pPr>
            <w:bookmarkStart w:id="81" w:name="_Toc369437383"/>
            <w:bookmarkStart w:id="82" w:name="_Toc369437510"/>
            <w:bookmarkStart w:id="83" w:name="_Toc370066947"/>
            <w:bookmarkStart w:id="84" w:name="_Toc370067176"/>
            <w:bookmarkStart w:id="85" w:name="_Toc370133176"/>
            <w:r w:rsidRPr="009047F8">
              <w:t>55</w:t>
            </w:r>
            <w:bookmarkEnd w:id="81"/>
            <w:bookmarkEnd w:id="82"/>
            <w:bookmarkEnd w:id="83"/>
            <w:bookmarkEnd w:id="84"/>
            <w:bookmarkEnd w:id="85"/>
          </w:p>
        </w:tc>
        <w:tc>
          <w:tcPr>
            <w:tcW w:w="964" w:type="pct"/>
            <w:vAlign w:val="center"/>
          </w:tcPr>
          <w:p w:rsidR="0011690B" w:rsidRPr="009047F8" w:rsidRDefault="00684AB5" w:rsidP="00B2229E">
            <w:pPr>
              <w:suppressAutoHyphens/>
              <w:jc w:val="center"/>
            </w:pPr>
            <w:bookmarkStart w:id="86" w:name="_Toc369437384"/>
            <w:bookmarkStart w:id="87" w:name="_Toc369437511"/>
            <w:bookmarkStart w:id="88" w:name="_Toc370066948"/>
            <w:bookmarkStart w:id="89" w:name="_Toc370067177"/>
            <w:bookmarkStart w:id="90" w:name="_Toc370133177"/>
            <w:r w:rsidRPr="009047F8">
              <w:t>70</w:t>
            </w:r>
            <w:bookmarkEnd w:id="86"/>
            <w:bookmarkEnd w:id="87"/>
            <w:bookmarkEnd w:id="88"/>
            <w:bookmarkEnd w:id="89"/>
            <w:bookmarkEnd w:id="90"/>
          </w:p>
        </w:tc>
      </w:tr>
      <w:tr w:rsidR="0011690B" w:rsidRPr="009047F8" w:rsidTr="000F3FC5">
        <w:trPr>
          <w:cantSplit/>
          <w:trHeight w:val="70"/>
        </w:trPr>
        <w:tc>
          <w:tcPr>
            <w:tcW w:w="2208" w:type="pct"/>
            <w:vMerge/>
            <w:vAlign w:val="center"/>
          </w:tcPr>
          <w:p w:rsidR="0011690B" w:rsidRPr="009047F8" w:rsidRDefault="0011690B" w:rsidP="00B2229E">
            <w:pPr>
              <w:suppressAutoHyphens/>
            </w:pPr>
          </w:p>
        </w:tc>
        <w:tc>
          <w:tcPr>
            <w:tcW w:w="877" w:type="pct"/>
            <w:vAlign w:val="center"/>
          </w:tcPr>
          <w:p w:rsidR="0011690B" w:rsidRPr="009047F8" w:rsidRDefault="00684AB5" w:rsidP="00B2229E">
            <w:pPr>
              <w:suppressAutoHyphens/>
              <w:jc w:val="center"/>
            </w:pPr>
            <w:bookmarkStart w:id="91" w:name="_Toc369437385"/>
            <w:bookmarkStart w:id="92" w:name="_Toc369437512"/>
            <w:bookmarkStart w:id="93" w:name="_Toc370066949"/>
            <w:bookmarkStart w:id="94" w:name="_Toc370067178"/>
            <w:bookmarkStart w:id="95" w:name="_Toc370133178"/>
            <w:r w:rsidRPr="009047F8">
              <w:t>с 23</w:t>
            </w:r>
            <w:r w:rsidRPr="009047F8">
              <w:rPr>
                <w:vertAlign w:val="superscript"/>
              </w:rPr>
              <w:t>00</w:t>
            </w:r>
            <w:r w:rsidRPr="009047F8">
              <w:t xml:space="preserve"> до 7</w:t>
            </w:r>
            <w:r w:rsidRPr="009047F8">
              <w:rPr>
                <w:vertAlign w:val="superscript"/>
              </w:rPr>
              <w:t>00</w:t>
            </w:r>
            <w:bookmarkEnd w:id="91"/>
            <w:bookmarkEnd w:id="92"/>
            <w:bookmarkEnd w:id="93"/>
            <w:bookmarkEnd w:id="94"/>
            <w:bookmarkEnd w:id="95"/>
          </w:p>
        </w:tc>
        <w:tc>
          <w:tcPr>
            <w:tcW w:w="950" w:type="pct"/>
            <w:vAlign w:val="center"/>
          </w:tcPr>
          <w:p w:rsidR="0011690B" w:rsidRPr="009047F8" w:rsidRDefault="00684AB5" w:rsidP="00B2229E">
            <w:pPr>
              <w:suppressAutoHyphens/>
              <w:jc w:val="center"/>
            </w:pPr>
            <w:bookmarkStart w:id="96" w:name="_Toc369437386"/>
            <w:bookmarkStart w:id="97" w:name="_Toc369437513"/>
            <w:bookmarkStart w:id="98" w:name="_Toc370066950"/>
            <w:bookmarkStart w:id="99" w:name="_Toc370067179"/>
            <w:bookmarkStart w:id="100" w:name="_Toc370133179"/>
            <w:r w:rsidRPr="009047F8">
              <w:t>45</w:t>
            </w:r>
            <w:bookmarkEnd w:id="96"/>
            <w:bookmarkEnd w:id="97"/>
            <w:bookmarkEnd w:id="98"/>
            <w:bookmarkEnd w:id="99"/>
            <w:bookmarkEnd w:id="100"/>
          </w:p>
        </w:tc>
        <w:tc>
          <w:tcPr>
            <w:tcW w:w="964" w:type="pct"/>
            <w:vAlign w:val="center"/>
          </w:tcPr>
          <w:p w:rsidR="0011690B" w:rsidRPr="009047F8" w:rsidRDefault="00684AB5" w:rsidP="00B2229E">
            <w:pPr>
              <w:suppressAutoHyphens/>
              <w:jc w:val="center"/>
            </w:pPr>
            <w:bookmarkStart w:id="101" w:name="_Toc369437387"/>
            <w:bookmarkStart w:id="102" w:name="_Toc369437514"/>
            <w:bookmarkStart w:id="103" w:name="_Toc370066951"/>
            <w:bookmarkStart w:id="104" w:name="_Toc370067180"/>
            <w:bookmarkStart w:id="105" w:name="_Toc370133180"/>
            <w:r w:rsidRPr="009047F8">
              <w:t>60</w:t>
            </w:r>
            <w:bookmarkEnd w:id="101"/>
            <w:bookmarkEnd w:id="102"/>
            <w:bookmarkEnd w:id="103"/>
            <w:bookmarkEnd w:id="104"/>
            <w:bookmarkEnd w:id="105"/>
          </w:p>
        </w:tc>
      </w:tr>
    </w:tbl>
    <w:p w:rsidR="0006247A" w:rsidRPr="009047F8" w:rsidRDefault="0006247A" w:rsidP="00B2229E">
      <w:pPr>
        <w:widowControl w:val="0"/>
        <w:shd w:val="clear" w:color="auto" w:fill="FFFFFF"/>
        <w:suppressAutoHyphens/>
        <w:spacing w:before="120"/>
        <w:ind w:firstLine="709"/>
        <w:jc w:val="both"/>
      </w:pPr>
      <w:r w:rsidRPr="009047F8">
        <w:t>Основными источниками шума на территории городского округа Домодедово являются авиационный, автомобильный и железнодорожный транспорт.</w:t>
      </w:r>
    </w:p>
    <w:p w:rsidR="00E43083" w:rsidRPr="009047F8" w:rsidRDefault="00E43083" w:rsidP="00B2229E">
      <w:pPr>
        <w:pStyle w:val="aff8"/>
        <w:keepNext/>
        <w:suppressAutoHyphens/>
        <w:spacing w:before="120" w:after="0"/>
        <w:ind w:firstLine="709"/>
        <w:jc w:val="both"/>
        <w:rPr>
          <w:i/>
          <w:iCs/>
        </w:rPr>
      </w:pPr>
      <w:r w:rsidRPr="009047F8">
        <w:rPr>
          <w:i/>
          <w:iCs/>
        </w:rPr>
        <w:t>Авиационный транспорт</w:t>
      </w:r>
    </w:p>
    <w:p w:rsidR="00A14E2E" w:rsidRPr="009047F8" w:rsidRDefault="00A14E2E" w:rsidP="00B2229E">
      <w:pPr>
        <w:pStyle w:val="2d"/>
        <w:suppressAutoHyphens/>
        <w:spacing w:after="0" w:line="240" w:lineRule="auto"/>
        <w:ind w:firstLine="709"/>
        <w:jc w:val="both"/>
      </w:pPr>
      <w:r w:rsidRPr="009047F8">
        <w:t xml:space="preserve">Среди проблем защиты территории городского округа Домодедово от шума важное место </w:t>
      </w:r>
      <w:r w:rsidRPr="009047F8">
        <w:rPr>
          <w:bCs/>
        </w:rPr>
        <w:t>занимает</w:t>
      </w:r>
      <w:r w:rsidRPr="009047F8">
        <w:t xml:space="preserve"> авиационный транспорт, осуществляющий взлёт и посадку в Международном аэропорту Домодедово.  </w:t>
      </w:r>
    </w:p>
    <w:p w:rsidR="00B64068" w:rsidRPr="009047F8" w:rsidRDefault="0066744F" w:rsidP="00B2229E">
      <w:pPr>
        <w:pStyle w:val="2d"/>
        <w:widowControl w:val="0"/>
        <w:suppressAutoHyphens/>
        <w:spacing w:after="0" w:line="240" w:lineRule="auto"/>
        <w:ind w:firstLine="709"/>
        <w:jc w:val="both"/>
      </w:pPr>
      <w:r w:rsidRPr="009047F8">
        <w:t xml:space="preserve">По данным </w:t>
      </w:r>
      <w:r w:rsidR="00B64068" w:rsidRPr="009047F8">
        <w:t>Государственн</w:t>
      </w:r>
      <w:r w:rsidRPr="009047F8">
        <w:t>ого</w:t>
      </w:r>
      <w:r w:rsidR="00B64068" w:rsidRPr="009047F8">
        <w:t xml:space="preserve"> реестр</w:t>
      </w:r>
      <w:r w:rsidRPr="009047F8">
        <w:t>а</w:t>
      </w:r>
      <w:r w:rsidR="00B64068" w:rsidRPr="009047F8">
        <w:t xml:space="preserve"> аэродромов и вертодромов гражданской авиации </w:t>
      </w:r>
      <w:r w:rsidR="00B64068" w:rsidRPr="009047F8">
        <w:rPr>
          <w:bCs/>
        </w:rPr>
        <w:t>Российской</w:t>
      </w:r>
      <w:r w:rsidR="00B64068" w:rsidRPr="009047F8">
        <w:t xml:space="preserve"> Федерации по состоянию на 20.03.2020</w:t>
      </w:r>
      <w:r w:rsidRPr="009047F8">
        <w:t xml:space="preserve"> аэродром Домодедово является аэродромом класса</w:t>
      </w:r>
      <w:proofErr w:type="gramStart"/>
      <w:r w:rsidRPr="009047F8">
        <w:t xml:space="preserve"> Б</w:t>
      </w:r>
      <w:proofErr w:type="gramEnd"/>
      <w:r w:rsidRPr="009047F8">
        <w:t xml:space="preserve"> (свидетельство о государственной регистрации аэродрома от 03.11.2016 № 15).</w:t>
      </w:r>
    </w:p>
    <w:p w:rsidR="00D91F59" w:rsidRPr="009047F8" w:rsidRDefault="00D91F59" w:rsidP="00B2229E">
      <w:pPr>
        <w:pStyle w:val="2d"/>
        <w:suppressAutoHyphens/>
        <w:spacing w:after="0" w:line="240" w:lineRule="auto"/>
        <w:ind w:firstLine="709"/>
        <w:jc w:val="both"/>
        <w:rPr>
          <w:rFonts w:ascii="Times" w:hAnsi="Times"/>
        </w:rPr>
      </w:pPr>
      <w:r w:rsidRPr="009047F8">
        <w:rPr>
          <w:rFonts w:ascii="Times" w:hAnsi="Times"/>
        </w:rPr>
        <w:t xml:space="preserve">В </w:t>
      </w:r>
      <w:r w:rsidRPr="009047F8">
        <w:rPr>
          <w:bCs/>
        </w:rPr>
        <w:t>настоящее</w:t>
      </w:r>
      <w:r w:rsidRPr="009047F8">
        <w:rPr>
          <w:rFonts w:ascii="Times" w:hAnsi="Times"/>
        </w:rPr>
        <w:t xml:space="preserve"> время на аэродроме имеется две действующие взлетно-посадочные полосы с искусственным покрытием, расстояние между осями которых составляет 2000 м.</w:t>
      </w:r>
    </w:p>
    <w:p w:rsidR="0041393F" w:rsidRPr="009047F8" w:rsidRDefault="0041393F" w:rsidP="00B2229E">
      <w:pPr>
        <w:pStyle w:val="2d"/>
        <w:suppressAutoHyphens/>
        <w:spacing w:after="0" w:line="240" w:lineRule="auto"/>
        <w:ind w:firstLine="709"/>
        <w:jc w:val="both"/>
        <w:rPr>
          <w:rFonts w:ascii="Times" w:hAnsi="Times"/>
        </w:rPr>
      </w:pPr>
      <w:r w:rsidRPr="009047F8">
        <w:rPr>
          <w:rFonts w:ascii="Times" w:hAnsi="Times"/>
        </w:rPr>
        <w:t xml:space="preserve">Аэродром пригоден к эксплуатации всеми типами </w:t>
      </w:r>
      <w:proofErr w:type="gramStart"/>
      <w:r w:rsidRPr="009047F8">
        <w:rPr>
          <w:rFonts w:ascii="Times" w:hAnsi="Times"/>
        </w:rPr>
        <w:t>ВС</w:t>
      </w:r>
      <w:proofErr w:type="gramEnd"/>
      <w:r w:rsidRPr="009047F8">
        <w:rPr>
          <w:rFonts w:ascii="Times" w:hAnsi="Times"/>
        </w:rPr>
        <w:t xml:space="preserve"> ГА РФ: Ил-96-300, Ил-96-400, Ил-86, Ил-76, Ил-62, Ил-18, Ту-154, Ту-134, Ту-204, Ту-204-100, Tу-214, Ан-12, Ан-124-100, Ан-74, Ан-140 (и его модификации), Ан-148 (и его модификации), Як-42, Як-40, другие типы </w:t>
      </w:r>
      <w:proofErr w:type="gramStart"/>
      <w:r w:rsidRPr="009047F8">
        <w:rPr>
          <w:rFonts w:ascii="Times" w:hAnsi="Times"/>
        </w:rPr>
        <w:t>ВС</w:t>
      </w:r>
      <w:proofErr w:type="gramEnd"/>
      <w:r w:rsidRPr="009047F8">
        <w:rPr>
          <w:rFonts w:ascii="Times" w:hAnsi="Times"/>
        </w:rPr>
        <w:t xml:space="preserve"> III и IV классов, вертолеты всех типов. Аэродром допущен к приему и выпуску </w:t>
      </w:r>
      <w:proofErr w:type="gramStart"/>
      <w:r w:rsidRPr="009047F8">
        <w:rPr>
          <w:bCs/>
        </w:rPr>
        <w:t>иностранных</w:t>
      </w:r>
      <w:proofErr w:type="gramEnd"/>
      <w:r w:rsidRPr="009047F8">
        <w:rPr>
          <w:rFonts w:ascii="Times" w:hAnsi="Times"/>
        </w:rPr>
        <w:t xml:space="preserve"> ВС.</w:t>
      </w:r>
    </w:p>
    <w:p w:rsidR="008A11DC" w:rsidRPr="009047F8" w:rsidRDefault="008A11DC" w:rsidP="00B2229E">
      <w:pPr>
        <w:suppressAutoHyphens/>
        <w:autoSpaceDE w:val="0"/>
        <w:autoSpaceDN w:val="0"/>
        <w:adjustRightInd w:val="0"/>
        <w:ind w:firstLine="709"/>
        <w:jc w:val="both"/>
      </w:pPr>
      <w:proofErr w:type="gramStart"/>
      <w:r w:rsidRPr="009047F8">
        <w:t>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на прилегающих к аэропортам (аэродромам) территориях устанавливаются зоны с особыми условиями использования территории – приаэродромные территории (ст. 47 Воздушного кодекса Российской Федерации от 19.03.1997 № 60-ФЗ.</w:t>
      </w:r>
      <w:proofErr w:type="gramEnd"/>
    </w:p>
    <w:p w:rsidR="009D1255" w:rsidRPr="009047F8" w:rsidRDefault="009D1255" w:rsidP="00B2229E">
      <w:pPr>
        <w:suppressAutoHyphens/>
        <w:ind w:firstLine="709"/>
        <w:jc w:val="both"/>
      </w:pPr>
      <w:r w:rsidRPr="009047F8">
        <w:t xml:space="preserve">На приаэродромной территории </w:t>
      </w:r>
      <w:hyperlink r:id="rId55" w:history="1">
        <w:r w:rsidRPr="009047F8">
          <w:t>выделяются</w:t>
        </w:r>
      </w:hyperlink>
      <w:r w:rsidRPr="009047F8">
        <w:t xml:space="preserve"> следующие подзоны, в которых устанавливаются ограничения использования объектов недвижимости и осуществления деятельности:</w:t>
      </w:r>
    </w:p>
    <w:p w:rsidR="009D1255" w:rsidRPr="009047F8" w:rsidRDefault="009D1255" w:rsidP="00B2229E">
      <w:pPr>
        <w:suppressAutoHyphens/>
        <w:ind w:firstLine="709"/>
        <w:jc w:val="both"/>
      </w:pPr>
      <w:r w:rsidRPr="009047F8">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D1255" w:rsidRPr="009047F8" w:rsidRDefault="009D1255" w:rsidP="00B2229E">
      <w:pPr>
        <w:suppressAutoHyphens/>
        <w:ind w:firstLine="709"/>
        <w:jc w:val="both"/>
      </w:pPr>
      <w:r w:rsidRPr="009047F8">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D1255" w:rsidRPr="009047F8" w:rsidRDefault="009D1255" w:rsidP="00B2229E">
      <w:pPr>
        <w:suppressAutoHyphens/>
        <w:ind w:firstLine="709"/>
        <w:jc w:val="both"/>
      </w:pPr>
      <w:r w:rsidRPr="009047F8">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9D1255" w:rsidRPr="009047F8" w:rsidRDefault="009D1255" w:rsidP="00B2229E">
      <w:pPr>
        <w:suppressAutoHyphens/>
        <w:ind w:firstLine="709"/>
        <w:jc w:val="both"/>
      </w:pPr>
      <w:r w:rsidRPr="009047F8">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9D1255" w:rsidRPr="009047F8" w:rsidRDefault="009D1255" w:rsidP="00B2229E">
      <w:pPr>
        <w:suppressAutoHyphens/>
        <w:ind w:firstLine="709"/>
        <w:jc w:val="both"/>
      </w:pPr>
      <w:r w:rsidRPr="009047F8">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9D1255" w:rsidRPr="009047F8" w:rsidRDefault="009D1255" w:rsidP="00B2229E">
      <w:pPr>
        <w:suppressAutoHyphens/>
        <w:ind w:firstLine="709"/>
        <w:jc w:val="both"/>
      </w:pPr>
      <w:r w:rsidRPr="009047F8">
        <w:t>6) шестая подзона, в которой запрещается размещать объекты, способствующие привлечению и массовому скоплению птиц;</w:t>
      </w:r>
    </w:p>
    <w:p w:rsidR="000D42C1" w:rsidRPr="009047F8" w:rsidRDefault="009D1255" w:rsidP="00B2229E">
      <w:pPr>
        <w:suppressAutoHyphens/>
        <w:ind w:firstLine="709"/>
        <w:jc w:val="both"/>
      </w:pPr>
      <w:r w:rsidRPr="009047F8">
        <w:t xml:space="preserve">7) </w:t>
      </w:r>
      <w:r w:rsidR="000D42C1" w:rsidRPr="009047F8">
        <w:t>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В настоящее время приаэродромная территория аэродрома Москва (Домодедово) в составе 7 подзон не установлена. </w:t>
      </w:r>
    </w:p>
    <w:p w:rsidR="009D1255" w:rsidRPr="009047F8" w:rsidRDefault="009D1255" w:rsidP="00B2229E">
      <w:pPr>
        <w:pStyle w:val="2d"/>
        <w:widowControl w:val="0"/>
        <w:suppressAutoHyphens/>
        <w:spacing w:after="0" w:line="240" w:lineRule="auto"/>
        <w:ind w:firstLine="709"/>
        <w:jc w:val="both"/>
      </w:pPr>
      <w:r w:rsidRPr="009047F8">
        <w:t>До установления седьмой подзоны приаэродромной территории использование земельных участков в целях, предусмотренных ограничений, осуществляется при наличии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w:t>
      </w:r>
    </w:p>
    <w:p w:rsidR="00B53F7F"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В настоящее время в ЕГРН приводятся сведения о ЗОУИТ50:28-6.96 - Зона с особыми условиями использования территорий - Приаэродромная территория аэродрома Москва (Домодедово).</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Ограничение: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в </w:t>
      </w:r>
      <w:proofErr w:type="gramStart"/>
      <w:r w:rsidRPr="009047F8">
        <w:rPr>
          <w:color w:val="auto"/>
          <w:sz w:val="24"/>
          <w:szCs w:val="24"/>
        </w:rPr>
        <w:t>порядке</w:t>
      </w:r>
      <w:proofErr w:type="gramEnd"/>
      <w:r w:rsidRPr="009047F8">
        <w:rPr>
          <w:color w:val="auto"/>
          <w:sz w:val="24"/>
          <w:szCs w:val="24"/>
        </w:rPr>
        <w:t xml:space="preserve"> установленном законодательством Российской Федерации.</w:t>
      </w:r>
      <w:r w:rsidR="00916BC7" w:rsidRPr="009047F8">
        <w:rPr>
          <w:color w:val="auto"/>
          <w:sz w:val="24"/>
          <w:szCs w:val="24"/>
        </w:rPr>
        <w:t xml:space="preserve"> </w:t>
      </w:r>
      <w:r w:rsidRPr="009047F8">
        <w:rPr>
          <w:color w:val="auto"/>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roofErr w:type="gramStart"/>
      <w:r w:rsidRPr="009047F8">
        <w:rPr>
          <w:color w:val="auto"/>
          <w:sz w:val="24"/>
          <w:szCs w:val="24"/>
        </w:rPr>
        <w:t>.В</w:t>
      </w:r>
      <w:proofErr w:type="gramEnd"/>
      <w:r w:rsidRPr="009047F8">
        <w:rPr>
          <w:color w:val="auto"/>
          <w:sz w:val="24"/>
          <w:szCs w:val="24"/>
        </w:rPr>
        <w:t xml:space="preserve">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а) объектов высотой 50 м и более относительно уровня аэродрома (вертодрома);</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в) взрывоопасных объектов;</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г) факельных устрой</w:t>
      </w:r>
      <w:proofErr w:type="gramStart"/>
      <w:r w:rsidRPr="009047F8">
        <w:rPr>
          <w:color w:val="auto"/>
          <w:sz w:val="24"/>
          <w:szCs w:val="24"/>
        </w:rPr>
        <w:t>ств дл</w:t>
      </w:r>
      <w:proofErr w:type="gramEnd"/>
      <w:r w:rsidRPr="009047F8">
        <w:rPr>
          <w:color w:val="auto"/>
          <w:sz w:val="24"/>
          <w:szCs w:val="24"/>
        </w:rPr>
        <w:t>я аварийного сжигания сбрасываемых газов высотой 50 м и более (с учетом возможной высоты выброса пламени);</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rsidR="009D1255" w:rsidRPr="009047F8" w:rsidRDefault="009D1255"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E43083" w:rsidRPr="009047F8" w:rsidRDefault="00E43083" w:rsidP="00B2229E">
      <w:pPr>
        <w:pStyle w:val="aff8"/>
        <w:keepNext/>
        <w:suppressAutoHyphens/>
        <w:spacing w:before="60" w:after="0"/>
        <w:ind w:firstLine="709"/>
        <w:jc w:val="both"/>
        <w:rPr>
          <w:i/>
          <w:iCs/>
        </w:rPr>
      </w:pPr>
      <w:r w:rsidRPr="009047F8">
        <w:rPr>
          <w:i/>
          <w:iCs/>
        </w:rPr>
        <w:t>Автомобильный транспорт</w:t>
      </w:r>
    </w:p>
    <w:p w:rsidR="00994C63" w:rsidRPr="009047F8" w:rsidRDefault="00994C63" w:rsidP="00B2229E">
      <w:pPr>
        <w:widowControl w:val="0"/>
        <w:shd w:val="clear" w:color="auto" w:fill="FFFFFF"/>
        <w:suppressAutoHyphens/>
        <w:ind w:firstLine="709"/>
        <w:jc w:val="both"/>
      </w:pPr>
      <w:r w:rsidRPr="009047F8">
        <w:t xml:space="preserve">В качестве шумовой характеристики транспортного потока принят в соответствии с межгосударственным стандартом ГОСТ 20444-2014 «Шум. Транспортные потоки. Методы измерения шумовой характеристики» эквивалентный уровень звука в дБА. </w:t>
      </w:r>
    </w:p>
    <w:p w:rsidR="00994C63" w:rsidRPr="009047F8" w:rsidRDefault="00994C63" w:rsidP="00B2229E">
      <w:pPr>
        <w:suppressAutoHyphens/>
        <w:ind w:firstLine="709"/>
        <w:jc w:val="both"/>
      </w:pPr>
      <w:r w:rsidRPr="009047F8">
        <w:t>Величина эквивалентного уровня звука зависит от следующих факторов:</w:t>
      </w:r>
    </w:p>
    <w:p w:rsidR="00994C63" w:rsidRPr="009047F8" w:rsidRDefault="00994C63" w:rsidP="00B2229E">
      <w:pPr>
        <w:pStyle w:val="af9"/>
        <w:numPr>
          <w:ilvl w:val="0"/>
          <w:numId w:val="61"/>
        </w:numPr>
        <w:tabs>
          <w:tab w:val="left" w:pos="1134"/>
        </w:tabs>
        <w:suppressAutoHyphens/>
        <w:spacing w:after="0" w:line="240" w:lineRule="auto"/>
        <w:ind w:hanging="720"/>
        <w:contextualSpacing w:val="0"/>
        <w:jc w:val="both"/>
        <w:rPr>
          <w:rFonts w:ascii="Times New Roman" w:hAnsi="Times New Roman"/>
          <w:sz w:val="24"/>
          <w:szCs w:val="24"/>
        </w:rPr>
      </w:pPr>
      <w:r w:rsidRPr="009047F8">
        <w:rPr>
          <w:rFonts w:ascii="Times New Roman" w:hAnsi="Times New Roman"/>
          <w:sz w:val="24"/>
          <w:szCs w:val="24"/>
        </w:rPr>
        <w:t>интенсивности движения</w:t>
      </w:r>
      <w:r w:rsidR="009E7468" w:rsidRPr="009047F8">
        <w:rPr>
          <w:rFonts w:ascii="Times New Roman" w:hAnsi="Times New Roman"/>
          <w:sz w:val="24"/>
          <w:szCs w:val="24"/>
        </w:rPr>
        <w:t>;</w:t>
      </w:r>
    </w:p>
    <w:p w:rsidR="00994C63" w:rsidRPr="009047F8" w:rsidRDefault="00994C63" w:rsidP="00B2229E">
      <w:pPr>
        <w:pStyle w:val="af9"/>
        <w:numPr>
          <w:ilvl w:val="0"/>
          <w:numId w:val="61"/>
        </w:numPr>
        <w:tabs>
          <w:tab w:val="left" w:pos="1134"/>
        </w:tabs>
        <w:suppressAutoHyphens/>
        <w:spacing w:after="0" w:line="240" w:lineRule="auto"/>
        <w:ind w:hanging="720"/>
        <w:contextualSpacing w:val="0"/>
        <w:jc w:val="both"/>
        <w:rPr>
          <w:rFonts w:ascii="Times New Roman" w:hAnsi="Times New Roman"/>
          <w:sz w:val="24"/>
          <w:szCs w:val="24"/>
        </w:rPr>
      </w:pPr>
      <w:r w:rsidRPr="009047F8">
        <w:rPr>
          <w:rFonts w:ascii="Times New Roman" w:hAnsi="Times New Roman"/>
          <w:sz w:val="24"/>
          <w:szCs w:val="24"/>
        </w:rPr>
        <w:t>состава движения транспортного потока</w:t>
      </w:r>
      <w:r w:rsidR="009E7468" w:rsidRPr="009047F8">
        <w:rPr>
          <w:rFonts w:ascii="Times New Roman" w:hAnsi="Times New Roman"/>
          <w:sz w:val="24"/>
          <w:szCs w:val="24"/>
        </w:rPr>
        <w:t>;</w:t>
      </w:r>
    </w:p>
    <w:p w:rsidR="00994C63" w:rsidRPr="009047F8" w:rsidRDefault="00994C63" w:rsidP="00B2229E">
      <w:pPr>
        <w:pStyle w:val="af9"/>
        <w:numPr>
          <w:ilvl w:val="0"/>
          <w:numId w:val="61"/>
        </w:numPr>
        <w:tabs>
          <w:tab w:val="left" w:pos="1134"/>
        </w:tabs>
        <w:suppressAutoHyphens/>
        <w:spacing w:after="0" w:line="240" w:lineRule="auto"/>
        <w:ind w:hanging="720"/>
        <w:contextualSpacing w:val="0"/>
        <w:jc w:val="both"/>
        <w:rPr>
          <w:rFonts w:ascii="Times New Roman" w:hAnsi="Times New Roman"/>
          <w:sz w:val="24"/>
          <w:szCs w:val="24"/>
        </w:rPr>
      </w:pPr>
      <w:r w:rsidRPr="009047F8">
        <w:rPr>
          <w:rFonts w:ascii="Times New Roman" w:hAnsi="Times New Roman"/>
          <w:sz w:val="24"/>
          <w:szCs w:val="24"/>
        </w:rPr>
        <w:t>скорости движения.</w:t>
      </w:r>
    </w:p>
    <w:p w:rsidR="0006247A" w:rsidRPr="009047F8" w:rsidRDefault="00994C63" w:rsidP="00B2229E">
      <w:pPr>
        <w:widowControl w:val="0"/>
        <w:shd w:val="clear" w:color="auto" w:fill="FFFFFF"/>
        <w:suppressAutoHyphens/>
        <w:ind w:firstLine="709"/>
        <w:jc w:val="both"/>
      </w:pPr>
      <w:r w:rsidRPr="009047F8">
        <w:t xml:space="preserve">Результаты расчётов шумовых характеристик автотранспортных потоков </w:t>
      </w:r>
      <w:r w:rsidR="007C3A8F" w:rsidRPr="009047F8">
        <w:t xml:space="preserve">и шумовых зон </w:t>
      </w:r>
      <w:r w:rsidRPr="009047F8">
        <w:t xml:space="preserve">на текущий период времени приведены в таблице 2.2.2. </w:t>
      </w:r>
    </w:p>
    <w:p w:rsidR="0006247A" w:rsidRPr="009047F8" w:rsidRDefault="0006247A" w:rsidP="00B2229E">
      <w:pPr>
        <w:pStyle w:val="Tablecaption0"/>
        <w:suppressAutoHyphens/>
        <w:spacing w:line="240" w:lineRule="auto"/>
        <w:rPr>
          <w:b/>
          <w:bCs/>
          <w:sz w:val="24"/>
          <w:szCs w:val="24"/>
        </w:rPr>
      </w:pPr>
      <w:r w:rsidRPr="009047F8">
        <w:rPr>
          <w:b/>
          <w:bCs/>
          <w:sz w:val="24"/>
          <w:szCs w:val="24"/>
        </w:rPr>
        <w:t xml:space="preserve">Таблица </w:t>
      </w:r>
      <w:r w:rsidR="00994C63" w:rsidRPr="009047F8">
        <w:rPr>
          <w:b/>
          <w:bCs/>
          <w:sz w:val="24"/>
          <w:szCs w:val="24"/>
        </w:rPr>
        <w:t>2.2.2</w:t>
      </w:r>
      <w:r w:rsidR="00647C5C" w:rsidRPr="009047F8">
        <w:rPr>
          <w:b/>
          <w:bCs/>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837"/>
        <w:gridCol w:w="1288"/>
        <w:gridCol w:w="1532"/>
        <w:gridCol w:w="1530"/>
        <w:gridCol w:w="1470"/>
      </w:tblGrid>
      <w:tr w:rsidR="007C3A8F" w:rsidRPr="009047F8" w:rsidTr="00B17F4D">
        <w:trPr>
          <w:trHeight w:val="20"/>
          <w:tblHeader/>
          <w:jc w:val="center"/>
        </w:trPr>
        <w:tc>
          <w:tcPr>
            <w:tcW w:w="1987" w:type="pct"/>
            <w:vMerge w:val="restar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Название автомобильной дороги,</w:t>
            </w:r>
            <w:r w:rsidRPr="009047F8">
              <w:rPr>
                <w:sz w:val="22"/>
                <w:szCs w:val="22"/>
              </w:rPr>
              <w:br/>
              <w:t>улицы</w:t>
            </w:r>
          </w:p>
        </w:tc>
        <w:tc>
          <w:tcPr>
            <w:tcW w:w="1460" w:type="pct"/>
            <w:gridSpan w:val="2"/>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 xml:space="preserve">Интенсивность транспортного потока </w:t>
            </w:r>
          </w:p>
        </w:tc>
        <w:tc>
          <w:tcPr>
            <w:tcW w:w="792" w:type="pct"/>
            <w:vMerge w:val="restar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 xml:space="preserve">Шумовая характеристика </w:t>
            </w:r>
            <w:proofErr w:type="gramStart"/>
            <w:r w:rsidRPr="009047F8">
              <w:rPr>
                <w:sz w:val="22"/>
                <w:szCs w:val="22"/>
              </w:rPr>
              <w:t>L</w:t>
            </w:r>
            <w:proofErr w:type="gramEnd"/>
            <w:r w:rsidRPr="009047F8">
              <w:rPr>
                <w:sz w:val="22"/>
                <w:szCs w:val="22"/>
              </w:rPr>
              <w:t>Аэкв,</w:t>
            </w:r>
            <w:r w:rsidRPr="009047F8">
              <w:rPr>
                <w:sz w:val="22"/>
                <w:szCs w:val="22"/>
              </w:rPr>
              <w:br/>
              <w:t>дБА</w:t>
            </w:r>
          </w:p>
        </w:tc>
        <w:tc>
          <w:tcPr>
            <w:tcW w:w="761" w:type="pct"/>
            <w:vMerge w:val="restart"/>
            <w:shd w:val="clear" w:color="auto" w:fill="FFFFFF"/>
            <w:vAlign w:val="center"/>
          </w:tcPr>
          <w:p w:rsidR="007C3A8F" w:rsidRPr="009047F8" w:rsidRDefault="007C3A8F" w:rsidP="00B2229E">
            <w:pPr>
              <w:suppressAutoHyphens/>
              <w:spacing w:before="20" w:after="20"/>
              <w:jc w:val="center"/>
              <w:rPr>
                <w:sz w:val="22"/>
                <w:szCs w:val="22"/>
              </w:rPr>
            </w:pPr>
            <w:r w:rsidRPr="009047F8">
              <w:rPr>
                <w:sz w:val="22"/>
                <w:szCs w:val="22"/>
              </w:rPr>
              <w:t>Зона шумового дискомфорта,</w:t>
            </w:r>
            <w:r w:rsidRPr="009047F8">
              <w:rPr>
                <w:sz w:val="22"/>
                <w:szCs w:val="22"/>
              </w:rPr>
              <w:br/>
            </w:r>
            <w:proofErr w:type="gramStart"/>
            <w:r w:rsidRPr="009047F8">
              <w:rPr>
                <w:sz w:val="22"/>
                <w:szCs w:val="22"/>
              </w:rPr>
              <w:t>м</w:t>
            </w:r>
            <w:proofErr w:type="gramEnd"/>
          </w:p>
        </w:tc>
      </w:tr>
      <w:tr w:rsidR="007C3A8F" w:rsidRPr="009047F8" w:rsidTr="00B17F4D">
        <w:trPr>
          <w:trHeight w:val="20"/>
          <w:tblHeader/>
          <w:jc w:val="center"/>
        </w:trPr>
        <w:tc>
          <w:tcPr>
            <w:tcW w:w="1987" w:type="pct"/>
            <w:vMerge/>
            <w:shd w:val="clear" w:color="auto" w:fill="FFFFFF"/>
            <w:vAlign w:val="center"/>
          </w:tcPr>
          <w:p w:rsidR="007C3A8F" w:rsidRPr="009047F8" w:rsidRDefault="007C3A8F" w:rsidP="00B2229E">
            <w:pPr>
              <w:suppressAutoHyphens/>
              <w:spacing w:before="20" w:after="20"/>
              <w:rPr>
                <w:sz w:val="22"/>
                <w:szCs w:val="22"/>
              </w:rPr>
            </w:pP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proofErr w:type="gramStart"/>
            <w:r w:rsidRPr="009047F8">
              <w:rPr>
                <w:sz w:val="22"/>
                <w:szCs w:val="22"/>
              </w:rPr>
              <w:t>Суммарная</w:t>
            </w:r>
            <w:proofErr w:type="gramEnd"/>
            <w:r w:rsidRPr="009047F8">
              <w:rPr>
                <w:sz w:val="22"/>
                <w:szCs w:val="22"/>
              </w:rPr>
              <w:t xml:space="preserve">, </w:t>
            </w:r>
            <w:r w:rsidRPr="009047F8">
              <w:rPr>
                <w:sz w:val="22"/>
                <w:szCs w:val="22"/>
              </w:rPr>
              <w:br/>
              <w:t>физ. ед./час</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Доля груз</w:t>
            </w:r>
            <w:proofErr w:type="gramStart"/>
            <w:r w:rsidRPr="009047F8">
              <w:rPr>
                <w:sz w:val="22"/>
                <w:szCs w:val="22"/>
              </w:rPr>
              <w:t>.</w:t>
            </w:r>
            <w:proofErr w:type="gramEnd"/>
            <w:r w:rsidRPr="009047F8">
              <w:rPr>
                <w:sz w:val="22"/>
                <w:szCs w:val="22"/>
              </w:rPr>
              <w:t xml:space="preserve"> </w:t>
            </w:r>
            <w:proofErr w:type="gramStart"/>
            <w:r w:rsidRPr="009047F8">
              <w:rPr>
                <w:sz w:val="22"/>
                <w:szCs w:val="22"/>
              </w:rPr>
              <w:t>и</w:t>
            </w:r>
            <w:proofErr w:type="gramEnd"/>
            <w:r w:rsidRPr="009047F8">
              <w:rPr>
                <w:sz w:val="22"/>
                <w:szCs w:val="22"/>
              </w:rPr>
              <w:t xml:space="preserve"> общ. трансп., %</w:t>
            </w:r>
          </w:p>
        </w:tc>
        <w:tc>
          <w:tcPr>
            <w:tcW w:w="792" w:type="pct"/>
            <w:vMerge/>
            <w:shd w:val="clear" w:color="auto" w:fill="FFFFFF"/>
          </w:tcPr>
          <w:p w:rsidR="007C3A8F" w:rsidRPr="009047F8" w:rsidRDefault="007C3A8F" w:rsidP="00B2229E">
            <w:pPr>
              <w:suppressAutoHyphens/>
              <w:spacing w:before="20" w:after="20"/>
              <w:rPr>
                <w:sz w:val="22"/>
                <w:szCs w:val="22"/>
              </w:rPr>
            </w:pPr>
          </w:p>
        </w:tc>
        <w:tc>
          <w:tcPr>
            <w:tcW w:w="761" w:type="pct"/>
            <w:vMerge/>
            <w:shd w:val="clear" w:color="auto" w:fill="FFFFFF"/>
            <w:vAlign w:val="center"/>
          </w:tcPr>
          <w:p w:rsidR="007C3A8F" w:rsidRPr="009047F8" w:rsidRDefault="007C3A8F" w:rsidP="00B2229E">
            <w:pPr>
              <w:suppressAutoHyphens/>
              <w:spacing w:before="20" w:after="20"/>
              <w:rPr>
                <w:sz w:val="22"/>
                <w:szCs w:val="22"/>
              </w:rPr>
            </w:pP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Домодедовское шоссе</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950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21</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72,1</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proofErr w:type="gramStart"/>
            <w:r w:rsidRPr="009047F8">
              <w:rPr>
                <w:sz w:val="22"/>
                <w:szCs w:val="22"/>
              </w:rPr>
              <w:t>Каширское шоссе (на участке от границ городского округа Домодедово до пересечения с а/д М-4 «Дон» (в районе д. Редькино)</w:t>
            </w:r>
            <w:proofErr w:type="gramEnd"/>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2900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77,5</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190</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Каширское шоссе (на участке от а/д М-4 «Дон» до А-107 «ММК»)</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2450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76,7</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168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Каширское шоссе (на участке от А-107 «ММК» до А-112 «Чепелево - Вельяминово»)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1850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75,4</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138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Каширское шоссе (на участке от А-112 «Чепелево - Вельяминово» до границ городского округа Домодедово)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1650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74,9</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127</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М-4 «Дон» (на участке от границ городского округа Домодедово до А-107 «ММК»)</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4150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79,0</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235</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М-4 «Дон» (на участке от А-107 «ММК» до границ городского округа Домодедово)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3550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78,3</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213</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А-105 «Подъезд к аэропорту Домодедово»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1900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23</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75,3</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136</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Советская</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950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22</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70,8</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62</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Объездное шоссе</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950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22</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70,8</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62</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 xml:space="preserve">ул. Брестская </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69,3</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46</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Центральная</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19</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68,5</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40</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а/д Котляково - Истомиха - Шишкино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19</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68,5</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40</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Вокзальная</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18</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66,7</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Проспект 1 мая (д. Востряково)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66,8</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Садовая</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21</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69,0</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44</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Обход п. Авиационный</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66,8</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а/д «ММК - Одинцово - санаторий «Подмосковье»</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550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69,4</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а/д «Повадино - Щеглятьево»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15</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66,6</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26</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А-107 «ММК»</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1150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23</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73,1</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94</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 xml:space="preserve">а/д «мкр. Авиационный – Лямцино </w:t>
            </w:r>
            <w:proofErr w:type="gramStart"/>
            <w:r w:rsidRPr="009047F8">
              <w:rPr>
                <w:sz w:val="22"/>
                <w:szCs w:val="22"/>
              </w:rPr>
              <w:t>-М</w:t>
            </w:r>
            <w:proofErr w:type="gramEnd"/>
            <w:r w:rsidRPr="009047F8">
              <w:rPr>
                <w:sz w:val="22"/>
                <w:szCs w:val="22"/>
              </w:rPr>
              <w:t>МК»</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17</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66,8</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а/д «Сонино – Шишкино – Голубино - А-112 «Чепелево - Вильяминово»</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19</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67,6</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33</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Чкалова</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21</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66,9</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30</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Новослободская</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400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66,8</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28</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ул. Коммуны Герольд</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22</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69,1</w:t>
            </w:r>
          </w:p>
        </w:tc>
        <w:tc>
          <w:tcPr>
            <w:tcW w:w="761" w:type="pct"/>
            <w:shd w:val="clear" w:color="auto" w:fill="FFFFFF"/>
            <w:vAlign w:val="bottom"/>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46</w:t>
            </w:r>
          </w:p>
        </w:tc>
      </w:tr>
      <w:tr w:rsidR="007C3A8F" w:rsidRPr="009047F8" w:rsidTr="00B17F4D">
        <w:trPr>
          <w:trHeight w:val="20"/>
          <w:jc w:val="center"/>
        </w:trPr>
        <w:tc>
          <w:tcPr>
            <w:tcW w:w="1987" w:type="pct"/>
            <w:shd w:val="clear" w:color="auto" w:fill="FFFFFF"/>
            <w:vAlign w:val="center"/>
          </w:tcPr>
          <w:p w:rsidR="007C3A8F" w:rsidRPr="009047F8" w:rsidRDefault="007C3A8F" w:rsidP="00B2229E">
            <w:pPr>
              <w:pStyle w:val="Other0"/>
              <w:suppressAutoHyphens/>
              <w:spacing w:before="20" w:after="20"/>
              <w:ind w:firstLine="0"/>
              <w:rPr>
                <w:sz w:val="22"/>
                <w:szCs w:val="22"/>
              </w:rPr>
            </w:pPr>
            <w:r w:rsidRPr="009047F8">
              <w:rPr>
                <w:sz w:val="22"/>
                <w:szCs w:val="22"/>
              </w:rPr>
              <w:t>а/д «Образцово - Бехтеево - Успенское – Кузьминское»</w:t>
            </w:r>
          </w:p>
        </w:tc>
        <w:tc>
          <w:tcPr>
            <w:tcW w:w="667"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450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20</w:t>
            </w:r>
          </w:p>
        </w:tc>
        <w:tc>
          <w:tcPr>
            <w:tcW w:w="792"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68,8</w:t>
            </w:r>
          </w:p>
        </w:tc>
        <w:tc>
          <w:tcPr>
            <w:tcW w:w="761" w:type="pct"/>
            <w:shd w:val="clear" w:color="auto" w:fill="FFFFFF"/>
            <w:vAlign w:val="center"/>
          </w:tcPr>
          <w:p w:rsidR="007C3A8F" w:rsidRPr="009047F8" w:rsidRDefault="007C3A8F" w:rsidP="00B2229E">
            <w:pPr>
              <w:pStyle w:val="Other0"/>
              <w:suppressAutoHyphens/>
              <w:spacing w:before="20" w:after="20"/>
              <w:ind w:firstLine="0"/>
              <w:jc w:val="center"/>
              <w:rPr>
                <w:sz w:val="22"/>
                <w:szCs w:val="22"/>
              </w:rPr>
            </w:pPr>
            <w:r w:rsidRPr="009047F8">
              <w:rPr>
                <w:sz w:val="22"/>
                <w:szCs w:val="22"/>
              </w:rPr>
              <w:t>42</w:t>
            </w:r>
          </w:p>
        </w:tc>
      </w:tr>
    </w:tbl>
    <w:p w:rsidR="0006247A" w:rsidRPr="009047F8" w:rsidRDefault="0006247A" w:rsidP="00B2229E">
      <w:pPr>
        <w:suppressAutoHyphens/>
        <w:spacing w:line="1" w:lineRule="exact"/>
        <w:rPr>
          <w:sz w:val="2"/>
          <w:szCs w:val="2"/>
        </w:rPr>
      </w:pPr>
    </w:p>
    <w:p w:rsidR="0006247A" w:rsidRPr="009047F8" w:rsidRDefault="0006247A" w:rsidP="00B2229E">
      <w:pPr>
        <w:suppressAutoHyphens/>
        <w:spacing w:line="1" w:lineRule="exact"/>
        <w:rPr>
          <w:sz w:val="2"/>
          <w:szCs w:val="2"/>
        </w:rPr>
      </w:pPr>
    </w:p>
    <w:p w:rsidR="00A0424F" w:rsidRPr="009047F8" w:rsidRDefault="00994C63" w:rsidP="00B2229E">
      <w:pPr>
        <w:widowControl w:val="0"/>
        <w:shd w:val="clear" w:color="auto" w:fill="FFFFFF"/>
        <w:suppressAutoHyphens/>
        <w:spacing w:before="120"/>
        <w:ind w:firstLine="709"/>
        <w:jc w:val="both"/>
      </w:pPr>
      <w:r w:rsidRPr="009047F8">
        <w:t>Результаты расчётов, приведённые в таблице 2.2.</w:t>
      </w:r>
      <w:r w:rsidR="007C3A8F" w:rsidRPr="009047F8">
        <w:t>2</w:t>
      </w:r>
      <w:r w:rsidRPr="009047F8">
        <w:t>, показывают, что вдоль большинства городских улиц уровень шумового воздействия составляет</w:t>
      </w:r>
      <w:r w:rsidR="00A0424F" w:rsidRPr="009047F8">
        <w:t xml:space="preserve"> 67-71 дБА</w:t>
      </w:r>
      <w:r w:rsidRPr="009047F8">
        <w:t xml:space="preserve">, </w:t>
      </w:r>
      <w:r w:rsidR="00A0424F" w:rsidRPr="009047F8">
        <w:t>а вдоль автомобильных дорог</w:t>
      </w:r>
      <w:r w:rsidRPr="009047F8">
        <w:t xml:space="preserve">, проходящих по территории городского округа Домодедово, </w:t>
      </w:r>
      <w:r w:rsidR="00A0424F" w:rsidRPr="009047F8">
        <w:t xml:space="preserve">– </w:t>
      </w:r>
      <w:r w:rsidRPr="009047F8">
        <w:t>67</w:t>
      </w:r>
      <w:r w:rsidR="00A0424F" w:rsidRPr="009047F8">
        <w:t>-79</w:t>
      </w:r>
      <w:r w:rsidRPr="009047F8">
        <w:t xml:space="preserve"> дБА, что приводит к формированию зон шумового воздействия шириной </w:t>
      </w:r>
      <w:r w:rsidR="00A0424F" w:rsidRPr="009047F8">
        <w:t>28-62 м и 30-235 м соответственно</w:t>
      </w:r>
      <w:r w:rsidRPr="009047F8">
        <w:t xml:space="preserve">. </w:t>
      </w:r>
    </w:p>
    <w:p w:rsidR="00994C63" w:rsidRPr="009047F8" w:rsidRDefault="00994C63" w:rsidP="00B2229E">
      <w:pPr>
        <w:widowControl w:val="0"/>
        <w:shd w:val="clear" w:color="auto" w:fill="FFFFFF"/>
        <w:suppressAutoHyphens/>
        <w:ind w:firstLine="709"/>
        <w:jc w:val="both"/>
      </w:pPr>
      <w:r w:rsidRPr="009047F8">
        <w:t>Решение проблемы связано с максимальным выводом транзитного и грузового транспорта за пределы территории жилой застройки городского округа</w:t>
      </w:r>
      <w:r w:rsidR="00A0424F" w:rsidRPr="009047F8">
        <w:t>, с реконструкцией автомобильных дорог</w:t>
      </w:r>
      <w:r w:rsidRPr="009047F8">
        <w:t>.</w:t>
      </w:r>
    </w:p>
    <w:p w:rsidR="00E43083" w:rsidRPr="009047F8" w:rsidRDefault="00E43083" w:rsidP="00B2229E">
      <w:pPr>
        <w:pStyle w:val="aff8"/>
        <w:keepNext/>
        <w:suppressAutoHyphens/>
        <w:spacing w:before="60" w:after="0"/>
        <w:ind w:firstLine="709"/>
        <w:jc w:val="both"/>
        <w:rPr>
          <w:i/>
          <w:iCs/>
        </w:rPr>
      </w:pPr>
      <w:r w:rsidRPr="009047F8">
        <w:rPr>
          <w:i/>
          <w:iCs/>
        </w:rPr>
        <w:t>Железнодорожный транспорт</w:t>
      </w:r>
    </w:p>
    <w:p w:rsidR="00B12A4B" w:rsidRPr="009047F8" w:rsidRDefault="00B12A4B" w:rsidP="00B2229E">
      <w:pPr>
        <w:widowControl w:val="0"/>
        <w:shd w:val="clear" w:color="auto" w:fill="FFFFFF"/>
        <w:suppressAutoHyphens/>
        <w:ind w:firstLine="709"/>
        <w:jc w:val="both"/>
      </w:pPr>
      <w:r w:rsidRPr="009047F8">
        <w:t xml:space="preserve">Дополнительным источником негативного акустического воздействия на территорию </w:t>
      </w:r>
      <w:r w:rsidR="00410832" w:rsidRPr="009047F8">
        <w:t xml:space="preserve">городского округа Домодедово </w:t>
      </w:r>
      <w:r w:rsidRPr="009047F8">
        <w:t>является шум от железнодорожного транспорта. Железнодорожное сообщение осуществляется по Павелецкому направлению Московской железной дороги (МЖД) и по Большой Московской окружной железной дороге</w:t>
      </w:r>
      <w:r w:rsidR="00410832" w:rsidRPr="009047F8">
        <w:t xml:space="preserve"> (БМО)</w:t>
      </w:r>
      <w:r w:rsidRPr="009047F8">
        <w:t>.</w:t>
      </w:r>
    </w:p>
    <w:p w:rsidR="00B12A4B" w:rsidRPr="009047F8" w:rsidRDefault="00B12A4B" w:rsidP="00B2229E">
      <w:pPr>
        <w:widowControl w:val="0"/>
        <w:shd w:val="clear" w:color="auto" w:fill="FFFFFF"/>
        <w:suppressAutoHyphens/>
        <w:ind w:firstLine="709"/>
        <w:jc w:val="both"/>
      </w:pPr>
      <w:r w:rsidRPr="009047F8">
        <w:t>По Павелецкому направлению МЖД осуществляются интенсивные пригородные перевозки.</w:t>
      </w:r>
      <w:r w:rsidR="00E51792" w:rsidRPr="009047F8">
        <w:t xml:space="preserve"> П</w:t>
      </w:r>
      <w:r w:rsidRPr="009047F8">
        <w:t>о БМО осуществляются незначительные перевозки пассажиров поездами пригородного сообщения</w:t>
      </w:r>
      <w:r w:rsidR="00E51792" w:rsidRPr="009047F8">
        <w:t>, в</w:t>
      </w:r>
      <w:r w:rsidRPr="009047F8">
        <w:t xml:space="preserve"> основном по этому участку осуществляется движение грузовых поездов. </w:t>
      </w:r>
    </w:p>
    <w:p w:rsidR="00E51792" w:rsidRPr="009047F8" w:rsidRDefault="00E51792" w:rsidP="00B2229E">
      <w:pPr>
        <w:widowControl w:val="0"/>
        <w:shd w:val="clear" w:color="auto" w:fill="FFFFFF"/>
        <w:suppressAutoHyphens/>
        <w:ind w:firstLine="709"/>
        <w:jc w:val="both"/>
      </w:pPr>
      <w:r w:rsidRPr="009047F8">
        <w:t>В таблице 2.2.</w:t>
      </w:r>
      <w:r w:rsidR="007C3A8F" w:rsidRPr="009047F8">
        <w:t>3</w:t>
      </w:r>
      <w:r w:rsidRPr="009047F8">
        <w:t xml:space="preserve"> приведены данные по шумовым характеристикам железнодорожного транспорта и размерам зон акустического дискомфорта на существующее положение.</w:t>
      </w:r>
    </w:p>
    <w:p w:rsidR="00F65018" w:rsidRPr="009047F8" w:rsidRDefault="00F65018" w:rsidP="00B2229E">
      <w:pPr>
        <w:pStyle w:val="Tablecaption0"/>
        <w:suppressAutoHyphens/>
        <w:spacing w:line="240" w:lineRule="auto"/>
        <w:rPr>
          <w:b/>
          <w:bCs/>
          <w:sz w:val="24"/>
          <w:szCs w:val="24"/>
        </w:rPr>
      </w:pPr>
      <w:r w:rsidRPr="009047F8">
        <w:rPr>
          <w:b/>
          <w:bCs/>
          <w:sz w:val="24"/>
          <w:szCs w:val="24"/>
        </w:rPr>
        <w:t>Таблица 2.</w:t>
      </w:r>
      <w:r w:rsidR="00E51792" w:rsidRPr="009047F8">
        <w:rPr>
          <w:b/>
          <w:bCs/>
          <w:sz w:val="24"/>
          <w:szCs w:val="24"/>
        </w:rPr>
        <w:t>2.</w:t>
      </w:r>
      <w:r w:rsidR="007C3A8F" w:rsidRPr="009047F8">
        <w:rPr>
          <w:b/>
          <w:bCs/>
          <w:sz w:val="24"/>
          <w:szCs w:val="24"/>
        </w:rPr>
        <w:t>3</w:t>
      </w:r>
      <w:r w:rsidR="00647C5C"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19"/>
        <w:gridCol w:w="6"/>
        <w:gridCol w:w="1343"/>
        <w:gridCol w:w="1508"/>
        <w:gridCol w:w="1084"/>
        <w:gridCol w:w="1613"/>
        <w:gridCol w:w="634"/>
        <w:gridCol w:w="636"/>
        <w:gridCol w:w="27"/>
        <w:gridCol w:w="702"/>
        <w:gridCol w:w="521"/>
      </w:tblGrid>
      <w:tr w:rsidR="00F65018" w:rsidRPr="009047F8" w:rsidTr="00AF6950">
        <w:trPr>
          <w:tblHeader/>
        </w:trPr>
        <w:tc>
          <w:tcPr>
            <w:tcW w:w="835" w:type="pct"/>
            <w:vMerge w:val="restart"/>
            <w:shd w:val="clear" w:color="auto" w:fill="auto"/>
            <w:vAlign w:val="center"/>
          </w:tcPr>
          <w:p w:rsidR="00F65018" w:rsidRPr="009047F8" w:rsidRDefault="00F65018" w:rsidP="00B2229E">
            <w:pPr>
              <w:suppressAutoHyphens/>
              <w:jc w:val="center"/>
              <w:rPr>
                <w:sz w:val="22"/>
                <w:szCs w:val="22"/>
              </w:rPr>
            </w:pPr>
            <w:r w:rsidRPr="009047F8">
              <w:rPr>
                <w:sz w:val="22"/>
                <w:szCs w:val="22"/>
              </w:rPr>
              <w:t>Наименование направлений и участков</w:t>
            </w:r>
          </w:p>
        </w:tc>
        <w:tc>
          <w:tcPr>
            <w:tcW w:w="2033" w:type="pct"/>
            <w:gridSpan w:val="4"/>
            <w:vMerge w:val="restart"/>
            <w:shd w:val="clear" w:color="auto" w:fill="auto"/>
            <w:vAlign w:val="center"/>
          </w:tcPr>
          <w:p w:rsidR="00F65018" w:rsidRPr="009047F8" w:rsidRDefault="00F65018" w:rsidP="00B2229E">
            <w:pPr>
              <w:suppressAutoHyphens/>
              <w:jc w:val="center"/>
              <w:rPr>
                <w:sz w:val="22"/>
                <w:szCs w:val="22"/>
              </w:rPr>
            </w:pPr>
            <w:r w:rsidRPr="009047F8">
              <w:rPr>
                <w:sz w:val="22"/>
                <w:szCs w:val="22"/>
              </w:rPr>
              <w:t xml:space="preserve">Интенсивность движения </w:t>
            </w:r>
            <w:r w:rsidRPr="009047F8">
              <w:rPr>
                <w:sz w:val="22"/>
                <w:szCs w:val="22"/>
              </w:rPr>
              <w:br/>
              <w:t>железнодорожного транспорта,</w:t>
            </w:r>
            <w:r w:rsidRPr="009047F8">
              <w:rPr>
                <w:sz w:val="22"/>
                <w:szCs w:val="22"/>
              </w:rPr>
              <w:br/>
              <w:t>пар поездов в час</w:t>
            </w:r>
          </w:p>
        </w:tc>
        <w:tc>
          <w:tcPr>
            <w:tcW w:w="832" w:type="pct"/>
            <w:vMerge w:val="restart"/>
            <w:vAlign w:val="center"/>
          </w:tcPr>
          <w:p w:rsidR="00F65018" w:rsidRPr="009047F8" w:rsidRDefault="00F65018" w:rsidP="00B2229E">
            <w:pPr>
              <w:suppressAutoHyphens/>
              <w:jc w:val="center"/>
              <w:rPr>
                <w:sz w:val="22"/>
                <w:szCs w:val="22"/>
              </w:rPr>
            </w:pPr>
            <w:r w:rsidRPr="009047F8">
              <w:rPr>
                <w:sz w:val="22"/>
                <w:szCs w:val="22"/>
              </w:rPr>
              <w:t xml:space="preserve">Шумовая характеристика потока поездов, </w:t>
            </w:r>
            <w:proofErr w:type="gramStart"/>
            <w:r w:rsidRPr="009047F8">
              <w:rPr>
                <w:sz w:val="22"/>
                <w:szCs w:val="22"/>
                <w:lang w:val="en-US"/>
              </w:rPr>
              <w:t>L</w:t>
            </w:r>
            <w:proofErr w:type="gramEnd"/>
            <w:r w:rsidRPr="009047F8">
              <w:rPr>
                <w:sz w:val="22"/>
                <w:szCs w:val="22"/>
                <w:vertAlign w:val="subscript"/>
              </w:rPr>
              <w:t>экв</w:t>
            </w:r>
            <w:r w:rsidRPr="009047F8">
              <w:rPr>
                <w:sz w:val="22"/>
                <w:szCs w:val="22"/>
              </w:rPr>
              <w:t> / </w:t>
            </w:r>
            <w:r w:rsidRPr="009047F8">
              <w:rPr>
                <w:sz w:val="22"/>
                <w:szCs w:val="22"/>
                <w:lang w:val="en-US"/>
              </w:rPr>
              <w:t>L</w:t>
            </w:r>
            <w:r w:rsidRPr="009047F8">
              <w:rPr>
                <w:sz w:val="22"/>
                <w:szCs w:val="22"/>
                <w:vertAlign w:val="subscript"/>
              </w:rPr>
              <w:t>мах,</w:t>
            </w:r>
            <w:r w:rsidRPr="009047F8">
              <w:rPr>
                <w:sz w:val="22"/>
                <w:szCs w:val="22"/>
                <w:vertAlign w:val="subscript"/>
              </w:rPr>
              <w:br/>
            </w:r>
            <w:r w:rsidRPr="009047F8">
              <w:rPr>
                <w:sz w:val="22"/>
                <w:szCs w:val="22"/>
              </w:rPr>
              <w:t>дБА</w:t>
            </w:r>
          </w:p>
        </w:tc>
        <w:tc>
          <w:tcPr>
            <w:tcW w:w="1300" w:type="pct"/>
            <w:gridSpan w:val="5"/>
            <w:vAlign w:val="center"/>
          </w:tcPr>
          <w:p w:rsidR="00F65018" w:rsidRPr="009047F8" w:rsidRDefault="00E51792" w:rsidP="00B2229E">
            <w:pPr>
              <w:suppressAutoHyphens/>
              <w:jc w:val="center"/>
              <w:rPr>
                <w:sz w:val="22"/>
                <w:szCs w:val="22"/>
              </w:rPr>
            </w:pPr>
            <w:r w:rsidRPr="009047F8">
              <w:rPr>
                <w:sz w:val="22"/>
                <w:szCs w:val="22"/>
              </w:rPr>
              <w:t>Зона шумового дискомфорта</w:t>
            </w:r>
            <w:r w:rsidR="00F65018" w:rsidRPr="009047F8">
              <w:rPr>
                <w:sz w:val="22"/>
                <w:szCs w:val="22"/>
              </w:rPr>
              <w:t xml:space="preserve">, </w:t>
            </w:r>
            <w:proofErr w:type="gramStart"/>
            <w:r w:rsidR="00F65018" w:rsidRPr="009047F8">
              <w:rPr>
                <w:sz w:val="22"/>
                <w:szCs w:val="22"/>
              </w:rPr>
              <w:t>м</w:t>
            </w:r>
            <w:proofErr w:type="gramEnd"/>
          </w:p>
        </w:tc>
      </w:tr>
      <w:tr w:rsidR="00F65018" w:rsidRPr="009047F8" w:rsidTr="00AF6950">
        <w:trPr>
          <w:tblHeader/>
        </w:trPr>
        <w:tc>
          <w:tcPr>
            <w:tcW w:w="835" w:type="pct"/>
            <w:vMerge/>
            <w:shd w:val="clear" w:color="auto" w:fill="auto"/>
            <w:vAlign w:val="center"/>
          </w:tcPr>
          <w:p w:rsidR="00F65018" w:rsidRPr="009047F8" w:rsidRDefault="00F65018" w:rsidP="00B2229E">
            <w:pPr>
              <w:suppressAutoHyphens/>
              <w:jc w:val="center"/>
              <w:rPr>
                <w:sz w:val="22"/>
                <w:szCs w:val="22"/>
              </w:rPr>
            </w:pPr>
          </w:p>
        </w:tc>
        <w:tc>
          <w:tcPr>
            <w:tcW w:w="2033" w:type="pct"/>
            <w:gridSpan w:val="4"/>
            <w:vMerge/>
            <w:shd w:val="clear" w:color="auto" w:fill="auto"/>
            <w:vAlign w:val="center"/>
          </w:tcPr>
          <w:p w:rsidR="00F65018" w:rsidRPr="009047F8" w:rsidRDefault="00F65018" w:rsidP="00B2229E">
            <w:pPr>
              <w:suppressAutoHyphens/>
              <w:jc w:val="center"/>
              <w:rPr>
                <w:sz w:val="22"/>
                <w:szCs w:val="22"/>
              </w:rPr>
            </w:pPr>
          </w:p>
        </w:tc>
        <w:tc>
          <w:tcPr>
            <w:tcW w:w="832" w:type="pct"/>
            <w:vMerge/>
            <w:vAlign w:val="center"/>
          </w:tcPr>
          <w:p w:rsidR="00F65018" w:rsidRPr="009047F8" w:rsidRDefault="00F65018" w:rsidP="00B2229E">
            <w:pPr>
              <w:suppressAutoHyphens/>
              <w:jc w:val="center"/>
              <w:rPr>
                <w:sz w:val="22"/>
                <w:szCs w:val="22"/>
              </w:rPr>
            </w:pPr>
          </w:p>
        </w:tc>
        <w:tc>
          <w:tcPr>
            <w:tcW w:w="669" w:type="pct"/>
            <w:gridSpan w:val="3"/>
            <w:vAlign w:val="center"/>
          </w:tcPr>
          <w:p w:rsidR="00F65018" w:rsidRPr="009047F8" w:rsidRDefault="00F65018" w:rsidP="00B2229E">
            <w:pPr>
              <w:suppressAutoHyphens/>
              <w:jc w:val="center"/>
              <w:rPr>
                <w:sz w:val="22"/>
                <w:szCs w:val="22"/>
              </w:rPr>
            </w:pPr>
            <w:r w:rsidRPr="009047F8">
              <w:rPr>
                <w:sz w:val="22"/>
                <w:szCs w:val="22"/>
                <w:lang w:val="en-US"/>
              </w:rPr>
              <w:t>L</w:t>
            </w:r>
            <w:r w:rsidRPr="009047F8">
              <w:rPr>
                <w:sz w:val="22"/>
                <w:szCs w:val="22"/>
                <w:vertAlign w:val="subscript"/>
              </w:rPr>
              <w:t>экв.</w:t>
            </w:r>
          </w:p>
        </w:tc>
        <w:tc>
          <w:tcPr>
            <w:tcW w:w="631" w:type="pct"/>
            <w:gridSpan w:val="2"/>
            <w:vAlign w:val="center"/>
          </w:tcPr>
          <w:p w:rsidR="00F65018" w:rsidRPr="009047F8" w:rsidRDefault="00F65018" w:rsidP="00B2229E">
            <w:pPr>
              <w:suppressAutoHyphens/>
              <w:jc w:val="center"/>
              <w:rPr>
                <w:sz w:val="22"/>
                <w:szCs w:val="22"/>
              </w:rPr>
            </w:pPr>
            <w:r w:rsidRPr="009047F8">
              <w:rPr>
                <w:sz w:val="22"/>
                <w:szCs w:val="22"/>
                <w:lang w:val="en-US"/>
              </w:rPr>
              <w:t>L</w:t>
            </w:r>
            <w:r w:rsidRPr="009047F8">
              <w:rPr>
                <w:sz w:val="22"/>
                <w:szCs w:val="22"/>
                <w:vertAlign w:val="subscript"/>
              </w:rPr>
              <w:t>мах</w:t>
            </w:r>
          </w:p>
        </w:tc>
      </w:tr>
      <w:tr w:rsidR="00FA5B95" w:rsidRPr="009047F8" w:rsidTr="00AF6950">
        <w:trPr>
          <w:trHeight w:val="66"/>
          <w:tblHeader/>
        </w:trPr>
        <w:tc>
          <w:tcPr>
            <w:tcW w:w="835" w:type="pct"/>
            <w:vMerge/>
            <w:shd w:val="clear" w:color="auto" w:fill="auto"/>
            <w:vAlign w:val="center"/>
          </w:tcPr>
          <w:p w:rsidR="00FA5B95" w:rsidRPr="009047F8" w:rsidRDefault="00FA5B95" w:rsidP="00B2229E">
            <w:pPr>
              <w:suppressAutoHyphens/>
              <w:jc w:val="center"/>
              <w:rPr>
                <w:sz w:val="22"/>
                <w:szCs w:val="22"/>
              </w:rPr>
            </w:pPr>
          </w:p>
        </w:tc>
        <w:tc>
          <w:tcPr>
            <w:tcW w:w="696" w:type="pct"/>
            <w:gridSpan w:val="2"/>
            <w:shd w:val="clear" w:color="auto" w:fill="auto"/>
            <w:vAlign w:val="center"/>
          </w:tcPr>
          <w:p w:rsidR="00FA5B95" w:rsidRPr="009047F8" w:rsidRDefault="00FA5B95" w:rsidP="00B2229E">
            <w:pPr>
              <w:suppressAutoHyphens/>
              <w:jc w:val="center"/>
              <w:rPr>
                <w:sz w:val="22"/>
                <w:szCs w:val="22"/>
              </w:rPr>
            </w:pPr>
            <w:r w:rsidRPr="009047F8">
              <w:rPr>
                <w:sz w:val="22"/>
                <w:szCs w:val="22"/>
              </w:rPr>
              <w:t>Пригородные</w:t>
            </w:r>
            <w:r w:rsidRPr="009047F8">
              <w:rPr>
                <w:sz w:val="22"/>
                <w:szCs w:val="22"/>
              </w:rPr>
              <w:br/>
              <w:t>поезда</w:t>
            </w:r>
          </w:p>
        </w:tc>
        <w:tc>
          <w:tcPr>
            <w:tcW w:w="778" w:type="pct"/>
            <w:shd w:val="clear" w:color="auto" w:fill="auto"/>
            <w:vAlign w:val="center"/>
          </w:tcPr>
          <w:p w:rsidR="00FA5B95" w:rsidRPr="009047F8" w:rsidRDefault="00FA5B95" w:rsidP="00B2229E">
            <w:pPr>
              <w:suppressAutoHyphens/>
              <w:jc w:val="center"/>
              <w:rPr>
                <w:sz w:val="22"/>
                <w:szCs w:val="22"/>
              </w:rPr>
            </w:pPr>
            <w:r w:rsidRPr="009047F8">
              <w:rPr>
                <w:sz w:val="22"/>
                <w:szCs w:val="22"/>
              </w:rPr>
              <w:t>Пассажирские</w:t>
            </w:r>
            <w:r w:rsidRPr="009047F8">
              <w:rPr>
                <w:sz w:val="22"/>
                <w:szCs w:val="22"/>
              </w:rPr>
              <w:br/>
              <w:t>поезда</w:t>
            </w:r>
          </w:p>
        </w:tc>
        <w:tc>
          <w:tcPr>
            <w:tcW w:w="559" w:type="pct"/>
            <w:shd w:val="clear" w:color="auto" w:fill="auto"/>
            <w:vAlign w:val="center"/>
          </w:tcPr>
          <w:p w:rsidR="00FA5B95" w:rsidRPr="009047F8" w:rsidRDefault="00FA5B95" w:rsidP="00B2229E">
            <w:pPr>
              <w:suppressAutoHyphens/>
              <w:jc w:val="center"/>
              <w:rPr>
                <w:sz w:val="22"/>
                <w:szCs w:val="22"/>
              </w:rPr>
            </w:pPr>
            <w:r w:rsidRPr="009047F8">
              <w:rPr>
                <w:sz w:val="22"/>
                <w:szCs w:val="22"/>
              </w:rPr>
              <w:t>Грузовые</w:t>
            </w:r>
            <w:r w:rsidRPr="009047F8">
              <w:rPr>
                <w:sz w:val="22"/>
                <w:szCs w:val="22"/>
              </w:rPr>
              <w:br/>
              <w:t>поезда</w:t>
            </w:r>
          </w:p>
        </w:tc>
        <w:tc>
          <w:tcPr>
            <w:tcW w:w="832" w:type="pct"/>
            <w:vMerge/>
            <w:vAlign w:val="center"/>
          </w:tcPr>
          <w:p w:rsidR="00FA5B95" w:rsidRPr="009047F8" w:rsidRDefault="00FA5B95" w:rsidP="00B2229E">
            <w:pPr>
              <w:suppressAutoHyphens/>
              <w:jc w:val="center"/>
              <w:rPr>
                <w:sz w:val="22"/>
                <w:szCs w:val="22"/>
              </w:rPr>
            </w:pPr>
          </w:p>
        </w:tc>
        <w:tc>
          <w:tcPr>
            <w:tcW w:w="327" w:type="pct"/>
            <w:vAlign w:val="center"/>
          </w:tcPr>
          <w:p w:rsidR="00FA5B95" w:rsidRPr="009047F8" w:rsidRDefault="00FA5B95" w:rsidP="00B2229E">
            <w:pPr>
              <w:suppressAutoHyphens/>
              <w:jc w:val="center"/>
              <w:rPr>
                <w:sz w:val="22"/>
                <w:szCs w:val="22"/>
              </w:rPr>
            </w:pPr>
            <w:r w:rsidRPr="009047F8">
              <w:rPr>
                <w:sz w:val="22"/>
                <w:szCs w:val="22"/>
              </w:rPr>
              <w:t>день</w:t>
            </w:r>
          </w:p>
        </w:tc>
        <w:tc>
          <w:tcPr>
            <w:tcW w:w="342" w:type="pct"/>
            <w:gridSpan w:val="2"/>
            <w:vAlign w:val="center"/>
          </w:tcPr>
          <w:p w:rsidR="00FA5B95" w:rsidRPr="009047F8" w:rsidRDefault="00FA5B95" w:rsidP="00B2229E">
            <w:pPr>
              <w:suppressAutoHyphens/>
              <w:jc w:val="center"/>
              <w:rPr>
                <w:sz w:val="22"/>
                <w:szCs w:val="22"/>
              </w:rPr>
            </w:pPr>
            <w:r w:rsidRPr="009047F8">
              <w:rPr>
                <w:sz w:val="22"/>
                <w:szCs w:val="22"/>
              </w:rPr>
              <w:t>ночь</w:t>
            </w:r>
          </w:p>
        </w:tc>
        <w:tc>
          <w:tcPr>
            <w:tcW w:w="362" w:type="pct"/>
            <w:vAlign w:val="center"/>
          </w:tcPr>
          <w:p w:rsidR="00FA5B95" w:rsidRPr="009047F8" w:rsidRDefault="00FA5B95" w:rsidP="00B2229E">
            <w:pPr>
              <w:suppressAutoHyphens/>
              <w:jc w:val="center"/>
              <w:rPr>
                <w:sz w:val="22"/>
                <w:szCs w:val="22"/>
              </w:rPr>
            </w:pPr>
            <w:r w:rsidRPr="009047F8">
              <w:rPr>
                <w:sz w:val="22"/>
                <w:szCs w:val="22"/>
              </w:rPr>
              <w:t>день</w:t>
            </w:r>
          </w:p>
        </w:tc>
        <w:tc>
          <w:tcPr>
            <w:tcW w:w="269" w:type="pct"/>
            <w:vAlign w:val="center"/>
          </w:tcPr>
          <w:p w:rsidR="00FA5B95" w:rsidRPr="009047F8" w:rsidRDefault="00FA5B95" w:rsidP="00B2229E">
            <w:pPr>
              <w:suppressAutoHyphens/>
              <w:jc w:val="center"/>
              <w:rPr>
                <w:sz w:val="22"/>
                <w:szCs w:val="22"/>
              </w:rPr>
            </w:pPr>
            <w:r w:rsidRPr="009047F8">
              <w:rPr>
                <w:sz w:val="22"/>
                <w:szCs w:val="22"/>
              </w:rPr>
              <w:t>ночь</w:t>
            </w:r>
          </w:p>
        </w:tc>
      </w:tr>
      <w:tr w:rsidR="00F65018" w:rsidRPr="009047F8" w:rsidTr="00AF6950">
        <w:tc>
          <w:tcPr>
            <w:tcW w:w="5000" w:type="pct"/>
            <w:gridSpan w:val="11"/>
            <w:shd w:val="clear" w:color="auto" w:fill="auto"/>
            <w:vAlign w:val="center"/>
          </w:tcPr>
          <w:p w:rsidR="00F65018" w:rsidRPr="009047F8" w:rsidRDefault="00F65018" w:rsidP="00B2229E">
            <w:pPr>
              <w:suppressAutoHyphens/>
              <w:jc w:val="center"/>
              <w:rPr>
                <w:sz w:val="22"/>
                <w:szCs w:val="22"/>
              </w:rPr>
            </w:pPr>
            <w:r w:rsidRPr="009047F8">
              <w:rPr>
                <w:sz w:val="22"/>
                <w:szCs w:val="22"/>
              </w:rPr>
              <w:t>Павелецкое направление</w:t>
            </w:r>
          </w:p>
        </w:tc>
      </w:tr>
      <w:tr w:rsidR="00F65018" w:rsidRPr="009047F8" w:rsidTr="00AF6950">
        <w:tc>
          <w:tcPr>
            <w:tcW w:w="838" w:type="pct"/>
            <w:gridSpan w:val="2"/>
            <w:shd w:val="clear" w:color="auto" w:fill="auto"/>
            <w:vAlign w:val="center"/>
          </w:tcPr>
          <w:p w:rsidR="00F65018" w:rsidRPr="009047F8" w:rsidRDefault="00F65018" w:rsidP="00B2229E">
            <w:pPr>
              <w:suppressAutoHyphens/>
              <w:rPr>
                <w:sz w:val="22"/>
                <w:szCs w:val="22"/>
              </w:rPr>
            </w:pPr>
            <w:r w:rsidRPr="009047F8">
              <w:rPr>
                <w:sz w:val="22"/>
                <w:szCs w:val="22"/>
              </w:rPr>
              <w:t>Бирюлево Пассажирское</w:t>
            </w:r>
            <w:r w:rsidR="00410832" w:rsidRPr="009047F8">
              <w:rPr>
                <w:sz w:val="22"/>
                <w:szCs w:val="22"/>
              </w:rPr>
              <w:t xml:space="preserve"> – Домодедово</w:t>
            </w:r>
          </w:p>
        </w:tc>
        <w:tc>
          <w:tcPr>
            <w:tcW w:w="693" w:type="pct"/>
            <w:shd w:val="clear" w:color="auto" w:fill="auto"/>
            <w:vAlign w:val="center"/>
          </w:tcPr>
          <w:p w:rsidR="00F65018" w:rsidRPr="009047F8" w:rsidRDefault="00F65018" w:rsidP="00B2229E">
            <w:pPr>
              <w:suppressAutoHyphens/>
              <w:jc w:val="center"/>
              <w:rPr>
                <w:sz w:val="22"/>
                <w:szCs w:val="22"/>
              </w:rPr>
            </w:pPr>
            <w:r w:rsidRPr="009047F8">
              <w:rPr>
                <w:sz w:val="22"/>
                <w:szCs w:val="22"/>
              </w:rPr>
              <w:t>9</w:t>
            </w:r>
          </w:p>
        </w:tc>
        <w:tc>
          <w:tcPr>
            <w:tcW w:w="77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w:t>
            </w:r>
          </w:p>
        </w:tc>
        <w:tc>
          <w:tcPr>
            <w:tcW w:w="55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4</w:t>
            </w:r>
          </w:p>
        </w:tc>
        <w:tc>
          <w:tcPr>
            <w:tcW w:w="832" w:type="pct"/>
            <w:vAlign w:val="center"/>
          </w:tcPr>
          <w:p w:rsidR="00F65018" w:rsidRPr="009047F8" w:rsidRDefault="00F65018" w:rsidP="00B2229E">
            <w:pPr>
              <w:suppressAutoHyphens/>
              <w:jc w:val="center"/>
              <w:rPr>
                <w:sz w:val="22"/>
                <w:szCs w:val="22"/>
              </w:rPr>
            </w:pPr>
            <w:r w:rsidRPr="009047F8">
              <w:rPr>
                <w:sz w:val="22"/>
                <w:szCs w:val="22"/>
              </w:rPr>
              <w:t>76,4/79,6</w:t>
            </w:r>
          </w:p>
        </w:tc>
        <w:tc>
          <w:tcPr>
            <w:tcW w:w="327" w:type="pct"/>
            <w:shd w:val="clear" w:color="auto" w:fill="auto"/>
            <w:vAlign w:val="center"/>
          </w:tcPr>
          <w:p w:rsidR="00F65018" w:rsidRPr="009047F8" w:rsidRDefault="00F65018" w:rsidP="00B2229E">
            <w:pPr>
              <w:suppressAutoHyphens/>
              <w:jc w:val="center"/>
              <w:rPr>
                <w:sz w:val="22"/>
                <w:szCs w:val="22"/>
              </w:rPr>
            </w:pPr>
            <w:r w:rsidRPr="009047F8">
              <w:rPr>
                <w:sz w:val="22"/>
                <w:szCs w:val="22"/>
              </w:rPr>
              <w:t>1040</w:t>
            </w:r>
          </w:p>
        </w:tc>
        <w:tc>
          <w:tcPr>
            <w:tcW w:w="32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2340</w:t>
            </w:r>
          </w:p>
        </w:tc>
        <w:tc>
          <w:tcPr>
            <w:tcW w:w="376" w:type="pct"/>
            <w:gridSpan w:val="2"/>
            <w:shd w:val="clear" w:color="auto" w:fill="auto"/>
            <w:vAlign w:val="center"/>
          </w:tcPr>
          <w:p w:rsidR="00F65018" w:rsidRPr="009047F8" w:rsidRDefault="00F65018" w:rsidP="00B2229E">
            <w:pPr>
              <w:suppressAutoHyphens/>
              <w:jc w:val="center"/>
              <w:rPr>
                <w:sz w:val="22"/>
                <w:szCs w:val="22"/>
              </w:rPr>
            </w:pPr>
            <w:r w:rsidRPr="009047F8">
              <w:rPr>
                <w:sz w:val="22"/>
                <w:szCs w:val="22"/>
              </w:rPr>
              <w:t>180</w:t>
            </w:r>
          </w:p>
        </w:tc>
        <w:tc>
          <w:tcPr>
            <w:tcW w:w="26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850</w:t>
            </w:r>
          </w:p>
        </w:tc>
      </w:tr>
      <w:tr w:rsidR="00F65018" w:rsidRPr="009047F8" w:rsidTr="00AF6950">
        <w:tc>
          <w:tcPr>
            <w:tcW w:w="838" w:type="pct"/>
            <w:gridSpan w:val="2"/>
            <w:shd w:val="clear" w:color="auto" w:fill="auto"/>
            <w:vAlign w:val="center"/>
          </w:tcPr>
          <w:p w:rsidR="00F65018" w:rsidRPr="009047F8" w:rsidRDefault="00F65018" w:rsidP="00B2229E">
            <w:pPr>
              <w:suppressAutoHyphens/>
              <w:rPr>
                <w:sz w:val="22"/>
                <w:szCs w:val="22"/>
              </w:rPr>
            </w:pPr>
            <w:r w:rsidRPr="009047F8">
              <w:rPr>
                <w:sz w:val="22"/>
                <w:szCs w:val="22"/>
              </w:rPr>
              <w:t>Домодедово – Барыбино</w:t>
            </w:r>
          </w:p>
        </w:tc>
        <w:tc>
          <w:tcPr>
            <w:tcW w:w="693" w:type="pct"/>
            <w:shd w:val="clear" w:color="auto" w:fill="auto"/>
            <w:vAlign w:val="center"/>
          </w:tcPr>
          <w:p w:rsidR="00F65018" w:rsidRPr="009047F8" w:rsidRDefault="00F65018" w:rsidP="00B2229E">
            <w:pPr>
              <w:suppressAutoHyphens/>
              <w:jc w:val="center"/>
              <w:rPr>
                <w:sz w:val="22"/>
                <w:szCs w:val="22"/>
              </w:rPr>
            </w:pPr>
            <w:r w:rsidRPr="009047F8">
              <w:rPr>
                <w:sz w:val="22"/>
                <w:szCs w:val="22"/>
              </w:rPr>
              <w:t>4</w:t>
            </w:r>
          </w:p>
        </w:tc>
        <w:tc>
          <w:tcPr>
            <w:tcW w:w="77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w:t>
            </w:r>
          </w:p>
        </w:tc>
        <w:tc>
          <w:tcPr>
            <w:tcW w:w="55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4</w:t>
            </w:r>
          </w:p>
        </w:tc>
        <w:tc>
          <w:tcPr>
            <w:tcW w:w="832" w:type="pct"/>
            <w:vAlign w:val="center"/>
          </w:tcPr>
          <w:p w:rsidR="00F65018" w:rsidRPr="009047F8" w:rsidRDefault="00F65018" w:rsidP="00B2229E">
            <w:pPr>
              <w:suppressAutoHyphens/>
              <w:jc w:val="center"/>
              <w:rPr>
                <w:sz w:val="22"/>
                <w:szCs w:val="22"/>
              </w:rPr>
            </w:pPr>
            <w:r w:rsidRPr="009047F8">
              <w:rPr>
                <w:sz w:val="22"/>
                <w:szCs w:val="22"/>
              </w:rPr>
              <w:t>76,3/79,6</w:t>
            </w:r>
          </w:p>
        </w:tc>
        <w:tc>
          <w:tcPr>
            <w:tcW w:w="327" w:type="pct"/>
            <w:shd w:val="clear" w:color="auto" w:fill="auto"/>
            <w:vAlign w:val="center"/>
          </w:tcPr>
          <w:p w:rsidR="00F65018" w:rsidRPr="009047F8" w:rsidRDefault="00F65018" w:rsidP="00B2229E">
            <w:pPr>
              <w:suppressAutoHyphens/>
              <w:jc w:val="center"/>
              <w:rPr>
                <w:sz w:val="22"/>
                <w:szCs w:val="22"/>
              </w:rPr>
            </w:pPr>
            <w:r w:rsidRPr="009047F8">
              <w:rPr>
                <w:sz w:val="22"/>
                <w:szCs w:val="22"/>
              </w:rPr>
              <w:t>1030</w:t>
            </w:r>
          </w:p>
        </w:tc>
        <w:tc>
          <w:tcPr>
            <w:tcW w:w="32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2330</w:t>
            </w:r>
          </w:p>
        </w:tc>
        <w:tc>
          <w:tcPr>
            <w:tcW w:w="376" w:type="pct"/>
            <w:gridSpan w:val="2"/>
            <w:shd w:val="clear" w:color="auto" w:fill="auto"/>
            <w:vAlign w:val="center"/>
          </w:tcPr>
          <w:p w:rsidR="00F65018" w:rsidRPr="009047F8" w:rsidRDefault="00F65018" w:rsidP="00B2229E">
            <w:pPr>
              <w:suppressAutoHyphens/>
              <w:jc w:val="center"/>
              <w:rPr>
                <w:sz w:val="22"/>
                <w:szCs w:val="22"/>
              </w:rPr>
            </w:pPr>
            <w:r w:rsidRPr="009047F8">
              <w:rPr>
                <w:sz w:val="22"/>
                <w:szCs w:val="22"/>
              </w:rPr>
              <w:t>180</w:t>
            </w:r>
          </w:p>
        </w:tc>
        <w:tc>
          <w:tcPr>
            <w:tcW w:w="26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850</w:t>
            </w:r>
          </w:p>
        </w:tc>
      </w:tr>
      <w:tr w:rsidR="00F65018" w:rsidRPr="009047F8" w:rsidTr="00AF6950">
        <w:tc>
          <w:tcPr>
            <w:tcW w:w="838" w:type="pct"/>
            <w:gridSpan w:val="2"/>
            <w:shd w:val="clear" w:color="auto" w:fill="auto"/>
            <w:vAlign w:val="center"/>
          </w:tcPr>
          <w:p w:rsidR="00F65018" w:rsidRPr="009047F8" w:rsidRDefault="00F65018" w:rsidP="00B2229E">
            <w:pPr>
              <w:suppressAutoHyphens/>
              <w:rPr>
                <w:sz w:val="22"/>
                <w:szCs w:val="22"/>
              </w:rPr>
            </w:pPr>
            <w:r w:rsidRPr="009047F8">
              <w:rPr>
                <w:sz w:val="22"/>
                <w:szCs w:val="22"/>
              </w:rPr>
              <w:t>Барыбино – Михнево</w:t>
            </w:r>
          </w:p>
        </w:tc>
        <w:tc>
          <w:tcPr>
            <w:tcW w:w="693" w:type="pct"/>
            <w:shd w:val="clear" w:color="auto" w:fill="auto"/>
            <w:vAlign w:val="center"/>
          </w:tcPr>
          <w:p w:rsidR="00F65018" w:rsidRPr="009047F8" w:rsidRDefault="00F65018" w:rsidP="00B2229E">
            <w:pPr>
              <w:suppressAutoHyphens/>
              <w:jc w:val="center"/>
              <w:rPr>
                <w:sz w:val="22"/>
                <w:szCs w:val="22"/>
              </w:rPr>
            </w:pPr>
            <w:r w:rsidRPr="009047F8">
              <w:rPr>
                <w:sz w:val="22"/>
                <w:szCs w:val="22"/>
              </w:rPr>
              <w:t>4</w:t>
            </w:r>
          </w:p>
        </w:tc>
        <w:tc>
          <w:tcPr>
            <w:tcW w:w="77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w:t>
            </w:r>
          </w:p>
        </w:tc>
        <w:tc>
          <w:tcPr>
            <w:tcW w:w="55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4</w:t>
            </w:r>
          </w:p>
        </w:tc>
        <w:tc>
          <w:tcPr>
            <w:tcW w:w="832" w:type="pct"/>
            <w:vAlign w:val="center"/>
          </w:tcPr>
          <w:p w:rsidR="00F65018" w:rsidRPr="009047F8" w:rsidRDefault="00F65018" w:rsidP="00B2229E">
            <w:pPr>
              <w:suppressAutoHyphens/>
              <w:jc w:val="center"/>
              <w:rPr>
                <w:sz w:val="22"/>
                <w:szCs w:val="22"/>
              </w:rPr>
            </w:pPr>
            <w:r w:rsidRPr="009047F8">
              <w:rPr>
                <w:sz w:val="22"/>
                <w:szCs w:val="22"/>
              </w:rPr>
              <w:t>76,3/79,6</w:t>
            </w:r>
          </w:p>
        </w:tc>
        <w:tc>
          <w:tcPr>
            <w:tcW w:w="327" w:type="pct"/>
            <w:shd w:val="clear" w:color="auto" w:fill="auto"/>
            <w:vAlign w:val="center"/>
          </w:tcPr>
          <w:p w:rsidR="00F65018" w:rsidRPr="009047F8" w:rsidRDefault="00F65018" w:rsidP="00B2229E">
            <w:pPr>
              <w:suppressAutoHyphens/>
              <w:jc w:val="center"/>
              <w:rPr>
                <w:sz w:val="22"/>
                <w:szCs w:val="22"/>
              </w:rPr>
            </w:pPr>
            <w:r w:rsidRPr="009047F8">
              <w:rPr>
                <w:sz w:val="22"/>
                <w:szCs w:val="22"/>
              </w:rPr>
              <w:t>1030</w:t>
            </w:r>
          </w:p>
        </w:tc>
        <w:tc>
          <w:tcPr>
            <w:tcW w:w="32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2330</w:t>
            </w:r>
          </w:p>
        </w:tc>
        <w:tc>
          <w:tcPr>
            <w:tcW w:w="376" w:type="pct"/>
            <w:gridSpan w:val="2"/>
            <w:shd w:val="clear" w:color="auto" w:fill="auto"/>
            <w:vAlign w:val="center"/>
          </w:tcPr>
          <w:p w:rsidR="00F65018" w:rsidRPr="009047F8" w:rsidRDefault="00F65018" w:rsidP="00B2229E">
            <w:pPr>
              <w:suppressAutoHyphens/>
              <w:jc w:val="center"/>
              <w:rPr>
                <w:sz w:val="22"/>
                <w:szCs w:val="22"/>
              </w:rPr>
            </w:pPr>
            <w:r w:rsidRPr="009047F8">
              <w:rPr>
                <w:sz w:val="22"/>
                <w:szCs w:val="22"/>
              </w:rPr>
              <w:t>180</w:t>
            </w:r>
          </w:p>
        </w:tc>
        <w:tc>
          <w:tcPr>
            <w:tcW w:w="26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850</w:t>
            </w:r>
          </w:p>
        </w:tc>
      </w:tr>
      <w:tr w:rsidR="00F65018" w:rsidRPr="009047F8" w:rsidTr="00AF6950">
        <w:tc>
          <w:tcPr>
            <w:tcW w:w="5000" w:type="pct"/>
            <w:gridSpan w:val="11"/>
            <w:shd w:val="clear" w:color="auto" w:fill="auto"/>
            <w:vAlign w:val="center"/>
          </w:tcPr>
          <w:p w:rsidR="00F65018" w:rsidRPr="009047F8" w:rsidRDefault="00F65018" w:rsidP="00B2229E">
            <w:pPr>
              <w:suppressAutoHyphens/>
              <w:jc w:val="center"/>
              <w:rPr>
                <w:bCs/>
                <w:sz w:val="22"/>
                <w:szCs w:val="22"/>
              </w:rPr>
            </w:pPr>
            <w:r w:rsidRPr="009047F8">
              <w:rPr>
                <w:bCs/>
                <w:sz w:val="22"/>
                <w:szCs w:val="22"/>
              </w:rPr>
              <w:t>Участки БМО</w:t>
            </w:r>
          </w:p>
        </w:tc>
      </w:tr>
      <w:tr w:rsidR="00F65018" w:rsidRPr="009047F8" w:rsidTr="00AF6950">
        <w:tc>
          <w:tcPr>
            <w:tcW w:w="838" w:type="pct"/>
            <w:gridSpan w:val="2"/>
            <w:shd w:val="clear" w:color="auto" w:fill="auto"/>
            <w:vAlign w:val="center"/>
          </w:tcPr>
          <w:p w:rsidR="00F65018" w:rsidRPr="009047F8" w:rsidRDefault="00F65018" w:rsidP="00B2229E">
            <w:pPr>
              <w:suppressAutoHyphens/>
              <w:rPr>
                <w:bCs/>
                <w:sz w:val="22"/>
                <w:szCs w:val="22"/>
              </w:rPr>
            </w:pPr>
            <w:r w:rsidRPr="009047F8">
              <w:rPr>
                <w:sz w:val="22"/>
                <w:szCs w:val="22"/>
              </w:rPr>
              <w:t>Столбовая – Михнево</w:t>
            </w:r>
          </w:p>
        </w:tc>
        <w:tc>
          <w:tcPr>
            <w:tcW w:w="693" w:type="pct"/>
            <w:shd w:val="clear" w:color="auto" w:fill="auto"/>
            <w:vAlign w:val="center"/>
          </w:tcPr>
          <w:p w:rsidR="00F65018" w:rsidRPr="009047F8" w:rsidRDefault="00F65018" w:rsidP="00B2229E">
            <w:pPr>
              <w:suppressAutoHyphens/>
              <w:jc w:val="center"/>
              <w:rPr>
                <w:sz w:val="22"/>
                <w:szCs w:val="22"/>
              </w:rPr>
            </w:pPr>
            <w:r w:rsidRPr="009047F8">
              <w:rPr>
                <w:sz w:val="22"/>
                <w:szCs w:val="22"/>
              </w:rPr>
              <w:t>1</w:t>
            </w:r>
          </w:p>
        </w:tc>
        <w:tc>
          <w:tcPr>
            <w:tcW w:w="77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w:t>
            </w:r>
          </w:p>
        </w:tc>
        <w:tc>
          <w:tcPr>
            <w:tcW w:w="55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5</w:t>
            </w:r>
          </w:p>
        </w:tc>
        <w:tc>
          <w:tcPr>
            <w:tcW w:w="832" w:type="pct"/>
            <w:vAlign w:val="center"/>
          </w:tcPr>
          <w:p w:rsidR="00F65018" w:rsidRPr="009047F8" w:rsidRDefault="00F65018" w:rsidP="00B2229E">
            <w:pPr>
              <w:suppressAutoHyphens/>
              <w:jc w:val="center"/>
              <w:rPr>
                <w:sz w:val="22"/>
                <w:szCs w:val="22"/>
              </w:rPr>
            </w:pPr>
            <w:r w:rsidRPr="009047F8">
              <w:rPr>
                <w:sz w:val="22"/>
                <w:szCs w:val="22"/>
              </w:rPr>
              <w:t>76,2/79,6</w:t>
            </w:r>
          </w:p>
        </w:tc>
        <w:tc>
          <w:tcPr>
            <w:tcW w:w="327" w:type="pct"/>
            <w:shd w:val="clear" w:color="auto" w:fill="auto"/>
            <w:vAlign w:val="center"/>
          </w:tcPr>
          <w:p w:rsidR="00F65018" w:rsidRPr="009047F8" w:rsidRDefault="00F65018" w:rsidP="00B2229E">
            <w:pPr>
              <w:suppressAutoHyphens/>
              <w:jc w:val="center"/>
              <w:rPr>
                <w:sz w:val="22"/>
                <w:szCs w:val="22"/>
              </w:rPr>
            </w:pPr>
            <w:r w:rsidRPr="009047F8">
              <w:rPr>
                <w:sz w:val="22"/>
                <w:szCs w:val="22"/>
              </w:rPr>
              <w:t>1020</w:t>
            </w:r>
          </w:p>
        </w:tc>
        <w:tc>
          <w:tcPr>
            <w:tcW w:w="328" w:type="pct"/>
            <w:shd w:val="clear" w:color="auto" w:fill="auto"/>
            <w:vAlign w:val="center"/>
          </w:tcPr>
          <w:p w:rsidR="00F65018" w:rsidRPr="009047F8" w:rsidRDefault="00F65018" w:rsidP="00B2229E">
            <w:pPr>
              <w:suppressAutoHyphens/>
              <w:jc w:val="center"/>
              <w:rPr>
                <w:sz w:val="22"/>
                <w:szCs w:val="22"/>
              </w:rPr>
            </w:pPr>
            <w:r w:rsidRPr="009047F8">
              <w:rPr>
                <w:sz w:val="22"/>
                <w:szCs w:val="22"/>
              </w:rPr>
              <w:t>2310</w:t>
            </w:r>
          </w:p>
        </w:tc>
        <w:tc>
          <w:tcPr>
            <w:tcW w:w="376" w:type="pct"/>
            <w:gridSpan w:val="2"/>
            <w:shd w:val="clear" w:color="auto" w:fill="auto"/>
            <w:vAlign w:val="center"/>
          </w:tcPr>
          <w:p w:rsidR="00F65018" w:rsidRPr="009047F8" w:rsidRDefault="00F65018" w:rsidP="00B2229E">
            <w:pPr>
              <w:suppressAutoHyphens/>
              <w:jc w:val="center"/>
              <w:rPr>
                <w:sz w:val="22"/>
                <w:szCs w:val="22"/>
              </w:rPr>
            </w:pPr>
            <w:r w:rsidRPr="009047F8">
              <w:rPr>
                <w:sz w:val="22"/>
                <w:szCs w:val="22"/>
              </w:rPr>
              <w:t>180</w:t>
            </w:r>
          </w:p>
        </w:tc>
        <w:tc>
          <w:tcPr>
            <w:tcW w:w="269" w:type="pct"/>
            <w:shd w:val="clear" w:color="auto" w:fill="auto"/>
            <w:vAlign w:val="center"/>
          </w:tcPr>
          <w:p w:rsidR="00F65018" w:rsidRPr="009047F8" w:rsidRDefault="00F65018" w:rsidP="00B2229E">
            <w:pPr>
              <w:suppressAutoHyphens/>
              <w:jc w:val="center"/>
              <w:rPr>
                <w:sz w:val="22"/>
                <w:szCs w:val="22"/>
              </w:rPr>
            </w:pPr>
            <w:r w:rsidRPr="009047F8">
              <w:rPr>
                <w:sz w:val="22"/>
                <w:szCs w:val="22"/>
              </w:rPr>
              <w:t>850</w:t>
            </w:r>
          </w:p>
        </w:tc>
      </w:tr>
    </w:tbl>
    <w:p w:rsidR="00834B75" w:rsidRPr="009047F8" w:rsidRDefault="00E51792" w:rsidP="00B2229E">
      <w:pPr>
        <w:tabs>
          <w:tab w:val="left" w:pos="0"/>
          <w:tab w:val="left" w:pos="1276"/>
        </w:tabs>
        <w:suppressAutoHyphens/>
        <w:spacing w:before="120"/>
        <w:ind w:firstLine="709"/>
        <w:jc w:val="both"/>
      </w:pPr>
      <w:r w:rsidRPr="009047F8">
        <w:t xml:space="preserve">Зоны негативного воздействия железнодорожного транспорта имеют значительные размеры, особенно для ночного времени суток. Повсеместно вблизи железных дорог население </w:t>
      </w:r>
      <w:r w:rsidR="00834B75" w:rsidRPr="009047F8">
        <w:t xml:space="preserve">проживает в условиях, не соответствующих нормативным требованиям </w:t>
      </w:r>
      <w:r w:rsidR="00E31AE0" w:rsidRPr="009047F8">
        <w:t xml:space="preserve">СанПиН 1.2.3685-21 </w:t>
      </w:r>
      <w:r w:rsidR="004A1F59" w:rsidRPr="009047F8">
        <w:t>«</w:t>
      </w:r>
      <w:r w:rsidR="00E31AE0" w:rsidRPr="009047F8">
        <w:t>Гигиенические нормативы и требования к обеспечению безопасности и (или) безвредности для человека факторов среды обитания»</w:t>
      </w:r>
      <w:r w:rsidR="00834B75" w:rsidRPr="009047F8">
        <w:t>.</w:t>
      </w:r>
    </w:p>
    <w:p w:rsidR="00834B75" w:rsidRPr="009047F8" w:rsidRDefault="00834B75" w:rsidP="00B2229E">
      <w:pPr>
        <w:widowControl w:val="0"/>
        <w:shd w:val="clear" w:color="auto" w:fill="FFFFFF"/>
        <w:suppressAutoHyphens/>
        <w:ind w:firstLine="709"/>
        <w:jc w:val="both"/>
      </w:pPr>
      <w:r w:rsidRPr="009047F8">
        <w:t>Требуется разработка и внедрение шумозащитных мероприятий.</w:t>
      </w:r>
    </w:p>
    <w:p w:rsidR="0011690B" w:rsidRPr="009047F8" w:rsidRDefault="00684AB5" w:rsidP="00B2229E">
      <w:pPr>
        <w:pStyle w:val="4e"/>
        <w:keepNext/>
        <w:shd w:val="clear" w:color="auto" w:fill="auto"/>
        <w:suppressAutoHyphens/>
        <w:spacing w:before="120" w:line="240" w:lineRule="auto"/>
        <w:ind w:firstLine="709"/>
        <w:jc w:val="both"/>
        <w:rPr>
          <w:i/>
          <w:iCs/>
          <w:color w:val="auto"/>
          <w:sz w:val="24"/>
          <w:szCs w:val="24"/>
        </w:rPr>
      </w:pPr>
      <w:r w:rsidRPr="009047F8">
        <w:rPr>
          <w:i/>
          <w:iCs/>
          <w:color w:val="auto"/>
          <w:sz w:val="24"/>
          <w:szCs w:val="24"/>
        </w:rPr>
        <w:t>Проектные предложения</w:t>
      </w:r>
    </w:p>
    <w:p w:rsidR="00015B6E" w:rsidRPr="009047F8" w:rsidRDefault="00015B6E" w:rsidP="00B2229E">
      <w:pPr>
        <w:pStyle w:val="4e"/>
        <w:keepNext/>
        <w:shd w:val="clear" w:color="auto" w:fill="auto"/>
        <w:suppressAutoHyphens/>
        <w:spacing w:before="60" w:line="240" w:lineRule="auto"/>
        <w:ind w:firstLine="709"/>
        <w:jc w:val="both"/>
        <w:rPr>
          <w:rStyle w:val="0pt0"/>
          <w:color w:val="auto"/>
          <w:sz w:val="24"/>
          <w:szCs w:val="24"/>
          <w:lang w:val="ru-RU"/>
        </w:rPr>
      </w:pPr>
      <w:bookmarkStart w:id="106" w:name="_Toc443410248"/>
      <w:r w:rsidRPr="009047F8">
        <w:rPr>
          <w:rStyle w:val="0pt0"/>
          <w:color w:val="auto"/>
          <w:sz w:val="24"/>
          <w:szCs w:val="24"/>
          <w:lang w:val="ru-RU"/>
        </w:rPr>
        <w:t>Авиационный транспорт</w:t>
      </w:r>
    </w:p>
    <w:p w:rsidR="00015B6E" w:rsidRPr="009047F8" w:rsidRDefault="00015B6E" w:rsidP="00B2229E">
      <w:pPr>
        <w:numPr>
          <w:ilvl w:val="12"/>
          <w:numId w:val="0"/>
        </w:numPr>
        <w:tabs>
          <w:tab w:val="left" w:pos="8080"/>
        </w:tabs>
        <w:suppressAutoHyphens/>
        <w:spacing w:before="60"/>
        <w:ind w:firstLine="709"/>
        <w:jc w:val="both"/>
      </w:pPr>
      <w:proofErr w:type="gramStart"/>
      <w:r w:rsidRPr="009047F8">
        <w:t>Учитывая сложившееся расположение жилой застройки относительно аэропорта Домодедово, для предотвращения расширения соответствующих зон воздействия авиационного шума, создаваемого воздушными судами при движении по траектории взлета, посадки и маневрирования, и контроля выдерживания воздушными судами установленных процедур взлета и захода на посадку, необходимо оборудовать и установить на территориях жилой застройки, особенно подверженных воздействию авиационного шума, а также в характерных точках, позволяющих подтверждать и</w:t>
      </w:r>
      <w:proofErr w:type="gramEnd"/>
      <w:r w:rsidRPr="009047F8">
        <w:t xml:space="preserve"> анализировать применение малошумных процедур набора высоты и захода на посадку, автоматизированные пункты контроля авиационного шума (АПКАШ) системы мониторинга авиационного шума приаэродромной территор</w:t>
      </w:r>
      <w:proofErr w:type="gramStart"/>
      <w:r w:rsidRPr="009047F8">
        <w:t>ии аэ</w:t>
      </w:r>
      <w:proofErr w:type="gramEnd"/>
      <w:r w:rsidRPr="009047F8">
        <w:t xml:space="preserve">ропорта Домодедово. </w:t>
      </w:r>
    </w:p>
    <w:p w:rsidR="00015B6E" w:rsidRPr="009047F8" w:rsidRDefault="00015B6E" w:rsidP="00B2229E">
      <w:pPr>
        <w:suppressAutoHyphens/>
        <w:ind w:firstLine="709"/>
        <w:jc w:val="both"/>
      </w:pPr>
      <w:r w:rsidRPr="009047F8">
        <w:t>Максимально допустимые уровни авиационного шума на вновь проектируемых территориях жилой застройки вблизи существующих аэропортов, а также на территориях жилой застройки вокруг вновь проектируемых аэропортов регламентируются ГОСТ 22283-2014 «Шум авиационный. Допустимые уровни шума на территории жилой застройки и методы его измерения» и не должны превышать значений, указанных в таблице 2.2.4.</w:t>
      </w:r>
    </w:p>
    <w:p w:rsidR="00015B6E" w:rsidRPr="009047F8" w:rsidRDefault="00015B6E" w:rsidP="00B2229E">
      <w:pPr>
        <w:pStyle w:val="Tablecaption0"/>
        <w:keepNext/>
        <w:suppressAutoHyphens/>
        <w:spacing w:before="60" w:line="240" w:lineRule="auto"/>
        <w:rPr>
          <w:b/>
          <w:bCs/>
          <w:sz w:val="24"/>
          <w:szCs w:val="24"/>
        </w:rPr>
      </w:pPr>
      <w:r w:rsidRPr="009047F8">
        <w:rPr>
          <w:b/>
          <w:bCs/>
          <w:sz w:val="24"/>
          <w:szCs w:val="24"/>
        </w:rPr>
        <w:t>Таблица 2.2.4</w:t>
      </w:r>
      <w:r w:rsidR="000810A6"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80"/>
        <w:gridCol w:w="2985"/>
        <w:gridCol w:w="3528"/>
      </w:tblGrid>
      <w:tr w:rsidR="00015B6E" w:rsidRPr="009047F8" w:rsidTr="00926130">
        <w:trPr>
          <w:trHeight w:val="728"/>
          <w:tblHeader/>
        </w:trPr>
        <w:tc>
          <w:tcPr>
            <w:tcW w:w="1640" w:type="pct"/>
            <w:vAlign w:val="center"/>
          </w:tcPr>
          <w:p w:rsidR="00015B6E" w:rsidRPr="009047F8" w:rsidRDefault="00015B6E" w:rsidP="00B2229E">
            <w:pPr>
              <w:suppressAutoHyphens/>
              <w:spacing w:line="240" w:lineRule="exact"/>
              <w:jc w:val="center"/>
            </w:pPr>
            <w:r w:rsidRPr="009047F8">
              <w:t>Время суток</w:t>
            </w:r>
          </w:p>
        </w:tc>
        <w:tc>
          <w:tcPr>
            <w:tcW w:w="1540" w:type="pct"/>
            <w:vAlign w:val="center"/>
          </w:tcPr>
          <w:p w:rsidR="00015B6E" w:rsidRPr="009047F8" w:rsidRDefault="00015B6E" w:rsidP="00B2229E">
            <w:pPr>
              <w:suppressAutoHyphens/>
              <w:spacing w:line="240" w:lineRule="exact"/>
              <w:jc w:val="center"/>
            </w:pPr>
            <w:r w:rsidRPr="009047F8">
              <w:t xml:space="preserve">Эквивалентный уровень звука </w:t>
            </w:r>
            <w:proofErr w:type="gramStart"/>
            <w:r w:rsidRPr="009047F8">
              <w:rPr>
                <w:lang w:val="en-US"/>
              </w:rPr>
              <w:t>L</w:t>
            </w:r>
            <w:proofErr w:type="gramEnd"/>
            <w:r w:rsidRPr="009047F8">
              <w:rPr>
                <w:vertAlign w:val="subscript"/>
              </w:rPr>
              <w:t>А</w:t>
            </w:r>
            <w:r w:rsidRPr="009047F8">
              <w:t>экв,</w:t>
            </w:r>
            <w:r w:rsidRPr="009047F8">
              <w:br/>
              <w:t>дБА</w:t>
            </w:r>
          </w:p>
        </w:tc>
        <w:tc>
          <w:tcPr>
            <w:tcW w:w="1820" w:type="pct"/>
            <w:vAlign w:val="center"/>
          </w:tcPr>
          <w:p w:rsidR="00015B6E" w:rsidRPr="009047F8" w:rsidRDefault="00015B6E" w:rsidP="00B2229E">
            <w:pPr>
              <w:suppressAutoHyphens/>
              <w:spacing w:line="240" w:lineRule="exact"/>
              <w:jc w:val="center"/>
            </w:pPr>
            <w:r w:rsidRPr="009047F8">
              <w:t xml:space="preserve">Максимальный уровень звука при единичном воздействии </w:t>
            </w:r>
            <w:proofErr w:type="gramStart"/>
            <w:r w:rsidRPr="009047F8">
              <w:rPr>
                <w:lang w:val="en-US"/>
              </w:rPr>
              <w:t>L</w:t>
            </w:r>
            <w:proofErr w:type="gramEnd"/>
            <w:r w:rsidRPr="009047F8">
              <w:rPr>
                <w:vertAlign w:val="subscript"/>
              </w:rPr>
              <w:t>А</w:t>
            </w:r>
            <w:r w:rsidRPr="009047F8">
              <w:t>,</w:t>
            </w:r>
            <w:r w:rsidRPr="009047F8">
              <w:br/>
              <w:t>дБА</w:t>
            </w:r>
          </w:p>
        </w:tc>
      </w:tr>
      <w:tr w:rsidR="00015B6E" w:rsidRPr="009047F8" w:rsidTr="00926130">
        <w:trPr>
          <w:trHeight w:val="70"/>
        </w:trPr>
        <w:tc>
          <w:tcPr>
            <w:tcW w:w="1640" w:type="pct"/>
            <w:vAlign w:val="center"/>
          </w:tcPr>
          <w:p w:rsidR="00015B6E" w:rsidRPr="009047F8" w:rsidRDefault="00015B6E" w:rsidP="00B2229E">
            <w:pPr>
              <w:suppressAutoHyphens/>
              <w:spacing w:line="240" w:lineRule="exact"/>
              <w:jc w:val="center"/>
            </w:pPr>
            <w:r w:rsidRPr="009047F8">
              <w:t>День (с 7.00 до 23.00)</w:t>
            </w:r>
          </w:p>
        </w:tc>
        <w:tc>
          <w:tcPr>
            <w:tcW w:w="1540" w:type="pct"/>
            <w:vAlign w:val="center"/>
          </w:tcPr>
          <w:p w:rsidR="00015B6E" w:rsidRPr="009047F8" w:rsidRDefault="00015B6E" w:rsidP="00B2229E">
            <w:pPr>
              <w:suppressAutoHyphens/>
              <w:spacing w:line="240" w:lineRule="exact"/>
              <w:jc w:val="center"/>
            </w:pPr>
            <w:r w:rsidRPr="009047F8">
              <w:t>55</w:t>
            </w:r>
          </w:p>
        </w:tc>
        <w:tc>
          <w:tcPr>
            <w:tcW w:w="1820" w:type="pct"/>
            <w:vAlign w:val="center"/>
          </w:tcPr>
          <w:p w:rsidR="00015B6E" w:rsidRPr="009047F8" w:rsidRDefault="00015B6E" w:rsidP="00B2229E">
            <w:pPr>
              <w:suppressAutoHyphens/>
              <w:spacing w:line="240" w:lineRule="exact"/>
              <w:jc w:val="center"/>
            </w:pPr>
            <w:r w:rsidRPr="009047F8">
              <w:t>75</w:t>
            </w:r>
          </w:p>
        </w:tc>
      </w:tr>
      <w:tr w:rsidR="00015B6E" w:rsidRPr="009047F8" w:rsidTr="00926130">
        <w:trPr>
          <w:trHeight w:val="70"/>
        </w:trPr>
        <w:tc>
          <w:tcPr>
            <w:tcW w:w="1640" w:type="pct"/>
            <w:vAlign w:val="center"/>
          </w:tcPr>
          <w:p w:rsidR="00015B6E" w:rsidRPr="009047F8" w:rsidRDefault="00015B6E" w:rsidP="00B2229E">
            <w:pPr>
              <w:suppressAutoHyphens/>
              <w:spacing w:line="240" w:lineRule="exact"/>
              <w:jc w:val="center"/>
            </w:pPr>
            <w:r w:rsidRPr="009047F8">
              <w:t>Ночь (с 23.00 до 7.00)</w:t>
            </w:r>
          </w:p>
        </w:tc>
        <w:tc>
          <w:tcPr>
            <w:tcW w:w="1540" w:type="pct"/>
            <w:vAlign w:val="center"/>
          </w:tcPr>
          <w:p w:rsidR="00015B6E" w:rsidRPr="009047F8" w:rsidRDefault="00015B6E" w:rsidP="00B2229E">
            <w:pPr>
              <w:suppressAutoHyphens/>
              <w:spacing w:line="240" w:lineRule="exact"/>
              <w:jc w:val="center"/>
            </w:pPr>
            <w:r w:rsidRPr="009047F8">
              <w:t>45</w:t>
            </w:r>
          </w:p>
        </w:tc>
        <w:tc>
          <w:tcPr>
            <w:tcW w:w="1820" w:type="pct"/>
            <w:vAlign w:val="center"/>
          </w:tcPr>
          <w:p w:rsidR="00015B6E" w:rsidRPr="009047F8" w:rsidRDefault="00015B6E" w:rsidP="00B2229E">
            <w:pPr>
              <w:suppressAutoHyphens/>
              <w:spacing w:line="240" w:lineRule="exact"/>
              <w:jc w:val="center"/>
            </w:pPr>
            <w:r w:rsidRPr="009047F8">
              <w:t>65</w:t>
            </w:r>
          </w:p>
        </w:tc>
      </w:tr>
    </w:tbl>
    <w:p w:rsidR="00015B6E" w:rsidRPr="009047F8" w:rsidRDefault="00015B6E" w:rsidP="00B2229E">
      <w:pPr>
        <w:suppressAutoHyphens/>
        <w:spacing w:before="120"/>
        <w:ind w:firstLine="709"/>
        <w:jc w:val="both"/>
      </w:pPr>
      <w:r w:rsidRPr="009047F8">
        <w:t>При реконструкц</w:t>
      </w:r>
      <w:proofErr w:type="gramStart"/>
      <w:r w:rsidRPr="009047F8">
        <w:t>ии аэ</w:t>
      </w:r>
      <w:proofErr w:type="gramEnd"/>
      <w:r w:rsidRPr="009047F8">
        <w:t>ропортов или изменении условий эксплуатации воздушных судов акустическая обстановка на территории жилой застройки не должна ухудшаться.</w:t>
      </w:r>
    </w:p>
    <w:p w:rsidR="00834B75" w:rsidRPr="009047F8" w:rsidRDefault="00834B75" w:rsidP="00B2229E">
      <w:pPr>
        <w:suppressAutoHyphens/>
        <w:spacing w:before="60"/>
        <w:ind w:firstLine="709"/>
        <w:jc w:val="both"/>
        <w:rPr>
          <w:i/>
          <w:iCs/>
        </w:rPr>
      </w:pPr>
      <w:r w:rsidRPr="009047F8">
        <w:rPr>
          <w:i/>
          <w:iCs/>
        </w:rPr>
        <w:t>Автомобильный транспорт</w:t>
      </w:r>
    </w:p>
    <w:p w:rsidR="00CE6C30" w:rsidRPr="009047F8" w:rsidRDefault="00CE6C30" w:rsidP="00B2229E">
      <w:pPr>
        <w:widowControl w:val="0"/>
        <w:shd w:val="clear" w:color="auto" w:fill="FFFFFF"/>
        <w:suppressAutoHyphens/>
        <w:spacing w:before="60"/>
        <w:ind w:firstLine="709"/>
        <w:jc w:val="both"/>
      </w:pPr>
      <w:r w:rsidRPr="009047F8">
        <w:t xml:space="preserve">Проектная интенсивность движения автотранспорта, </w:t>
      </w:r>
      <w:r w:rsidR="00481AAA" w:rsidRPr="009047F8">
        <w:t xml:space="preserve">а также </w:t>
      </w:r>
      <w:r w:rsidRPr="009047F8">
        <w:t>результаты расчетов шумовых характеристик</w:t>
      </w:r>
      <w:r w:rsidR="00481AAA" w:rsidRPr="009047F8">
        <w:t xml:space="preserve"> и зон негативного воздействия</w:t>
      </w:r>
      <w:r w:rsidRPr="009047F8">
        <w:t xml:space="preserve"> приведены в таблице </w:t>
      </w:r>
      <w:r w:rsidR="00421BAB" w:rsidRPr="009047F8">
        <w:t>2.2.</w:t>
      </w:r>
      <w:r w:rsidR="005D5DD0" w:rsidRPr="009047F8">
        <w:t>5</w:t>
      </w:r>
      <w:r w:rsidRPr="009047F8">
        <w:t>.</w:t>
      </w:r>
    </w:p>
    <w:p w:rsidR="00CE6C30" w:rsidRPr="009047F8" w:rsidRDefault="00CE6C30" w:rsidP="00B2229E">
      <w:pPr>
        <w:pStyle w:val="Tablecaption0"/>
        <w:keepNext/>
        <w:suppressAutoHyphens/>
        <w:spacing w:line="240" w:lineRule="auto"/>
        <w:rPr>
          <w:b/>
          <w:bCs/>
          <w:sz w:val="24"/>
          <w:szCs w:val="24"/>
        </w:rPr>
      </w:pPr>
      <w:r w:rsidRPr="009047F8">
        <w:rPr>
          <w:b/>
          <w:bCs/>
          <w:sz w:val="24"/>
          <w:szCs w:val="24"/>
        </w:rPr>
        <w:t xml:space="preserve">Таблица </w:t>
      </w:r>
      <w:r w:rsidR="00421BAB" w:rsidRPr="009047F8">
        <w:rPr>
          <w:b/>
          <w:bCs/>
          <w:sz w:val="24"/>
          <w:szCs w:val="24"/>
        </w:rPr>
        <w:t>2.2.</w:t>
      </w:r>
      <w:r w:rsidR="005D5DD0" w:rsidRPr="009047F8">
        <w:rPr>
          <w:b/>
          <w:bCs/>
          <w:sz w:val="24"/>
          <w:szCs w:val="24"/>
        </w:rPr>
        <w:t>5</w:t>
      </w:r>
      <w:r w:rsidR="00B75803" w:rsidRPr="009047F8">
        <w:rPr>
          <w:b/>
          <w:bCs/>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279"/>
        <w:gridCol w:w="1188"/>
        <w:gridCol w:w="1360"/>
        <w:gridCol w:w="1480"/>
        <w:gridCol w:w="1350"/>
      </w:tblGrid>
      <w:tr w:rsidR="00481AAA" w:rsidRPr="009047F8" w:rsidTr="00926130">
        <w:trPr>
          <w:tblHeader/>
          <w:jc w:val="center"/>
        </w:trPr>
        <w:tc>
          <w:tcPr>
            <w:tcW w:w="2216" w:type="pct"/>
            <w:vMerge w:val="restart"/>
            <w:shd w:val="clear" w:color="auto" w:fill="FFFFFF"/>
            <w:vAlign w:val="center"/>
          </w:tcPr>
          <w:p w:rsidR="00481AAA" w:rsidRPr="009047F8" w:rsidRDefault="00481AAA" w:rsidP="00B2229E">
            <w:pPr>
              <w:pStyle w:val="Other0"/>
              <w:suppressAutoHyphens/>
              <w:spacing w:before="20" w:after="20"/>
              <w:ind w:firstLine="0"/>
              <w:jc w:val="center"/>
              <w:rPr>
                <w:sz w:val="22"/>
                <w:szCs w:val="22"/>
              </w:rPr>
            </w:pPr>
            <w:r w:rsidRPr="009047F8">
              <w:rPr>
                <w:sz w:val="22"/>
                <w:szCs w:val="22"/>
              </w:rPr>
              <w:t>Название автомобильной дороги,</w:t>
            </w:r>
            <w:r w:rsidRPr="009047F8">
              <w:rPr>
                <w:sz w:val="22"/>
                <w:szCs w:val="22"/>
              </w:rPr>
              <w:br/>
              <w:t xml:space="preserve"> улицы</w:t>
            </w:r>
          </w:p>
        </w:tc>
        <w:tc>
          <w:tcPr>
            <w:tcW w:w="1319" w:type="pct"/>
            <w:gridSpan w:val="2"/>
            <w:shd w:val="clear" w:color="auto" w:fill="FFFFFF"/>
            <w:vAlign w:val="center"/>
          </w:tcPr>
          <w:p w:rsidR="00481AAA" w:rsidRPr="009047F8" w:rsidRDefault="00481AAA" w:rsidP="00B2229E">
            <w:pPr>
              <w:pStyle w:val="Other0"/>
              <w:suppressAutoHyphens/>
              <w:spacing w:before="20" w:after="20"/>
              <w:ind w:firstLine="0"/>
              <w:jc w:val="center"/>
              <w:rPr>
                <w:sz w:val="22"/>
                <w:szCs w:val="22"/>
              </w:rPr>
            </w:pPr>
            <w:r w:rsidRPr="009047F8">
              <w:rPr>
                <w:sz w:val="22"/>
                <w:szCs w:val="22"/>
              </w:rPr>
              <w:t xml:space="preserve">Интенсивность транспортного потока </w:t>
            </w:r>
          </w:p>
        </w:tc>
        <w:tc>
          <w:tcPr>
            <w:tcW w:w="766" w:type="pct"/>
            <w:vMerge w:val="restart"/>
            <w:shd w:val="clear" w:color="auto" w:fill="FFFFFF"/>
            <w:vAlign w:val="center"/>
          </w:tcPr>
          <w:p w:rsidR="00481AAA" w:rsidRPr="009047F8" w:rsidRDefault="00481AAA" w:rsidP="00B2229E">
            <w:pPr>
              <w:pStyle w:val="Other0"/>
              <w:suppressAutoHyphens/>
              <w:spacing w:before="20" w:after="20"/>
              <w:ind w:firstLine="0"/>
              <w:jc w:val="center"/>
              <w:rPr>
                <w:sz w:val="22"/>
                <w:szCs w:val="22"/>
              </w:rPr>
            </w:pPr>
            <w:r w:rsidRPr="009047F8">
              <w:rPr>
                <w:sz w:val="22"/>
                <w:szCs w:val="22"/>
              </w:rPr>
              <w:t xml:space="preserve">Шумовая характеристика </w:t>
            </w:r>
            <w:proofErr w:type="gramStart"/>
            <w:r w:rsidRPr="009047F8">
              <w:rPr>
                <w:sz w:val="22"/>
                <w:szCs w:val="22"/>
              </w:rPr>
              <w:t>L</w:t>
            </w:r>
            <w:proofErr w:type="gramEnd"/>
            <w:r w:rsidRPr="009047F8">
              <w:rPr>
                <w:sz w:val="22"/>
                <w:szCs w:val="22"/>
              </w:rPr>
              <w:t>Аэкв,</w:t>
            </w:r>
            <w:r w:rsidRPr="009047F8">
              <w:rPr>
                <w:sz w:val="22"/>
                <w:szCs w:val="22"/>
              </w:rPr>
              <w:br/>
              <w:t>дБА</w:t>
            </w:r>
          </w:p>
        </w:tc>
        <w:tc>
          <w:tcPr>
            <w:tcW w:w="699" w:type="pct"/>
            <w:vMerge w:val="restart"/>
            <w:shd w:val="clear" w:color="auto" w:fill="FFFFFF"/>
            <w:vAlign w:val="center"/>
          </w:tcPr>
          <w:p w:rsidR="00481AAA" w:rsidRPr="009047F8" w:rsidRDefault="00481AAA" w:rsidP="00B2229E">
            <w:pPr>
              <w:pStyle w:val="Other0"/>
              <w:suppressAutoHyphens/>
              <w:spacing w:before="20" w:after="20"/>
              <w:ind w:firstLine="0"/>
              <w:jc w:val="center"/>
              <w:rPr>
                <w:sz w:val="22"/>
                <w:szCs w:val="22"/>
              </w:rPr>
            </w:pPr>
            <w:r w:rsidRPr="009047F8">
              <w:rPr>
                <w:sz w:val="22"/>
                <w:szCs w:val="22"/>
              </w:rPr>
              <w:t xml:space="preserve">Зона шумового дискомфорта, </w:t>
            </w:r>
            <w:proofErr w:type="gramStart"/>
            <w:r w:rsidRPr="009047F8">
              <w:rPr>
                <w:sz w:val="22"/>
                <w:szCs w:val="22"/>
              </w:rPr>
              <w:t>м</w:t>
            </w:r>
            <w:proofErr w:type="gramEnd"/>
          </w:p>
        </w:tc>
      </w:tr>
      <w:tr w:rsidR="00481AAA" w:rsidRPr="009047F8" w:rsidTr="00926130">
        <w:trPr>
          <w:trHeight w:val="553"/>
          <w:tblHeader/>
          <w:jc w:val="center"/>
        </w:trPr>
        <w:tc>
          <w:tcPr>
            <w:tcW w:w="2216" w:type="pct"/>
            <w:vMerge/>
            <w:shd w:val="clear" w:color="auto" w:fill="FFFFFF"/>
            <w:vAlign w:val="center"/>
          </w:tcPr>
          <w:p w:rsidR="00481AAA" w:rsidRPr="009047F8" w:rsidRDefault="00481AAA" w:rsidP="00B2229E">
            <w:pPr>
              <w:suppressAutoHyphens/>
              <w:spacing w:before="20" w:after="20"/>
              <w:jc w:val="center"/>
              <w:rPr>
                <w:sz w:val="22"/>
                <w:szCs w:val="22"/>
              </w:rPr>
            </w:pPr>
          </w:p>
        </w:tc>
        <w:tc>
          <w:tcPr>
            <w:tcW w:w="615" w:type="pct"/>
            <w:shd w:val="clear" w:color="auto" w:fill="FFFFFF"/>
            <w:vAlign w:val="center"/>
          </w:tcPr>
          <w:p w:rsidR="00481AAA" w:rsidRPr="009047F8" w:rsidRDefault="00481AAA" w:rsidP="00B2229E">
            <w:pPr>
              <w:pStyle w:val="Other0"/>
              <w:suppressAutoHyphens/>
              <w:spacing w:before="20" w:after="20"/>
              <w:ind w:firstLine="0"/>
              <w:jc w:val="center"/>
              <w:rPr>
                <w:sz w:val="22"/>
                <w:szCs w:val="22"/>
              </w:rPr>
            </w:pPr>
            <w:proofErr w:type="gramStart"/>
            <w:r w:rsidRPr="009047F8">
              <w:rPr>
                <w:sz w:val="22"/>
                <w:szCs w:val="22"/>
              </w:rPr>
              <w:t>Суммарная</w:t>
            </w:r>
            <w:proofErr w:type="gramEnd"/>
            <w:r w:rsidRPr="009047F8">
              <w:rPr>
                <w:sz w:val="22"/>
                <w:szCs w:val="22"/>
              </w:rPr>
              <w:t xml:space="preserve">, </w:t>
            </w:r>
            <w:r w:rsidRPr="009047F8">
              <w:rPr>
                <w:sz w:val="22"/>
                <w:szCs w:val="22"/>
              </w:rPr>
              <w:br/>
              <w:t>физ. ед./час</w:t>
            </w:r>
          </w:p>
        </w:tc>
        <w:tc>
          <w:tcPr>
            <w:tcW w:w="704" w:type="pct"/>
            <w:shd w:val="clear" w:color="auto" w:fill="FFFFFF"/>
            <w:vAlign w:val="center"/>
          </w:tcPr>
          <w:p w:rsidR="00481AAA" w:rsidRPr="009047F8" w:rsidRDefault="00481AAA" w:rsidP="00B2229E">
            <w:pPr>
              <w:pStyle w:val="Other0"/>
              <w:suppressAutoHyphens/>
              <w:spacing w:before="20" w:after="20"/>
              <w:ind w:firstLine="0"/>
              <w:jc w:val="center"/>
              <w:rPr>
                <w:sz w:val="22"/>
                <w:szCs w:val="22"/>
              </w:rPr>
            </w:pPr>
            <w:r w:rsidRPr="009047F8">
              <w:rPr>
                <w:sz w:val="22"/>
                <w:szCs w:val="22"/>
              </w:rPr>
              <w:t>Доля груз</w:t>
            </w:r>
            <w:proofErr w:type="gramStart"/>
            <w:r w:rsidRPr="009047F8">
              <w:rPr>
                <w:sz w:val="22"/>
                <w:szCs w:val="22"/>
              </w:rPr>
              <w:t>.</w:t>
            </w:r>
            <w:proofErr w:type="gramEnd"/>
            <w:r w:rsidRPr="009047F8">
              <w:rPr>
                <w:sz w:val="22"/>
                <w:szCs w:val="22"/>
              </w:rPr>
              <w:t xml:space="preserve"> </w:t>
            </w:r>
            <w:proofErr w:type="gramStart"/>
            <w:r w:rsidRPr="009047F8">
              <w:rPr>
                <w:sz w:val="22"/>
                <w:szCs w:val="22"/>
              </w:rPr>
              <w:t>и</w:t>
            </w:r>
            <w:proofErr w:type="gramEnd"/>
            <w:r w:rsidRPr="009047F8">
              <w:rPr>
                <w:sz w:val="22"/>
                <w:szCs w:val="22"/>
              </w:rPr>
              <w:t xml:space="preserve"> общ. трансп., %</w:t>
            </w:r>
          </w:p>
        </w:tc>
        <w:tc>
          <w:tcPr>
            <w:tcW w:w="766" w:type="pct"/>
            <w:vMerge/>
            <w:shd w:val="clear" w:color="auto" w:fill="FFFFFF"/>
            <w:vAlign w:val="center"/>
          </w:tcPr>
          <w:p w:rsidR="00481AAA" w:rsidRPr="009047F8" w:rsidRDefault="00481AAA" w:rsidP="00B2229E">
            <w:pPr>
              <w:suppressAutoHyphens/>
              <w:spacing w:before="20" w:after="20"/>
              <w:jc w:val="center"/>
              <w:rPr>
                <w:sz w:val="22"/>
                <w:szCs w:val="22"/>
              </w:rPr>
            </w:pPr>
          </w:p>
        </w:tc>
        <w:tc>
          <w:tcPr>
            <w:tcW w:w="699" w:type="pct"/>
            <w:vMerge/>
            <w:shd w:val="clear" w:color="auto" w:fill="FFFFFF"/>
          </w:tcPr>
          <w:p w:rsidR="00481AAA" w:rsidRPr="009047F8" w:rsidRDefault="00481AAA" w:rsidP="00B2229E">
            <w:pPr>
              <w:suppressAutoHyphens/>
              <w:spacing w:before="20" w:after="20"/>
              <w:jc w:val="center"/>
              <w:rPr>
                <w:sz w:val="22"/>
                <w:szCs w:val="22"/>
              </w:rPr>
            </w:pP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Домодедовское шоссе</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2100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23</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75</w:t>
            </w:r>
            <w:r w:rsidR="00481AAA" w:rsidRPr="009047F8">
              <w:rPr>
                <w:sz w:val="22"/>
                <w:szCs w:val="22"/>
              </w:rPr>
              <w:t>,</w:t>
            </w:r>
            <w:r w:rsidRPr="009047F8">
              <w:rPr>
                <w:sz w:val="22"/>
                <w:szCs w:val="22"/>
              </w:rPr>
              <w:t>7</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143</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keepNext/>
              <w:suppressAutoHyphens/>
              <w:spacing w:before="20" w:after="20"/>
              <w:ind w:firstLine="0"/>
              <w:rPr>
                <w:sz w:val="22"/>
                <w:szCs w:val="22"/>
              </w:rPr>
            </w:pPr>
            <w:proofErr w:type="gramStart"/>
            <w:r w:rsidRPr="009047F8">
              <w:rPr>
                <w:sz w:val="22"/>
                <w:szCs w:val="22"/>
              </w:rPr>
              <w:t>Каширское шоссе (на участке от границ городского округа Домодедово до пересечения с а/д М-4 «Дон» (в районе д. Редькино)</w:t>
            </w:r>
            <w:proofErr w:type="gramEnd"/>
          </w:p>
        </w:tc>
        <w:tc>
          <w:tcPr>
            <w:tcW w:w="615" w:type="pct"/>
            <w:shd w:val="clear" w:color="auto" w:fill="FFFFFF"/>
            <w:vAlign w:val="center"/>
          </w:tcPr>
          <w:p w:rsidR="006D466B" w:rsidRPr="009047F8" w:rsidRDefault="006D466B" w:rsidP="00B2229E">
            <w:pPr>
              <w:pStyle w:val="Other0"/>
              <w:keepNext/>
              <w:suppressAutoHyphens/>
              <w:spacing w:before="20" w:after="20"/>
              <w:ind w:firstLine="0"/>
              <w:jc w:val="center"/>
              <w:rPr>
                <w:sz w:val="22"/>
                <w:szCs w:val="22"/>
              </w:rPr>
            </w:pPr>
            <w:r w:rsidRPr="009047F8">
              <w:rPr>
                <w:sz w:val="22"/>
                <w:szCs w:val="22"/>
              </w:rPr>
              <w:t>3400</w:t>
            </w:r>
          </w:p>
        </w:tc>
        <w:tc>
          <w:tcPr>
            <w:tcW w:w="704" w:type="pct"/>
            <w:shd w:val="clear" w:color="auto" w:fill="FFFFFF"/>
            <w:vAlign w:val="center"/>
          </w:tcPr>
          <w:p w:rsidR="006D466B" w:rsidRPr="009047F8" w:rsidRDefault="006D466B" w:rsidP="00B2229E">
            <w:pPr>
              <w:pStyle w:val="Other0"/>
              <w:keepNext/>
              <w:suppressAutoHyphens/>
              <w:spacing w:before="20" w:after="20"/>
              <w:ind w:firstLine="0"/>
              <w:jc w:val="center"/>
              <w:rPr>
                <w:sz w:val="22"/>
                <w:szCs w:val="22"/>
              </w:rPr>
            </w:pPr>
            <w:r w:rsidRPr="009047F8">
              <w:rPr>
                <w:sz w:val="22"/>
                <w:szCs w:val="22"/>
              </w:rPr>
              <w:t>28</w:t>
            </w:r>
          </w:p>
        </w:tc>
        <w:tc>
          <w:tcPr>
            <w:tcW w:w="766" w:type="pct"/>
            <w:shd w:val="clear" w:color="auto" w:fill="FFFFFF"/>
            <w:vAlign w:val="center"/>
          </w:tcPr>
          <w:p w:rsidR="006D466B" w:rsidRPr="009047F8" w:rsidRDefault="006D466B" w:rsidP="00B2229E">
            <w:pPr>
              <w:pStyle w:val="Other0"/>
              <w:keepNext/>
              <w:suppressAutoHyphens/>
              <w:spacing w:before="20" w:after="20"/>
              <w:ind w:firstLine="0"/>
              <w:jc w:val="center"/>
              <w:rPr>
                <w:sz w:val="22"/>
                <w:szCs w:val="22"/>
              </w:rPr>
            </w:pPr>
            <w:r w:rsidRPr="009047F8">
              <w:rPr>
                <w:sz w:val="22"/>
                <w:szCs w:val="22"/>
              </w:rPr>
              <w:t>78</w:t>
            </w:r>
            <w:r w:rsidR="00481AAA" w:rsidRPr="009047F8">
              <w:rPr>
                <w:sz w:val="22"/>
                <w:szCs w:val="22"/>
              </w:rPr>
              <w:t>,</w:t>
            </w:r>
            <w:r w:rsidRPr="009047F8">
              <w:rPr>
                <w:sz w:val="22"/>
                <w:szCs w:val="22"/>
              </w:rPr>
              <w:t>2</w:t>
            </w:r>
          </w:p>
        </w:tc>
        <w:tc>
          <w:tcPr>
            <w:tcW w:w="699" w:type="pct"/>
            <w:shd w:val="clear" w:color="auto" w:fill="FFFFFF"/>
            <w:vAlign w:val="center"/>
          </w:tcPr>
          <w:p w:rsidR="006D466B" w:rsidRPr="009047F8" w:rsidRDefault="006D466B" w:rsidP="00B2229E">
            <w:pPr>
              <w:pStyle w:val="Other0"/>
              <w:keepNext/>
              <w:suppressAutoHyphens/>
              <w:spacing w:before="20" w:after="20"/>
              <w:ind w:firstLine="0"/>
              <w:jc w:val="center"/>
              <w:rPr>
                <w:sz w:val="22"/>
                <w:szCs w:val="22"/>
              </w:rPr>
            </w:pPr>
            <w:r w:rsidRPr="009047F8">
              <w:rPr>
                <w:sz w:val="22"/>
                <w:szCs w:val="22"/>
              </w:rPr>
              <w:t>208</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Каширское шоссе (на участке от а/д М-4 «Дон» до А-107 «ММК»)</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2950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28</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77</w:t>
            </w:r>
            <w:r w:rsidR="00481AAA" w:rsidRPr="009047F8">
              <w:rPr>
                <w:sz w:val="22"/>
                <w:szCs w:val="22"/>
              </w:rPr>
              <w:t>,</w:t>
            </w:r>
            <w:r w:rsidRPr="009047F8">
              <w:rPr>
                <w:sz w:val="22"/>
                <w:szCs w:val="22"/>
              </w:rPr>
              <w:t>5</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187</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Каширское шоссе (на участке от А-107 «ММК» до А-112 «Чепелево - Вельяминово»)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2300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27</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76</w:t>
            </w:r>
            <w:r w:rsidR="00481AAA" w:rsidRPr="009047F8">
              <w:rPr>
                <w:sz w:val="22"/>
                <w:szCs w:val="22"/>
              </w:rPr>
              <w:t>,</w:t>
            </w:r>
            <w:r w:rsidRPr="009047F8">
              <w:rPr>
                <w:sz w:val="22"/>
                <w:szCs w:val="22"/>
              </w:rPr>
              <w:t>4</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158</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Каширское шоссе (на участке от А-112 «Чепелево - Вельяминово» до границ городского округа Домодедово)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1950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28</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75</w:t>
            </w:r>
            <w:r w:rsidR="00481AAA" w:rsidRPr="009047F8">
              <w:rPr>
                <w:sz w:val="22"/>
                <w:szCs w:val="22"/>
              </w:rPr>
              <w:t>,</w:t>
            </w:r>
            <w:r w:rsidRPr="009047F8">
              <w:rPr>
                <w:sz w:val="22"/>
                <w:szCs w:val="22"/>
              </w:rPr>
              <w:t>7</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143</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М-4 «Дон» (на участке от границ городского округа Домодедово до А-107 «ММК»)</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27</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79</w:t>
            </w:r>
            <w:r w:rsidR="00481AAA" w:rsidRPr="009047F8">
              <w:rPr>
                <w:sz w:val="22"/>
                <w:szCs w:val="22"/>
              </w:rPr>
              <w:t>,</w:t>
            </w:r>
            <w:r w:rsidRPr="009047F8">
              <w:rPr>
                <w:sz w:val="22"/>
                <w:szCs w:val="22"/>
              </w:rPr>
              <w:t>8</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259</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М-4 «Дон» (на участке от</w:t>
            </w:r>
            <w:proofErr w:type="gramStart"/>
            <w:r w:rsidRPr="009047F8">
              <w:rPr>
                <w:sz w:val="22"/>
                <w:szCs w:val="22"/>
              </w:rPr>
              <w:t xml:space="preserve"> А</w:t>
            </w:r>
            <w:proofErr w:type="gramEnd"/>
            <w:r w:rsidRPr="009047F8">
              <w:rPr>
                <w:sz w:val="22"/>
                <w:szCs w:val="22"/>
              </w:rPr>
              <w:t>- 107 «ММК» до границ городского округа Домодедово)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4700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27</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79</w:t>
            </w:r>
            <w:r w:rsidR="00481AAA" w:rsidRPr="009047F8">
              <w:rPr>
                <w:sz w:val="22"/>
                <w:szCs w:val="22"/>
              </w:rPr>
              <w:t>,</w:t>
            </w:r>
            <w:r w:rsidRPr="009047F8">
              <w:rPr>
                <w:sz w:val="22"/>
                <w:szCs w:val="22"/>
              </w:rPr>
              <w:t>5</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250</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А-105 «Подъезд к аэропорту Домодедово»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4200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23</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78</w:t>
            </w:r>
            <w:r w:rsidR="007C3A8F" w:rsidRPr="009047F8">
              <w:rPr>
                <w:sz w:val="22"/>
                <w:szCs w:val="22"/>
              </w:rPr>
              <w:t>,</w:t>
            </w:r>
            <w:r w:rsidRPr="009047F8">
              <w:rPr>
                <w:sz w:val="22"/>
                <w:szCs w:val="22"/>
              </w:rPr>
              <w:t>7</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223</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ул. Советская</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71</w:t>
            </w:r>
            <w:r w:rsidR="00481AAA" w:rsidRPr="009047F8">
              <w:rPr>
                <w:sz w:val="22"/>
                <w:szCs w:val="22"/>
              </w:rPr>
              <w:t>,</w:t>
            </w:r>
            <w:r w:rsidRPr="009047F8">
              <w:rPr>
                <w:sz w:val="22"/>
                <w:szCs w:val="22"/>
              </w:rPr>
              <w:t>2</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66</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Объездное шоссе</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 xml:space="preserve">ул. Брестская улица </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950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20</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70</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59</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ул. Центральная</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21</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69</w:t>
            </w:r>
            <w:r w:rsidR="00481AAA" w:rsidRPr="009047F8">
              <w:rPr>
                <w:sz w:val="22"/>
                <w:szCs w:val="22"/>
              </w:rPr>
              <w:t>,</w:t>
            </w:r>
            <w:r w:rsidRPr="009047F8">
              <w:rPr>
                <w:sz w:val="22"/>
                <w:szCs w:val="22"/>
              </w:rPr>
              <w:t>9</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52</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А/д Котляков</w:t>
            </w:r>
            <w:proofErr w:type="gramStart"/>
            <w:r w:rsidRPr="009047F8">
              <w:rPr>
                <w:sz w:val="22"/>
                <w:szCs w:val="22"/>
              </w:rPr>
              <w:t>о-</w:t>
            </w:r>
            <w:proofErr w:type="gramEnd"/>
            <w:r w:rsidRPr="009047F8">
              <w:rPr>
                <w:sz w:val="22"/>
                <w:szCs w:val="22"/>
              </w:rPr>
              <w:t xml:space="preserve"> Истомиха - Шишкино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21</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69</w:t>
            </w:r>
            <w:r w:rsidR="00481AAA" w:rsidRPr="009047F8">
              <w:rPr>
                <w:sz w:val="22"/>
                <w:szCs w:val="22"/>
              </w:rPr>
              <w:t>,</w:t>
            </w:r>
            <w:r w:rsidRPr="009047F8">
              <w:rPr>
                <w:sz w:val="22"/>
                <w:szCs w:val="22"/>
              </w:rPr>
              <w:t>9</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52</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ул. Вокзальная</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600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19</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68</w:t>
            </w:r>
            <w:r w:rsidR="00481AAA" w:rsidRPr="009047F8">
              <w:rPr>
                <w:sz w:val="22"/>
                <w:szCs w:val="22"/>
              </w:rPr>
              <w:t>,</w:t>
            </w:r>
            <w:r w:rsidRPr="009047F8">
              <w:rPr>
                <w:sz w:val="22"/>
                <w:szCs w:val="22"/>
              </w:rPr>
              <w:t>5</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40</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Проспект 1 мая (д.  Востряково)</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600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68</w:t>
            </w:r>
            <w:r w:rsidR="00481AAA" w:rsidRPr="009047F8">
              <w:rPr>
                <w:sz w:val="22"/>
                <w:szCs w:val="22"/>
              </w:rPr>
              <w:t>,</w:t>
            </w:r>
            <w:r w:rsidRPr="009047F8">
              <w:rPr>
                <w:sz w:val="22"/>
                <w:szCs w:val="22"/>
              </w:rPr>
              <w:t>8</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42</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ул. Садовая</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900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70</w:t>
            </w:r>
            <w:r w:rsidR="00481AAA" w:rsidRPr="009047F8">
              <w:rPr>
                <w:sz w:val="22"/>
                <w:szCs w:val="22"/>
              </w:rPr>
              <w:t>,</w:t>
            </w:r>
            <w:r w:rsidRPr="009047F8">
              <w:rPr>
                <w:sz w:val="22"/>
                <w:szCs w:val="22"/>
              </w:rPr>
              <w:t>5</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57</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 xml:space="preserve">Обход </w:t>
            </w:r>
            <w:proofErr w:type="gramStart"/>
            <w:r w:rsidRPr="009047F8">
              <w:rPr>
                <w:sz w:val="22"/>
                <w:szCs w:val="22"/>
              </w:rPr>
              <w:t>п</w:t>
            </w:r>
            <w:proofErr w:type="gramEnd"/>
            <w:r w:rsidRPr="009047F8">
              <w:rPr>
                <w:sz w:val="22"/>
                <w:szCs w:val="22"/>
              </w:rPr>
              <w:t> Авиационный</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18</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68</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40</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а/д «ММК-Одинцов</w:t>
            </w:r>
            <w:proofErr w:type="gramStart"/>
            <w:r w:rsidRPr="009047F8">
              <w:rPr>
                <w:sz w:val="22"/>
                <w:szCs w:val="22"/>
              </w:rPr>
              <w:t>о-</w:t>
            </w:r>
            <w:proofErr w:type="gramEnd"/>
            <w:r w:rsidRPr="009047F8">
              <w:rPr>
                <w:sz w:val="22"/>
                <w:szCs w:val="22"/>
              </w:rPr>
              <w:t xml:space="preserve"> санаторий «Подмосковье»</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1250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19</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73</w:t>
            </w:r>
            <w:r w:rsidR="00481AAA" w:rsidRPr="009047F8">
              <w:rPr>
                <w:sz w:val="22"/>
                <w:szCs w:val="22"/>
              </w:rPr>
              <w:t>,</w:t>
            </w:r>
            <w:r w:rsidRPr="009047F8">
              <w:rPr>
                <w:sz w:val="22"/>
                <w:szCs w:val="22"/>
              </w:rPr>
              <w:t>2</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96</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а/д «Повадино - Щеглятьево»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16</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1</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78</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А-107 «ММК»</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900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23</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1</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78</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а/д «мкр. Авиацонный – Лямцино - ММК»</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1200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19</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73</w:t>
            </w:r>
            <w:r w:rsidR="00481AAA" w:rsidRPr="009047F8">
              <w:rPr>
                <w:sz w:val="22"/>
                <w:szCs w:val="22"/>
              </w:rPr>
              <w:t>,</w:t>
            </w:r>
            <w:r w:rsidRPr="009047F8">
              <w:rPr>
                <w:sz w:val="22"/>
                <w:szCs w:val="22"/>
              </w:rPr>
              <w:t>0</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92</w:t>
            </w:r>
            <w:r w:rsidR="00481AAA" w:rsidRPr="009047F8">
              <w:rPr>
                <w:sz w:val="22"/>
                <w:szCs w:val="22"/>
              </w:rPr>
              <w:t>,</w:t>
            </w:r>
            <w:r w:rsidRPr="009047F8">
              <w:rPr>
                <w:sz w:val="22"/>
                <w:szCs w:val="22"/>
              </w:rPr>
              <w:t>0</w:t>
            </w:r>
          </w:p>
        </w:tc>
      </w:tr>
      <w:tr w:rsidR="006D466B" w:rsidRPr="009047F8" w:rsidTr="00926130">
        <w:trPr>
          <w:trHeight w:val="64"/>
          <w:jc w:val="center"/>
        </w:trPr>
        <w:tc>
          <w:tcPr>
            <w:tcW w:w="2216" w:type="pct"/>
            <w:shd w:val="clear" w:color="auto" w:fill="FFFFFF"/>
          </w:tcPr>
          <w:p w:rsidR="006D466B" w:rsidRPr="009047F8" w:rsidRDefault="006D466B" w:rsidP="00B2229E">
            <w:pPr>
              <w:pStyle w:val="Other0"/>
              <w:suppressAutoHyphens/>
              <w:spacing w:before="20" w:after="20"/>
              <w:ind w:firstLine="0"/>
              <w:rPr>
                <w:sz w:val="22"/>
                <w:szCs w:val="22"/>
              </w:rPr>
            </w:pPr>
            <w:r w:rsidRPr="009047F8">
              <w:rPr>
                <w:sz w:val="22"/>
                <w:szCs w:val="22"/>
              </w:rPr>
              <w:t>а/д «Сонино – Шишкино – Голубино - А-112 «Чепелево - Вильяминово»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21</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ул. Чкалова</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21</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70</w:t>
            </w:r>
            <w:r w:rsidR="00481AAA" w:rsidRPr="009047F8">
              <w:rPr>
                <w:sz w:val="22"/>
                <w:szCs w:val="22"/>
              </w:rPr>
              <w:t>,</w:t>
            </w:r>
            <w:r w:rsidRPr="009047F8">
              <w:rPr>
                <w:sz w:val="22"/>
                <w:szCs w:val="22"/>
              </w:rPr>
              <w:t>2</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55</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ул. Новослободская</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20</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69</w:t>
            </w:r>
            <w:r w:rsidR="00481AAA" w:rsidRPr="009047F8">
              <w:rPr>
                <w:sz w:val="22"/>
                <w:szCs w:val="22"/>
              </w:rPr>
              <w:t>,</w:t>
            </w:r>
            <w:r w:rsidRPr="009047F8">
              <w:rPr>
                <w:sz w:val="22"/>
                <w:szCs w:val="22"/>
              </w:rPr>
              <w:t>0</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44</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ул. Коммуны Герольд</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800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70</w:t>
            </w:r>
            <w:r w:rsidR="00481AAA" w:rsidRPr="009047F8">
              <w:rPr>
                <w:sz w:val="22"/>
                <w:szCs w:val="22"/>
              </w:rPr>
              <w:t>,</w:t>
            </w:r>
            <w:r w:rsidRPr="009047F8">
              <w:rPr>
                <w:sz w:val="22"/>
                <w:szCs w:val="22"/>
              </w:rPr>
              <w:t>0</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53</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а/д «д. Образцово - Бехтеево - Успенское - Кузьминское»</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1600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20</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74</w:t>
            </w:r>
            <w:r w:rsidR="00481AAA" w:rsidRPr="009047F8">
              <w:rPr>
                <w:sz w:val="22"/>
                <w:szCs w:val="22"/>
              </w:rPr>
              <w:t>,</w:t>
            </w:r>
            <w:r w:rsidRPr="009047F8">
              <w:rPr>
                <w:sz w:val="22"/>
                <w:szCs w:val="22"/>
              </w:rPr>
              <w:t>3</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114</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А-113 «ЦКАД»</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4300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29</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79</w:t>
            </w:r>
            <w:r w:rsidR="00481AAA" w:rsidRPr="009047F8">
              <w:rPr>
                <w:sz w:val="22"/>
                <w:szCs w:val="22"/>
              </w:rPr>
              <w:t>,</w:t>
            </w:r>
            <w:r w:rsidRPr="009047F8">
              <w:rPr>
                <w:sz w:val="22"/>
                <w:szCs w:val="22"/>
              </w:rPr>
              <w:t>2</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240</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Соединительная автомобильная дорога от М-4 «Дон» до аэропорта Домодедово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2800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23</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77</w:t>
            </w:r>
            <w:r w:rsidR="00481AAA" w:rsidRPr="009047F8">
              <w:rPr>
                <w:sz w:val="22"/>
                <w:szCs w:val="22"/>
              </w:rPr>
              <w:t>,</w:t>
            </w:r>
            <w:r w:rsidRPr="009047F8">
              <w:rPr>
                <w:sz w:val="22"/>
                <w:szCs w:val="22"/>
              </w:rPr>
              <w:t>0</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174</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Подольск - Домодедово - Раменское - ЦКАД</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4250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23</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78</w:t>
            </w:r>
            <w:r w:rsidR="00481AAA" w:rsidRPr="009047F8">
              <w:rPr>
                <w:sz w:val="22"/>
                <w:szCs w:val="22"/>
              </w:rPr>
              <w:t>,</w:t>
            </w:r>
            <w:r w:rsidRPr="009047F8">
              <w:rPr>
                <w:sz w:val="22"/>
                <w:szCs w:val="22"/>
              </w:rPr>
              <w:t>8</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227</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ЦКАД - аэропорт Домодедово</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2850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77</w:t>
            </w:r>
            <w:r w:rsidR="00481AAA" w:rsidRPr="009047F8">
              <w:rPr>
                <w:sz w:val="22"/>
                <w:szCs w:val="22"/>
              </w:rPr>
              <w:t>,</w:t>
            </w:r>
            <w:r w:rsidRPr="009047F8">
              <w:rPr>
                <w:sz w:val="22"/>
                <w:szCs w:val="22"/>
              </w:rPr>
              <w:t>0</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174</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«Подольск - Домодедово - Раменское – ЦКАД» - Каширское шоссе</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2850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77</w:t>
            </w:r>
            <w:r w:rsidR="00481AAA" w:rsidRPr="009047F8">
              <w:rPr>
                <w:sz w:val="22"/>
                <w:szCs w:val="22"/>
              </w:rPr>
              <w:t>,</w:t>
            </w:r>
            <w:r w:rsidRPr="009047F8">
              <w:rPr>
                <w:sz w:val="22"/>
                <w:szCs w:val="22"/>
              </w:rPr>
              <w:t>0</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174</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М-4 «Дон» - Востряково - подъезд к аэропорту Домодедово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2600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76</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164</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ММК - ст. Белые столбы</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76</w:t>
            </w:r>
            <w:r w:rsidR="00481AAA" w:rsidRPr="009047F8">
              <w:rPr>
                <w:sz w:val="22"/>
                <w:szCs w:val="22"/>
              </w:rPr>
              <w:t>,</w:t>
            </w:r>
            <w:r w:rsidRPr="009047F8">
              <w:rPr>
                <w:sz w:val="22"/>
                <w:szCs w:val="22"/>
              </w:rPr>
              <w:t>4</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159</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Бутово - Щербинка - Домодедово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2600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76</w:t>
            </w:r>
            <w:r w:rsidR="00481AAA" w:rsidRPr="009047F8">
              <w:rPr>
                <w:sz w:val="22"/>
                <w:szCs w:val="22"/>
              </w:rPr>
              <w:t>,</w:t>
            </w:r>
            <w:r w:rsidRPr="009047F8">
              <w:rPr>
                <w:sz w:val="22"/>
                <w:szCs w:val="22"/>
              </w:rPr>
              <w:t>7</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166</w:t>
            </w:r>
            <w:r w:rsidR="00481AAA"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Подольск - Домодедово</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4050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78</w:t>
            </w:r>
            <w:r w:rsidR="00481AAA" w:rsidRPr="009047F8">
              <w:rPr>
                <w:sz w:val="22"/>
                <w:szCs w:val="22"/>
              </w:rPr>
              <w:t>,</w:t>
            </w:r>
            <w:r w:rsidRPr="009047F8">
              <w:rPr>
                <w:sz w:val="22"/>
                <w:szCs w:val="22"/>
              </w:rPr>
              <w:t>7</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225</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М-4 «Дон» (</w:t>
            </w:r>
            <w:proofErr w:type="gramStart"/>
            <w:r w:rsidRPr="009047F8">
              <w:rPr>
                <w:sz w:val="22"/>
                <w:szCs w:val="22"/>
              </w:rPr>
              <w:t>г</w:t>
            </w:r>
            <w:proofErr w:type="gramEnd"/>
            <w:r w:rsidRPr="009047F8">
              <w:rPr>
                <w:sz w:val="22"/>
                <w:szCs w:val="22"/>
              </w:rPr>
              <w:t>. Видное) - западное Домодедово - «Подольск - Домодедово - Раменское - ЦКАД»</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4050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78</w:t>
            </w:r>
            <w:r w:rsidR="00481AAA" w:rsidRPr="009047F8">
              <w:rPr>
                <w:sz w:val="22"/>
                <w:szCs w:val="22"/>
              </w:rPr>
              <w:t>,</w:t>
            </w:r>
            <w:r w:rsidRPr="009047F8">
              <w:rPr>
                <w:sz w:val="22"/>
                <w:szCs w:val="22"/>
              </w:rPr>
              <w:t>7</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225</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ММК - Шахово - Гальчино - Сырьево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8</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87</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Каширское шоссе - Киселиха</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8</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87</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tcPr>
          <w:p w:rsidR="006D466B" w:rsidRPr="009047F8" w:rsidRDefault="006D466B" w:rsidP="00B2229E">
            <w:pPr>
              <w:pStyle w:val="Other0"/>
              <w:suppressAutoHyphens/>
              <w:spacing w:before="20" w:after="20"/>
              <w:ind w:firstLine="0"/>
              <w:rPr>
                <w:sz w:val="22"/>
                <w:szCs w:val="22"/>
              </w:rPr>
            </w:pPr>
            <w:r w:rsidRPr="009047F8">
              <w:rPr>
                <w:sz w:val="22"/>
                <w:szCs w:val="22"/>
              </w:rPr>
              <w:t>ЦКАД - аэропорт Домодедово - Киселиха</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д. Одинцово - ММК - Сонино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М-2 «Крым» - Павловское</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2450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76</w:t>
            </w:r>
            <w:r w:rsidR="00481AAA" w:rsidRPr="009047F8">
              <w:rPr>
                <w:sz w:val="22"/>
                <w:szCs w:val="22"/>
              </w:rPr>
              <w:t>,</w:t>
            </w:r>
            <w:r w:rsidRPr="009047F8">
              <w:rPr>
                <w:sz w:val="22"/>
                <w:szCs w:val="22"/>
              </w:rPr>
              <w:t>3</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157</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bottom"/>
          </w:tcPr>
          <w:p w:rsidR="006D466B" w:rsidRPr="009047F8" w:rsidRDefault="006D466B" w:rsidP="00B2229E">
            <w:pPr>
              <w:pStyle w:val="Other0"/>
              <w:suppressAutoHyphens/>
              <w:spacing w:before="20" w:after="20"/>
              <w:ind w:firstLine="0"/>
              <w:rPr>
                <w:sz w:val="22"/>
                <w:szCs w:val="22"/>
              </w:rPr>
            </w:pPr>
            <w:r w:rsidRPr="009047F8">
              <w:rPr>
                <w:sz w:val="22"/>
                <w:szCs w:val="22"/>
              </w:rPr>
              <w:t>Белые столбы - Барыбино</w:t>
            </w:r>
          </w:p>
        </w:tc>
        <w:tc>
          <w:tcPr>
            <w:tcW w:w="615"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bottom"/>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w:t>
            </w:r>
            <w:r w:rsidR="007C3A8F" w:rsidRPr="009047F8">
              <w:rPr>
                <w:sz w:val="22"/>
                <w:szCs w:val="22"/>
              </w:rPr>
              <w:t>,</w:t>
            </w:r>
            <w:r w:rsidRPr="009047F8">
              <w:rPr>
                <w:sz w:val="22"/>
                <w:szCs w:val="22"/>
              </w:rPr>
              <w:t>0</w:t>
            </w:r>
          </w:p>
        </w:tc>
      </w:tr>
      <w:tr w:rsidR="006D466B" w:rsidRPr="009047F8" w:rsidTr="00926130">
        <w:trPr>
          <w:jc w:val="center"/>
        </w:trPr>
        <w:tc>
          <w:tcPr>
            <w:tcW w:w="2216" w:type="pct"/>
            <w:shd w:val="clear" w:color="auto" w:fill="FFFFFF"/>
            <w:vAlign w:val="center"/>
          </w:tcPr>
          <w:p w:rsidR="006D466B" w:rsidRPr="009047F8" w:rsidRDefault="006D466B" w:rsidP="00B2229E">
            <w:pPr>
              <w:pStyle w:val="Other0"/>
              <w:suppressAutoHyphens/>
              <w:spacing w:before="20" w:after="20"/>
              <w:ind w:firstLine="0"/>
              <w:rPr>
                <w:sz w:val="22"/>
                <w:szCs w:val="22"/>
              </w:rPr>
            </w:pPr>
            <w:r w:rsidRPr="009047F8">
              <w:rPr>
                <w:sz w:val="22"/>
                <w:szCs w:val="22"/>
              </w:rPr>
              <w:t>Жирошкино - Новлянское - Кишкино</w:t>
            </w:r>
          </w:p>
        </w:tc>
        <w:tc>
          <w:tcPr>
            <w:tcW w:w="615"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1050</w:t>
            </w:r>
          </w:p>
        </w:tc>
        <w:tc>
          <w:tcPr>
            <w:tcW w:w="704"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22</w:t>
            </w:r>
          </w:p>
        </w:tc>
        <w:tc>
          <w:tcPr>
            <w:tcW w:w="766"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72</w:t>
            </w:r>
            <w:r w:rsidR="00481AAA" w:rsidRPr="009047F8">
              <w:rPr>
                <w:sz w:val="22"/>
                <w:szCs w:val="22"/>
              </w:rPr>
              <w:t>,</w:t>
            </w:r>
            <w:r w:rsidRPr="009047F8">
              <w:rPr>
                <w:sz w:val="22"/>
                <w:szCs w:val="22"/>
              </w:rPr>
              <w:t>6</w:t>
            </w:r>
          </w:p>
        </w:tc>
        <w:tc>
          <w:tcPr>
            <w:tcW w:w="699" w:type="pct"/>
            <w:shd w:val="clear" w:color="auto" w:fill="FFFFFF"/>
            <w:vAlign w:val="center"/>
          </w:tcPr>
          <w:p w:rsidR="006D466B" w:rsidRPr="009047F8" w:rsidRDefault="006D466B" w:rsidP="00B2229E">
            <w:pPr>
              <w:pStyle w:val="Other0"/>
              <w:suppressAutoHyphens/>
              <w:spacing w:before="20" w:after="20"/>
              <w:ind w:firstLine="0"/>
              <w:jc w:val="center"/>
              <w:rPr>
                <w:sz w:val="22"/>
                <w:szCs w:val="22"/>
              </w:rPr>
            </w:pPr>
            <w:r w:rsidRPr="009047F8">
              <w:rPr>
                <w:sz w:val="22"/>
                <w:szCs w:val="22"/>
              </w:rPr>
              <w:t>85</w:t>
            </w:r>
            <w:r w:rsidR="007C3A8F" w:rsidRPr="009047F8">
              <w:rPr>
                <w:sz w:val="22"/>
                <w:szCs w:val="22"/>
              </w:rPr>
              <w:t>,</w:t>
            </w:r>
            <w:r w:rsidRPr="009047F8">
              <w:rPr>
                <w:sz w:val="22"/>
                <w:szCs w:val="22"/>
              </w:rPr>
              <w:t>0</w:t>
            </w:r>
          </w:p>
        </w:tc>
      </w:tr>
    </w:tbl>
    <w:p w:rsidR="00CE6C30" w:rsidRPr="009047F8" w:rsidRDefault="00CE6C30" w:rsidP="00B2229E">
      <w:pPr>
        <w:suppressAutoHyphens/>
        <w:spacing w:line="1" w:lineRule="exact"/>
        <w:rPr>
          <w:sz w:val="2"/>
          <w:szCs w:val="2"/>
        </w:rPr>
      </w:pPr>
    </w:p>
    <w:p w:rsidR="00CE6C30" w:rsidRPr="009047F8" w:rsidRDefault="00CE6C30" w:rsidP="00B2229E">
      <w:pPr>
        <w:pStyle w:val="aff8"/>
        <w:suppressAutoHyphens/>
        <w:spacing w:before="120" w:after="0"/>
        <w:ind w:firstLine="709"/>
        <w:jc w:val="both"/>
      </w:pPr>
      <w:r w:rsidRPr="009047F8">
        <w:t>На перспективу ожидается значительной расширение улично-дорожной сети и увеличение интенсивности движения.</w:t>
      </w:r>
      <w:r w:rsidR="00367785" w:rsidRPr="009047F8">
        <w:t xml:space="preserve"> </w:t>
      </w:r>
      <w:r w:rsidRPr="009047F8">
        <w:t>Однако наиболее интенсивные проектируемые трассы проходят на удалении от населенных пунктов.</w:t>
      </w:r>
    </w:p>
    <w:p w:rsidR="00CE6C30" w:rsidRPr="009047F8" w:rsidRDefault="00CE6C30" w:rsidP="00B2229E">
      <w:pPr>
        <w:pStyle w:val="aff8"/>
        <w:suppressAutoHyphens/>
        <w:spacing w:after="0"/>
        <w:ind w:firstLine="709"/>
        <w:jc w:val="both"/>
      </w:pPr>
      <w:r w:rsidRPr="009047F8">
        <w:t>Многие участки авто</w:t>
      </w:r>
      <w:r w:rsidR="00367785" w:rsidRPr="009047F8">
        <w:t xml:space="preserve">мобильных дорог </w:t>
      </w:r>
      <w:r w:rsidRPr="009047F8">
        <w:t>отделены от населенных пунктов густыми лесопосадками, что позволяет дополнительно снизить шум от автодорог. Большая часть сельских поселений характеризуется комфортными акустическими условиями.</w:t>
      </w:r>
    </w:p>
    <w:p w:rsidR="00CE6C30" w:rsidRPr="009047F8" w:rsidRDefault="00CE6C30" w:rsidP="00B2229E">
      <w:pPr>
        <w:pStyle w:val="aff8"/>
        <w:suppressAutoHyphens/>
        <w:spacing w:after="0"/>
        <w:ind w:firstLine="709"/>
        <w:jc w:val="both"/>
      </w:pPr>
      <w:r w:rsidRPr="009047F8">
        <w:t>В зону ожидаемого негативного влияния проектируемых магистралей частично попада</w:t>
      </w:r>
      <w:r w:rsidR="00367785" w:rsidRPr="009047F8">
        <w:t>е</w:t>
      </w:r>
      <w:r w:rsidRPr="009047F8">
        <w:t>т территории</w:t>
      </w:r>
      <w:r w:rsidR="00367785" w:rsidRPr="009047F8">
        <w:t xml:space="preserve"> жилой застройки в населенных пунктах</w:t>
      </w:r>
      <w:r w:rsidRPr="009047F8">
        <w:t>: Буняково, СНТ «Востряково», Юсупово, Жуково, Битягово, Новое Домодедово, ЖК «Домодедово-парк», Образцово.</w:t>
      </w:r>
    </w:p>
    <w:p w:rsidR="005D5DD0" w:rsidRPr="009047F8" w:rsidRDefault="005D5DD0" w:rsidP="00B2229E">
      <w:pPr>
        <w:widowControl w:val="0"/>
        <w:shd w:val="clear" w:color="auto" w:fill="FFFFFF"/>
        <w:suppressAutoHyphens/>
        <w:ind w:firstLine="709"/>
        <w:jc w:val="both"/>
      </w:pPr>
      <w:r w:rsidRPr="009047F8">
        <w:t xml:space="preserve">В таблице 2.2.6 приведены основные направления борьбы с шумом от автомобильного транспорта и их возможная эффективность при реализации. </w:t>
      </w:r>
    </w:p>
    <w:p w:rsidR="00FA5B95" w:rsidRPr="009047F8" w:rsidRDefault="00FA5B95" w:rsidP="00B2229E">
      <w:pPr>
        <w:pStyle w:val="aff8"/>
        <w:suppressAutoHyphens/>
        <w:spacing w:after="0"/>
        <w:ind w:firstLine="709"/>
        <w:jc w:val="both"/>
      </w:pPr>
      <w:r w:rsidRPr="009047F8">
        <w:t>Для защиты от шума малоэтажной жилой застройки рекомендуется предусмотреть установку шумозащитных экранов вдоль УДС со стороны ближайшей жилой застройки.</w:t>
      </w:r>
    </w:p>
    <w:p w:rsidR="00FA5B95" w:rsidRPr="009047F8" w:rsidRDefault="00FA5B95" w:rsidP="00B2229E">
      <w:pPr>
        <w:pStyle w:val="aff8"/>
        <w:widowControl w:val="0"/>
        <w:suppressAutoHyphens/>
        <w:spacing w:after="0"/>
        <w:ind w:firstLine="709"/>
        <w:jc w:val="both"/>
      </w:pPr>
      <w:r w:rsidRPr="009047F8">
        <w:t>При расчете экранов необходимо учитывать, что их шумозащитные свойства очень сильно зависят от применяемых материалов и длины и сплошности экранов. Возведение коротких экранов из быстросборных тонких металлических конструкций в данном случае неэффективно.</w:t>
      </w:r>
    </w:p>
    <w:p w:rsidR="00FA5B95" w:rsidRPr="009047F8" w:rsidRDefault="00FA5B95" w:rsidP="00B2229E">
      <w:pPr>
        <w:pStyle w:val="aff8"/>
        <w:suppressAutoHyphens/>
        <w:spacing w:after="0"/>
        <w:ind w:firstLine="709"/>
        <w:jc w:val="both"/>
      </w:pPr>
      <w:r w:rsidRPr="009047F8">
        <w:t>Защита от шума среднеэтажной и многоэтажной жилой застройки может быть обеспечена применением оконных блоков с шумозащитными клапанами вентиляции, установленными на фасадах, ориентированных в сторону УДС.</w:t>
      </w:r>
    </w:p>
    <w:p w:rsidR="00FA5B95" w:rsidRPr="009047F8" w:rsidRDefault="00FA5B95" w:rsidP="00B2229E">
      <w:pPr>
        <w:widowControl w:val="0"/>
        <w:shd w:val="clear" w:color="auto" w:fill="FFFFFF"/>
        <w:suppressAutoHyphens/>
        <w:ind w:firstLine="709"/>
        <w:jc w:val="both"/>
      </w:pPr>
      <w:r w:rsidRPr="009047F8">
        <w:t xml:space="preserve">Перспективное увеличение интенсивности, а также увеличение скорости движения транспортных потоков значительно расширит зону акустического дискомфорта, однако при проведении соответствующих противошумовых мероприятий (шумозащитное озеленение, установка шумозащитных экранов) акустическая обстановка улучшится. </w:t>
      </w:r>
    </w:p>
    <w:p w:rsidR="005D5DD0" w:rsidRPr="009047F8" w:rsidRDefault="005D5DD0" w:rsidP="00B2229E">
      <w:pPr>
        <w:pStyle w:val="Tablecaption0"/>
        <w:keepNext/>
        <w:suppressAutoHyphens/>
        <w:spacing w:line="240" w:lineRule="auto"/>
        <w:rPr>
          <w:b/>
          <w:bCs/>
          <w:sz w:val="24"/>
          <w:szCs w:val="24"/>
        </w:rPr>
      </w:pPr>
      <w:r w:rsidRPr="009047F8">
        <w:rPr>
          <w:b/>
          <w:bCs/>
          <w:sz w:val="24"/>
          <w:szCs w:val="24"/>
        </w:rPr>
        <w:t>Таблица 2.2.6</w:t>
      </w:r>
      <w:r w:rsidR="00FA5B95"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42"/>
        <w:gridCol w:w="2450"/>
        <w:gridCol w:w="5401"/>
      </w:tblGrid>
      <w:tr w:rsidR="005D5DD0" w:rsidRPr="009047F8" w:rsidTr="00B17F4D">
        <w:trPr>
          <w:trHeight w:val="70"/>
          <w:tblHeader/>
        </w:trPr>
        <w:tc>
          <w:tcPr>
            <w:tcW w:w="950" w:type="pc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 xml:space="preserve">Основные методы </w:t>
            </w:r>
            <w:r w:rsidRPr="009047F8">
              <w:rPr>
                <w:b w:val="0"/>
                <w:sz w:val="20"/>
                <w:szCs w:val="20"/>
              </w:rPr>
              <w:br/>
              <w:t>борьбы с шумом</w:t>
            </w:r>
          </w:p>
        </w:tc>
        <w:tc>
          <w:tcPr>
            <w:tcW w:w="1264" w:type="pc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 xml:space="preserve">Направление решения </w:t>
            </w:r>
            <w:r w:rsidRPr="009047F8">
              <w:rPr>
                <w:b w:val="0"/>
                <w:sz w:val="20"/>
                <w:szCs w:val="20"/>
              </w:rPr>
              <w:br/>
              <w:t>проблемы</w:t>
            </w:r>
          </w:p>
        </w:tc>
        <w:tc>
          <w:tcPr>
            <w:tcW w:w="2786" w:type="pc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Мероприятия</w:t>
            </w:r>
          </w:p>
        </w:tc>
      </w:tr>
      <w:tr w:rsidR="005D5DD0" w:rsidRPr="009047F8" w:rsidTr="00B17F4D">
        <w:tc>
          <w:tcPr>
            <w:tcW w:w="950" w:type="pct"/>
            <w:vMerge w:val="restart"/>
            <w:vAlign w:val="center"/>
          </w:tcPr>
          <w:p w:rsidR="005D5DD0" w:rsidRPr="009047F8" w:rsidRDefault="005D5DD0" w:rsidP="00B2229E">
            <w:pPr>
              <w:pStyle w:val="6"/>
              <w:keepNext w:val="0"/>
              <w:widowControl w:val="0"/>
              <w:tabs>
                <w:tab w:val="left" w:pos="2340"/>
              </w:tabs>
              <w:suppressAutoHyphens/>
              <w:spacing w:before="20" w:after="20"/>
              <w:ind w:firstLine="0"/>
              <w:rPr>
                <w:b w:val="0"/>
                <w:sz w:val="20"/>
                <w:szCs w:val="20"/>
              </w:rPr>
            </w:pPr>
            <w:r w:rsidRPr="009047F8">
              <w:rPr>
                <w:b w:val="0"/>
                <w:sz w:val="20"/>
                <w:szCs w:val="20"/>
              </w:rPr>
              <w:t>Конструктивно-строительные методы</w:t>
            </w:r>
          </w:p>
        </w:tc>
        <w:tc>
          <w:tcPr>
            <w:tcW w:w="1264" w:type="pct"/>
            <w:vMerge w:val="restar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Повышение звукоизолирующих качеств ограждающих конструкций зданий и сооружений</w:t>
            </w:r>
          </w:p>
        </w:tc>
        <w:tc>
          <w:tcPr>
            <w:tcW w:w="2786" w:type="pct"/>
            <w:vAlign w:val="center"/>
          </w:tcPr>
          <w:p w:rsidR="005D5DD0" w:rsidRPr="009047F8" w:rsidRDefault="005D5DD0" w:rsidP="00B2229E">
            <w:pPr>
              <w:pStyle w:val="6"/>
              <w:keepNext w:val="0"/>
              <w:widowControl w:val="0"/>
              <w:suppressAutoHyphens/>
              <w:spacing w:before="20" w:after="20"/>
              <w:ind w:firstLine="0"/>
              <w:rPr>
                <w:sz w:val="20"/>
                <w:szCs w:val="20"/>
              </w:rPr>
            </w:pPr>
            <w:r w:rsidRPr="009047F8">
              <w:rPr>
                <w:b w:val="0"/>
                <w:sz w:val="20"/>
                <w:szCs w:val="20"/>
              </w:rPr>
              <w:t>Использование шумозащитных окон с клапанным проветриванием помещений эффективностью до 40 дБА</w:t>
            </w:r>
          </w:p>
        </w:tc>
      </w:tr>
      <w:tr w:rsidR="005D5DD0" w:rsidRPr="009047F8" w:rsidTr="00B17F4D">
        <w:tc>
          <w:tcPr>
            <w:tcW w:w="950" w:type="pct"/>
            <w:vMerge/>
            <w:vAlign w:val="center"/>
          </w:tcPr>
          <w:p w:rsidR="005D5DD0" w:rsidRPr="009047F8" w:rsidRDefault="005D5DD0" w:rsidP="00B2229E">
            <w:pPr>
              <w:pStyle w:val="6"/>
              <w:keepNext w:val="0"/>
              <w:widowControl w:val="0"/>
              <w:tabs>
                <w:tab w:val="left" w:pos="2340"/>
              </w:tabs>
              <w:suppressAutoHyphens/>
              <w:spacing w:before="20" w:after="20"/>
              <w:ind w:firstLine="0"/>
              <w:rPr>
                <w:b w:val="0"/>
                <w:sz w:val="20"/>
                <w:szCs w:val="20"/>
              </w:rPr>
            </w:pPr>
          </w:p>
        </w:tc>
        <w:tc>
          <w:tcPr>
            <w:tcW w:w="1264" w:type="pct"/>
            <w:vMerge/>
            <w:vAlign w:val="center"/>
          </w:tcPr>
          <w:p w:rsidR="005D5DD0" w:rsidRPr="009047F8" w:rsidRDefault="005D5DD0" w:rsidP="00B2229E">
            <w:pPr>
              <w:pStyle w:val="6"/>
              <w:keepNext w:val="0"/>
              <w:widowControl w:val="0"/>
              <w:suppressAutoHyphens/>
              <w:spacing w:before="20" w:after="20"/>
              <w:ind w:firstLine="0"/>
              <w:rPr>
                <w:b w:val="0"/>
                <w:sz w:val="20"/>
                <w:szCs w:val="20"/>
              </w:rPr>
            </w:pPr>
          </w:p>
        </w:tc>
        <w:tc>
          <w:tcPr>
            <w:tcW w:w="2786" w:type="pc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Увеличение звукоизоляции ограждающих конструкций зданий эффективностью до 50 дБА</w:t>
            </w:r>
          </w:p>
        </w:tc>
      </w:tr>
      <w:tr w:rsidR="005D5DD0" w:rsidRPr="009047F8" w:rsidTr="00B17F4D">
        <w:tc>
          <w:tcPr>
            <w:tcW w:w="950" w:type="pct"/>
            <w:vMerge w:val="restart"/>
            <w:vAlign w:val="center"/>
          </w:tcPr>
          <w:p w:rsidR="005D5DD0" w:rsidRPr="009047F8" w:rsidRDefault="005D5DD0" w:rsidP="00B2229E">
            <w:pPr>
              <w:pStyle w:val="6"/>
              <w:widowControl w:val="0"/>
              <w:tabs>
                <w:tab w:val="left" w:pos="2340"/>
              </w:tabs>
              <w:suppressAutoHyphens/>
              <w:spacing w:before="20" w:after="20"/>
              <w:ind w:firstLine="0"/>
              <w:rPr>
                <w:b w:val="0"/>
                <w:sz w:val="20"/>
                <w:szCs w:val="20"/>
              </w:rPr>
            </w:pPr>
            <w:r w:rsidRPr="009047F8">
              <w:rPr>
                <w:b w:val="0"/>
                <w:sz w:val="20"/>
                <w:szCs w:val="20"/>
              </w:rPr>
              <w:t xml:space="preserve">Борьба с шумом на пути его распространения </w:t>
            </w:r>
          </w:p>
        </w:tc>
        <w:tc>
          <w:tcPr>
            <w:tcW w:w="1264" w:type="pct"/>
            <w:vMerge w:val="restart"/>
            <w:vAlign w:val="center"/>
          </w:tcPr>
          <w:p w:rsidR="005D5DD0" w:rsidRPr="009047F8" w:rsidRDefault="005D5DD0" w:rsidP="00B2229E">
            <w:pPr>
              <w:pStyle w:val="6"/>
              <w:widowControl w:val="0"/>
              <w:suppressAutoHyphens/>
              <w:spacing w:before="20" w:after="20"/>
              <w:ind w:firstLine="0"/>
              <w:rPr>
                <w:b w:val="0"/>
                <w:sz w:val="20"/>
                <w:szCs w:val="20"/>
              </w:rPr>
            </w:pPr>
            <w:r w:rsidRPr="009047F8">
              <w:rPr>
                <w:b w:val="0"/>
                <w:sz w:val="20"/>
                <w:szCs w:val="20"/>
              </w:rPr>
              <w:t>Применение в градостроительном проектировании элементов городской среды, способствующих снижению шума</w:t>
            </w:r>
          </w:p>
        </w:tc>
        <w:tc>
          <w:tcPr>
            <w:tcW w:w="2786" w:type="pct"/>
            <w:vAlign w:val="center"/>
          </w:tcPr>
          <w:p w:rsidR="005D5DD0" w:rsidRPr="009047F8" w:rsidRDefault="005D5DD0" w:rsidP="00B2229E">
            <w:pPr>
              <w:pStyle w:val="6"/>
              <w:widowControl w:val="0"/>
              <w:suppressAutoHyphens/>
              <w:spacing w:before="20" w:after="20"/>
              <w:ind w:firstLine="0"/>
              <w:rPr>
                <w:sz w:val="20"/>
                <w:szCs w:val="20"/>
              </w:rPr>
            </w:pPr>
            <w:r w:rsidRPr="009047F8">
              <w:rPr>
                <w:b w:val="0"/>
                <w:sz w:val="20"/>
                <w:szCs w:val="20"/>
              </w:rPr>
              <w:t>Размещение в первом эшелоне застройки (от источника шума) жилых зданий в шумозащитном варианте или общественных зданий (эффективность мероприятия – 24 и более дБА)</w:t>
            </w:r>
          </w:p>
        </w:tc>
      </w:tr>
      <w:tr w:rsidR="005D5DD0" w:rsidRPr="009047F8" w:rsidTr="00B17F4D">
        <w:tc>
          <w:tcPr>
            <w:tcW w:w="950" w:type="pct"/>
            <w:vMerge/>
            <w:vAlign w:val="center"/>
          </w:tcPr>
          <w:p w:rsidR="005D5DD0" w:rsidRPr="009047F8" w:rsidRDefault="005D5DD0" w:rsidP="00B2229E">
            <w:pPr>
              <w:pStyle w:val="6"/>
              <w:keepNext w:val="0"/>
              <w:widowControl w:val="0"/>
              <w:tabs>
                <w:tab w:val="left" w:pos="2340"/>
              </w:tabs>
              <w:suppressAutoHyphens/>
              <w:spacing w:before="20" w:after="20"/>
              <w:ind w:firstLine="0"/>
              <w:rPr>
                <w:b w:val="0"/>
                <w:sz w:val="20"/>
                <w:szCs w:val="20"/>
              </w:rPr>
            </w:pPr>
          </w:p>
        </w:tc>
        <w:tc>
          <w:tcPr>
            <w:tcW w:w="1264" w:type="pct"/>
            <w:vMerge/>
            <w:vAlign w:val="center"/>
          </w:tcPr>
          <w:p w:rsidR="005D5DD0" w:rsidRPr="009047F8" w:rsidRDefault="005D5DD0" w:rsidP="00B2229E">
            <w:pPr>
              <w:pStyle w:val="6"/>
              <w:keepNext w:val="0"/>
              <w:widowControl w:val="0"/>
              <w:suppressAutoHyphens/>
              <w:spacing w:before="20" w:after="20"/>
              <w:ind w:firstLine="0"/>
              <w:rPr>
                <w:b w:val="0"/>
                <w:sz w:val="20"/>
                <w:szCs w:val="20"/>
              </w:rPr>
            </w:pPr>
          </w:p>
        </w:tc>
        <w:tc>
          <w:tcPr>
            <w:tcW w:w="2786" w:type="pc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Установка акустических экранов эффективностью до 24</w:t>
            </w:r>
            <w:r w:rsidRPr="009047F8">
              <w:rPr>
                <w:b w:val="0"/>
                <w:sz w:val="20"/>
                <w:szCs w:val="20"/>
                <w:lang w:val="en-US"/>
              </w:rPr>
              <w:t> </w:t>
            </w:r>
            <w:r w:rsidRPr="009047F8">
              <w:rPr>
                <w:b w:val="0"/>
                <w:sz w:val="20"/>
                <w:szCs w:val="20"/>
              </w:rPr>
              <w:t>дБА</w:t>
            </w:r>
          </w:p>
        </w:tc>
      </w:tr>
      <w:tr w:rsidR="005D5DD0" w:rsidRPr="009047F8" w:rsidTr="00B17F4D">
        <w:tc>
          <w:tcPr>
            <w:tcW w:w="950" w:type="pct"/>
            <w:vMerge/>
            <w:vAlign w:val="center"/>
          </w:tcPr>
          <w:p w:rsidR="005D5DD0" w:rsidRPr="009047F8" w:rsidRDefault="005D5DD0" w:rsidP="00B2229E">
            <w:pPr>
              <w:pStyle w:val="6"/>
              <w:keepNext w:val="0"/>
              <w:widowControl w:val="0"/>
              <w:tabs>
                <w:tab w:val="left" w:pos="2340"/>
              </w:tabs>
              <w:suppressAutoHyphens/>
              <w:spacing w:before="20" w:after="20"/>
              <w:ind w:firstLine="0"/>
              <w:rPr>
                <w:b w:val="0"/>
                <w:sz w:val="20"/>
                <w:szCs w:val="20"/>
              </w:rPr>
            </w:pPr>
          </w:p>
        </w:tc>
        <w:tc>
          <w:tcPr>
            <w:tcW w:w="1264" w:type="pct"/>
            <w:vMerge/>
            <w:vAlign w:val="center"/>
          </w:tcPr>
          <w:p w:rsidR="005D5DD0" w:rsidRPr="009047F8" w:rsidRDefault="005D5DD0" w:rsidP="00B2229E">
            <w:pPr>
              <w:pStyle w:val="6"/>
              <w:keepNext w:val="0"/>
              <w:widowControl w:val="0"/>
              <w:suppressAutoHyphens/>
              <w:spacing w:before="20" w:after="20"/>
              <w:ind w:firstLine="0"/>
              <w:rPr>
                <w:b w:val="0"/>
                <w:sz w:val="20"/>
                <w:szCs w:val="20"/>
              </w:rPr>
            </w:pPr>
          </w:p>
        </w:tc>
        <w:tc>
          <w:tcPr>
            <w:tcW w:w="2786" w:type="pct"/>
            <w:vAlign w:val="center"/>
          </w:tcPr>
          <w:p w:rsidR="005D5DD0" w:rsidRPr="009047F8" w:rsidRDefault="005D5DD0" w:rsidP="00B2229E">
            <w:pPr>
              <w:pStyle w:val="6"/>
              <w:keepNext w:val="0"/>
              <w:widowControl w:val="0"/>
              <w:suppressAutoHyphens/>
              <w:spacing w:before="20" w:after="20"/>
              <w:ind w:firstLine="0"/>
              <w:rPr>
                <w:b w:val="0"/>
                <w:sz w:val="20"/>
                <w:szCs w:val="20"/>
              </w:rPr>
            </w:pPr>
            <w:r w:rsidRPr="009047F8">
              <w:rPr>
                <w:b w:val="0"/>
                <w:sz w:val="20"/>
                <w:szCs w:val="20"/>
              </w:rPr>
              <w:t>Посадка плотных полос зеленых насаждений (эффективность мероприятия – от 0,08 дБА на 1 м и более в зависимости от породного состава)</w:t>
            </w:r>
          </w:p>
        </w:tc>
      </w:tr>
      <w:tr w:rsidR="005D5DD0" w:rsidRPr="009047F8" w:rsidTr="00B17F4D">
        <w:tc>
          <w:tcPr>
            <w:tcW w:w="950" w:type="pct"/>
            <w:vMerge w:val="restart"/>
            <w:vAlign w:val="center"/>
          </w:tcPr>
          <w:p w:rsidR="005D5DD0" w:rsidRPr="009047F8" w:rsidRDefault="005D5DD0" w:rsidP="00B2229E">
            <w:pPr>
              <w:pStyle w:val="6"/>
              <w:keepNext w:val="0"/>
              <w:widowControl w:val="0"/>
              <w:tabs>
                <w:tab w:val="left" w:pos="2340"/>
              </w:tabs>
              <w:suppressAutoHyphens/>
              <w:spacing w:before="20" w:after="20"/>
              <w:ind w:firstLine="0"/>
              <w:rPr>
                <w:b w:val="0"/>
                <w:sz w:val="20"/>
                <w:szCs w:val="20"/>
              </w:rPr>
            </w:pPr>
            <w:r w:rsidRPr="009047F8">
              <w:rPr>
                <w:b w:val="0"/>
                <w:sz w:val="20"/>
                <w:szCs w:val="20"/>
              </w:rPr>
              <w:t>Мероприятие для снижения транспортного шума</w:t>
            </w:r>
          </w:p>
        </w:tc>
        <w:tc>
          <w:tcPr>
            <w:tcW w:w="1264" w:type="pct"/>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Применение малошумного покрытия проезжей части по сравнению с плотным асфальтобетонным покрытием</w:t>
            </w:r>
          </w:p>
        </w:tc>
        <w:tc>
          <w:tcPr>
            <w:tcW w:w="2786" w:type="pct"/>
            <w:vAlign w:val="center"/>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Мероприятие эффективностью до 3 дБА</w:t>
            </w:r>
          </w:p>
        </w:tc>
      </w:tr>
      <w:tr w:rsidR="005D5DD0" w:rsidRPr="009047F8" w:rsidTr="00B17F4D">
        <w:trPr>
          <w:trHeight w:val="85"/>
        </w:trPr>
        <w:tc>
          <w:tcPr>
            <w:tcW w:w="950" w:type="pct"/>
            <w:vMerge/>
            <w:vAlign w:val="center"/>
          </w:tcPr>
          <w:p w:rsidR="005D5DD0" w:rsidRPr="009047F8" w:rsidRDefault="005D5DD0" w:rsidP="00B2229E">
            <w:pPr>
              <w:pStyle w:val="6"/>
              <w:keepNext w:val="0"/>
              <w:widowControl w:val="0"/>
              <w:tabs>
                <w:tab w:val="left" w:pos="2340"/>
              </w:tabs>
              <w:suppressAutoHyphens/>
              <w:spacing w:before="20" w:after="20"/>
              <w:ind w:firstLine="0"/>
              <w:jc w:val="both"/>
              <w:rPr>
                <w:b w:val="0"/>
                <w:sz w:val="20"/>
                <w:szCs w:val="20"/>
              </w:rPr>
            </w:pPr>
          </w:p>
        </w:tc>
        <w:tc>
          <w:tcPr>
            <w:tcW w:w="1264" w:type="pct"/>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Создание в населенных пунктах зон с ограничением скорости движения транспортного потока</w:t>
            </w:r>
          </w:p>
        </w:tc>
        <w:tc>
          <w:tcPr>
            <w:tcW w:w="2786" w:type="pct"/>
            <w:vAlign w:val="center"/>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Мероприятие эффективностью до 3 дБА</w:t>
            </w:r>
          </w:p>
        </w:tc>
      </w:tr>
      <w:tr w:rsidR="005D5DD0" w:rsidRPr="009047F8" w:rsidTr="00B17F4D">
        <w:trPr>
          <w:trHeight w:val="85"/>
        </w:trPr>
        <w:tc>
          <w:tcPr>
            <w:tcW w:w="950" w:type="pct"/>
            <w:vMerge/>
            <w:vAlign w:val="center"/>
          </w:tcPr>
          <w:p w:rsidR="005D5DD0" w:rsidRPr="009047F8" w:rsidRDefault="005D5DD0" w:rsidP="00B2229E">
            <w:pPr>
              <w:pStyle w:val="6"/>
              <w:keepNext w:val="0"/>
              <w:widowControl w:val="0"/>
              <w:tabs>
                <w:tab w:val="left" w:pos="2340"/>
              </w:tabs>
              <w:suppressAutoHyphens/>
              <w:spacing w:before="20" w:after="20"/>
              <w:ind w:firstLine="0"/>
              <w:jc w:val="both"/>
              <w:rPr>
                <w:b w:val="0"/>
                <w:sz w:val="20"/>
                <w:szCs w:val="20"/>
              </w:rPr>
            </w:pPr>
          </w:p>
        </w:tc>
        <w:tc>
          <w:tcPr>
            <w:tcW w:w="1264" w:type="pct"/>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Замена светофорного регулирования пересечений на кольцевые пересечения</w:t>
            </w:r>
          </w:p>
        </w:tc>
        <w:tc>
          <w:tcPr>
            <w:tcW w:w="2786" w:type="pct"/>
            <w:vAlign w:val="center"/>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Мероприятие эффективностью до 4 дБА</w:t>
            </w:r>
          </w:p>
        </w:tc>
      </w:tr>
      <w:tr w:rsidR="005D5DD0" w:rsidRPr="009047F8" w:rsidTr="00B17F4D">
        <w:tc>
          <w:tcPr>
            <w:tcW w:w="950" w:type="pct"/>
            <w:vMerge/>
            <w:vAlign w:val="center"/>
          </w:tcPr>
          <w:p w:rsidR="005D5DD0" w:rsidRPr="009047F8" w:rsidRDefault="005D5DD0" w:rsidP="00B2229E">
            <w:pPr>
              <w:pStyle w:val="6"/>
              <w:keepNext w:val="0"/>
              <w:widowControl w:val="0"/>
              <w:tabs>
                <w:tab w:val="left" w:pos="2340"/>
              </w:tabs>
              <w:suppressAutoHyphens/>
              <w:spacing w:before="20" w:after="20"/>
              <w:ind w:firstLine="0"/>
              <w:jc w:val="both"/>
              <w:rPr>
                <w:b w:val="0"/>
                <w:sz w:val="20"/>
                <w:szCs w:val="20"/>
              </w:rPr>
            </w:pPr>
          </w:p>
        </w:tc>
        <w:tc>
          <w:tcPr>
            <w:tcW w:w="1264" w:type="pct"/>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Запрещение движения грузовых автомобилей и мотоциклетных потоков в ночное время</w:t>
            </w:r>
          </w:p>
        </w:tc>
        <w:tc>
          <w:tcPr>
            <w:tcW w:w="2786" w:type="pct"/>
            <w:vAlign w:val="center"/>
          </w:tcPr>
          <w:p w:rsidR="005D5DD0" w:rsidRPr="009047F8" w:rsidRDefault="005D5DD0" w:rsidP="00B2229E">
            <w:pPr>
              <w:pStyle w:val="ConsPlusNormal"/>
              <w:suppressAutoHyphens/>
              <w:spacing w:before="20" w:after="20"/>
              <w:ind w:firstLine="0"/>
              <w:jc w:val="center"/>
              <w:rPr>
                <w:rFonts w:ascii="Times New Roman" w:hAnsi="Times New Roman" w:cs="Times New Roman"/>
              </w:rPr>
            </w:pPr>
            <w:r w:rsidRPr="009047F8">
              <w:rPr>
                <w:rFonts w:ascii="Times New Roman" w:hAnsi="Times New Roman" w:cs="Times New Roman"/>
              </w:rPr>
              <w:t>Мероприятие эффективностью до 7 дБА (в зависимости от состава транспортного потока и скорости движения)</w:t>
            </w:r>
          </w:p>
        </w:tc>
      </w:tr>
    </w:tbl>
    <w:p w:rsidR="00367785" w:rsidRPr="009047F8" w:rsidRDefault="00367785" w:rsidP="00B2229E">
      <w:pPr>
        <w:pStyle w:val="4e"/>
        <w:keepNext/>
        <w:shd w:val="clear" w:color="auto" w:fill="auto"/>
        <w:suppressAutoHyphens/>
        <w:spacing w:before="120" w:line="240" w:lineRule="auto"/>
        <w:ind w:firstLine="709"/>
        <w:jc w:val="both"/>
        <w:rPr>
          <w:rStyle w:val="0pt0"/>
          <w:i w:val="0"/>
          <w:iCs w:val="0"/>
          <w:color w:val="auto"/>
          <w:sz w:val="24"/>
          <w:szCs w:val="24"/>
          <w:lang w:val="ru-RU"/>
        </w:rPr>
      </w:pPr>
      <w:r w:rsidRPr="009047F8">
        <w:rPr>
          <w:rStyle w:val="0pt0"/>
          <w:color w:val="auto"/>
          <w:sz w:val="24"/>
          <w:szCs w:val="24"/>
          <w:lang w:val="ru-RU"/>
        </w:rPr>
        <w:t>Железнодорожный</w:t>
      </w:r>
      <w:r w:rsidRPr="009047F8">
        <w:rPr>
          <w:rStyle w:val="0pt0"/>
          <w:i w:val="0"/>
          <w:iCs w:val="0"/>
          <w:color w:val="auto"/>
          <w:sz w:val="24"/>
          <w:szCs w:val="24"/>
          <w:lang w:val="ru-RU"/>
        </w:rPr>
        <w:t xml:space="preserve"> транспорт</w:t>
      </w:r>
    </w:p>
    <w:p w:rsidR="00774A47" w:rsidRPr="009047F8" w:rsidRDefault="00FF0BF8" w:rsidP="00B2229E">
      <w:pPr>
        <w:widowControl w:val="0"/>
        <w:shd w:val="clear" w:color="auto" w:fill="FFFFFF"/>
        <w:suppressAutoHyphens/>
        <w:ind w:firstLine="709"/>
        <w:jc w:val="both"/>
      </w:pPr>
      <w:r w:rsidRPr="009047F8">
        <w:t>Для устранения перегрузки подвижного состава пассажирского железнодорожного транспорта, а также повышения уровня удобства железнодорожного транспорта для населения городского округа Домодедово предлагается провести реконструкцию железнодорожных путей с увеличением количества главных путей.</w:t>
      </w:r>
      <w:r w:rsidR="00B44E60" w:rsidRPr="009047F8">
        <w:t xml:space="preserve"> Это позволит </w:t>
      </w:r>
      <w:r w:rsidRPr="009047F8">
        <w:t xml:space="preserve">уменьшить интервалы движения поездов на реконструируемых участках (в час «пик» до 3-5 мин), увеличить количество поездов, в том числе и скоростных. </w:t>
      </w:r>
    </w:p>
    <w:p w:rsidR="00CE6C30" w:rsidRPr="009047F8" w:rsidRDefault="00CE6C30" w:rsidP="00B2229E">
      <w:pPr>
        <w:pStyle w:val="aff8"/>
        <w:suppressAutoHyphens/>
        <w:spacing w:after="0"/>
        <w:ind w:firstLine="709"/>
        <w:jc w:val="both"/>
      </w:pPr>
      <w:r w:rsidRPr="009047F8">
        <w:t xml:space="preserve">Перспективное увеличение интенсивности, а также увеличение скорости движения </w:t>
      </w:r>
      <w:r w:rsidR="00B44E60" w:rsidRPr="009047F8">
        <w:t>железнодорожных составов, особенно пригородных поездов,</w:t>
      </w:r>
      <w:r w:rsidRPr="009047F8">
        <w:t xml:space="preserve"> значительно расширит зону акустического дискомфорта</w:t>
      </w:r>
      <w:r w:rsidR="00B44E60" w:rsidRPr="009047F8">
        <w:t xml:space="preserve">. Для нейтрализации негативных процессов необходимо, чтобы строительство и реконструкция железнодорожных путей сопровождалось проведением шумозащитных мероприятий </w:t>
      </w:r>
      <w:r w:rsidRPr="009047F8">
        <w:t>(шумозащитное озеленение, установка шумозащитных экранов</w:t>
      </w:r>
      <w:r w:rsidR="00B44E60" w:rsidRPr="009047F8">
        <w:t>, замена оконных блоков на стеклопакеты с повышенной звукоизоляцией</w:t>
      </w:r>
      <w:r w:rsidRPr="009047F8">
        <w:t xml:space="preserve">). </w:t>
      </w:r>
    </w:p>
    <w:p w:rsidR="00762E44" w:rsidRPr="009047F8" w:rsidRDefault="00762E44" w:rsidP="00B2229E">
      <w:pPr>
        <w:pStyle w:val="4e"/>
        <w:keepNext/>
        <w:shd w:val="clear" w:color="auto" w:fill="auto"/>
        <w:suppressAutoHyphens/>
        <w:spacing w:before="60" w:line="240" w:lineRule="auto"/>
        <w:ind w:firstLine="709"/>
        <w:jc w:val="both"/>
        <w:rPr>
          <w:rStyle w:val="0pt0"/>
          <w:color w:val="auto"/>
          <w:sz w:val="24"/>
          <w:szCs w:val="24"/>
          <w:lang w:val="ru-RU"/>
        </w:rPr>
      </w:pPr>
      <w:r w:rsidRPr="009047F8">
        <w:rPr>
          <w:rStyle w:val="0pt0"/>
          <w:color w:val="auto"/>
          <w:sz w:val="24"/>
          <w:szCs w:val="24"/>
          <w:lang w:val="ru-RU"/>
        </w:rPr>
        <w:t>В</w:t>
      </w:r>
      <w:r w:rsidR="00561609" w:rsidRPr="009047F8">
        <w:rPr>
          <w:rStyle w:val="0pt0"/>
          <w:color w:val="auto"/>
          <w:sz w:val="24"/>
          <w:szCs w:val="24"/>
          <w:lang w:val="ru-RU"/>
        </w:rPr>
        <w:t xml:space="preserve">ысокоскоростная </w:t>
      </w:r>
      <w:r w:rsidR="001C0974" w:rsidRPr="009047F8">
        <w:rPr>
          <w:rStyle w:val="0pt0"/>
          <w:color w:val="auto"/>
          <w:sz w:val="24"/>
          <w:szCs w:val="24"/>
          <w:lang w:val="ru-RU"/>
        </w:rPr>
        <w:t>железнодорожная магистраль</w:t>
      </w:r>
      <w:r w:rsidR="004320C0" w:rsidRPr="009047F8">
        <w:rPr>
          <w:rStyle w:val="0pt0"/>
          <w:color w:val="auto"/>
          <w:sz w:val="24"/>
          <w:szCs w:val="24"/>
          <w:lang w:val="ru-RU"/>
        </w:rPr>
        <w:t xml:space="preserve"> </w:t>
      </w:r>
      <w:r w:rsidR="001C0974" w:rsidRPr="009047F8">
        <w:rPr>
          <w:rStyle w:val="0pt0"/>
          <w:color w:val="auto"/>
          <w:sz w:val="24"/>
          <w:szCs w:val="24"/>
          <w:lang w:val="ru-RU"/>
        </w:rPr>
        <w:t>(В</w:t>
      </w:r>
      <w:r w:rsidRPr="009047F8">
        <w:rPr>
          <w:rStyle w:val="0pt0"/>
          <w:color w:val="auto"/>
          <w:sz w:val="24"/>
          <w:szCs w:val="24"/>
          <w:lang w:val="ru-RU"/>
        </w:rPr>
        <w:t>СМ</w:t>
      </w:r>
      <w:r w:rsidR="001C0974" w:rsidRPr="009047F8">
        <w:rPr>
          <w:rStyle w:val="0pt0"/>
          <w:color w:val="auto"/>
          <w:sz w:val="24"/>
          <w:szCs w:val="24"/>
          <w:lang w:val="ru-RU"/>
        </w:rPr>
        <w:t>)</w:t>
      </w:r>
    </w:p>
    <w:p w:rsidR="00BF5AD2" w:rsidRPr="009047F8" w:rsidRDefault="001C0974" w:rsidP="00B2229E">
      <w:pPr>
        <w:tabs>
          <w:tab w:val="left" w:pos="0"/>
        </w:tabs>
        <w:suppressAutoHyphens/>
        <w:ind w:firstLine="709"/>
        <w:jc w:val="both"/>
      </w:pPr>
      <w:r w:rsidRPr="009047F8">
        <w:t>В</w:t>
      </w:r>
      <w:r w:rsidR="00BF5AD2" w:rsidRPr="009047F8">
        <w:t xml:space="preserve"> непосредственной близости от западной границы городского округа Домодедово предусмотрено строительство трассы высокоскоростной магистрали «Москва-Адлер». </w:t>
      </w:r>
      <w:r w:rsidRPr="009047F8">
        <w:t>П</w:t>
      </w:r>
      <w:r w:rsidR="00BF5AD2" w:rsidRPr="009047F8">
        <w:t xml:space="preserve">ротяжённость линии в границах городского округа </w:t>
      </w:r>
      <w:r w:rsidRPr="009047F8">
        <w:t xml:space="preserve">Домодедово составляет </w:t>
      </w:r>
      <w:r w:rsidR="00BF5AD2" w:rsidRPr="009047F8">
        <w:t>4,0</w:t>
      </w:r>
      <w:r w:rsidRPr="009047F8">
        <w:t> </w:t>
      </w:r>
      <w:r w:rsidR="00BF5AD2" w:rsidRPr="009047F8">
        <w:t>км. Зона планируемого размещения линейных объектов 500 м.</w:t>
      </w:r>
    </w:p>
    <w:p w:rsidR="00762E44" w:rsidRPr="009047F8" w:rsidRDefault="00762E44" w:rsidP="00B2229E">
      <w:pPr>
        <w:pStyle w:val="aff8"/>
        <w:suppressAutoHyphens/>
        <w:spacing w:after="0"/>
        <w:ind w:firstLine="709"/>
        <w:jc w:val="both"/>
      </w:pPr>
      <w:r w:rsidRPr="009047F8">
        <w:t>Строительство ВСМ приведёт к появлению на территории Московской области новых источников шума, потенциально оказывающих негативное воздействие на окружающую среду.</w:t>
      </w:r>
    </w:p>
    <w:p w:rsidR="00762E44" w:rsidRPr="009047F8" w:rsidRDefault="00762E44" w:rsidP="00B2229E">
      <w:pPr>
        <w:tabs>
          <w:tab w:val="left" w:pos="0"/>
        </w:tabs>
        <w:suppressAutoHyphens/>
        <w:ind w:firstLine="709"/>
        <w:jc w:val="both"/>
      </w:pPr>
      <w:r w:rsidRPr="009047F8">
        <w:t>В разделе произведена ориентировочная оценка ожидаемого акустического состояния на территории, тяготеющей к проектируемо</w:t>
      </w:r>
      <w:r w:rsidR="001C0974" w:rsidRPr="009047F8">
        <w:t>й ВСМ</w:t>
      </w:r>
      <w:r w:rsidRPr="009047F8">
        <w:t>, в период эксплуатации и приведены шумозащитные мероприятия, позволяющие эффективно снижать шум на пути его распространения.</w:t>
      </w:r>
    </w:p>
    <w:p w:rsidR="00762E44" w:rsidRPr="009047F8" w:rsidRDefault="00762E44" w:rsidP="00B2229E">
      <w:pPr>
        <w:tabs>
          <w:tab w:val="left" w:pos="0"/>
        </w:tabs>
        <w:suppressAutoHyphens/>
        <w:ind w:firstLine="709"/>
        <w:jc w:val="both"/>
      </w:pPr>
      <w:r w:rsidRPr="009047F8">
        <w:t xml:space="preserve">На момент выполнения раздела отсутствует информация о базовой модели подвижного состава, предполагаемого для эксплуатации, за исключением скоростного режима движения поезда. Поэтому за базовый вариант подвижного состава был выбран скоростной поезд «Сапсан», эксплуатируемый на железнодорожных магистралях Российской Федерации, с учётом предполагаемого скоростного режима движения поезда. </w:t>
      </w:r>
    </w:p>
    <w:p w:rsidR="00762E44" w:rsidRPr="009047F8" w:rsidRDefault="00762E44" w:rsidP="00B2229E">
      <w:pPr>
        <w:tabs>
          <w:tab w:val="left" w:pos="0"/>
        </w:tabs>
        <w:suppressAutoHyphens/>
        <w:ind w:firstLine="709"/>
        <w:jc w:val="both"/>
      </w:pPr>
      <w:r w:rsidRPr="009047F8">
        <w:t xml:space="preserve">При разработке раздела был учтён международный опыт в изучении источников образования шума при эксплуатации высокоскоростных железнодорожных магистралей. </w:t>
      </w:r>
    </w:p>
    <w:p w:rsidR="00762E44" w:rsidRPr="009047F8" w:rsidRDefault="00762E44" w:rsidP="00B2229E">
      <w:pPr>
        <w:tabs>
          <w:tab w:val="left" w:pos="0"/>
        </w:tabs>
        <w:suppressAutoHyphens/>
        <w:ind w:firstLine="709"/>
        <w:jc w:val="both"/>
      </w:pPr>
      <w:r w:rsidRPr="009047F8">
        <w:t xml:space="preserve">Основными источниками шума при движении высокоскоростных поездов являются: </w:t>
      </w:r>
    </w:p>
    <w:p w:rsidR="00762E44" w:rsidRPr="009047F8" w:rsidRDefault="00762E44" w:rsidP="00B2229E">
      <w:pPr>
        <w:pStyle w:val="af9"/>
        <w:numPr>
          <w:ilvl w:val="0"/>
          <w:numId w:val="68"/>
        </w:numPr>
        <w:tabs>
          <w:tab w:val="left" w:pos="0"/>
        </w:tabs>
        <w:suppressAutoHyphens/>
        <w:spacing w:after="0" w:line="240" w:lineRule="auto"/>
        <w:ind w:left="993" w:hanging="284"/>
        <w:contextualSpacing w:val="0"/>
        <w:jc w:val="both"/>
        <w:rPr>
          <w:rFonts w:ascii="Times New Roman" w:hAnsi="Times New Roman"/>
          <w:sz w:val="24"/>
          <w:szCs w:val="24"/>
        </w:rPr>
      </w:pPr>
      <w:r w:rsidRPr="009047F8">
        <w:rPr>
          <w:rFonts w:ascii="Times New Roman" w:hAnsi="Times New Roman"/>
          <w:sz w:val="24"/>
          <w:szCs w:val="24"/>
        </w:rPr>
        <w:t>шум от механической части подвижного состава – взаимодействие в системе колесо – рельс, работа тяговых двигателей, редукторов, компрессоров, вентиляторов охлаждения;</w:t>
      </w:r>
    </w:p>
    <w:p w:rsidR="00561609" w:rsidRPr="009047F8" w:rsidRDefault="00762E44" w:rsidP="00B2229E">
      <w:pPr>
        <w:pStyle w:val="af9"/>
        <w:numPr>
          <w:ilvl w:val="0"/>
          <w:numId w:val="68"/>
        </w:numPr>
        <w:tabs>
          <w:tab w:val="left" w:pos="0"/>
        </w:tabs>
        <w:suppressAutoHyphens/>
        <w:spacing w:after="0" w:line="240" w:lineRule="auto"/>
        <w:ind w:left="993" w:hanging="284"/>
        <w:contextualSpacing w:val="0"/>
        <w:jc w:val="both"/>
        <w:rPr>
          <w:rFonts w:ascii="Times New Roman" w:hAnsi="Times New Roman"/>
          <w:sz w:val="24"/>
          <w:szCs w:val="24"/>
        </w:rPr>
      </w:pPr>
      <w:r w:rsidRPr="009047F8">
        <w:rPr>
          <w:rFonts w:ascii="Times New Roman" w:hAnsi="Times New Roman"/>
          <w:sz w:val="24"/>
          <w:szCs w:val="24"/>
        </w:rPr>
        <w:t>аэродинамический шум – аэродинамические явления в зоне крыши вагона подвижного состава и токосъёма</w:t>
      </w:r>
      <w:r w:rsidR="00561609" w:rsidRPr="009047F8">
        <w:rPr>
          <w:rFonts w:ascii="Times New Roman" w:hAnsi="Times New Roman"/>
          <w:sz w:val="24"/>
          <w:szCs w:val="24"/>
        </w:rPr>
        <w:t xml:space="preserve"> (при скорости выше 300 км/час).</w:t>
      </w:r>
    </w:p>
    <w:p w:rsidR="00762E44" w:rsidRPr="009047F8" w:rsidRDefault="00762E44" w:rsidP="00B2229E">
      <w:pPr>
        <w:tabs>
          <w:tab w:val="left" w:pos="0"/>
        </w:tabs>
        <w:suppressAutoHyphens/>
        <w:ind w:firstLine="709"/>
        <w:jc w:val="both"/>
      </w:pPr>
      <w:r w:rsidRPr="009047F8">
        <w:t xml:space="preserve">Ориентировочная средняя скорость движения поездов по территории Московской области составляет 200 км/час. </w:t>
      </w:r>
    </w:p>
    <w:p w:rsidR="00762E44" w:rsidRPr="009047F8" w:rsidRDefault="00762E44" w:rsidP="00B2229E">
      <w:pPr>
        <w:tabs>
          <w:tab w:val="left" w:pos="0"/>
        </w:tabs>
        <w:suppressAutoHyphens/>
        <w:ind w:firstLine="709"/>
        <w:jc w:val="both"/>
      </w:pPr>
      <w:r w:rsidRPr="009047F8">
        <w:t>В таблиц</w:t>
      </w:r>
      <w:r w:rsidR="001C0974" w:rsidRPr="009047F8">
        <w:t>е</w:t>
      </w:r>
      <w:r w:rsidRPr="009047F8">
        <w:t xml:space="preserve"> 2.2</w:t>
      </w:r>
      <w:r w:rsidR="001C0974" w:rsidRPr="009047F8">
        <w:t>.</w:t>
      </w:r>
      <w:r w:rsidR="00B44E60" w:rsidRPr="009047F8">
        <w:t>7</w:t>
      </w:r>
      <w:r w:rsidRPr="009047F8">
        <w:t xml:space="preserve"> представлены результаты расчётов шумовых характеристик скоростного поезда при средней</w:t>
      </w:r>
      <w:r w:rsidR="001C0974" w:rsidRPr="009047F8">
        <w:t xml:space="preserve"> ин</w:t>
      </w:r>
      <w:r w:rsidRPr="009047F8">
        <w:t>тенсивности движения поездов – 3 пары поездов в час, для дневного и ночного времени суток</w:t>
      </w:r>
      <w:r w:rsidR="001C0974" w:rsidRPr="009047F8">
        <w:t xml:space="preserve">, а также </w:t>
      </w:r>
      <w:r w:rsidRPr="009047F8">
        <w:t xml:space="preserve">расчётные параметры санитарного разрыва по фактору шума без использования шумозащитных мероприятий. </w:t>
      </w:r>
    </w:p>
    <w:p w:rsidR="00762E44" w:rsidRPr="009047F8" w:rsidRDefault="00762E44" w:rsidP="00B2229E">
      <w:pPr>
        <w:pStyle w:val="Tablecaption0"/>
        <w:keepNext/>
        <w:suppressAutoHyphens/>
        <w:spacing w:line="240" w:lineRule="auto"/>
        <w:rPr>
          <w:b/>
          <w:bCs/>
          <w:sz w:val="24"/>
          <w:szCs w:val="24"/>
        </w:rPr>
      </w:pPr>
      <w:r w:rsidRPr="009047F8">
        <w:rPr>
          <w:b/>
          <w:bCs/>
          <w:sz w:val="24"/>
          <w:szCs w:val="24"/>
        </w:rPr>
        <w:t>Таблица 2.2</w:t>
      </w:r>
      <w:r w:rsidR="001C0974" w:rsidRPr="009047F8">
        <w:rPr>
          <w:b/>
          <w:bCs/>
          <w:sz w:val="24"/>
          <w:szCs w:val="24"/>
        </w:rPr>
        <w:t>.</w:t>
      </w:r>
      <w:r w:rsidR="00B44E60" w:rsidRPr="009047F8">
        <w:rPr>
          <w:b/>
          <w:bCs/>
          <w:sz w:val="24"/>
          <w:szCs w:val="24"/>
        </w:rPr>
        <w:t>7</w:t>
      </w:r>
      <w:r w:rsidR="00FA5B95"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7"/>
        <w:gridCol w:w="1843"/>
        <w:gridCol w:w="2189"/>
        <w:gridCol w:w="2239"/>
        <w:gridCol w:w="1915"/>
      </w:tblGrid>
      <w:tr w:rsidR="00762E44" w:rsidRPr="009047F8" w:rsidTr="00CC3D38">
        <w:trPr>
          <w:tblHeader/>
        </w:trPr>
        <w:tc>
          <w:tcPr>
            <w:tcW w:w="846"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Скорость</w:t>
            </w:r>
            <w:r w:rsidR="001C0974" w:rsidRPr="009047F8">
              <w:rPr>
                <w:lang w:eastAsia="en-US"/>
              </w:rPr>
              <w:t xml:space="preserve"> </w:t>
            </w:r>
            <w:r w:rsidRPr="009047F8">
              <w:rPr>
                <w:lang w:eastAsia="en-US"/>
              </w:rPr>
              <w:t>движения состава,</w:t>
            </w:r>
            <w:r w:rsidR="001C0974" w:rsidRPr="009047F8">
              <w:rPr>
                <w:lang w:eastAsia="en-US"/>
              </w:rPr>
              <w:t xml:space="preserve"> </w:t>
            </w:r>
            <w:r w:rsidRPr="009047F8">
              <w:rPr>
                <w:lang w:val="en-US" w:eastAsia="en-US"/>
              </w:rPr>
              <w:t>V</w:t>
            </w:r>
            <w:r w:rsidRPr="009047F8">
              <w:rPr>
                <w:lang w:eastAsia="en-US"/>
              </w:rPr>
              <w:t>, км/час</w:t>
            </w:r>
          </w:p>
        </w:tc>
        <w:tc>
          <w:tcPr>
            <w:tcW w:w="935"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Шумовая</w:t>
            </w:r>
            <w:r w:rsidRPr="009047F8">
              <w:rPr>
                <w:lang w:eastAsia="en-US"/>
              </w:rPr>
              <w:br/>
              <w:t>характеристика</w:t>
            </w:r>
            <w:r w:rsidRPr="009047F8">
              <w:rPr>
                <w:lang w:eastAsia="en-US"/>
              </w:rPr>
              <w:br/>
            </w:r>
            <w:proofErr w:type="gramStart"/>
            <w:r w:rsidRPr="009047F8">
              <w:rPr>
                <w:lang w:eastAsia="en-US"/>
              </w:rPr>
              <w:t>L</w:t>
            </w:r>
            <w:proofErr w:type="gramEnd"/>
            <w:r w:rsidRPr="009047F8">
              <w:rPr>
                <w:vertAlign w:val="subscript"/>
                <w:lang w:eastAsia="en-US"/>
              </w:rPr>
              <w:t>А</w:t>
            </w:r>
            <w:r w:rsidRPr="009047F8">
              <w:rPr>
                <w:lang w:eastAsia="en-US"/>
              </w:rPr>
              <w:t>, дБА</w:t>
            </w:r>
          </w:p>
        </w:tc>
        <w:tc>
          <w:tcPr>
            <w:tcW w:w="1111"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numPr>
                <w:ilvl w:val="12"/>
                <w:numId w:val="0"/>
              </w:numPr>
              <w:tabs>
                <w:tab w:val="left" w:pos="8080"/>
              </w:tabs>
              <w:suppressAutoHyphens/>
              <w:jc w:val="center"/>
              <w:rPr>
                <w:lang w:eastAsia="en-US"/>
              </w:rPr>
            </w:pPr>
            <w:r w:rsidRPr="009047F8">
              <w:rPr>
                <w:lang w:eastAsia="en-US"/>
              </w:rPr>
              <w:t>Допустимый уровень звука,</w:t>
            </w:r>
            <w:r w:rsidRPr="009047F8">
              <w:rPr>
                <w:lang w:eastAsia="en-US"/>
              </w:rPr>
              <w:br/>
            </w:r>
            <w:proofErr w:type="gramStart"/>
            <w:r w:rsidRPr="009047F8">
              <w:rPr>
                <w:lang w:eastAsia="en-US"/>
              </w:rPr>
              <w:t>L</w:t>
            </w:r>
            <w:proofErr w:type="gramEnd"/>
            <w:r w:rsidRPr="009047F8">
              <w:rPr>
                <w:vertAlign w:val="subscript"/>
                <w:lang w:eastAsia="en-US"/>
              </w:rPr>
              <w:t>Адоп</w:t>
            </w:r>
            <w:r w:rsidRPr="009047F8">
              <w:rPr>
                <w:lang w:eastAsia="en-US"/>
              </w:rPr>
              <w:t>, день/ночь,</w:t>
            </w:r>
            <w:r w:rsidRPr="009047F8">
              <w:rPr>
                <w:lang w:eastAsia="en-US"/>
              </w:rPr>
              <w:br/>
              <w:t>дБА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numPr>
                <w:ilvl w:val="12"/>
                <w:numId w:val="0"/>
              </w:numPr>
              <w:tabs>
                <w:tab w:val="left" w:pos="8080"/>
              </w:tabs>
              <w:suppressAutoHyphens/>
              <w:jc w:val="center"/>
              <w:rPr>
                <w:lang w:eastAsia="en-US"/>
              </w:rPr>
            </w:pPr>
            <w:r w:rsidRPr="009047F8">
              <w:rPr>
                <w:lang w:eastAsia="en-US"/>
              </w:rPr>
              <w:t xml:space="preserve">Превышение нормативных значений, </w:t>
            </w:r>
            <w:proofErr w:type="gramStart"/>
            <w:r w:rsidRPr="009047F8">
              <w:rPr>
                <w:lang w:val="en-US" w:eastAsia="en-US"/>
              </w:rPr>
              <w:t>L</w:t>
            </w:r>
            <w:proofErr w:type="gramEnd"/>
            <w:r w:rsidRPr="009047F8">
              <w:rPr>
                <w:vertAlign w:val="subscript"/>
                <w:lang w:eastAsia="en-US"/>
              </w:rPr>
              <w:t>Апр.</w:t>
            </w:r>
            <w:r w:rsidRPr="009047F8">
              <w:rPr>
                <w:lang w:eastAsia="en-US"/>
              </w:rPr>
              <w:t>, день/ночь,</w:t>
            </w:r>
            <w:r w:rsidR="001C0974" w:rsidRPr="009047F8">
              <w:rPr>
                <w:lang w:eastAsia="en-US"/>
              </w:rPr>
              <w:t xml:space="preserve"> </w:t>
            </w:r>
            <w:r w:rsidRPr="009047F8">
              <w:rPr>
                <w:lang w:eastAsia="en-US"/>
              </w:rPr>
              <w:t>дБА</w:t>
            </w:r>
          </w:p>
        </w:tc>
        <w:tc>
          <w:tcPr>
            <w:tcW w:w="972"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470D85" w:rsidP="00B2229E">
            <w:pPr>
              <w:numPr>
                <w:ilvl w:val="12"/>
                <w:numId w:val="0"/>
              </w:numPr>
              <w:tabs>
                <w:tab w:val="left" w:pos="8080"/>
              </w:tabs>
              <w:suppressAutoHyphens/>
              <w:jc w:val="center"/>
              <w:rPr>
                <w:lang w:eastAsia="en-US"/>
              </w:rPr>
            </w:pPr>
            <w:r w:rsidRPr="009047F8">
              <w:rPr>
                <w:lang w:eastAsia="en-US"/>
              </w:rPr>
              <w:t>Зона акустического дискомфорта</w:t>
            </w:r>
            <w:r w:rsidR="00762E44" w:rsidRPr="009047F8">
              <w:rPr>
                <w:lang w:eastAsia="en-US"/>
              </w:rPr>
              <w:t>, день/ночь,</w:t>
            </w:r>
            <w:r w:rsidR="001C0974" w:rsidRPr="009047F8">
              <w:rPr>
                <w:lang w:eastAsia="en-US"/>
              </w:rPr>
              <w:t xml:space="preserve"> </w:t>
            </w:r>
            <w:proofErr w:type="gramStart"/>
            <w:r w:rsidR="00762E44" w:rsidRPr="009047F8">
              <w:rPr>
                <w:lang w:eastAsia="en-US"/>
              </w:rPr>
              <w:t>м</w:t>
            </w:r>
            <w:proofErr w:type="gramEnd"/>
          </w:p>
        </w:tc>
      </w:tr>
      <w:tr w:rsidR="001C0974" w:rsidRPr="009047F8" w:rsidTr="00E743C5">
        <w:tc>
          <w:tcPr>
            <w:tcW w:w="5000" w:type="pct"/>
            <w:gridSpan w:val="5"/>
            <w:tcBorders>
              <w:top w:val="single" w:sz="4" w:space="0" w:color="auto"/>
              <w:left w:val="single" w:sz="4" w:space="0" w:color="auto"/>
              <w:bottom w:val="single" w:sz="4" w:space="0" w:color="auto"/>
              <w:right w:val="single" w:sz="4" w:space="0" w:color="auto"/>
            </w:tcBorders>
            <w:vAlign w:val="center"/>
          </w:tcPr>
          <w:p w:rsidR="001C0974" w:rsidRPr="009047F8" w:rsidRDefault="001C0974" w:rsidP="00B2229E">
            <w:pPr>
              <w:numPr>
                <w:ilvl w:val="12"/>
                <w:numId w:val="0"/>
              </w:numPr>
              <w:tabs>
                <w:tab w:val="left" w:pos="8080"/>
              </w:tabs>
              <w:suppressAutoHyphens/>
              <w:jc w:val="center"/>
              <w:rPr>
                <w:lang w:eastAsia="en-US"/>
              </w:rPr>
            </w:pPr>
            <w:r w:rsidRPr="009047F8">
              <w:rPr>
                <w:lang w:eastAsia="en-US"/>
              </w:rPr>
              <w:t>Максимальный уровень звука</w:t>
            </w:r>
          </w:p>
        </w:tc>
      </w:tr>
      <w:tr w:rsidR="00762E44" w:rsidRPr="009047F8" w:rsidTr="00CC3D38">
        <w:tc>
          <w:tcPr>
            <w:tcW w:w="846"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200</w:t>
            </w:r>
          </w:p>
        </w:tc>
        <w:tc>
          <w:tcPr>
            <w:tcW w:w="935"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89,9</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numPr>
                <w:ilvl w:val="12"/>
                <w:numId w:val="0"/>
              </w:numPr>
              <w:tabs>
                <w:tab w:val="left" w:pos="8080"/>
              </w:tabs>
              <w:suppressAutoHyphens/>
              <w:jc w:val="center"/>
              <w:rPr>
                <w:lang w:eastAsia="en-US"/>
              </w:rPr>
            </w:pPr>
            <w:r w:rsidRPr="009047F8">
              <w:rPr>
                <w:lang w:eastAsia="en-US"/>
              </w:rPr>
              <w:t>70/60</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19,9/24,9</w:t>
            </w:r>
          </w:p>
        </w:tc>
        <w:tc>
          <w:tcPr>
            <w:tcW w:w="972"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numPr>
                <w:ilvl w:val="12"/>
                <w:numId w:val="0"/>
              </w:numPr>
              <w:tabs>
                <w:tab w:val="left" w:pos="8080"/>
              </w:tabs>
              <w:suppressAutoHyphens/>
              <w:jc w:val="center"/>
              <w:rPr>
                <w:lang w:eastAsia="en-US"/>
              </w:rPr>
            </w:pPr>
            <w:r w:rsidRPr="009047F8">
              <w:rPr>
                <w:lang w:eastAsia="en-US"/>
              </w:rPr>
              <w:t>280/500</w:t>
            </w:r>
          </w:p>
        </w:tc>
      </w:tr>
      <w:tr w:rsidR="00762E44" w:rsidRPr="009047F8" w:rsidTr="00CC3D38">
        <w:tc>
          <w:tcPr>
            <w:tcW w:w="846"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250</w:t>
            </w:r>
          </w:p>
        </w:tc>
        <w:tc>
          <w:tcPr>
            <w:tcW w:w="935"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92,1</w:t>
            </w: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rPr>
                <w:lang w:eastAsia="en-US"/>
              </w:rPr>
            </w:pPr>
          </w:p>
        </w:tc>
        <w:tc>
          <w:tcPr>
            <w:tcW w:w="1136"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suppressAutoHyphens/>
              <w:jc w:val="center"/>
              <w:rPr>
                <w:lang w:eastAsia="en-US"/>
              </w:rPr>
            </w:pPr>
            <w:r w:rsidRPr="009047F8">
              <w:rPr>
                <w:lang w:eastAsia="en-US"/>
              </w:rPr>
              <w:t>22,1/27,1</w:t>
            </w:r>
          </w:p>
        </w:tc>
        <w:tc>
          <w:tcPr>
            <w:tcW w:w="972" w:type="pct"/>
            <w:tcBorders>
              <w:top w:val="single" w:sz="4" w:space="0" w:color="auto"/>
              <w:left w:val="single" w:sz="4" w:space="0" w:color="auto"/>
              <w:bottom w:val="single" w:sz="4" w:space="0" w:color="auto"/>
              <w:right w:val="single" w:sz="4" w:space="0" w:color="auto"/>
            </w:tcBorders>
            <w:vAlign w:val="center"/>
            <w:hideMark/>
          </w:tcPr>
          <w:p w:rsidR="00762E44" w:rsidRPr="009047F8" w:rsidRDefault="00762E44" w:rsidP="00B2229E">
            <w:pPr>
              <w:numPr>
                <w:ilvl w:val="12"/>
                <w:numId w:val="0"/>
              </w:numPr>
              <w:tabs>
                <w:tab w:val="left" w:pos="8080"/>
              </w:tabs>
              <w:suppressAutoHyphens/>
              <w:jc w:val="center"/>
              <w:rPr>
                <w:lang w:eastAsia="en-US"/>
              </w:rPr>
            </w:pPr>
            <w:r w:rsidRPr="009047F8">
              <w:rPr>
                <w:lang w:eastAsia="en-US"/>
              </w:rPr>
              <w:t>320/520</w:t>
            </w:r>
          </w:p>
        </w:tc>
      </w:tr>
      <w:tr w:rsidR="001C0974" w:rsidRPr="009047F8" w:rsidTr="00E743C5">
        <w:tc>
          <w:tcPr>
            <w:tcW w:w="5000" w:type="pct"/>
            <w:gridSpan w:val="5"/>
            <w:tcBorders>
              <w:top w:val="single" w:sz="4" w:space="0" w:color="auto"/>
              <w:left w:val="single" w:sz="4" w:space="0" w:color="auto"/>
              <w:bottom w:val="single" w:sz="4" w:space="0" w:color="auto"/>
              <w:right w:val="single" w:sz="4" w:space="0" w:color="auto"/>
            </w:tcBorders>
            <w:vAlign w:val="center"/>
          </w:tcPr>
          <w:p w:rsidR="001C0974" w:rsidRPr="009047F8" w:rsidRDefault="001C0974" w:rsidP="00B2229E">
            <w:pPr>
              <w:numPr>
                <w:ilvl w:val="12"/>
                <w:numId w:val="0"/>
              </w:numPr>
              <w:tabs>
                <w:tab w:val="left" w:pos="8080"/>
              </w:tabs>
              <w:suppressAutoHyphens/>
              <w:jc w:val="center"/>
              <w:rPr>
                <w:lang w:eastAsia="en-US"/>
              </w:rPr>
            </w:pPr>
            <w:r w:rsidRPr="009047F8">
              <w:rPr>
                <w:lang w:eastAsia="en-US"/>
              </w:rPr>
              <w:t>Эквивалентный уровень звука</w:t>
            </w:r>
          </w:p>
        </w:tc>
      </w:tr>
      <w:tr w:rsidR="001C0974" w:rsidRPr="009047F8" w:rsidTr="00CC3D38">
        <w:tc>
          <w:tcPr>
            <w:tcW w:w="846" w:type="pct"/>
            <w:tcBorders>
              <w:top w:val="single" w:sz="4" w:space="0" w:color="auto"/>
              <w:left w:val="single" w:sz="4" w:space="0" w:color="auto"/>
              <w:bottom w:val="single" w:sz="4" w:space="0" w:color="auto"/>
              <w:right w:val="single" w:sz="4" w:space="0" w:color="auto"/>
            </w:tcBorders>
            <w:vAlign w:val="center"/>
          </w:tcPr>
          <w:p w:rsidR="001C0974" w:rsidRPr="009047F8" w:rsidRDefault="001C0974" w:rsidP="00B2229E">
            <w:pPr>
              <w:suppressAutoHyphens/>
              <w:jc w:val="center"/>
              <w:rPr>
                <w:lang w:eastAsia="en-US"/>
              </w:rPr>
            </w:pPr>
            <w:r w:rsidRPr="009047F8">
              <w:rPr>
                <w:lang w:eastAsia="en-US"/>
              </w:rPr>
              <w:t>200</w:t>
            </w:r>
          </w:p>
        </w:tc>
        <w:tc>
          <w:tcPr>
            <w:tcW w:w="935" w:type="pct"/>
            <w:tcBorders>
              <w:top w:val="single" w:sz="4" w:space="0" w:color="auto"/>
              <w:left w:val="single" w:sz="4" w:space="0" w:color="auto"/>
              <w:bottom w:val="single" w:sz="4" w:space="0" w:color="auto"/>
              <w:right w:val="single" w:sz="4" w:space="0" w:color="auto"/>
            </w:tcBorders>
            <w:vAlign w:val="center"/>
          </w:tcPr>
          <w:p w:rsidR="001C0974" w:rsidRPr="009047F8" w:rsidRDefault="001C0974" w:rsidP="00B2229E">
            <w:pPr>
              <w:suppressAutoHyphens/>
              <w:jc w:val="center"/>
              <w:rPr>
                <w:lang w:eastAsia="en-US"/>
              </w:rPr>
            </w:pPr>
            <w:r w:rsidRPr="009047F8">
              <w:rPr>
                <w:lang w:eastAsia="en-US"/>
              </w:rPr>
              <w:t>63,9</w:t>
            </w:r>
          </w:p>
        </w:tc>
        <w:tc>
          <w:tcPr>
            <w:tcW w:w="1111" w:type="pct"/>
            <w:vMerge w:val="restart"/>
            <w:tcBorders>
              <w:top w:val="single" w:sz="4" w:space="0" w:color="auto"/>
              <w:left w:val="single" w:sz="4" w:space="0" w:color="auto"/>
              <w:right w:val="single" w:sz="4" w:space="0" w:color="auto"/>
            </w:tcBorders>
            <w:vAlign w:val="center"/>
          </w:tcPr>
          <w:p w:rsidR="001C0974" w:rsidRPr="009047F8" w:rsidRDefault="001C0974" w:rsidP="00B2229E">
            <w:pPr>
              <w:numPr>
                <w:ilvl w:val="12"/>
                <w:numId w:val="0"/>
              </w:numPr>
              <w:tabs>
                <w:tab w:val="left" w:pos="8080"/>
              </w:tabs>
              <w:suppressAutoHyphens/>
              <w:jc w:val="center"/>
              <w:rPr>
                <w:lang w:eastAsia="en-US"/>
              </w:rPr>
            </w:pPr>
            <w:r w:rsidRPr="009047F8">
              <w:rPr>
                <w:lang w:eastAsia="en-US"/>
              </w:rPr>
              <w:t>55/45</w:t>
            </w:r>
          </w:p>
        </w:tc>
        <w:tc>
          <w:tcPr>
            <w:tcW w:w="1136" w:type="pct"/>
            <w:tcBorders>
              <w:top w:val="single" w:sz="4" w:space="0" w:color="auto"/>
              <w:left w:val="single" w:sz="4" w:space="0" w:color="auto"/>
              <w:bottom w:val="single" w:sz="4" w:space="0" w:color="auto"/>
              <w:right w:val="single" w:sz="4" w:space="0" w:color="auto"/>
            </w:tcBorders>
            <w:vAlign w:val="bottom"/>
          </w:tcPr>
          <w:p w:rsidR="001C0974" w:rsidRPr="009047F8" w:rsidRDefault="001C0974" w:rsidP="00B2229E">
            <w:pPr>
              <w:suppressAutoHyphens/>
              <w:jc w:val="center"/>
              <w:rPr>
                <w:lang w:eastAsia="en-US"/>
              </w:rPr>
            </w:pPr>
            <w:r w:rsidRPr="009047F8">
              <w:rPr>
                <w:lang w:eastAsia="en-US"/>
              </w:rPr>
              <w:t>8,9/18,9</w:t>
            </w:r>
          </w:p>
        </w:tc>
        <w:tc>
          <w:tcPr>
            <w:tcW w:w="972" w:type="pct"/>
            <w:tcBorders>
              <w:top w:val="single" w:sz="4" w:space="0" w:color="auto"/>
              <w:left w:val="single" w:sz="4" w:space="0" w:color="auto"/>
              <w:bottom w:val="single" w:sz="4" w:space="0" w:color="auto"/>
              <w:right w:val="single" w:sz="4" w:space="0" w:color="auto"/>
            </w:tcBorders>
          </w:tcPr>
          <w:p w:rsidR="001C0974" w:rsidRPr="009047F8" w:rsidRDefault="001C0974" w:rsidP="00B2229E">
            <w:pPr>
              <w:numPr>
                <w:ilvl w:val="12"/>
                <w:numId w:val="0"/>
              </w:numPr>
              <w:tabs>
                <w:tab w:val="left" w:pos="8080"/>
              </w:tabs>
              <w:suppressAutoHyphens/>
              <w:jc w:val="center"/>
              <w:rPr>
                <w:lang w:eastAsia="en-US"/>
              </w:rPr>
            </w:pPr>
            <w:r w:rsidRPr="009047F8">
              <w:rPr>
                <w:lang w:eastAsia="en-US"/>
              </w:rPr>
              <w:t>220/1500</w:t>
            </w:r>
          </w:p>
        </w:tc>
      </w:tr>
      <w:tr w:rsidR="001C0974" w:rsidRPr="009047F8" w:rsidTr="00CC3D38">
        <w:tc>
          <w:tcPr>
            <w:tcW w:w="846" w:type="pct"/>
            <w:tcBorders>
              <w:top w:val="single" w:sz="4" w:space="0" w:color="auto"/>
              <w:left w:val="single" w:sz="4" w:space="0" w:color="auto"/>
              <w:bottom w:val="single" w:sz="4" w:space="0" w:color="auto"/>
              <w:right w:val="single" w:sz="4" w:space="0" w:color="auto"/>
            </w:tcBorders>
            <w:vAlign w:val="center"/>
          </w:tcPr>
          <w:p w:rsidR="001C0974" w:rsidRPr="009047F8" w:rsidRDefault="001C0974" w:rsidP="00B2229E">
            <w:pPr>
              <w:suppressAutoHyphens/>
              <w:jc w:val="center"/>
              <w:rPr>
                <w:lang w:eastAsia="en-US"/>
              </w:rPr>
            </w:pPr>
            <w:r w:rsidRPr="009047F8">
              <w:rPr>
                <w:lang w:eastAsia="en-US"/>
              </w:rPr>
              <w:t>250</w:t>
            </w:r>
          </w:p>
        </w:tc>
        <w:tc>
          <w:tcPr>
            <w:tcW w:w="935" w:type="pct"/>
            <w:tcBorders>
              <w:top w:val="single" w:sz="4" w:space="0" w:color="auto"/>
              <w:left w:val="single" w:sz="4" w:space="0" w:color="auto"/>
              <w:bottom w:val="single" w:sz="4" w:space="0" w:color="auto"/>
              <w:right w:val="single" w:sz="4" w:space="0" w:color="auto"/>
            </w:tcBorders>
            <w:vAlign w:val="center"/>
          </w:tcPr>
          <w:p w:rsidR="001C0974" w:rsidRPr="009047F8" w:rsidRDefault="001C0974" w:rsidP="00B2229E">
            <w:pPr>
              <w:suppressAutoHyphens/>
              <w:jc w:val="center"/>
              <w:rPr>
                <w:lang w:eastAsia="en-US"/>
              </w:rPr>
            </w:pPr>
            <w:r w:rsidRPr="009047F8">
              <w:rPr>
                <w:lang w:eastAsia="en-US"/>
              </w:rPr>
              <w:t>65,1</w:t>
            </w:r>
          </w:p>
        </w:tc>
        <w:tc>
          <w:tcPr>
            <w:tcW w:w="1111" w:type="pct"/>
            <w:vMerge/>
            <w:tcBorders>
              <w:left w:val="single" w:sz="4" w:space="0" w:color="auto"/>
              <w:bottom w:val="single" w:sz="4" w:space="0" w:color="auto"/>
              <w:right w:val="single" w:sz="4" w:space="0" w:color="auto"/>
            </w:tcBorders>
            <w:vAlign w:val="center"/>
          </w:tcPr>
          <w:p w:rsidR="001C0974" w:rsidRPr="009047F8" w:rsidRDefault="001C0974" w:rsidP="00B2229E">
            <w:pPr>
              <w:suppressAutoHyphens/>
              <w:rPr>
                <w:lang w:eastAsia="en-US"/>
              </w:rPr>
            </w:pPr>
          </w:p>
        </w:tc>
        <w:tc>
          <w:tcPr>
            <w:tcW w:w="1136" w:type="pct"/>
            <w:tcBorders>
              <w:top w:val="single" w:sz="4" w:space="0" w:color="auto"/>
              <w:left w:val="single" w:sz="4" w:space="0" w:color="auto"/>
              <w:bottom w:val="single" w:sz="4" w:space="0" w:color="auto"/>
              <w:right w:val="single" w:sz="4" w:space="0" w:color="auto"/>
            </w:tcBorders>
            <w:vAlign w:val="bottom"/>
          </w:tcPr>
          <w:p w:rsidR="001C0974" w:rsidRPr="009047F8" w:rsidRDefault="001C0974" w:rsidP="00B2229E">
            <w:pPr>
              <w:suppressAutoHyphens/>
              <w:jc w:val="center"/>
              <w:rPr>
                <w:lang w:eastAsia="en-US"/>
              </w:rPr>
            </w:pPr>
            <w:r w:rsidRPr="009047F8">
              <w:rPr>
                <w:lang w:eastAsia="en-US"/>
              </w:rPr>
              <w:t>10,1/20,1</w:t>
            </w:r>
          </w:p>
        </w:tc>
        <w:tc>
          <w:tcPr>
            <w:tcW w:w="972" w:type="pct"/>
            <w:tcBorders>
              <w:top w:val="single" w:sz="4" w:space="0" w:color="auto"/>
              <w:left w:val="single" w:sz="4" w:space="0" w:color="auto"/>
              <w:bottom w:val="single" w:sz="4" w:space="0" w:color="auto"/>
              <w:right w:val="single" w:sz="4" w:space="0" w:color="auto"/>
            </w:tcBorders>
          </w:tcPr>
          <w:p w:rsidR="001C0974" w:rsidRPr="009047F8" w:rsidRDefault="001C0974" w:rsidP="00B2229E">
            <w:pPr>
              <w:numPr>
                <w:ilvl w:val="12"/>
                <w:numId w:val="0"/>
              </w:numPr>
              <w:tabs>
                <w:tab w:val="left" w:pos="8080"/>
              </w:tabs>
              <w:suppressAutoHyphens/>
              <w:jc w:val="center"/>
              <w:rPr>
                <w:lang w:eastAsia="en-US"/>
              </w:rPr>
            </w:pPr>
            <w:r w:rsidRPr="009047F8">
              <w:rPr>
                <w:lang w:eastAsia="en-US"/>
              </w:rPr>
              <w:t>240/1700</w:t>
            </w:r>
          </w:p>
        </w:tc>
      </w:tr>
    </w:tbl>
    <w:p w:rsidR="00470D85" w:rsidRPr="009047F8" w:rsidRDefault="00762E44" w:rsidP="00B2229E">
      <w:pPr>
        <w:widowControl w:val="0"/>
        <w:suppressAutoHyphens/>
        <w:autoSpaceDE w:val="0"/>
        <w:autoSpaceDN w:val="0"/>
        <w:adjustRightInd w:val="0"/>
        <w:spacing w:before="120"/>
        <w:ind w:firstLine="709"/>
        <w:jc w:val="both"/>
      </w:pPr>
      <w:r w:rsidRPr="009047F8">
        <w:t xml:space="preserve">Произведенная ориентировочная оценка ожидаемого акустического состояния на территории городского округа </w:t>
      </w:r>
      <w:r w:rsidR="00BD40E0" w:rsidRPr="009047F8">
        <w:t>Домодедово</w:t>
      </w:r>
      <w:r w:rsidRPr="009047F8">
        <w:t xml:space="preserve">, тяготеющей к </w:t>
      </w:r>
      <w:r w:rsidRPr="009047F8">
        <w:rPr>
          <w:spacing w:val="3"/>
        </w:rPr>
        <w:t>ВСМ</w:t>
      </w:r>
      <w:r w:rsidRPr="009047F8">
        <w:t xml:space="preserve">, показала, что </w:t>
      </w:r>
      <w:r w:rsidR="00470D85" w:rsidRPr="009047F8">
        <w:t>в зоне негативного влияния ВСМ могут оказаться д. Заболотье, д. Щербинка, д.</w:t>
      </w:r>
      <w:r w:rsidR="00B05D9B" w:rsidRPr="009047F8">
        <w:t> </w:t>
      </w:r>
      <w:r w:rsidR="00470D85" w:rsidRPr="009047F8">
        <w:t>Крюково, д. Чулпаново, д. Поливаново, СНТ «САМ», ДНТ «Водник»</w:t>
      </w:r>
      <w:r w:rsidR="00B05D9B" w:rsidRPr="009047F8">
        <w:t>.</w:t>
      </w:r>
    </w:p>
    <w:p w:rsidR="00762E44" w:rsidRPr="009047F8" w:rsidRDefault="00762E44" w:rsidP="00B2229E">
      <w:pPr>
        <w:tabs>
          <w:tab w:val="left" w:pos="0"/>
          <w:tab w:val="left" w:pos="1276"/>
        </w:tabs>
        <w:suppressAutoHyphens/>
        <w:ind w:firstLine="709"/>
        <w:jc w:val="both"/>
      </w:pPr>
      <w:r w:rsidRPr="009047F8">
        <w:t>Для создания на данных территориях условий</w:t>
      </w:r>
      <w:r w:rsidR="0005628B" w:rsidRPr="009047F8">
        <w:t>,</w:t>
      </w:r>
      <w:r w:rsidRPr="009047F8">
        <w:t xml:space="preserve"> отвечающих требованиям </w:t>
      </w:r>
      <w:r w:rsidR="00E31AE0" w:rsidRPr="009047F8">
        <w:t xml:space="preserve">СанПиН 1.2.3685-21 </w:t>
      </w:r>
      <w:r w:rsidR="00CC3D38" w:rsidRPr="009047F8">
        <w:t>«</w:t>
      </w:r>
      <w:r w:rsidR="00E31AE0" w:rsidRPr="009047F8">
        <w:t>Гигиенические нормативы и требования к обеспечению безопасности и (или) безвредности для человека факторов среды обитания»</w:t>
      </w:r>
      <w:r w:rsidRPr="009047F8">
        <w:t>, необходима разработка и внедрение шумозащитных мероприятий, позволяющих эффективно снижать шум на пути его распространения.</w:t>
      </w:r>
    </w:p>
    <w:p w:rsidR="00762E44" w:rsidRPr="009047F8" w:rsidRDefault="00762E44" w:rsidP="00B2229E">
      <w:pPr>
        <w:pStyle w:val="affd"/>
        <w:spacing w:before="0"/>
        <w:rPr>
          <w:b w:val="0"/>
          <w:sz w:val="24"/>
          <w:szCs w:val="24"/>
        </w:rPr>
      </w:pPr>
      <w:r w:rsidRPr="009047F8">
        <w:rPr>
          <w:b w:val="0"/>
          <w:sz w:val="24"/>
          <w:szCs w:val="24"/>
        </w:rPr>
        <w:t>На железных дорогах применяются современные пассивные и активные средства шумоподавления.</w:t>
      </w:r>
    </w:p>
    <w:p w:rsidR="00762E44" w:rsidRPr="009047F8" w:rsidRDefault="00762E44" w:rsidP="00B2229E">
      <w:pPr>
        <w:pStyle w:val="affd"/>
        <w:spacing w:before="0"/>
        <w:rPr>
          <w:b w:val="0"/>
          <w:sz w:val="24"/>
          <w:szCs w:val="24"/>
        </w:rPr>
      </w:pPr>
      <w:r w:rsidRPr="009047F8">
        <w:rPr>
          <w:b w:val="0"/>
          <w:sz w:val="24"/>
          <w:szCs w:val="24"/>
        </w:rPr>
        <w:t xml:space="preserve">К пассивным средствам относятся полимерные прокладки, они устанавливаются между земляным полотном и щебёночным балластом, между шпалами и щебёночным балластом, между рельсами и шпалами. К этим же средствам относится шлифовка рельсов и колёс. Проведение таких мероприятий значительно сокращает шум и вибрацию и позволяет достичь уровня шумового воздействия на окружающую среду в пределах 35 – 40 дБА, это значительно ниже допустимого в дневное время суток уровня шума. </w:t>
      </w:r>
    </w:p>
    <w:p w:rsidR="00762E44" w:rsidRPr="009047F8" w:rsidRDefault="00762E44" w:rsidP="00B2229E">
      <w:pPr>
        <w:pStyle w:val="affd"/>
        <w:spacing w:before="0"/>
        <w:rPr>
          <w:b w:val="0"/>
          <w:sz w:val="24"/>
          <w:szCs w:val="24"/>
        </w:rPr>
      </w:pPr>
      <w:r w:rsidRPr="009047F8">
        <w:rPr>
          <w:b w:val="0"/>
          <w:sz w:val="24"/>
          <w:szCs w:val="24"/>
        </w:rPr>
        <w:t xml:space="preserve">Для уменьшения уровней шума высокоскоростных поездов используется целый ряд мероприятий, которые, в основном, направлены на защиту от шума качения (основного источника в диапазоне скоростей до </w:t>
      </w:r>
      <w:smartTag w:uri="urn:schemas-microsoft-com:office:smarttags" w:element="metricconverter">
        <w:smartTagPr>
          <w:attr w:name="ProductID" w:val="300 км/ч"/>
        </w:smartTagPr>
        <w:r w:rsidRPr="009047F8">
          <w:rPr>
            <w:b w:val="0"/>
            <w:sz w:val="24"/>
            <w:szCs w:val="24"/>
          </w:rPr>
          <w:t>300 км/ч</w:t>
        </w:r>
      </w:smartTag>
      <w:r w:rsidRPr="009047F8">
        <w:rPr>
          <w:b w:val="0"/>
          <w:sz w:val="24"/>
          <w:szCs w:val="24"/>
        </w:rPr>
        <w:t>). Комплекс таких мероприятий получил название LNT-технологии (Low-Noise Technology). Он включает в себя следующее:</w:t>
      </w:r>
    </w:p>
    <w:p w:rsidR="00762E44" w:rsidRPr="009047F8" w:rsidRDefault="00762E44" w:rsidP="00B2229E">
      <w:pPr>
        <w:pStyle w:val="4e"/>
        <w:numPr>
          <w:ilvl w:val="0"/>
          <w:numId w:val="43"/>
        </w:numPr>
        <w:shd w:val="clear" w:color="auto" w:fill="auto"/>
        <w:suppressAutoHyphens/>
        <w:spacing w:line="240" w:lineRule="auto"/>
        <w:ind w:left="993" w:hanging="284"/>
        <w:jc w:val="both"/>
        <w:rPr>
          <w:color w:val="auto"/>
          <w:sz w:val="24"/>
          <w:szCs w:val="24"/>
        </w:rPr>
      </w:pPr>
      <w:r w:rsidRPr="009047F8">
        <w:rPr>
          <w:color w:val="auto"/>
          <w:sz w:val="24"/>
          <w:szCs w:val="24"/>
        </w:rPr>
        <w:t xml:space="preserve">применение дисковых тормозов вместо колодочных на всех колёсных парах, что позволяет дольше сохранять </w:t>
      </w:r>
      <w:proofErr w:type="gramStart"/>
      <w:r w:rsidRPr="009047F8">
        <w:rPr>
          <w:color w:val="auto"/>
          <w:sz w:val="24"/>
          <w:szCs w:val="24"/>
        </w:rPr>
        <w:t>гладкой</w:t>
      </w:r>
      <w:proofErr w:type="gramEnd"/>
      <w:r w:rsidRPr="009047F8">
        <w:rPr>
          <w:color w:val="auto"/>
          <w:sz w:val="24"/>
          <w:szCs w:val="24"/>
        </w:rPr>
        <w:t xml:space="preserve"> поверхность катания колес, и тем самым способствует снижению шума;</w:t>
      </w:r>
    </w:p>
    <w:p w:rsidR="00762E44" w:rsidRPr="009047F8" w:rsidRDefault="00762E44" w:rsidP="00B2229E">
      <w:pPr>
        <w:pStyle w:val="4e"/>
        <w:numPr>
          <w:ilvl w:val="0"/>
          <w:numId w:val="43"/>
        </w:numPr>
        <w:shd w:val="clear" w:color="auto" w:fill="auto"/>
        <w:suppressAutoHyphens/>
        <w:spacing w:line="240" w:lineRule="auto"/>
        <w:ind w:left="993" w:hanging="284"/>
        <w:jc w:val="both"/>
        <w:rPr>
          <w:color w:val="auto"/>
          <w:sz w:val="24"/>
          <w:szCs w:val="24"/>
        </w:rPr>
      </w:pPr>
      <w:r w:rsidRPr="009047F8">
        <w:rPr>
          <w:color w:val="auto"/>
          <w:sz w:val="24"/>
          <w:szCs w:val="24"/>
        </w:rPr>
        <w:t>шлифование рельсов;</w:t>
      </w:r>
    </w:p>
    <w:p w:rsidR="00762E44" w:rsidRPr="009047F8" w:rsidRDefault="00762E44" w:rsidP="00B2229E">
      <w:pPr>
        <w:pStyle w:val="4e"/>
        <w:numPr>
          <w:ilvl w:val="0"/>
          <w:numId w:val="43"/>
        </w:numPr>
        <w:shd w:val="clear" w:color="auto" w:fill="auto"/>
        <w:suppressAutoHyphens/>
        <w:spacing w:line="240" w:lineRule="auto"/>
        <w:ind w:left="993" w:hanging="284"/>
        <w:jc w:val="both"/>
        <w:rPr>
          <w:color w:val="auto"/>
          <w:sz w:val="24"/>
          <w:szCs w:val="24"/>
        </w:rPr>
      </w:pPr>
      <w:r w:rsidRPr="009047F8">
        <w:rPr>
          <w:color w:val="auto"/>
          <w:sz w:val="24"/>
          <w:szCs w:val="24"/>
        </w:rPr>
        <w:t>применение демпфирующих накладок на дисках колес;</w:t>
      </w:r>
    </w:p>
    <w:p w:rsidR="00762E44" w:rsidRPr="009047F8" w:rsidRDefault="00762E44" w:rsidP="00B2229E">
      <w:pPr>
        <w:pStyle w:val="4e"/>
        <w:numPr>
          <w:ilvl w:val="0"/>
          <w:numId w:val="43"/>
        </w:numPr>
        <w:shd w:val="clear" w:color="auto" w:fill="auto"/>
        <w:suppressAutoHyphens/>
        <w:spacing w:line="240" w:lineRule="auto"/>
        <w:ind w:left="993" w:hanging="284"/>
        <w:jc w:val="both"/>
        <w:rPr>
          <w:color w:val="auto"/>
          <w:sz w:val="24"/>
          <w:szCs w:val="24"/>
        </w:rPr>
      </w:pPr>
      <w:r w:rsidRPr="009047F8">
        <w:rPr>
          <w:color w:val="auto"/>
          <w:sz w:val="24"/>
          <w:szCs w:val="24"/>
        </w:rPr>
        <w:t>установка шумозащитных фартуков, экранирующих ходовую часть подвижного состава;</w:t>
      </w:r>
    </w:p>
    <w:p w:rsidR="00762E44" w:rsidRPr="009047F8" w:rsidRDefault="00762E44" w:rsidP="00B2229E">
      <w:pPr>
        <w:pStyle w:val="4e"/>
        <w:numPr>
          <w:ilvl w:val="0"/>
          <w:numId w:val="43"/>
        </w:numPr>
        <w:shd w:val="clear" w:color="auto" w:fill="auto"/>
        <w:suppressAutoHyphens/>
        <w:spacing w:line="240" w:lineRule="auto"/>
        <w:ind w:left="993" w:hanging="284"/>
        <w:jc w:val="both"/>
        <w:rPr>
          <w:color w:val="auto"/>
          <w:sz w:val="24"/>
          <w:szCs w:val="24"/>
        </w:rPr>
      </w:pPr>
      <w:r w:rsidRPr="009047F8">
        <w:rPr>
          <w:color w:val="auto"/>
          <w:sz w:val="24"/>
          <w:szCs w:val="24"/>
        </w:rPr>
        <w:t>устройство близко к пути низких шумозащитных экранов.</w:t>
      </w:r>
    </w:p>
    <w:p w:rsidR="00762E44" w:rsidRPr="009047F8" w:rsidRDefault="00762E44" w:rsidP="00B2229E">
      <w:pPr>
        <w:pStyle w:val="affd"/>
        <w:spacing w:before="0"/>
        <w:rPr>
          <w:b w:val="0"/>
          <w:sz w:val="24"/>
          <w:szCs w:val="24"/>
        </w:rPr>
      </w:pPr>
      <w:r w:rsidRPr="009047F8">
        <w:rPr>
          <w:b w:val="0"/>
          <w:sz w:val="24"/>
          <w:szCs w:val="24"/>
        </w:rPr>
        <w:t xml:space="preserve">Низкий экран имеет преимущество </w:t>
      </w:r>
      <w:proofErr w:type="gramStart"/>
      <w:r w:rsidRPr="009047F8">
        <w:rPr>
          <w:b w:val="0"/>
          <w:sz w:val="24"/>
          <w:szCs w:val="24"/>
        </w:rPr>
        <w:t>перед</w:t>
      </w:r>
      <w:proofErr w:type="gramEnd"/>
      <w:r w:rsidRPr="009047F8">
        <w:rPr>
          <w:b w:val="0"/>
          <w:sz w:val="24"/>
          <w:szCs w:val="24"/>
        </w:rPr>
        <w:t xml:space="preserve"> </w:t>
      </w:r>
      <w:proofErr w:type="gramStart"/>
      <w:r w:rsidRPr="009047F8">
        <w:rPr>
          <w:b w:val="0"/>
          <w:sz w:val="24"/>
          <w:szCs w:val="24"/>
        </w:rPr>
        <w:t>высоким</w:t>
      </w:r>
      <w:proofErr w:type="gramEnd"/>
      <w:r w:rsidRPr="009047F8">
        <w:rPr>
          <w:b w:val="0"/>
          <w:sz w:val="24"/>
          <w:szCs w:val="24"/>
        </w:rPr>
        <w:t>, поскольку не закрывает пассажирам вид из окна поезда, однако он эффективен только в сочетании с шумозащитными фартуками. Если эффективность при нём недостаточна, то приходится строить высокую шумозащитную стенку, как это сделано на некоторых участках высокоскоростных магистралей во Франции.</w:t>
      </w:r>
    </w:p>
    <w:p w:rsidR="00762E44" w:rsidRPr="009047F8" w:rsidRDefault="00762E44" w:rsidP="00B2229E">
      <w:pPr>
        <w:pStyle w:val="affd"/>
        <w:spacing w:before="0"/>
        <w:rPr>
          <w:b w:val="0"/>
          <w:sz w:val="24"/>
          <w:szCs w:val="24"/>
        </w:rPr>
      </w:pPr>
      <w:r w:rsidRPr="009047F8">
        <w:rPr>
          <w:b w:val="0"/>
          <w:sz w:val="24"/>
          <w:szCs w:val="24"/>
        </w:rPr>
        <w:t>Применение мероприятий LNT-технологии уже на стадии проектирования подвижного состава и строительства путей позволяет снизить затраты, которые потребуются в качестве компенсаций за отрицательное воздействие ВСМ на окружающую природную среду.</w:t>
      </w:r>
    </w:p>
    <w:p w:rsidR="00DE530D" w:rsidRPr="009047F8" w:rsidRDefault="00684AB5" w:rsidP="00B2229E">
      <w:pPr>
        <w:pStyle w:val="4e"/>
        <w:keepNext/>
        <w:shd w:val="clear" w:color="auto" w:fill="auto"/>
        <w:suppressAutoHyphens/>
        <w:spacing w:before="60" w:line="240" w:lineRule="auto"/>
        <w:ind w:firstLine="709"/>
        <w:jc w:val="both"/>
        <w:rPr>
          <w:rStyle w:val="0pt0"/>
          <w:color w:val="auto"/>
          <w:sz w:val="24"/>
          <w:szCs w:val="24"/>
          <w:lang w:val="ru-RU"/>
        </w:rPr>
      </w:pPr>
      <w:r w:rsidRPr="009047F8">
        <w:rPr>
          <w:rStyle w:val="0pt0"/>
          <w:color w:val="auto"/>
          <w:sz w:val="24"/>
          <w:szCs w:val="24"/>
          <w:lang w:val="ru-RU"/>
        </w:rPr>
        <w:t>Рельсовый скоростной пассажирский транспорт</w:t>
      </w:r>
    </w:p>
    <w:p w:rsidR="00244E8A" w:rsidRPr="009047F8" w:rsidRDefault="00244E8A" w:rsidP="00B2229E">
      <w:pPr>
        <w:tabs>
          <w:tab w:val="left" w:pos="0"/>
        </w:tabs>
        <w:suppressAutoHyphens/>
        <w:ind w:firstLine="709"/>
        <w:jc w:val="both"/>
      </w:pPr>
      <w:proofErr w:type="gramStart"/>
      <w:r w:rsidRPr="009047F8">
        <w:t xml:space="preserve">Для снижения транспортной нагрузки на сеть автомобильных дорог Московской области, обеспечения пассажирских удобных транспортных связей в хордовом направлении между соседними городами Московской области и с г. Москвой, сокращения времени сообщения между крупными центрами формирования и притяжения пассажиропотоков </w:t>
      </w:r>
      <w:r w:rsidR="00684AB5" w:rsidRPr="009047F8">
        <w:t xml:space="preserve">в Схеме территориального планирования транспортного обслуживания Московской области (СТП ТО МО) планируется создание инфраструктуры рельсового скоростного пассажирского транспорта. </w:t>
      </w:r>
      <w:proofErr w:type="gramEnd"/>
    </w:p>
    <w:p w:rsidR="00DE530D" w:rsidRPr="009047F8" w:rsidRDefault="00684AB5" w:rsidP="00B2229E">
      <w:pPr>
        <w:tabs>
          <w:tab w:val="left" w:pos="0"/>
        </w:tabs>
        <w:suppressAutoHyphens/>
        <w:ind w:firstLine="709"/>
        <w:jc w:val="both"/>
      </w:pPr>
      <w:r w:rsidRPr="009047F8">
        <w:t xml:space="preserve">На территории городского округа </w:t>
      </w:r>
      <w:r w:rsidR="00244E8A" w:rsidRPr="009047F8">
        <w:t>Домодедово</w:t>
      </w:r>
      <w:r w:rsidRPr="009047F8">
        <w:t xml:space="preserve"> пройдут линии рельсового транспорта по направлениям:</w:t>
      </w:r>
    </w:p>
    <w:p w:rsidR="00E44F21" w:rsidRPr="009047F8" w:rsidRDefault="00E44F21"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t>«Москва (</w:t>
      </w:r>
      <w:r w:rsidR="00710A36" w:rsidRPr="009047F8">
        <w:t>с</w:t>
      </w:r>
      <w:r w:rsidRPr="009047F8">
        <w:t>т. м.</w:t>
      </w:r>
      <w:r w:rsidR="00710A36" w:rsidRPr="009047F8">
        <w:t xml:space="preserve"> </w:t>
      </w:r>
      <w:r w:rsidRPr="009047F8">
        <w:t xml:space="preserve">Царицыно) – </w:t>
      </w:r>
      <w:r w:rsidR="00606784" w:rsidRPr="009047F8">
        <w:t>аэро</w:t>
      </w:r>
      <w:r w:rsidRPr="009047F8">
        <w:t>порт Домодедово»</w:t>
      </w:r>
      <w:r w:rsidRPr="009047F8">
        <w:rPr>
          <w:rFonts w:eastAsia="MS Mincho"/>
        </w:rPr>
        <w:t>;</w:t>
      </w:r>
    </w:p>
    <w:p w:rsidR="00E44F21" w:rsidRPr="009047F8" w:rsidRDefault="00E44F21"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t>«Бутово – Щербинка – Западное Домодедово»</w:t>
      </w:r>
      <w:r w:rsidRPr="009047F8">
        <w:rPr>
          <w:rFonts w:eastAsia="MS Mincho"/>
        </w:rPr>
        <w:t>;</w:t>
      </w:r>
    </w:p>
    <w:p w:rsidR="00E44F21" w:rsidRPr="009047F8" w:rsidRDefault="00684AB5"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t>«</w:t>
      </w:r>
      <w:r w:rsidR="00E44F21" w:rsidRPr="009047F8">
        <w:t>Подольск – Домодедово – Раменское»</w:t>
      </w:r>
      <w:r w:rsidR="00FF2911" w:rsidRPr="009047F8">
        <w:t>;</w:t>
      </w:r>
    </w:p>
    <w:p w:rsidR="00E44F21" w:rsidRPr="009047F8" w:rsidRDefault="00E44F21" w:rsidP="00B2229E">
      <w:pPr>
        <w:widowControl w:val="0"/>
        <w:numPr>
          <w:ilvl w:val="0"/>
          <w:numId w:val="47"/>
        </w:numPr>
        <w:tabs>
          <w:tab w:val="clear" w:pos="2880"/>
          <w:tab w:val="num" w:pos="360"/>
          <w:tab w:val="left" w:pos="593"/>
          <w:tab w:val="left" w:pos="993"/>
        </w:tabs>
        <w:suppressAutoHyphens/>
        <w:ind w:left="993" w:hanging="284"/>
        <w:jc w:val="both"/>
        <w:rPr>
          <w:rFonts w:eastAsia="MS Mincho"/>
        </w:rPr>
      </w:pPr>
      <w:r w:rsidRPr="009047F8">
        <w:t>«</w:t>
      </w:r>
      <w:r w:rsidRPr="009047F8">
        <w:rPr>
          <w:rFonts w:eastAsia="MS Mincho"/>
        </w:rPr>
        <w:t>Подольск – Домодедово – Раменское» (заход в аэропорт Домодедово)</w:t>
      </w:r>
      <w:r w:rsidR="00FF2911" w:rsidRPr="009047F8">
        <w:rPr>
          <w:rFonts w:eastAsia="MS Mincho"/>
        </w:rPr>
        <w:t>;</w:t>
      </w:r>
    </w:p>
    <w:p w:rsidR="00DE530D" w:rsidRPr="009047F8" w:rsidRDefault="00E44F21"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rPr>
          <w:rFonts w:eastAsia="MS Mincho"/>
        </w:rPr>
        <w:t>«Молоково – Подольск – Домодедово – Раменское»</w:t>
      </w:r>
      <w:r w:rsidR="00FF2911" w:rsidRPr="009047F8">
        <w:rPr>
          <w:rFonts w:eastAsia="MS Mincho"/>
        </w:rPr>
        <w:t>.</w:t>
      </w:r>
    </w:p>
    <w:p w:rsidR="002141CB" w:rsidRPr="009047F8" w:rsidRDefault="00684AB5" w:rsidP="00B2229E">
      <w:pPr>
        <w:suppressAutoHyphens/>
        <w:ind w:firstLine="709"/>
        <w:jc w:val="both"/>
      </w:pPr>
      <w:r w:rsidRPr="009047F8">
        <w:rPr>
          <w:rStyle w:val="affffff4"/>
          <w:b w:val="0"/>
        </w:rPr>
        <w:t xml:space="preserve">В последние годы в мировой практике обслуживания пассажирских перевозок всё большее применение находят системы рельсового пассажирского транспорта типа скоростного трамвая. </w:t>
      </w:r>
      <w:r w:rsidRPr="009047F8">
        <w:t>К достоинствам трамваев относятся:</w:t>
      </w:r>
    </w:p>
    <w:p w:rsidR="002141CB" w:rsidRPr="009047F8" w:rsidRDefault="00684AB5"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rPr>
          <w:rFonts w:eastAsia="MS Mincho"/>
        </w:rPr>
        <w:t>в отличие от автобусов, трамваи не загрязняют воздух продуктами сгорания и резиновой пылью от трения колес об асфальт;</w:t>
      </w:r>
    </w:p>
    <w:p w:rsidR="002141CB" w:rsidRPr="009047F8" w:rsidRDefault="00684AB5"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rPr>
          <w:rFonts w:eastAsia="MS Mincho"/>
        </w:rPr>
        <w:t>в отличие от троллейбусов трамваи более электробезопасны и более экономичны;</w:t>
      </w:r>
    </w:p>
    <w:p w:rsidR="002141CB" w:rsidRPr="009047F8" w:rsidRDefault="00684AB5"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rPr>
          <w:rFonts w:eastAsia="MS Mincho"/>
        </w:rPr>
        <w:t>трамвай, оборудованный ТИСУ, экономит до 30% электроэнергии, а трамвайная система, позволяющая использовать рекуперацию (возврат в сеть при торможении, когда электродвигатель работает как электрогенератор) электроэнергии, дополнительно экономит до 20% энергии;</w:t>
      </w:r>
    </w:p>
    <w:p w:rsidR="002141CB" w:rsidRPr="009047F8" w:rsidRDefault="00684AB5"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rPr>
          <w:rFonts w:eastAsia="MS Mincho"/>
        </w:rPr>
        <w:t>трамвай может совмещать скоростные и нескоростные участки в рамках одной системы;</w:t>
      </w:r>
    </w:p>
    <w:p w:rsidR="002141CB" w:rsidRPr="009047F8" w:rsidRDefault="00684AB5" w:rsidP="00B2229E">
      <w:pPr>
        <w:numPr>
          <w:ilvl w:val="0"/>
          <w:numId w:val="47"/>
        </w:numPr>
        <w:tabs>
          <w:tab w:val="clear" w:pos="2880"/>
          <w:tab w:val="num" w:pos="360"/>
          <w:tab w:val="left" w:pos="593"/>
          <w:tab w:val="left" w:pos="993"/>
        </w:tabs>
        <w:suppressAutoHyphens/>
        <w:ind w:left="993" w:hanging="284"/>
        <w:jc w:val="both"/>
        <w:rPr>
          <w:rFonts w:eastAsia="MS Mincho"/>
        </w:rPr>
      </w:pPr>
      <w:r w:rsidRPr="009047F8">
        <w:rPr>
          <w:rFonts w:eastAsia="MS Mincho"/>
        </w:rPr>
        <w:t>трамвайные вагоны можно сцеплять в поезда по системе многих единиц, что позволяет снижать себестоимость таких перевозок.</w:t>
      </w:r>
    </w:p>
    <w:p w:rsidR="002141CB" w:rsidRPr="009047F8" w:rsidRDefault="00684AB5" w:rsidP="00B2229E">
      <w:pPr>
        <w:shd w:val="clear" w:color="auto" w:fill="FFFFFF"/>
        <w:suppressAutoHyphens/>
        <w:ind w:firstLine="709"/>
        <w:jc w:val="both"/>
        <w:rPr>
          <w:rStyle w:val="affffff4"/>
          <w:b w:val="0"/>
        </w:rPr>
      </w:pPr>
      <w:r w:rsidRPr="009047F8">
        <w:rPr>
          <w:bCs/>
        </w:rPr>
        <w:t xml:space="preserve">Применение новых технологий укладки рельс (например, в специальный резиновый жёлоб, расположенный в монолитной бетонной плите), гасит вибрацию и шум от трамвайной линии, ликвидирует «блуждающие токи». Переезд, уложенной по современной технологии, не представляет трудности для автомобилистов. Шум и вибрации от вагона, идущего по линии, уложенной по такой технологии, меньше шума, производимого автобусами, на 10-15%. </w:t>
      </w:r>
    </w:p>
    <w:p w:rsidR="002141CB" w:rsidRPr="009047F8" w:rsidRDefault="00684AB5" w:rsidP="00B2229E">
      <w:pPr>
        <w:pStyle w:val="aff8"/>
        <w:numPr>
          <w:ilvl w:val="12"/>
          <w:numId w:val="0"/>
        </w:numPr>
        <w:suppressAutoHyphens/>
        <w:spacing w:after="0"/>
        <w:ind w:firstLine="709"/>
        <w:jc w:val="both"/>
        <w:rPr>
          <w:iCs/>
        </w:rPr>
      </w:pPr>
      <w:r w:rsidRPr="009047F8">
        <w:rPr>
          <w:iCs/>
        </w:rPr>
        <w:t xml:space="preserve">В процессе разработки данного раздела была произведена оценка ожидаемого акустического воздействия </w:t>
      </w:r>
      <w:r w:rsidRPr="009047F8">
        <w:rPr>
          <w:rStyle w:val="affffff4"/>
          <w:b w:val="0"/>
        </w:rPr>
        <w:t>рельсового пассажирского транспорта</w:t>
      </w:r>
      <w:r w:rsidRPr="009047F8">
        <w:rPr>
          <w:iCs/>
        </w:rPr>
        <w:t xml:space="preserve"> на территорию жилой застройки. </w:t>
      </w:r>
    </w:p>
    <w:p w:rsidR="002141CB" w:rsidRPr="009047F8" w:rsidRDefault="00684AB5" w:rsidP="00B2229E">
      <w:pPr>
        <w:pStyle w:val="aff8"/>
        <w:numPr>
          <w:ilvl w:val="12"/>
          <w:numId w:val="0"/>
        </w:numPr>
        <w:suppressAutoHyphens/>
        <w:spacing w:after="0"/>
        <w:ind w:firstLine="709"/>
        <w:jc w:val="both"/>
      </w:pPr>
      <w:r w:rsidRPr="009047F8">
        <w:t>Шумовой характеристикой потоков трамваев, в соответствии с межгосударственным стандартом ГОСТ 20444-2014 «Шум. Транспортные потоки. Методы измерения шумовой характеристики» принят эквивалентный и максимальный уровень звука (</w:t>
      </w:r>
      <w:proofErr w:type="gramStart"/>
      <w:r w:rsidRPr="009047F8">
        <w:rPr>
          <w:lang w:val="en-US"/>
        </w:rPr>
        <w:t>L</w:t>
      </w:r>
      <w:proofErr w:type="gramEnd"/>
      <w:r w:rsidRPr="009047F8">
        <w:rPr>
          <w:vertAlign w:val="subscript"/>
        </w:rPr>
        <w:t>Аэкв</w:t>
      </w:r>
      <w:r w:rsidRPr="009047F8">
        <w:t xml:space="preserve">, </w:t>
      </w:r>
      <w:r w:rsidRPr="009047F8">
        <w:rPr>
          <w:lang w:val="en-US"/>
        </w:rPr>
        <w:t>L</w:t>
      </w:r>
      <w:r w:rsidRPr="009047F8">
        <w:rPr>
          <w:vertAlign w:val="subscript"/>
        </w:rPr>
        <w:t>Амах</w:t>
      </w:r>
      <w:r w:rsidRPr="009047F8">
        <w:t>), дБА, на расстоянии 7,5</w:t>
      </w:r>
      <w:r w:rsidR="00244E8A" w:rsidRPr="009047F8">
        <w:t> </w:t>
      </w:r>
      <w:r w:rsidRPr="009047F8">
        <w:t xml:space="preserve"> м от оси трамвайного пути. </w:t>
      </w:r>
    </w:p>
    <w:p w:rsidR="002141CB" w:rsidRPr="009047F8" w:rsidRDefault="00684AB5" w:rsidP="00B2229E">
      <w:pPr>
        <w:pStyle w:val="aff8"/>
        <w:numPr>
          <w:ilvl w:val="12"/>
          <w:numId w:val="0"/>
        </w:numPr>
        <w:suppressAutoHyphens/>
        <w:spacing w:after="0"/>
        <w:ind w:firstLine="709"/>
        <w:jc w:val="both"/>
      </w:pPr>
      <w:r w:rsidRPr="009047F8">
        <w:t>Ожидаемая интенсивность движения трамваев составит порядка 5 пар в час.</w:t>
      </w:r>
    </w:p>
    <w:p w:rsidR="002141CB" w:rsidRPr="009047F8" w:rsidRDefault="00684AB5" w:rsidP="00B2229E">
      <w:pPr>
        <w:pStyle w:val="aff8"/>
        <w:numPr>
          <w:ilvl w:val="12"/>
          <w:numId w:val="0"/>
        </w:numPr>
        <w:suppressAutoHyphens/>
        <w:spacing w:after="0"/>
        <w:ind w:firstLine="709"/>
        <w:jc w:val="both"/>
      </w:pPr>
      <w:r w:rsidRPr="009047F8">
        <w:t>В таблице 2.2.</w:t>
      </w:r>
      <w:r w:rsidR="00B44E60" w:rsidRPr="009047F8">
        <w:t xml:space="preserve">8 </w:t>
      </w:r>
      <w:r w:rsidRPr="009047F8">
        <w:t>представлены шумовые характеристики (</w:t>
      </w:r>
      <w:proofErr w:type="gramStart"/>
      <w:r w:rsidRPr="009047F8">
        <w:t>L</w:t>
      </w:r>
      <w:proofErr w:type="gramEnd"/>
      <w:r w:rsidRPr="009047F8">
        <w:t>А мах) выпускаемых в Р</w:t>
      </w:r>
      <w:r w:rsidR="009D31CB" w:rsidRPr="009047F8">
        <w:t xml:space="preserve">оссийской </w:t>
      </w:r>
      <w:r w:rsidRPr="009047F8">
        <w:t>Ф</w:t>
      </w:r>
      <w:r w:rsidR="009D31CB" w:rsidRPr="009047F8">
        <w:t>едерации</w:t>
      </w:r>
      <w:r w:rsidRPr="009047F8">
        <w:t xml:space="preserve"> трамва</w:t>
      </w:r>
      <w:r w:rsidR="00244E8A" w:rsidRPr="009047F8">
        <w:t>ев</w:t>
      </w:r>
      <w:r w:rsidRPr="009047F8">
        <w:t xml:space="preserve"> модели «Витязь», выбранн</w:t>
      </w:r>
      <w:r w:rsidR="00244E8A" w:rsidRPr="009047F8">
        <w:t>ых</w:t>
      </w:r>
      <w:r w:rsidRPr="009047F8">
        <w:t xml:space="preserve"> в качестве аналога, и параметры санитарного разрыва по фактору шума для ночного времени суток в зависимости от скорости движения.</w:t>
      </w:r>
    </w:p>
    <w:p w:rsidR="002141CB" w:rsidRPr="009047F8" w:rsidRDefault="00684AB5" w:rsidP="00B2229E">
      <w:pPr>
        <w:pStyle w:val="Tablecaption0"/>
        <w:keepNext/>
        <w:suppressAutoHyphens/>
        <w:spacing w:line="240" w:lineRule="auto"/>
        <w:rPr>
          <w:b/>
          <w:bCs/>
          <w:sz w:val="24"/>
          <w:szCs w:val="24"/>
        </w:rPr>
      </w:pPr>
      <w:r w:rsidRPr="009047F8">
        <w:rPr>
          <w:b/>
          <w:bCs/>
          <w:sz w:val="24"/>
          <w:szCs w:val="24"/>
        </w:rPr>
        <w:t>Таблица 2.2.</w:t>
      </w:r>
      <w:r w:rsidR="00B44E60" w:rsidRPr="009047F8">
        <w:rPr>
          <w:b/>
          <w:bCs/>
          <w:sz w:val="24"/>
          <w:szCs w:val="24"/>
        </w:rPr>
        <w:t>8</w:t>
      </w:r>
      <w:r w:rsidR="00FA5B95" w:rsidRPr="009047F8">
        <w:rPr>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171"/>
        <w:gridCol w:w="2776"/>
        <w:gridCol w:w="2284"/>
        <w:gridCol w:w="2462"/>
      </w:tblGrid>
      <w:tr w:rsidR="002141CB" w:rsidRPr="009047F8" w:rsidTr="00710A36">
        <w:tc>
          <w:tcPr>
            <w:tcW w:w="1120" w:type="pct"/>
            <w:vAlign w:val="center"/>
          </w:tcPr>
          <w:p w:rsidR="002141CB" w:rsidRPr="009047F8" w:rsidRDefault="00684AB5" w:rsidP="00B2229E">
            <w:pPr>
              <w:suppressAutoHyphens/>
              <w:jc w:val="center"/>
              <w:rPr>
                <w:rFonts w:eastAsia="MS Mincho"/>
              </w:rPr>
            </w:pPr>
            <w:r w:rsidRPr="009047F8">
              <w:rPr>
                <w:rFonts w:eastAsia="MS Mincho"/>
              </w:rPr>
              <w:t>Скорость движения трамвая,</w:t>
            </w:r>
            <w:r w:rsidR="00FF2911" w:rsidRPr="009047F8">
              <w:rPr>
                <w:rFonts w:eastAsia="MS Mincho"/>
              </w:rPr>
              <w:t xml:space="preserve"> </w:t>
            </w:r>
            <w:proofErr w:type="gramStart"/>
            <w:r w:rsidRPr="009047F8">
              <w:rPr>
                <w:rFonts w:eastAsia="MS Mincho"/>
              </w:rPr>
              <w:t>км</w:t>
            </w:r>
            <w:proofErr w:type="gramEnd"/>
            <w:r w:rsidRPr="009047F8">
              <w:rPr>
                <w:rFonts w:eastAsia="MS Mincho"/>
              </w:rPr>
              <w:t>/час</w:t>
            </w:r>
          </w:p>
        </w:tc>
        <w:tc>
          <w:tcPr>
            <w:tcW w:w="1432" w:type="pct"/>
            <w:shd w:val="clear" w:color="auto" w:fill="auto"/>
            <w:vAlign w:val="center"/>
          </w:tcPr>
          <w:p w:rsidR="002141CB" w:rsidRPr="009047F8" w:rsidRDefault="00684AB5" w:rsidP="00B2229E">
            <w:pPr>
              <w:suppressAutoHyphens/>
              <w:jc w:val="center"/>
              <w:rPr>
                <w:rFonts w:eastAsia="MS Mincho"/>
              </w:rPr>
            </w:pPr>
            <w:r w:rsidRPr="009047F8">
              <w:rPr>
                <w:rFonts w:eastAsia="MS Mincho"/>
              </w:rPr>
              <w:t>Шумовая характеристика (L</w:t>
            </w:r>
            <w:r w:rsidRPr="009047F8">
              <w:rPr>
                <w:vertAlign w:val="subscript"/>
              </w:rPr>
              <w:t>Amax</w:t>
            </w:r>
            <w:r w:rsidRPr="009047F8">
              <w:rPr>
                <w:rFonts w:eastAsia="MS Mincho"/>
              </w:rPr>
              <w:t>), дБА</w:t>
            </w:r>
          </w:p>
        </w:tc>
        <w:tc>
          <w:tcPr>
            <w:tcW w:w="1178" w:type="pct"/>
            <w:shd w:val="clear" w:color="auto" w:fill="auto"/>
            <w:vAlign w:val="center"/>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Допустимый уровень звука, </w:t>
            </w:r>
            <w:proofErr w:type="gramStart"/>
            <w:r w:rsidRPr="009047F8">
              <w:rPr>
                <w:rFonts w:eastAsia="MS Mincho"/>
              </w:rPr>
              <w:t>L</w:t>
            </w:r>
            <w:proofErr w:type="gramEnd"/>
            <w:r w:rsidRPr="009047F8">
              <w:rPr>
                <w:rFonts w:eastAsia="MS Mincho"/>
                <w:vertAlign w:val="subscript"/>
              </w:rPr>
              <w:t>Адоп</w:t>
            </w:r>
            <w:r w:rsidRPr="009047F8">
              <w:rPr>
                <w:rFonts w:eastAsia="MS Mincho"/>
              </w:rPr>
              <w:t xml:space="preserve"> (ночь),</w:t>
            </w:r>
            <w:r w:rsidRPr="009047F8">
              <w:rPr>
                <w:rFonts w:eastAsia="MS Mincho"/>
              </w:rPr>
              <w:br/>
              <w:t>дБА</w:t>
            </w:r>
            <w:r w:rsidRPr="009047F8">
              <w:rPr>
                <w:rStyle w:val="afffff"/>
                <w:rFonts w:eastAsia="MS Mincho"/>
              </w:rPr>
              <w:footnoteReference w:id="1"/>
            </w:r>
          </w:p>
        </w:tc>
        <w:tc>
          <w:tcPr>
            <w:tcW w:w="1270" w:type="pct"/>
            <w:shd w:val="clear" w:color="auto" w:fill="auto"/>
            <w:vAlign w:val="center"/>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Ширина санитарного разрыва по фактору шума, </w:t>
            </w:r>
            <w:r w:rsidRPr="009047F8">
              <w:t>L</w:t>
            </w:r>
            <w:r w:rsidRPr="009047F8">
              <w:rPr>
                <w:vertAlign w:val="subscript"/>
              </w:rPr>
              <w:t>Amax,</w:t>
            </w:r>
            <w:r w:rsidR="00B17F4D" w:rsidRPr="009047F8">
              <w:rPr>
                <w:vertAlign w:val="subscript"/>
              </w:rPr>
              <w:t xml:space="preserve"> </w:t>
            </w:r>
            <w:r w:rsidRPr="009047F8">
              <w:rPr>
                <w:rFonts w:eastAsia="MS Mincho"/>
              </w:rPr>
              <w:t>м</w:t>
            </w:r>
          </w:p>
        </w:tc>
      </w:tr>
      <w:tr w:rsidR="002141CB" w:rsidRPr="009047F8" w:rsidTr="00710A36">
        <w:tc>
          <w:tcPr>
            <w:tcW w:w="5000" w:type="pct"/>
            <w:gridSpan w:val="4"/>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Трамваи модели «Витязь» (РФ):  </w:t>
            </w:r>
          </w:p>
        </w:tc>
      </w:tr>
      <w:tr w:rsidR="002141CB" w:rsidRPr="009047F8" w:rsidTr="00710A36">
        <w:tc>
          <w:tcPr>
            <w:tcW w:w="1120" w:type="pct"/>
          </w:tcPr>
          <w:p w:rsidR="002141CB" w:rsidRPr="009047F8" w:rsidRDefault="00684AB5" w:rsidP="00B2229E">
            <w:pPr>
              <w:suppressAutoHyphens/>
              <w:jc w:val="center"/>
              <w:rPr>
                <w:rFonts w:eastAsia="MS Mincho"/>
              </w:rPr>
            </w:pPr>
            <w:r w:rsidRPr="009047F8">
              <w:rPr>
                <w:rFonts w:eastAsia="MS Mincho"/>
              </w:rPr>
              <w:t>35-40</w:t>
            </w:r>
          </w:p>
        </w:tc>
        <w:tc>
          <w:tcPr>
            <w:tcW w:w="1432" w:type="pct"/>
            <w:shd w:val="clear" w:color="auto" w:fill="auto"/>
            <w:vAlign w:val="center"/>
          </w:tcPr>
          <w:p w:rsidR="002141CB" w:rsidRPr="009047F8" w:rsidRDefault="00684AB5" w:rsidP="00B2229E">
            <w:pPr>
              <w:suppressAutoHyphens/>
              <w:jc w:val="center"/>
              <w:rPr>
                <w:rFonts w:eastAsia="MS Mincho"/>
              </w:rPr>
            </w:pPr>
            <w:r w:rsidRPr="009047F8">
              <w:rPr>
                <w:rFonts w:eastAsia="MS Mincho"/>
              </w:rPr>
              <w:t xml:space="preserve">70 </w:t>
            </w:r>
          </w:p>
        </w:tc>
        <w:tc>
          <w:tcPr>
            <w:tcW w:w="1178" w:type="pct"/>
            <w:shd w:val="clear" w:color="auto" w:fill="auto"/>
            <w:vAlign w:val="center"/>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60 </w:t>
            </w:r>
          </w:p>
        </w:tc>
        <w:tc>
          <w:tcPr>
            <w:tcW w:w="1270" w:type="pct"/>
            <w:shd w:val="clear" w:color="auto" w:fill="auto"/>
            <w:vAlign w:val="center"/>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24 </w:t>
            </w:r>
          </w:p>
        </w:tc>
      </w:tr>
      <w:tr w:rsidR="002141CB" w:rsidRPr="009047F8" w:rsidTr="00710A36">
        <w:tc>
          <w:tcPr>
            <w:tcW w:w="1120" w:type="pct"/>
          </w:tcPr>
          <w:p w:rsidR="002141CB" w:rsidRPr="009047F8" w:rsidRDefault="00684AB5" w:rsidP="00B2229E">
            <w:pPr>
              <w:suppressAutoHyphens/>
              <w:jc w:val="center"/>
              <w:rPr>
                <w:rFonts w:eastAsia="MS Mincho"/>
              </w:rPr>
            </w:pPr>
            <w:r w:rsidRPr="009047F8">
              <w:rPr>
                <w:rFonts w:eastAsia="MS Mincho"/>
              </w:rPr>
              <w:t>80</w:t>
            </w:r>
          </w:p>
        </w:tc>
        <w:tc>
          <w:tcPr>
            <w:tcW w:w="1432" w:type="pct"/>
            <w:vAlign w:val="center"/>
          </w:tcPr>
          <w:p w:rsidR="002141CB" w:rsidRPr="009047F8" w:rsidRDefault="00684AB5" w:rsidP="00B2229E">
            <w:pPr>
              <w:suppressAutoHyphens/>
              <w:jc w:val="center"/>
              <w:rPr>
                <w:rFonts w:eastAsia="MS Mincho"/>
              </w:rPr>
            </w:pPr>
            <w:r w:rsidRPr="009047F8">
              <w:rPr>
                <w:rFonts w:eastAsia="MS Mincho"/>
              </w:rPr>
              <w:t xml:space="preserve">80 </w:t>
            </w:r>
          </w:p>
        </w:tc>
        <w:tc>
          <w:tcPr>
            <w:tcW w:w="1178" w:type="pct"/>
            <w:shd w:val="clear" w:color="auto" w:fill="auto"/>
            <w:vAlign w:val="center"/>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60 </w:t>
            </w:r>
          </w:p>
        </w:tc>
        <w:tc>
          <w:tcPr>
            <w:tcW w:w="1270" w:type="pct"/>
            <w:vAlign w:val="center"/>
          </w:tcPr>
          <w:p w:rsidR="002141CB" w:rsidRPr="009047F8" w:rsidRDefault="00684AB5" w:rsidP="00B2229E">
            <w:pPr>
              <w:numPr>
                <w:ilvl w:val="12"/>
                <w:numId w:val="0"/>
              </w:numPr>
              <w:tabs>
                <w:tab w:val="left" w:pos="8080"/>
              </w:tabs>
              <w:suppressAutoHyphens/>
              <w:jc w:val="center"/>
              <w:rPr>
                <w:rFonts w:eastAsia="MS Mincho"/>
              </w:rPr>
            </w:pPr>
            <w:r w:rsidRPr="009047F8">
              <w:rPr>
                <w:rFonts w:eastAsia="MS Mincho"/>
              </w:rPr>
              <w:t xml:space="preserve">31 </w:t>
            </w:r>
          </w:p>
        </w:tc>
      </w:tr>
    </w:tbl>
    <w:p w:rsidR="002141CB" w:rsidRPr="009047F8" w:rsidRDefault="00684AB5" w:rsidP="00B2229E">
      <w:pPr>
        <w:pStyle w:val="aff8"/>
        <w:widowControl w:val="0"/>
        <w:numPr>
          <w:ilvl w:val="12"/>
          <w:numId w:val="0"/>
        </w:numPr>
        <w:suppressAutoHyphens/>
        <w:spacing w:before="120" w:after="0"/>
        <w:ind w:firstLine="709"/>
        <w:jc w:val="both"/>
      </w:pPr>
      <w:r w:rsidRPr="009047F8">
        <w:t xml:space="preserve">Таким образом, предварительная оценка акустического воздействия трамвая на прилегающую территорию показала, что использование на территории городского округа </w:t>
      </w:r>
      <w:r w:rsidR="00B44E60" w:rsidRPr="009047F8">
        <w:t>Домодедово</w:t>
      </w:r>
      <w:r w:rsidRPr="009047F8">
        <w:t xml:space="preserve"> рельсового общественного транспорта – трамвая современных малошумных моделей не окажет негативного влияния на акустический режим жилых территорий.</w:t>
      </w:r>
    </w:p>
    <w:p w:rsidR="0011690B" w:rsidRPr="009047F8" w:rsidRDefault="00684AB5" w:rsidP="00B2229E">
      <w:pPr>
        <w:pStyle w:val="af9"/>
        <w:keepNext/>
        <w:numPr>
          <w:ilvl w:val="1"/>
          <w:numId w:val="57"/>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107" w:name="_Toc135303635"/>
      <w:r w:rsidRPr="009047F8">
        <w:rPr>
          <w:rFonts w:ascii="Times New Roman" w:eastAsia="Calibri" w:hAnsi="Times New Roman"/>
          <w:b/>
          <w:sz w:val="24"/>
          <w:szCs w:val="24"/>
        </w:rPr>
        <w:t>Санитарно-защитные зоны</w:t>
      </w:r>
      <w:bookmarkEnd w:id="106"/>
      <w:bookmarkEnd w:id="107"/>
    </w:p>
    <w:p w:rsidR="0011690B" w:rsidRPr="009047F8" w:rsidRDefault="00684AB5" w:rsidP="00B2229E">
      <w:pPr>
        <w:pStyle w:val="4e"/>
        <w:keepNext/>
        <w:shd w:val="clear" w:color="auto" w:fill="auto"/>
        <w:suppressAutoHyphens/>
        <w:spacing w:before="60" w:line="240" w:lineRule="auto"/>
        <w:ind w:firstLine="709"/>
        <w:jc w:val="both"/>
        <w:rPr>
          <w:i/>
          <w:iCs/>
          <w:color w:val="auto"/>
          <w:sz w:val="24"/>
          <w:szCs w:val="24"/>
        </w:rPr>
      </w:pPr>
      <w:r w:rsidRPr="009047F8">
        <w:rPr>
          <w:i/>
          <w:iCs/>
          <w:color w:val="auto"/>
          <w:sz w:val="24"/>
          <w:szCs w:val="24"/>
        </w:rPr>
        <w:t>Существующее положение</w:t>
      </w:r>
    </w:p>
    <w:p w:rsidR="00590FB2" w:rsidRPr="009047F8" w:rsidRDefault="00684AB5" w:rsidP="00B2229E">
      <w:pPr>
        <w:tabs>
          <w:tab w:val="left" w:pos="0"/>
        </w:tabs>
        <w:suppressAutoHyphens/>
        <w:ind w:firstLine="709"/>
        <w:jc w:val="both"/>
      </w:pPr>
      <w:r w:rsidRPr="009047F8">
        <w:t xml:space="preserve">На территории городского округа </w:t>
      </w:r>
      <w:r w:rsidR="00EE4FB4" w:rsidRPr="009047F8">
        <w:t>Домодедово</w:t>
      </w:r>
      <w:r w:rsidRPr="009047F8">
        <w:t xml:space="preserve"> </w:t>
      </w:r>
      <w:r w:rsidR="0011127A" w:rsidRPr="009047F8">
        <w:t xml:space="preserve">Московской области </w:t>
      </w:r>
      <w:r w:rsidRPr="009047F8">
        <w:t xml:space="preserve">расположены промышленные предприятия, научно-исследовательские институты и конструкторские бюро, опытные производства, объекты стройиндустрии, складского и транспортного хозяйства. </w:t>
      </w:r>
      <w:r w:rsidR="00590FB2" w:rsidRPr="009047F8">
        <w:t>Данные предприятия производят разнообразный спектр продукции</w:t>
      </w:r>
      <w:r w:rsidR="00EE4FB4" w:rsidRPr="009047F8">
        <w:t>.</w:t>
      </w:r>
    </w:p>
    <w:p w:rsidR="00132D65" w:rsidRPr="009047F8" w:rsidRDefault="00EE4FB4" w:rsidP="00B2229E">
      <w:pPr>
        <w:tabs>
          <w:tab w:val="left" w:pos="0"/>
        </w:tabs>
        <w:suppressAutoHyphens/>
        <w:ind w:firstLine="709"/>
        <w:jc w:val="both"/>
      </w:pPr>
      <w:r w:rsidRPr="009047F8">
        <w:t>Н</w:t>
      </w:r>
      <w:r w:rsidR="00684AB5" w:rsidRPr="009047F8">
        <w:t xml:space="preserve">а территории </w:t>
      </w:r>
      <w:r w:rsidRPr="009047F8">
        <w:t xml:space="preserve">городского </w:t>
      </w:r>
      <w:r w:rsidR="00684AB5" w:rsidRPr="009047F8">
        <w:t xml:space="preserve">округа </w:t>
      </w:r>
      <w:r w:rsidRPr="009047F8">
        <w:t xml:space="preserve">расположен международный </w:t>
      </w:r>
      <w:r w:rsidR="00684AB5" w:rsidRPr="009047F8">
        <w:t xml:space="preserve">аэропорт </w:t>
      </w:r>
      <w:r w:rsidRPr="009047F8">
        <w:t>Домодедово</w:t>
      </w:r>
      <w:r w:rsidR="00684AB5" w:rsidRPr="009047F8">
        <w:t xml:space="preserve">, </w:t>
      </w:r>
      <w:r w:rsidRPr="009047F8">
        <w:t>в промышленную зону которого входят многочисленные предприятия, обеспечивающие его бесперебойную работу</w:t>
      </w:r>
      <w:r w:rsidR="00684AB5" w:rsidRPr="009047F8">
        <w:t>.</w:t>
      </w:r>
    </w:p>
    <w:p w:rsidR="0011690B" w:rsidRPr="009047F8" w:rsidRDefault="00684AB5" w:rsidP="00B2229E">
      <w:pPr>
        <w:widowControl w:val="0"/>
        <w:tabs>
          <w:tab w:val="left" w:pos="0"/>
        </w:tabs>
        <w:suppressAutoHyphens/>
        <w:ind w:firstLine="709"/>
        <w:jc w:val="both"/>
      </w:pPr>
      <w:proofErr w:type="gramStart"/>
      <w:r w:rsidRPr="009047F8">
        <w:t>В интегральном виде степень влияния производственных и коммунальных объектов на население и окружающую среду характеризует класс санитарной опасности объектов и соответствующая ему санитарно-защитная зона (СЗЗ)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1 и 2 класса опасности – как до значений, установленных</w:t>
      </w:r>
      <w:proofErr w:type="gramEnd"/>
      <w:r w:rsidRPr="009047F8">
        <w:t xml:space="preserve">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D269FB" w:rsidRPr="009047F8" w:rsidRDefault="00684AB5" w:rsidP="00B2229E">
      <w:pPr>
        <w:suppressAutoHyphens/>
        <w:ind w:firstLine="720"/>
        <w:jc w:val="both"/>
      </w:pPr>
      <w:r w:rsidRPr="009047F8">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w:t>
      </w:r>
      <w:proofErr w:type="gramStart"/>
      <w:r w:rsidRPr="009047F8">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D269FB" w:rsidRPr="009047F8" w:rsidRDefault="00684AB5" w:rsidP="00B2229E">
      <w:pPr>
        <w:suppressAutoHyphens/>
        <w:ind w:firstLine="720"/>
        <w:jc w:val="both"/>
      </w:pPr>
      <w:proofErr w:type="gramStart"/>
      <w:r w:rsidRPr="009047F8">
        <w:t xml:space="preserve">В санитарно-защитной зоне и на территории объектов других отраслей промышленности </w:t>
      </w:r>
      <w:r w:rsidRPr="009047F8">
        <w:rPr>
          <w:i/>
        </w:rPr>
        <w:t>не допускается</w:t>
      </w:r>
      <w:r w:rsidRPr="009047F8">
        <w:t xml:space="preserve">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D269FB" w:rsidRPr="009047F8" w:rsidRDefault="00684AB5" w:rsidP="00B2229E">
      <w:pPr>
        <w:suppressAutoHyphens/>
        <w:ind w:firstLine="720"/>
        <w:jc w:val="both"/>
      </w:pPr>
      <w:proofErr w:type="gramStart"/>
      <w:r w:rsidRPr="009047F8">
        <w:rPr>
          <w:i/>
        </w:rPr>
        <w:t>Допускается</w:t>
      </w:r>
      <w:r w:rsidRPr="009047F8">
        <w:t xml:space="preserve">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9047F8">
        <w:t xml:space="preserve">,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C118B3" w:rsidRPr="009047F8" w:rsidRDefault="00C118B3" w:rsidP="00B2229E">
      <w:pPr>
        <w:shd w:val="clear" w:color="auto" w:fill="FFFFFF"/>
        <w:suppressAutoHyphens/>
        <w:ind w:firstLine="709"/>
        <w:jc w:val="both"/>
        <w:rPr>
          <w:spacing w:val="-1"/>
        </w:rPr>
      </w:pPr>
      <w:r w:rsidRPr="009047F8">
        <w:rPr>
          <w:spacing w:val="-1"/>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w:anchor="P31" w:history="1">
        <w:r w:rsidRPr="009047F8">
          <w:rPr>
            <w:spacing w:val="-1"/>
          </w:rPr>
          <w:t>Правила</w:t>
        </w:r>
      </w:hyperlink>
      <w:r w:rsidRPr="009047F8">
        <w:rPr>
          <w:spacing w:val="-1"/>
        </w:rPr>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rsidR="0011127A" w:rsidRPr="009047F8">
        <w:rPr>
          <w:spacing w:val="-1"/>
        </w:rPr>
        <w:t>0</w:t>
      </w:r>
      <w:r w:rsidRPr="009047F8">
        <w:rPr>
          <w:spacing w:val="-1"/>
        </w:rPr>
        <w:t>3.03.2018 № 222</w:t>
      </w:r>
      <w:r w:rsidR="00FF2911" w:rsidRPr="009047F8">
        <w:rPr>
          <w:spacing w:val="-1"/>
        </w:rPr>
        <w:t xml:space="preserve"> (ред. от 03.03.2022)</w:t>
      </w:r>
      <w:r w:rsidRPr="009047F8">
        <w:rPr>
          <w:spacing w:val="-1"/>
        </w:rPr>
        <w:t xml:space="preserve">. </w:t>
      </w:r>
    </w:p>
    <w:p w:rsidR="006A1888" w:rsidRPr="009047F8" w:rsidRDefault="00684AB5" w:rsidP="00B2229E">
      <w:pPr>
        <w:numPr>
          <w:ilvl w:val="12"/>
          <w:numId w:val="0"/>
        </w:numPr>
        <w:suppressAutoHyphens/>
        <w:ind w:firstLine="709"/>
        <w:jc w:val="both"/>
      </w:pPr>
      <w:proofErr w:type="gramStart"/>
      <w:r w:rsidRPr="009047F8">
        <w:t>В таблице 2.3.</w:t>
      </w:r>
      <w:r w:rsidR="00067203" w:rsidRPr="009047F8">
        <w:t>1</w:t>
      </w:r>
      <w:r w:rsidR="00AF0EF1" w:rsidRPr="009047F8">
        <w:t>.</w:t>
      </w:r>
      <w:r w:rsidRPr="009047F8">
        <w:t xml:space="preserve"> представлен перечень предприятий и объектов городского округа </w:t>
      </w:r>
      <w:r w:rsidR="00590FB2" w:rsidRPr="009047F8">
        <w:t>Домодедово</w:t>
      </w:r>
      <w:r w:rsidRPr="009047F8">
        <w:t xml:space="preserve">, размер их санитарно-защитных зон </w:t>
      </w:r>
      <w:r w:rsidR="002D6BB8" w:rsidRPr="009047F8">
        <w:t xml:space="preserve">согласно решений Роспотребнадзора об установлении </w:t>
      </w:r>
      <w:r w:rsidR="00065998" w:rsidRPr="009047F8">
        <w:t xml:space="preserve">санитарно-защитных зон, а также на основании данных Реестра санитарно-эпидемиологических заключений на проектную документацию Роспотребнадзора </w:t>
      </w:r>
      <w:r w:rsidR="00065998" w:rsidRPr="009047F8">
        <w:rPr>
          <w:shd w:val="clear" w:color="auto" w:fill="FFFFFF"/>
        </w:rPr>
        <w:t>(</w:t>
      </w:r>
      <w:hyperlink r:id="rId56" w:history="1">
        <w:r w:rsidR="00065998" w:rsidRPr="009047F8">
          <w:rPr>
            <w:rStyle w:val="affb"/>
            <w:rFonts w:eastAsia="Calibri"/>
            <w:color w:val="auto"/>
            <w:u w:val="none"/>
          </w:rPr>
          <w:t>http://fp.crc.ru/</w:t>
        </w:r>
      </w:hyperlink>
      <w:r w:rsidR="00065998" w:rsidRPr="009047F8">
        <w:t xml:space="preserve">) и </w:t>
      </w:r>
      <w:r w:rsidRPr="009047F8">
        <w:t>согласно СанПиН 2.2.1/2.1.1.1200-03 «Санитарно-защитные зоны и санитарная классификация предприятий, сооружений и иных объектов.</w:t>
      </w:r>
      <w:proofErr w:type="gramEnd"/>
      <w:r w:rsidRPr="009047F8">
        <w:t xml:space="preserve"> Новая редакция»</w:t>
      </w:r>
      <w:r w:rsidR="00065998" w:rsidRPr="009047F8">
        <w:t>.</w:t>
      </w:r>
    </w:p>
    <w:p w:rsidR="00437ABF" w:rsidRPr="009047F8" w:rsidRDefault="00B83AC6" w:rsidP="00B2229E">
      <w:pPr>
        <w:numPr>
          <w:ilvl w:val="12"/>
          <w:numId w:val="0"/>
        </w:numPr>
        <w:suppressAutoHyphens/>
        <w:ind w:firstLine="709"/>
        <w:jc w:val="both"/>
      </w:pPr>
      <w:proofErr w:type="gramStart"/>
      <w:r w:rsidRPr="009047F8">
        <w:t>В таблице 2.3.</w:t>
      </w:r>
      <w:r w:rsidR="00067203" w:rsidRPr="009047F8">
        <w:t>1</w:t>
      </w:r>
      <w:r w:rsidR="00AF0EF1" w:rsidRPr="009047F8">
        <w:t>.</w:t>
      </w:r>
      <w:r w:rsidR="00155F3C" w:rsidRPr="009047F8">
        <w:t xml:space="preserve"> </w:t>
      </w:r>
      <w:r w:rsidRPr="009047F8">
        <w:t xml:space="preserve">тип санитарно-защитной зоны и мероприятия по санитарно-защитной зоне описаны в соответствии с </w:t>
      </w:r>
      <w:r w:rsidR="00156A69" w:rsidRPr="009047F8">
        <w:t xml:space="preserve">положениями </w:t>
      </w:r>
      <w:r w:rsidR="00865DB6" w:rsidRPr="009047F8">
        <w:t xml:space="preserve">раздела 104 </w:t>
      </w:r>
      <w:r w:rsidR="00156A69" w:rsidRPr="009047F8">
        <w:t>п</w:t>
      </w:r>
      <w:r w:rsidR="00437ABF" w:rsidRPr="009047F8">
        <w:t>риказ</w:t>
      </w:r>
      <w:r w:rsidR="00156A69" w:rsidRPr="009047F8">
        <w:t>а</w:t>
      </w:r>
      <w:r w:rsidR="00437ABF" w:rsidRPr="009047F8">
        <w:t xml:space="preserve"> Минэкономразвития России от 9</w:t>
      </w:r>
      <w:r w:rsidR="009D31CB" w:rsidRPr="009047F8">
        <w:t>.</w:t>
      </w:r>
      <w:r w:rsidR="0011127A" w:rsidRPr="009047F8">
        <w:t>01.</w:t>
      </w:r>
      <w:r w:rsidR="00437ABF" w:rsidRPr="009047F8">
        <w:t>2018</w:t>
      </w:r>
      <w:r w:rsidR="00156A69" w:rsidRPr="009047F8">
        <w:t> </w:t>
      </w:r>
      <w:r w:rsidR="00437ABF" w:rsidRPr="009047F8">
        <w:t>№</w:t>
      </w:r>
      <w:r w:rsidR="00156A69" w:rsidRPr="009047F8">
        <w:t> </w:t>
      </w:r>
      <w:r w:rsidR="00437ABF" w:rsidRPr="009047F8">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w:t>
      </w:r>
      <w:r w:rsidR="00156A69" w:rsidRPr="009047F8">
        <w:t> </w:t>
      </w:r>
      <w:r w:rsidR="00437ABF" w:rsidRPr="009047F8">
        <w:t>г. №</w:t>
      </w:r>
      <w:r w:rsidR="00156A69" w:rsidRPr="009047F8">
        <w:t> </w:t>
      </w:r>
      <w:r w:rsidR="00437ABF" w:rsidRPr="009047F8">
        <w:t>793»</w:t>
      </w:r>
      <w:r w:rsidR="00156A69" w:rsidRPr="009047F8">
        <w:t>.</w:t>
      </w:r>
      <w:proofErr w:type="gramEnd"/>
    </w:p>
    <w:p w:rsidR="00637C3C" w:rsidRPr="009047F8" w:rsidRDefault="00637C3C" w:rsidP="00B2229E">
      <w:pPr>
        <w:shd w:val="clear" w:color="auto" w:fill="FFFFFF"/>
        <w:suppressAutoHyphens/>
        <w:ind w:firstLine="709"/>
        <w:jc w:val="both"/>
        <w:rPr>
          <w:spacing w:val="-1"/>
        </w:rPr>
      </w:pPr>
      <w:r w:rsidRPr="009047F8">
        <w:t xml:space="preserve">В настоящее время часть предприятий уже имеет установленные СЗЗ, ещё для ряда объектов имеются решения Роспотребнадзора по утверждению СЗЗ и для их полного установления необходимо передать сведения об их границах в органы Росреестра в соответствии с требованиями </w:t>
      </w:r>
      <w:r w:rsidRPr="009047F8">
        <w:rPr>
          <w:spacing w:val="-1"/>
        </w:rPr>
        <w:t>постановления Правительства Российской Федерации от 3.03.2018 № 222</w:t>
      </w:r>
      <w:r w:rsidR="00FF2911" w:rsidRPr="009047F8">
        <w:rPr>
          <w:spacing w:val="-1"/>
        </w:rPr>
        <w:t xml:space="preserve"> (ред. от 03.03.2022).</w:t>
      </w:r>
      <w:r w:rsidRPr="009047F8">
        <w:rPr>
          <w:spacing w:val="-1"/>
        </w:rPr>
        <w:t xml:space="preserve"> Кроме этого, для целого ряда объектов городского округа Домодедово разработаны проекты организации СЗЗ, получившие положительные санитарно-эпидемиологические заключения </w:t>
      </w:r>
      <w:r w:rsidRPr="009047F8">
        <w:t>Роспотребнадзора.</w:t>
      </w:r>
    </w:p>
    <w:p w:rsidR="00637C3C" w:rsidRPr="009047F8" w:rsidRDefault="00637C3C" w:rsidP="00B2229E">
      <w:pPr>
        <w:pStyle w:val="aff8"/>
        <w:suppressAutoHyphens/>
        <w:spacing w:after="0"/>
        <w:ind w:firstLine="709"/>
        <w:jc w:val="both"/>
      </w:pPr>
      <w:r w:rsidRPr="009047F8">
        <w:t>Тем не менее, в границах ориентировочных СЗЗ многих объектов расположены жилые территории. Для создания нормативных санитарно-экологических условий на участках жилой застройки для объектов, в СЗЗ которых они расположены, должны быть разработаны Проекты обоснования размера их СЗЗ.</w:t>
      </w:r>
    </w:p>
    <w:p w:rsidR="005C528C" w:rsidRPr="009047F8" w:rsidRDefault="005C528C" w:rsidP="00B2229E">
      <w:pPr>
        <w:pStyle w:val="aff8"/>
        <w:suppressAutoHyphens/>
        <w:spacing w:before="60" w:after="0"/>
        <w:ind w:firstLine="709"/>
        <w:jc w:val="both"/>
      </w:pPr>
      <w:r w:rsidRPr="009047F8">
        <w:t xml:space="preserve">В соответствии с Реестром кладбищ, крематориев, стен скорби и других объектов похоронного назначения, расположенных на территории Московской области (по данным на 01.04.2023), </w:t>
      </w:r>
      <w:r w:rsidRPr="009047F8">
        <w:rPr>
          <w:bCs/>
          <w:iCs/>
        </w:rPr>
        <w:t xml:space="preserve">в границах городского округа Домодедово </w:t>
      </w:r>
      <w:r w:rsidRPr="009047F8">
        <w:t xml:space="preserve">расположено 51 кладбище общей площадью 124,44 га. </w:t>
      </w:r>
    </w:p>
    <w:p w:rsidR="00637C3C" w:rsidRPr="009047F8" w:rsidRDefault="005C528C" w:rsidP="00B2229E">
      <w:pPr>
        <w:numPr>
          <w:ilvl w:val="12"/>
          <w:numId w:val="0"/>
        </w:numPr>
        <w:tabs>
          <w:tab w:val="left" w:pos="8080"/>
        </w:tabs>
        <w:suppressAutoHyphens/>
        <w:spacing w:before="60"/>
        <w:ind w:firstLine="709"/>
        <w:jc w:val="both"/>
      </w:pPr>
      <w:r w:rsidRPr="009047F8">
        <w:t xml:space="preserve">Кроме </w:t>
      </w:r>
      <w:r w:rsidR="00637C3C" w:rsidRPr="009047F8">
        <w:t xml:space="preserve">этого, на территории городского округа Домодедово, в мкр. Бырыбино, расположено кладбище </w:t>
      </w:r>
      <w:proofErr w:type="gramStart"/>
      <w:r w:rsidR="00637C3C" w:rsidRPr="009047F8">
        <w:t>г</w:t>
      </w:r>
      <w:proofErr w:type="gramEnd"/>
      <w:r w:rsidR="00637C3C" w:rsidRPr="009047F8">
        <w:t>. Москвы.</w:t>
      </w:r>
    </w:p>
    <w:p w:rsidR="00637C3C" w:rsidRPr="009047F8" w:rsidRDefault="00637C3C" w:rsidP="00B2229E">
      <w:pPr>
        <w:pStyle w:val="aff8"/>
        <w:suppressAutoHyphens/>
        <w:spacing w:before="60" w:after="0"/>
        <w:ind w:firstLine="709"/>
        <w:jc w:val="both"/>
      </w:pPr>
      <w:r w:rsidRPr="009047F8">
        <w:t xml:space="preserve">Информация о СЗЗ кладбищ приведена в таблице 2.3.2. </w:t>
      </w:r>
    </w:p>
    <w:p w:rsidR="00637C3C" w:rsidRPr="009047F8" w:rsidRDefault="00637C3C" w:rsidP="00B2229E">
      <w:pPr>
        <w:numPr>
          <w:ilvl w:val="12"/>
          <w:numId w:val="0"/>
        </w:numPr>
        <w:tabs>
          <w:tab w:val="left" w:pos="8080"/>
        </w:tabs>
        <w:suppressAutoHyphens/>
        <w:spacing w:before="60"/>
        <w:ind w:firstLine="709"/>
        <w:jc w:val="both"/>
      </w:pPr>
    </w:p>
    <w:p w:rsidR="00637C3C" w:rsidRPr="009047F8" w:rsidRDefault="00637C3C" w:rsidP="00B2229E">
      <w:pPr>
        <w:shd w:val="clear" w:color="auto" w:fill="FFFFFF"/>
        <w:suppressAutoHyphens/>
      </w:pPr>
    </w:p>
    <w:p w:rsidR="00B83AC6" w:rsidRPr="009047F8" w:rsidRDefault="00B83AC6" w:rsidP="00B2229E">
      <w:pPr>
        <w:numPr>
          <w:ilvl w:val="12"/>
          <w:numId w:val="0"/>
        </w:numPr>
        <w:suppressAutoHyphens/>
        <w:spacing w:before="120"/>
        <w:ind w:firstLine="709"/>
        <w:jc w:val="both"/>
      </w:pPr>
    </w:p>
    <w:p w:rsidR="00B83AC6" w:rsidRPr="009047F8" w:rsidRDefault="00B83AC6" w:rsidP="00B2229E">
      <w:pPr>
        <w:numPr>
          <w:ilvl w:val="12"/>
          <w:numId w:val="0"/>
        </w:numPr>
        <w:suppressAutoHyphens/>
        <w:spacing w:before="120"/>
        <w:ind w:firstLine="709"/>
        <w:jc w:val="both"/>
      </w:pPr>
    </w:p>
    <w:p w:rsidR="00B83AC6" w:rsidRPr="009047F8" w:rsidRDefault="00B83AC6" w:rsidP="00B2229E">
      <w:pPr>
        <w:numPr>
          <w:ilvl w:val="12"/>
          <w:numId w:val="0"/>
        </w:numPr>
        <w:suppressAutoHyphens/>
        <w:spacing w:before="120"/>
        <w:ind w:firstLine="709"/>
        <w:jc w:val="both"/>
        <w:sectPr w:rsidR="00B83AC6" w:rsidRPr="009047F8" w:rsidSect="00E34655">
          <w:pgSz w:w="11906" w:h="16838"/>
          <w:pgMar w:top="1134" w:right="851" w:bottom="1134" w:left="1418" w:header="709" w:footer="709" w:gutter="0"/>
          <w:cols w:space="720"/>
        </w:sectPr>
      </w:pPr>
    </w:p>
    <w:p w:rsidR="00C11E71" w:rsidRPr="009047F8" w:rsidRDefault="00C11E71" w:rsidP="00B2229E">
      <w:pPr>
        <w:keepNext/>
        <w:suppressAutoHyphens/>
        <w:rPr>
          <w:b/>
          <w:bCs/>
        </w:rPr>
      </w:pPr>
      <w:r w:rsidRPr="009047F8">
        <w:rPr>
          <w:b/>
          <w:bCs/>
        </w:rPr>
        <w:t>Таблица 2.3.</w:t>
      </w:r>
      <w:r w:rsidR="00067203" w:rsidRPr="009047F8">
        <w:rPr>
          <w:b/>
          <w:bCs/>
        </w:rPr>
        <w:t>1</w:t>
      </w:r>
      <w:r w:rsidR="00FA5B95" w:rsidRPr="009047F8">
        <w:rPr>
          <w:b/>
          <w:bCs/>
        </w:rPr>
        <w:t>.</w:t>
      </w:r>
    </w:p>
    <w:tbl>
      <w:tblPr>
        <w:tblStyle w:val="afffff6"/>
        <w:tblW w:w="5000" w:type="pct"/>
        <w:tblCellMar>
          <w:left w:w="0" w:type="dxa"/>
          <w:right w:w="0" w:type="dxa"/>
        </w:tblCellMar>
        <w:tblLook w:val="04A0"/>
      </w:tblPr>
      <w:tblGrid>
        <w:gridCol w:w="462"/>
        <w:gridCol w:w="3315"/>
        <w:gridCol w:w="2120"/>
        <w:gridCol w:w="1002"/>
        <w:gridCol w:w="1516"/>
        <w:gridCol w:w="5098"/>
        <w:gridCol w:w="1350"/>
      </w:tblGrid>
      <w:tr w:rsidR="005D1F24" w:rsidRPr="009047F8" w:rsidTr="00846446">
        <w:trPr>
          <w:cantSplit/>
          <w:tblHeader/>
        </w:trPr>
        <w:tc>
          <w:tcPr>
            <w:tcW w:w="15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w:t>
            </w:r>
            <w:r w:rsidR="00F9572E" w:rsidRPr="009047F8">
              <w:rPr>
                <w:bCs/>
                <w:sz w:val="18"/>
                <w:szCs w:val="18"/>
              </w:rPr>
              <w:br/>
            </w:r>
            <w:proofErr w:type="gramStart"/>
            <w:r w:rsidRPr="009047F8">
              <w:rPr>
                <w:bCs/>
                <w:sz w:val="18"/>
                <w:szCs w:val="18"/>
              </w:rPr>
              <w:t>п</w:t>
            </w:r>
            <w:proofErr w:type="gramEnd"/>
            <w:r w:rsidRPr="009047F8">
              <w:rPr>
                <w:bCs/>
                <w:sz w:val="18"/>
                <w:szCs w:val="18"/>
              </w:rPr>
              <w:t>/п</w:t>
            </w:r>
          </w:p>
        </w:tc>
        <w:tc>
          <w:tcPr>
            <w:tcW w:w="111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 xml:space="preserve">Наименование предприятия, </w:t>
            </w:r>
            <w:r w:rsidR="00D735AF" w:rsidRPr="009047F8">
              <w:rPr>
                <w:bCs/>
                <w:sz w:val="18"/>
                <w:szCs w:val="18"/>
              </w:rPr>
              <w:br/>
            </w:r>
            <w:r w:rsidRPr="009047F8">
              <w:rPr>
                <w:bCs/>
                <w:sz w:val="18"/>
                <w:szCs w:val="18"/>
              </w:rPr>
              <w:t>адрес</w:t>
            </w:r>
          </w:p>
        </w:tc>
        <w:tc>
          <w:tcPr>
            <w:tcW w:w="71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 xml:space="preserve">Основной вид </w:t>
            </w:r>
            <w:r w:rsidR="00846446" w:rsidRPr="009047F8">
              <w:rPr>
                <w:bCs/>
                <w:sz w:val="18"/>
                <w:szCs w:val="18"/>
              </w:rPr>
              <w:br/>
            </w:r>
            <w:r w:rsidRPr="009047F8">
              <w:rPr>
                <w:bCs/>
                <w:sz w:val="18"/>
                <w:szCs w:val="18"/>
              </w:rPr>
              <w:t>деятельности</w:t>
            </w:r>
          </w:p>
        </w:tc>
        <w:tc>
          <w:tcPr>
            <w:tcW w:w="33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Класс санитарной</w:t>
            </w:r>
            <w:r w:rsidR="005D1F24" w:rsidRPr="009047F8">
              <w:rPr>
                <w:bCs/>
                <w:sz w:val="18"/>
                <w:szCs w:val="18"/>
              </w:rPr>
              <w:t xml:space="preserve">  </w:t>
            </w:r>
            <w:r w:rsidRPr="009047F8">
              <w:rPr>
                <w:bCs/>
                <w:sz w:val="18"/>
                <w:szCs w:val="18"/>
              </w:rPr>
              <w:t xml:space="preserve"> опасности</w:t>
            </w:r>
          </w:p>
        </w:tc>
        <w:tc>
          <w:tcPr>
            <w:tcW w:w="510"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Тип санитарно-защитной зоны</w:t>
            </w:r>
          </w:p>
        </w:tc>
        <w:tc>
          <w:tcPr>
            <w:tcW w:w="171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 xml:space="preserve">Размер санитарно-защитной зоны, </w:t>
            </w:r>
            <w:proofErr w:type="gramStart"/>
            <w:r w:rsidRPr="009047F8">
              <w:rPr>
                <w:bCs/>
                <w:sz w:val="18"/>
                <w:szCs w:val="18"/>
              </w:rPr>
              <w:t>м</w:t>
            </w:r>
            <w:proofErr w:type="gramEnd"/>
            <w:r w:rsidRPr="009047F8">
              <w:rPr>
                <w:bCs/>
                <w:sz w:val="18"/>
                <w:szCs w:val="18"/>
              </w:rPr>
              <w:t>, номер санитарно-эпидемиологического заключения</w:t>
            </w:r>
          </w:p>
        </w:tc>
        <w:tc>
          <w:tcPr>
            <w:tcW w:w="454"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Мероприятия по санитарно-защитной зоне</w:t>
            </w:r>
          </w:p>
        </w:tc>
      </w:tr>
    </w:tbl>
    <w:p w:rsidR="00E76987" w:rsidRPr="009047F8" w:rsidRDefault="00E76987" w:rsidP="00B2229E">
      <w:pPr>
        <w:suppressAutoHyphens/>
        <w:rPr>
          <w:sz w:val="2"/>
          <w:szCs w:val="2"/>
        </w:rPr>
      </w:pPr>
    </w:p>
    <w:tbl>
      <w:tblPr>
        <w:tblStyle w:val="afffff6"/>
        <w:tblW w:w="5000" w:type="pct"/>
        <w:jc w:val="center"/>
        <w:tblLayout w:type="fixed"/>
        <w:tblCellMar>
          <w:left w:w="28" w:type="dxa"/>
          <w:right w:w="28" w:type="dxa"/>
        </w:tblCellMar>
        <w:tblLook w:val="04A0"/>
      </w:tblPr>
      <w:tblGrid>
        <w:gridCol w:w="455"/>
        <w:gridCol w:w="3319"/>
        <w:gridCol w:w="2126"/>
        <w:gridCol w:w="1029"/>
        <w:gridCol w:w="1485"/>
        <w:gridCol w:w="5102"/>
        <w:gridCol w:w="1393"/>
      </w:tblGrid>
      <w:tr w:rsidR="009A0FAE" w:rsidRPr="009047F8" w:rsidTr="005D1F24">
        <w:trPr>
          <w:cantSplit/>
          <w:tblHeader/>
          <w:jc w:val="center"/>
        </w:trPr>
        <w:tc>
          <w:tcPr>
            <w:tcW w:w="153"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2</w:t>
            </w:r>
          </w:p>
        </w:tc>
        <w:tc>
          <w:tcPr>
            <w:tcW w:w="713"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3</w:t>
            </w:r>
          </w:p>
        </w:tc>
        <w:tc>
          <w:tcPr>
            <w:tcW w:w="345"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5</w:t>
            </w:r>
          </w:p>
        </w:tc>
        <w:tc>
          <w:tcPr>
            <w:tcW w:w="1711"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6</w:t>
            </w:r>
          </w:p>
        </w:tc>
        <w:tc>
          <w:tcPr>
            <w:tcW w:w="467" w:type="pct"/>
            <w:shd w:val="clear" w:color="auto" w:fill="auto"/>
            <w:vAlign w:val="center"/>
          </w:tcPr>
          <w:p w:rsidR="00E76987" w:rsidRPr="009047F8" w:rsidRDefault="00E76987" w:rsidP="00B2229E">
            <w:pPr>
              <w:suppressAutoHyphens/>
              <w:ind w:left="-57" w:right="-57"/>
              <w:jc w:val="center"/>
              <w:rPr>
                <w:bCs/>
                <w:sz w:val="18"/>
                <w:szCs w:val="18"/>
              </w:rPr>
            </w:pPr>
            <w:r w:rsidRPr="009047F8">
              <w:rPr>
                <w:bCs/>
                <w:sz w:val="18"/>
                <w:szCs w:val="18"/>
              </w:rPr>
              <w:t>7</w:t>
            </w:r>
          </w:p>
        </w:tc>
      </w:tr>
      <w:tr w:rsidR="00161AC0" w:rsidRPr="009047F8" w:rsidTr="009A0FAE">
        <w:trPr>
          <w:cantSplit/>
          <w:jc w:val="center"/>
        </w:trPr>
        <w:tc>
          <w:tcPr>
            <w:tcW w:w="153" w:type="pct"/>
            <w:shd w:val="clear" w:color="auto" w:fill="D9D9D9" w:themeFill="background1" w:themeFillShade="D9"/>
          </w:tcPr>
          <w:p w:rsidR="00161AC0" w:rsidRPr="009047F8" w:rsidRDefault="00161AC0" w:rsidP="00B2229E">
            <w:pPr>
              <w:suppressAutoHyphens/>
              <w:ind w:left="-57" w:right="-57"/>
              <w:jc w:val="center"/>
              <w:rPr>
                <w:bCs/>
                <w:sz w:val="18"/>
                <w:szCs w:val="18"/>
              </w:rPr>
            </w:pPr>
          </w:p>
        </w:tc>
        <w:tc>
          <w:tcPr>
            <w:tcW w:w="4847" w:type="pct"/>
            <w:gridSpan w:val="6"/>
            <w:shd w:val="clear" w:color="auto" w:fill="D9D9D9" w:themeFill="background1" w:themeFillShade="D9"/>
          </w:tcPr>
          <w:p w:rsidR="00161AC0" w:rsidRPr="009047F8" w:rsidRDefault="00161AC0" w:rsidP="00B2229E">
            <w:pPr>
              <w:suppressAutoHyphens/>
              <w:ind w:left="-57" w:right="-57"/>
              <w:jc w:val="center"/>
              <w:rPr>
                <w:b/>
                <w:sz w:val="18"/>
                <w:szCs w:val="18"/>
              </w:rPr>
            </w:pPr>
            <w:r w:rsidRPr="009047F8">
              <w:rPr>
                <w:b/>
                <w:sz w:val="18"/>
                <w:szCs w:val="18"/>
              </w:rPr>
              <w:t>САНИТАРНО-ЗАЩИТНЫЕ ЗОНЫ, по которым имеются РЕШЕНИЯ ГЛАВНОГО ГОСУДАРСТВЕННОГО САНИТАРНОГО ВРАЧА ПО МОСКОВСКОЙ ОБЛАСТИ</w:t>
            </w:r>
            <w:r w:rsidR="001715EF" w:rsidRPr="009047F8">
              <w:rPr>
                <w:b/>
                <w:sz w:val="18"/>
                <w:szCs w:val="18"/>
              </w:rPr>
              <w:t xml:space="preserve"> (установленные санитарно-защитные зоны)</w:t>
            </w:r>
          </w:p>
        </w:tc>
      </w:tr>
      <w:tr w:rsidR="009A0FAE" w:rsidRPr="009047F8" w:rsidTr="005D1F24">
        <w:trPr>
          <w:cantSplit/>
          <w:trHeight w:val="624"/>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161AC0" w:rsidRPr="009047F8" w:rsidRDefault="00161AC0" w:rsidP="00B2229E">
            <w:pPr>
              <w:suppressAutoHyphens/>
              <w:rPr>
                <w:bCs/>
                <w:sz w:val="18"/>
                <w:szCs w:val="18"/>
              </w:rPr>
            </w:pPr>
            <w:proofErr w:type="gramStart"/>
            <w:r w:rsidRPr="009047F8">
              <w:rPr>
                <w:bCs/>
                <w:sz w:val="18"/>
                <w:szCs w:val="18"/>
              </w:rPr>
              <w:t>действующая</w:t>
            </w:r>
            <w:proofErr w:type="gramEnd"/>
            <w:r w:rsidRPr="009047F8">
              <w:rPr>
                <w:bCs/>
                <w:sz w:val="18"/>
                <w:szCs w:val="18"/>
              </w:rPr>
              <w:t xml:space="preserve"> промплощадка МЛ 50 АЗК «Павловское» АО «РН-Москва» (50:28:0070229:2)</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Реализация нефтепродуктов</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100 м</w:t>
            </w:r>
            <w:r w:rsidRPr="009047F8">
              <w:rPr>
                <w:bCs/>
                <w:sz w:val="18"/>
                <w:szCs w:val="18"/>
              </w:rPr>
              <w:br/>
              <w:t>Решение Главного государственного санитарного врача по Московской области от 10.01.2020 № 16</w:t>
            </w:r>
          </w:p>
          <w:p w:rsidR="0001018F" w:rsidRPr="009047F8" w:rsidRDefault="0001018F" w:rsidP="00B2229E">
            <w:pPr>
              <w:suppressAutoHyphens/>
              <w:jc w:val="center"/>
              <w:rPr>
                <w:bCs/>
                <w:sz w:val="18"/>
                <w:szCs w:val="18"/>
              </w:rPr>
            </w:pPr>
            <w:r w:rsidRPr="009047F8">
              <w:rPr>
                <w:bCs/>
                <w:sz w:val="18"/>
                <w:szCs w:val="18"/>
              </w:rPr>
              <w:t>ЗОУИТ 50:28-6.181</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624"/>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161AC0" w:rsidRPr="009047F8" w:rsidRDefault="00161AC0" w:rsidP="00B2229E">
            <w:pPr>
              <w:suppressAutoHyphens/>
              <w:rPr>
                <w:sz w:val="18"/>
                <w:szCs w:val="18"/>
              </w:rPr>
            </w:pPr>
            <w:proofErr w:type="gramStart"/>
            <w:r w:rsidRPr="009047F8">
              <w:rPr>
                <w:bCs/>
                <w:sz w:val="18"/>
                <w:szCs w:val="18"/>
              </w:rPr>
              <w:t>ООО «Ай Елдыз» с арендаторами ООО «Оптимум», ООО «ОРГАВИТА КЕЙТЕРИНГ», ООО «Анка», г. Домодедово, д. Старосъяново, ул. </w:t>
            </w:r>
            <w:r w:rsidRPr="009047F8">
              <w:rPr>
                <w:sz w:val="18"/>
                <w:szCs w:val="18"/>
              </w:rPr>
              <w:t>Новая, д, 11 (50:28:0070504:4)</w:t>
            </w:r>
            <w:proofErr w:type="gramEnd"/>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Производство и реализация мясной продукции, изготовление полуфабрикатов и колбасных изделий</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proofErr w:type="gramStart"/>
            <w:r w:rsidRPr="009047F8">
              <w:rPr>
                <w:bCs/>
                <w:sz w:val="18"/>
                <w:szCs w:val="18"/>
              </w:rPr>
              <w:t>От границ земельного участка: с севера –300 м, с северо-востока –300 м, с востока – 0 </w:t>
            </w:r>
            <w:r w:rsidRPr="009047F8">
              <w:rPr>
                <w:sz w:val="18"/>
                <w:szCs w:val="18"/>
              </w:rPr>
              <w:t>м, с юго-востока – 9 м, с юга – 9 м, с юго-запада – 10 м, с запада – 10 м, с северо-запада – 45</w:t>
            </w:r>
            <w:r w:rsidRPr="009047F8">
              <w:rPr>
                <w:bCs/>
                <w:sz w:val="18"/>
                <w:szCs w:val="18"/>
              </w:rPr>
              <w:t> м</w:t>
            </w:r>
            <w:r w:rsidRPr="009047F8">
              <w:rPr>
                <w:bCs/>
                <w:sz w:val="18"/>
                <w:szCs w:val="18"/>
              </w:rPr>
              <w:br/>
              <w:t>Решение Главного государственного санитарного врача по Московской области от 26.03.2020 № 131</w:t>
            </w:r>
            <w:proofErr w:type="gramEnd"/>
          </w:p>
          <w:p w:rsidR="0001018F" w:rsidRPr="009047F8" w:rsidRDefault="0001018F" w:rsidP="00B2229E">
            <w:pPr>
              <w:suppressAutoHyphens/>
              <w:jc w:val="center"/>
              <w:rPr>
                <w:bCs/>
                <w:sz w:val="18"/>
                <w:szCs w:val="18"/>
              </w:rPr>
            </w:pPr>
            <w:r w:rsidRPr="009047F8">
              <w:rPr>
                <w:bCs/>
                <w:sz w:val="18"/>
                <w:szCs w:val="18"/>
              </w:rPr>
              <w:t>ЗОУИТ 50:28-6.327</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624"/>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 xml:space="preserve">ООО «Пелигрин Матен» с учетом деятельности арендаторов ООО «Санте» </w:t>
            </w:r>
            <w:proofErr w:type="gramStart"/>
            <w:r w:rsidRPr="009047F8">
              <w:rPr>
                <w:bCs/>
                <w:sz w:val="18"/>
                <w:szCs w:val="18"/>
              </w:rPr>
              <w:t>и ООО</w:t>
            </w:r>
            <w:proofErr w:type="gramEnd"/>
            <w:r w:rsidRPr="009047F8">
              <w:rPr>
                <w:bCs/>
                <w:sz w:val="18"/>
                <w:szCs w:val="18"/>
              </w:rPr>
              <w:t xml:space="preserve"> «СантеДом»; </w:t>
            </w:r>
            <w:r w:rsidR="00866479" w:rsidRPr="009047F8">
              <w:rPr>
                <w:bCs/>
                <w:sz w:val="18"/>
                <w:szCs w:val="18"/>
              </w:rPr>
              <w:br/>
            </w:r>
            <w:r w:rsidRPr="009047F8">
              <w:rPr>
                <w:bCs/>
                <w:sz w:val="18"/>
                <w:szCs w:val="18"/>
              </w:rPr>
              <w:t>(50:28:0010278:52)</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производственная база</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100 м во всех направлениях</w:t>
            </w:r>
            <w:r w:rsidRPr="009047F8">
              <w:rPr>
                <w:bCs/>
                <w:sz w:val="18"/>
                <w:szCs w:val="18"/>
              </w:rPr>
              <w:br/>
              <w:t>Решение Главного государственного санитарного врача по Московской области от 30.12.2019 № 366</w:t>
            </w:r>
            <w:r w:rsidR="00E06667" w:rsidRPr="009047F8">
              <w:rPr>
                <w:bCs/>
                <w:sz w:val="18"/>
                <w:szCs w:val="18"/>
              </w:rPr>
              <w:br/>
              <w:t>ЗОУИТ 50:28-6.176</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20"/>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ООО «СтокЛоджистикТрейд», (50:28:0010304:884)</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складской логистический комплекс класса</w:t>
            </w:r>
            <w:proofErr w:type="gramStart"/>
            <w:r w:rsidRPr="009047F8">
              <w:rPr>
                <w:bCs/>
                <w:sz w:val="18"/>
                <w:szCs w:val="18"/>
              </w:rPr>
              <w:t xml:space="preserve"> А</w:t>
            </w:r>
            <w:proofErr w:type="gramEnd"/>
            <w:r w:rsidRPr="009047F8">
              <w:rPr>
                <w:bCs/>
                <w:sz w:val="18"/>
                <w:szCs w:val="18"/>
              </w:rPr>
              <w:t>+</w:t>
            </w:r>
          </w:p>
        </w:tc>
        <w:tc>
          <w:tcPr>
            <w:tcW w:w="345" w:type="pct"/>
            <w:shd w:val="clear" w:color="auto" w:fill="auto"/>
            <w:vAlign w:val="center"/>
          </w:tcPr>
          <w:p w:rsidR="00161AC0" w:rsidRPr="009047F8" w:rsidRDefault="00BE5414"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Решение Главного государственного санитарного врача по Московской области от 22.03.2019 № 47</w:t>
            </w:r>
          </w:p>
          <w:p w:rsidR="0001018F" w:rsidRPr="009047F8" w:rsidRDefault="0001018F" w:rsidP="00B2229E">
            <w:pPr>
              <w:suppressAutoHyphens/>
              <w:jc w:val="center"/>
              <w:rPr>
                <w:bCs/>
                <w:sz w:val="18"/>
                <w:szCs w:val="18"/>
              </w:rPr>
            </w:pPr>
            <w:r w:rsidRPr="009047F8">
              <w:rPr>
                <w:bCs/>
                <w:sz w:val="18"/>
                <w:szCs w:val="18"/>
              </w:rPr>
              <w:t>ЗОУИТ 50:28-6.216</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195"/>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5</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ООО «Спектр»,</w:t>
            </w:r>
            <w:r w:rsidR="00866479" w:rsidRPr="009047F8">
              <w:rPr>
                <w:bCs/>
                <w:sz w:val="18"/>
                <w:szCs w:val="18"/>
              </w:rPr>
              <w:t xml:space="preserve"> </w:t>
            </w:r>
            <w:r w:rsidR="00866479" w:rsidRPr="009047F8">
              <w:rPr>
                <w:bCs/>
                <w:sz w:val="18"/>
                <w:szCs w:val="18"/>
              </w:rPr>
              <w:br/>
            </w:r>
            <w:proofErr w:type="gramStart"/>
            <w:r w:rsidR="00866479" w:rsidRPr="009047F8">
              <w:rPr>
                <w:bCs/>
                <w:sz w:val="18"/>
                <w:szCs w:val="18"/>
              </w:rPr>
              <w:t>(</w:t>
            </w:r>
            <w:r w:rsidRPr="009047F8">
              <w:rPr>
                <w:bCs/>
                <w:sz w:val="18"/>
                <w:szCs w:val="18"/>
              </w:rPr>
              <w:t xml:space="preserve"> </w:t>
            </w:r>
            <w:proofErr w:type="gramEnd"/>
            <w:r w:rsidRPr="009047F8">
              <w:rPr>
                <w:bCs/>
                <w:sz w:val="18"/>
                <w:szCs w:val="18"/>
              </w:rPr>
              <w:t>50:28:0000000:49712)</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магазин сопутствующей торговли и автомобильной мойки</w:t>
            </w:r>
          </w:p>
        </w:tc>
        <w:tc>
          <w:tcPr>
            <w:tcW w:w="345" w:type="pct"/>
            <w:shd w:val="clear" w:color="auto" w:fill="auto"/>
            <w:vAlign w:val="center"/>
          </w:tcPr>
          <w:p w:rsidR="00161AC0" w:rsidRPr="009047F8" w:rsidRDefault="00BE5414"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Решение Главного государственного санитарного врача по Московской области от 28.10.2019 № 293</w:t>
            </w:r>
            <w:r w:rsidR="00A07FE0" w:rsidRPr="009047F8">
              <w:rPr>
                <w:bCs/>
                <w:sz w:val="18"/>
                <w:szCs w:val="18"/>
              </w:rPr>
              <w:br/>
              <w:t>ЗОУИТ 50:28-6.182</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20"/>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6</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МJ148 АЗК «Немцово» АО «РН-Москва» (50:28:0100305:1)</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реализация нефтепродуктов</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 xml:space="preserve">От контура площадки АЗК на расстоянии 100 м во всех направлениях </w:t>
            </w:r>
            <w:r w:rsidRPr="009047F8">
              <w:rPr>
                <w:bCs/>
                <w:sz w:val="18"/>
                <w:szCs w:val="18"/>
              </w:rPr>
              <w:br/>
              <w:t>Решение Главного государственного санитарного врача по Московской области от 30.12.2019 № 360</w:t>
            </w:r>
            <w:r w:rsidR="00FA5B95" w:rsidRPr="009047F8">
              <w:rPr>
                <w:bCs/>
                <w:sz w:val="18"/>
                <w:szCs w:val="18"/>
              </w:rPr>
              <w:t xml:space="preserve"> </w:t>
            </w:r>
          </w:p>
          <w:p w:rsidR="001F3B7B" w:rsidRPr="009047F8" w:rsidRDefault="001F3B7B" w:rsidP="00B2229E">
            <w:pPr>
              <w:suppressAutoHyphens/>
              <w:jc w:val="center"/>
              <w:rPr>
                <w:bCs/>
                <w:sz w:val="18"/>
                <w:szCs w:val="18"/>
              </w:rPr>
            </w:pPr>
            <w:r w:rsidRPr="009047F8">
              <w:rPr>
                <w:bCs/>
                <w:sz w:val="18"/>
                <w:szCs w:val="18"/>
              </w:rPr>
              <w:t>ЗОУИТ 50:28-6.200</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20"/>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7</w:t>
            </w:r>
          </w:p>
        </w:tc>
        <w:tc>
          <w:tcPr>
            <w:tcW w:w="1113" w:type="pct"/>
            <w:shd w:val="clear" w:color="auto" w:fill="auto"/>
            <w:vAlign w:val="center"/>
          </w:tcPr>
          <w:p w:rsidR="00161AC0" w:rsidRPr="009047F8" w:rsidRDefault="00161AC0" w:rsidP="00B2229E">
            <w:pPr>
              <w:suppressAutoHyphens/>
              <w:rPr>
                <w:sz w:val="18"/>
                <w:szCs w:val="18"/>
              </w:rPr>
            </w:pPr>
            <w:r w:rsidRPr="009047F8">
              <w:rPr>
                <w:bCs/>
                <w:sz w:val="18"/>
                <w:szCs w:val="18"/>
              </w:rPr>
              <w:t xml:space="preserve">ООО «АБЗ </w:t>
            </w:r>
            <w:proofErr w:type="gramStart"/>
            <w:r w:rsidRPr="009047F8">
              <w:rPr>
                <w:bCs/>
                <w:sz w:val="18"/>
                <w:szCs w:val="18"/>
              </w:rPr>
              <w:t>Домодедовский</w:t>
            </w:r>
            <w:proofErr w:type="gramEnd"/>
            <w:r w:rsidRPr="009047F8">
              <w:rPr>
                <w:bCs/>
                <w:sz w:val="18"/>
                <w:szCs w:val="18"/>
              </w:rPr>
              <w:t xml:space="preserve"> Автодор», г. Домодедово, с. </w:t>
            </w:r>
            <w:r w:rsidRPr="009047F8">
              <w:rPr>
                <w:sz w:val="18"/>
                <w:szCs w:val="18"/>
              </w:rPr>
              <w:t>Шахово, стр.50 (50:28:0090219:14, 50:28:0090219:1)</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Производство товарной бетонной смеси и сборных железобетонных изделий</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 xml:space="preserve">От границ земельных участков: с севера –5 м, с северо-востока – 0-5 м, с востока, </w:t>
            </w:r>
            <w:r w:rsidRPr="009047F8">
              <w:rPr>
                <w:sz w:val="18"/>
                <w:szCs w:val="18"/>
              </w:rPr>
              <w:t>юго-востока и юга – в данных направлениях СЗЗ не устанавливается (0 м), с юго-запада – 0-193 м, с запада – 146-260 м, с северо-запада – 5-150</w:t>
            </w:r>
            <w:r w:rsidRPr="009047F8">
              <w:rPr>
                <w:bCs/>
                <w:sz w:val="18"/>
                <w:szCs w:val="18"/>
              </w:rPr>
              <w:t> м</w:t>
            </w:r>
            <w:r w:rsidRPr="009047F8">
              <w:rPr>
                <w:bCs/>
                <w:sz w:val="18"/>
                <w:szCs w:val="18"/>
              </w:rPr>
              <w:br/>
              <w:t>Решение Главного государственного санитарного врача по Московской области от 30.12.2019 № 389</w:t>
            </w:r>
          </w:p>
          <w:p w:rsidR="00E06667" w:rsidRPr="009047F8" w:rsidRDefault="00E06667" w:rsidP="00B2229E">
            <w:pPr>
              <w:suppressAutoHyphens/>
              <w:jc w:val="center"/>
              <w:rPr>
                <w:bCs/>
                <w:sz w:val="18"/>
                <w:szCs w:val="18"/>
              </w:rPr>
            </w:pPr>
            <w:r w:rsidRPr="009047F8">
              <w:rPr>
                <w:bCs/>
                <w:sz w:val="18"/>
                <w:szCs w:val="18"/>
              </w:rPr>
              <w:t>ЗОУИТ 50:28-6.214</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2447"/>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8</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Реконструируемый производственно-складской комплекс ООО «Склады 104», г. Домодедово, мкр. </w:t>
            </w:r>
            <w:proofErr w:type="gramStart"/>
            <w:r w:rsidRPr="009047F8">
              <w:rPr>
                <w:bCs/>
                <w:sz w:val="18"/>
                <w:szCs w:val="18"/>
              </w:rPr>
              <w:t>Белые Столбы (</w:t>
            </w:r>
            <w:r w:rsidRPr="009047F8">
              <w:rPr>
                <w:sz w:val="18"/>
                <w:szCs w:val="18"/>
              </w:rPr>
              <w:t>50:28:0100215:37, 50:28:0100215:192, 50:28:0100215:41, 50:28:0100215:40, 50:28:0100215:20, 50:28:0100215:21, 50:28:0100215:58, 50:28:0100215:59, 50:28:0100215:54, 50:28:0100215:52, 50:28:0100215:55, 50:28:0100215:53, 50:28:0100215:60, 50:28:0100215:30, 50:28</w:t>
            </w:r>
            <w:proofErr w:type="gramEnd"/>
            <w:r w:rsidRPr="009047F8">
              <w:rPr>
                <w:sz w:val="18"/>
                <w:szCs w:val="18"/>
              </w:rPr>
              <w:t>:</w:t>
            </w:r>
            <w:proofErr w:type="gramStart"/>
            <w:r w:rsidRPr="009047F8">
              <w:rPr>
                <w:sz w:val="18"/>
                <w:szCs w:val="18"/>
              </w:rPr>
              <w:t>0100215:29, 50:28:0000000:42363, 50:28:0000000:42361, 50:28:0100215:56, 50:28:0100215:57, 50:28:0100215:10, 50:28:0100215:11, 50:28:0100215:12)</w:t>
            </w:r>
            <w:proofErr w:type="gramEnd"/>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Прием, хранение товаров</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proofErr w:type="gramStart"/>
            <w:r w:rsidRPr="009047F8">
              <w:rPr>
                <w:bCs/>
                <w:sz w:val="18"/>
                <w:szCs w:val="18"/>
              </w:rPr>
              <w:t>От границ земельных участков: с севера – на расстоянии 50 м, с северо-востока – на расстояние 8 м, с востока – на расстоянии от 8 до 50 </w:t>
            </w:r>
            <w:r w:rsidRPr="009047F8">
              <w:rPr>
                <w:sz w:val="18"/>
                <w:szCs w:val="18"/>
              </w:rPr>
              <w:t>м, с юго-востока – на расстоянии 15 м, с юга – на расстоянии 15 м, с юго-запада – на расстоянии 50 м с запада – на расстоянии 50 м, с северо-запада – на расстоянии 50</w:t>
            </w:r>
            <w:r w:rsidRPr="009047F8">
              <w:rPr>
                <w:bCs/>
                <w:sz w:val="18"/>
                <w:szCs w:val="18"/>
              </w:rPr>
              <w:t> м</w:t>
            </w:r>
            <w:r w:rsidRPr="009047F8">
              <w:rPr>
                <w:bCs/>
                <w:sz w:val="18"/>
                <w:szCs w:val="18"/>
              </w:rPr>
              <w:br/>
              <w:t>Решение Главного государственного санитарного врача</w:t>
            </w:r>
            <w:proofErr w:type="gramEnd"/>
            <w:r w:rsidRPr="009047F8">
              <w:rPr>
                <w:bCs/>
                <w:sz w:val="18"/>
                <w:szCs w:val="18"/>
              </w:rPr>
              <w:t xml:space="preserve"> по Московской области от 22.05.2019 № 111</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9</w:t>
            </w:r>
          </w:p>
        </w:tc>
        <w:tc>
          <w:tcPr>
            <w:tcW w:w="1113" w:type="pct"/>
            <w:shd w:val="clear" w:color="auto" w:fill="auto"/>
            <w:vAlign w:val="center"/>
          </w:tcPr>
          <w:p w:rsidR="00161AC0" w:rsidRPr="009047F8" w:rsidRDefault="00161AC0" w:rsidP="00B2229E">
            <w:pPr>
              <w:suppressAutoHyphens/>
              <w:rPr>
                <w:sz w:val="18"/>
                <w:szCs w:val="18"/>
              </w:rPr>
            </w:pPr>
            <w:r w:rsidRPr="009047F8">
              <w:rPr>
                <w:bCs/>
                <w:sz w:val="18"/>
                <w:szCs w:val="18"/>
              </w:rPr>
              <w:t xml:space="preserve">Проектируемая производственная база по обслуживанию и ремонту автоприцепов, </w:t>
            </w:r>
            <w:proofErr w:type="gramStart"/>
            <w:r w:rsidRPr="009047F8">
              <w:rPr>
                <w:bCs/>
                <w:sz w:val="18"/>
                <w:szCs w:val="18"/>
              </w:rPr>
              <w:t>г</w:t>
            </w:r>
            <w:proofErr w:type="gramEnd"/>
            <w:r w:rsidRPr="009047F8">
              <w:rPr>
                <w:bCs/>
                <w:sz w:val="18"/>
                <w:szCs w:val="18"/>
              </w:rPr>
              <w:t>. Домодедово, д. Ярлыково, вл. «</w:t>
            </w:r>
            <w:r w:rsidRPr="009047F8">
              <w:rPr>
                <w:sz w:val="18"/>
                <w:szCs w:val="18"/>
              </w:rPr>
              <w:t>Легат» (50:28:0100303:28)</w:t>
            </w:r>
          </w:p>
        </w:tc>
        <w:tc>
          <w:tcPr>
            <w:tcW w:w="713" w:type="pct"/>
            <w:shd w:val="clear" w:color="auto" w:fill="auto"/>
          </w:tcPr>
          <w:p w:rsidR="00161AC0" w:rsidRPr="009047F8" w:rsidRDefault="00161AC0" w:rsidP="00B2229E">
            <w:pPr>
              <w:suppressAutoHyphens/>
              <w:rPr>
                <w:bCs/>
                <w:sz w:val="18"/>
                <w:szCs w:val="18"/>
              </w:rPr>
            </w:pPr>
            <w:r w:rsidRPr="009047F8">
              <w:rPr>
                <w:bCs/>
                <w:sz w:val="18"/>
                <w:szCs w:val="18"/>
              </w:rPr>
              <w:t>производственная база по обслуживанию и ремонту автоприцепов</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 xml:space="preserve">От границ земельного участка: с запада, северо-запада, севера, северо-востока и востока – 100 м, с </w:t>
            </w:r>
            <w:r w:rsidRPr="009047F8">
              <w:rPr>
                <w:sz w:val="18"/>
                <w:szCs w:val="18"/>
              </w:rPr>
              <w:t>юго-востока – 82-100 м, с юга – 0 м (отсутствие СЗЗ), с юго-запада – 99-100</w:t>
            </w:r>
            <w:r w:rsidRPr="009047F8">
              <w:rPr>
                <w:bCs/>
                <w:sz w:val="18"/>
                <w:szCs w:val="18"/>
              </w:rPr>
              <w:t> м</w:t>
            </w:r>
            <w:r w:rsidRPr="009047F8">
              <w:rPr>
                <w:bCs/>
                <w:sz w:val="18"/>
                <w:szCs w:val="18"/>
              </w:rPr>
              <w:br/>
              <w:t>Решение Главного государственного санитарного врача по Московской области от 27.01.2020 № 77</w:t>
            </w:r>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10</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Очистные сооружения МУП «Домодедовский водоканал», ГПЗ «Константиново» (50:28:0050201:2447)</w:t>
            </w:r>
          </w:p>
        </w:tc>
        <w:tc>
          <w:tcPr>
            <w:tcW w:w="713" w:type="pct"/>
            <w:shd w:val="clear" w:color="auto" w:fill="auto"/>
            <w:vAlign w:val="center"/>
          </w:tcPr>
          <w:p w:rsidR="00161AC0" w:rsidRPr="009047F8" w:rsidRDefault="00161AC0" w:rsidP="00B2229E">
            <w:pPr>
              <w:suppressAutoHyphens/>
              <w:rPr>
                <w:sz w:val="18"/>
                <w:szCs w:val="18"/>
              </w:rPr>
            </w:pPr>
            <w:r w:rsidRPr="009047F8">
              <w:rPr>
                <w:bCs/>
                <w:sz w:val="18"/>
                <w:szCs w:val="18"/>
              </w:rPr>
              <w:t>Очистка канализационных стоков, производительность 3000 куб. </w:t>
            </w:r>
            <w:proofErr w:type="gramStart"/>
            <w:r w:rsidRPr="009047F8">
              <w:rPr>
                <w:sz w:val="18"/>
                <w:szCs w:val="18"/>
              </w:rPr>
              <w:t>м</w:t>
            </w:r>
            <w:proofErr w:type="gramEnd"/>
            <w:r w:rsidRPr="009047F8">
              <w:rPr>
                <w:sz w:val="18"/>
                <w:szCs w:val="18"/>
              </w:rPr>
              <w:t>/сутки</w:t>
            </w:r>
          </w:p>
        </w:tc>
        <w:tc>
          <w:tcPr>
            <w:tcW w:w="345" w:type="pct"/>
            <w:shd w:val="clear" w:color="auto" w:fill="auto"/>
            <w:vAlign w:val="center"/>
          </w:tcPr>
          <w:p w:rsidR="00161AC0" w:rsidRPr="009047F8" w:rsidRDefault="00BE5414"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От границ земельного участка: в южном направлении – на расстоянии 115-150м по границе территории садово-огородных участков; в западном направлении – на расстоянии 124 м, во всех остальных направлениях – на расстоянии 150 м</w:t>
            </w:r>
            <w:r w:rsidRPr="009047F8">
              <w:rPr>
                <w:bCs/>
                <w:sz w:val="18"/>
                <w:szCs w:val="18"/>
              </w:rPr>
              <w:br/>
              <w:t>Решение Главного государственного санитарного врача по Московской области от 05.02.2019 № 11</w:t>
            </w:r>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11</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 xml:space="preserve">Проектируемый комплекс очистных сооружений хозяйственно-бытовых сточных вод коттеджного поселка «Сиеста», </w:t>
            </w:r>
            <w:proofErr w:type="gramStart"/>
            <w:r w:rsidRPr="009047F8">
              <w:rPr>
                <w:bCs/>
                <w:sz w:val="18"/>
                <w:szCs w:val="18"/>
              </w:rPr>
              <w:t>г</w:t>
            </w:r>
            <w:proofErr w:type="gramEnd"/>
            <w:r w:rsidRPr="009047F8">
              <w:rPr>
                <w:bCs/>
                <w:sz w:val="18"/>
                <w:szCs w:val="18"/>
              </w:rPr>
              <w:t>. Домодедово, д. Зиновкино (50:28:0060115:901)</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Очистка канализационных стоков</w:t>
            </w:r>
          </w:p>
        </w:tc>
        <w:tc>
          <w:tcPr>
            <w:tcW w:w="345" w:type="pct"/>
            <w:shd w:val="clear" w:color="auto" w:fill="auto"/>
            <w:vAlign w:val="center"/>
          </w:tcPr>
          <w:p w:rsidR="00161AC0" w:rsidRPr="009047F8" w:rsidRDefault="00BE5414"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От границ земельного участка: с севера –23 м (по границе жилой зоны)</w:t>
            </w:r>
            <w:proofErr w:type="gramStart"/>
            <w:r w:rsidRPr="009047F8">
              <w:rPr>
                <w:bCs/>
                <w:sz w:val="18"/>
                <w:szCs w:val="18"/>
              </w:rPr>
              <w:t xml:space="preserve"> ,</w:t>
            </w:r>
            <w:proofErr w:type="gramEnd"/>
            <w:r w:rsidRPr="009047F8">
              <w:rPr>
                <w:bCs/>
                <w:sz w:val="18"/>
                <w:szCs w:val="18"/>
              </w:rPr>
              <w:t xml:space="preserve"> с северо-востока –34-76 м (по границе жилой зоны), с востока – 65-100 </w:t>
            </w:r>
            <w:r w:rsidRPr="009047F8">
              <w:rPr>
                <w:sz w:val="18"/>
                <w:szCs w:val="18"/>
              </w:rPr>
              <w:t xml:space="preserve">м </w:t>
            </w:r>
            <w:r w:rsidRPr="009047F8">
              <w:rPr>
                <w:bCs/>
                <w:sz w:val="18"/>
                <w:szCs w:val="18"/>
              </w:rPr>
              <w:t>(по границе жилой зоны)</w:t>
            </w:r>
            <w:r w:rsidRPr="009047F8">
              <w:rPr>
                <w:sz w:val="18"/>
                <w:szCs w:val="18"/>
              </w:rPr>
              <w:t xml:space="preserve">, с юго-востока – 100-0 м </w:t>
            </w:r>
            <w:r w:rsidRPr="009047F8">
              <w:rPr>
                <w:bCs/>
                <w:sz w:val="18"/>
                <w:szCs w:val="18"/>
              </w:rPr>
              <w:t>(по границе жилой зоны)</w:t>
            </w:r>
            <w:r w:rsidRPr="009047F8">
              <w:rPr>
                <w:sz w:val="18"/>
                <w:szCs w:val="18"/>
              </w:rPr>
              <w:t xml:space="preserve">, с юга – 0 м, (по границе участка очистных сооружений), с юго-запада – 0-4 м </w:t>
            </w:r>
            <w:r w:rsidRPr="009047F8">
              <w:rPr>
                <w:bCs/>
                <w:sz w:val="18"/>
                <w:szCs w:val="18"/>
              </w:rPr>
              <w:t>(по границе жилой зоны)</w:t>
            </w:r>
            <w:r w:rsidRPr="009047F8">
              <w:rPr>
                <w:sz w:val="18"/>
                <w:szCs w:val="18"/>
              </w:rPr>
              <w:t>, с запада – 4-36 м (по границе участка леса), с северо-запада – 36-23</w:t>
            </w:r>
            <w:r w:rsidRPr="009047F8">
              <w:rPr>
                <w:bCs/>
                <w:sz w:val="18"/>
                <w:szCs w:val="18"/>
              </w:rPr>
              <w:t> м (по границе жилой зоны)</w:t>
            </w:r>
            <w:r w:rsidRPr="009047F8">
              <w:rPr>
                <w:bCs/>
                <w:sz w:val="18"/>
                <w:szCs w:val="18"/>
              </w:rPr>
              <w:br/>
              <w:t>Решение Главного государственного санитарного врача по Московской области от 24.09.2019 № 257</w:t>
            </w:r>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lang w:val="en-US"/>
              </w:rPr>
            </w:pPr>
            <w:r w:rsidRPr="009047F8">
              <w:rPr>
                <w:bCs/>
                <w:sz w:val="18"/>
                <w:szCs w:val="18"/>
              </w:rPr>
              <w:t>1</w:t>
            </w:r>
            <w:r w:rsidR="00A14810" w:rsidRPr="009047F8">
              <w:rPr>
                <w:bCs/>
                <w:sz w:val="18"/>
                <w:szCs w:val="18"/>
                <w:lang w:val="en-US"/>
              </w:rPr>
              <w:t>2</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Оптово-распределительный центр ООО «ТРИО ИНВЕСТ», мкр.</w:t>
            </w:r>
            <w:r w:rsidR="001A11B1" w:rsidRPr="009047F8">
              <w:rPr>
                <w:bCs/>
                <w:sz w:val="18"/>
                <w:szCs w:val="18"/>
              </w:rPr>
              <w:t> </w:t>
            </w:r>
            <w:r w:rsidRPr="009047F8">
              <w:rPr>
                <w:bCs/>
                <w:sz w:val="18"/>
                <w:szCs w:val="18"/>
              </w:rPr>
              <w:t>Центральный, стр. 3, территория "Менеджмент - Ям" (50:28:0070230:515)</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Хранение, подработка, первичная переработка, прием, упаковка сельскохозяйственной продукции, сырья и продовольствия. (Мираторг)</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От границ земельного участка: с юга – 100 м, с севера – 20-100 м, в остальных направлениях – 20 </w:t>
            </w:r>
            <w:r w:rsidRPr="009047F8">
              <w:rPr>
                <w:sz w:val="18"/>
                <w:szCs w:val="18"/>
              </w:rPr>
              <w:t>м от границы территории предприятия</w:t>
            </w:r>
            <w:r w:rsidRPr="009047F8">
              <w:rPr>
                <w:bCs/>
                <w:sz w:val="18"/>
                <w:szCs w:val="18"/>
              </w:rPr>
              <w:br/>
              <w:t>Решение Главного государственного санитарного врача по Московской области от 20.02.2019 № 21</w:t>
            </w:r>
            <w:r w:rsidR="00FA5B95" w:rsidRPr="009047F8">
              <w:rPr>
                <w:bCs/>
                <w:sz w:val="18"/>
                <w:szCs w:val="18"/>
              </w:rPr>
              <w:t xml:space="preserve"> </w:t>
            </w:r>
            <w:r w:rsidR="0001018F" w:rsidRPr="009047F8">
              <w:rPr>
                <w:bCs/>
                <w:sz w:val="18"/>
                <w:szCs w:val="18"/>
              </w:rPr>
              <w:t>ЗОУИТ 50:28-6.376</w:t>
            </w:r>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lang w:val="en-US"/>
              </w:rPr>
            </w:pPr>
            <w:r w:rsidRPr="009047F8">
              <w:rPr>
                <w:bCs/>
                <w:sz w:val="18"/>
                <w:szCs w:val="18"/>
              </w:rPr>
              <w:t>1</w:t>
            </w:r>
            <w:r w:rsidR="00A14810" w:rsidRPr="009047F8">
              <w:rPr>
                <w:bCs/>
                <w:sz w:val="18"/>
                <w:szCs w:val="18"/>
                <w:lang w:val="en-US"/>
              </w:rPr>
              <w:t>3</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АЗК, п. ГПЗ «Константиново» (50:28:0050201:2767)</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Прием, хранение и реализация нефтепродуктов</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r w:rsidRPr="009047F8">
              <w:rPr>
                <w:bCs/>
                <w:sz w:val="18"/>
                <w:szCs w:val="18"/>
              </w:rPr>
              <w:t xml:space="preserve">От границ земельного участка: с севера, северо-востока, </w:t>
            </w:r>
            <w:r w:rsidRPr="009047F8">
              <w:rPr>
                <w:sz w:val="18"/>
                <w:szCs w:val="18"/>
              </w:rPr>
              <w:t>юго-запада, запада, северо-запада, востока, юго-востока – на расстоянии 100 м от границы территории предприятия, с юга – на расстоянии 47-54 м по границе существующих огородов</w:t>
            </w:r>
            <w:r w:rsidRPr="009047F8">
              <w:rPr>
                <w:bCs/>
                <w:sz w:val="18"/>
                <w:szCs w:val="18"/>
              </w:rPr>
              <w:br/>
              <w:t>Решение Главного государственного санитарного врача по Московской области от 11.12.2019 № 339</w:t>
            </w:r>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lang w:val="en-US"/>
              </w:rPr>
            </w:pPr>
            <w:r w:rsidRPr="009047F8">
              <w:rPr>
                <w:bCs/>
                <w:sz w:val="18"/>
                <w:szCs w:val="18"/>
              </w:rPr>
              <w:t>1</w:t>
            </w:r>
            <w:r w:rsidR="00A14810" w:rsidRPr="009047F8">
              <w:rPr>
                <w:bCs/>
                <w:sz w:val="18"/>
                <w:szCs w:val="18"/>
                <w:lang w:val="en-US"/>
              </w:rPr>
              <w:t>4</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 xml:space="preserve">ООО "АБЗ ДОН", </w:t>
            </w:r>
            <w:proofErr w:type="gramStart"/>
            <w:r w:rsidRPr="009047F8">
              <w:rPr>
                <w:bCs/>
                <w:sz w:val="18"/>
                <w:szCs w:val="18"/>
              </w:rPr>
              <w:t>г</w:t>
            </w:r>
            <w:proofErr w:type="gramEnd"/>
            <w:r w:rsidRPr="009047F8">
              <w:rPr>
                <w:bCs/>
                <w:sz w:val="18"/>
                <w:szCs w:val="18"/>
              </w:rPr>
              <w:t>. Домодедово, мкр. Центральный, ул. </w:t>
            </w:r>
            <w:proofErr w:type="gramStart"/>
            <w:r w:rsidRPr="009047F8">
              <w:rPr>
                <w:bCs/>
                <w:sz w:val="18"/>
                <w:szCs w:val="18"/>
              </w:rPr>
              <w:t>Промышленная</w:t>
            </w:r>
            <w:proofErr w:type="gramEnd"/>
            <w:r w:rsidRPr="009047F8">
              <w:rPr>
                <w:bCs/>
                <w:sz w:val="18"/>
                <w:szCs w:val="18"/>
              </w:rPr>
              <w:t>, д.21 (50:28:0010305:83)</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производство асфальтобетонной смеси</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suppressAutoHyphens/>
              <w:jc w:val="center"/>
              <w:rPr>
                <w:bCs/>
                <w:sz w:val="18"/>
                <w:szCs w:val="18"/>
              </w:rPr>
            </w:pPr>
            <w:proofErr w:type="gramStart"/>
            <w:r w:rsidRPr="009047F8">
              <w:rPr>
                <w:bCs/>
                <w:sz w:val="18"/>
                <w:szCs w:val="18"/>
              </w:rPr>
              <w:t xml:space="preserve">в северном направлении - 188-500 м; в северо-восточном направлении - 500 м; </w:t>
            </w:r>
            <w:bookmarkStart w:id="108" w:name="bookmark3"/>
            <w:bookmarkEnd w:id="108"/>
            <w:r w:rsidRPr="009047F8">
              <w:rPr>
                <w:bCs/>
                <w:sz w:val="18"/>
                <w:szCs w:val="18"/>
              </w:rPr>
              <w:t xml:space="preserve">в восточном направлении - 500м; </w:t>
            </w:r>
            <w:bookmarkStart w:id="109" w:name="bookmark4"/>
            <w:bookmarkEnd w:id="109"/>
            <w:r w:rsidRPr="009047F8">
              <w:rPr>
                <w:bCs/>
                <w:sz w:val="18"/>
                <w:szCs w:val="18"/>
              </w:rPr>
              <w:t xml:space="preserve">в юго-восточном направлении - 411-500м; </w:t>
            </w:r>
            <w:bookmarkStart w:id="110" w:name="bookmark5"/>
            <w:bookmarkEnd w:id="110"/>
            <w:r w:rsidRPr="009047F8">
              <w:rPr>
                <w:bCs/>
                <w:sz w:val="18"/>
                <w:szCs w:val="18"/>
              </w:rPr>
              <w:t xml:space="preserve">в южном направлении - 582 м; </w:t>
            </w:r>
            <w:bookmarkStart w:id="111" w:name="bookmark6"/>
            <w:bookmarkEnd w:id="111"/>
            <w:r w:rsidRPr="009047F8">
              <w:rPr>
                <w:bCs/>
                <w:sz w:val="18"/>
                <w:szCs w:val="18"/>
              </w:rPr>
              <w:t xml:space="preserve">в юго-западном направлении - 596 м; </w:t>
            </w:r>
            <w:bookmarkStart w:id="112" w:name="bookmark7"/>
            <w:bookmarkEnd w:id="112"/>
            <w:r w:rsidRPr="009047F8">
              <w:rPr>
                <w:bCs/>
                <w:sz w:val="18"/>
                <w:szCs w:val="18"/>
              </w:rPr>
              <w:t xml:space="preserve">в западном направлении - 550 м; </w:t>
            </w:r>
            <w:bookmarkStart w:id="113" w:name="bookmark8"/>
            <w:bookmarkEnd w:id="113"/>
            <w:r w:rsidRPr="009047F8">
              <w:rPr>
                <w:bCs/>
                <w:sz w:val="18"/>
                <w:szCs w:val="18"/>
              </w:rPr>
              <w:t>в северо-западном направлении - 365-500 м.</w:t>
            </w:r>
            <w:r w:rsidR="00FA5B95" w:rsidRPr="009047F8">
              <w:rPr>
                <w:bCs/>
                <w:sz w:val="18"/>
                <w:szCs w:val="18"/>
              </w:rPr>
              <w:br/>
            </w:r>
            <w:r w:rsidRPr="009047F8">
              <w:rPr>
                <w:bCs/>
                <w:sz w:val="18"/>
                <w:szCs w:val="18"/>
              </w:rPr>
              <w:t>Решение Заместителя руководителя Федеральной службы по надзору в сфере защиты прав потребителей и благополучия человека РФ от 17.09.2020 № 180-РСЗЗ</w:t>
            </w:r>
            <w:proofErr w:type="gramEnd"/>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lang w:val="en-US"/>
              </w:rPr>
            </w:pPr>
            <w:r w:rsidRPr="009047F8">
              <w:rPr>
                <w:bCs/>
                <w:sz w:val="18"/>
                <w:szCs w:val="18"/>
              </w:rPr>
              <w:t>1</w:t>
            </w:r>
            <w:r w:rsidR="00A14810" w:rsidRPr="009047F8">
              <w:rPr>
                <w:bCs/>
                <w:sz w:val="18"/>
                <w:szCs w:val="18"/>
                <w:lang w:val="en-US"/>
              </w:rPr>
              <w:t>5</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ООО «КСК», г. Домодедово, мкр.</w:t>
            </w:r>
            <w:r w:rsidR="00DF7E35" w:rsidRPr="009047F8">
              <w:rPr>
                <w:bCs/>
                <w:sz w:val="18"/>
                <w:szCs w:val="18"/>
              </w:rPr>
              <w:t> </w:t>
            </w:r>
            <w:r w:rsidRPr="009047F8">
              <w:rPr>
                <w:bCs/>
                <w:sz w:val="18"/>
                <w:szCs w:val="18"/>
              </w:rPr>
              <w:t>Северный, ул. Комсомольская, д. 1а (50:28:0010216:5; 50:28:0010216:11; 50:28:0010216:24; 50:28:0010216:25)</w:t>
            </w:r>
          </w:p>
        </w:tc>
        <w:tc>
          <w:tcPr>
            <w:tcW w:w="713" w:type="pct"/>
            <w:shd w:val="clear" w:color="auto" w:fill="auto"/>
            <w:vAlign w:val="center"/>
          </w:tcPr>
          <w:p w:rsidR="00161AC0" w:rsidRPr="009047F8" w:rsidRDefault="00161AC0" w:rsidP="00B2229E">
            <w:pPr>
              <w:suppressAutoHyphens/>
              <w:rPr>
                <w:bCs/>
                <w:sz w:val="18"/>
                <w:szCs w:val="18"/>
              </w:rPr>
            </w:pPr>
            <w:proofErr w:type="gramStart"/>
            <w:r w:rsidRPr="009047F8">
              <w:rPr>
                <w:bCs/>
                <w:sz w:val="18"/>
                <w:szCs w:val="18"/>
              </w:rPr>
              <w:t>реконструируемая</w:t>
            </w:r>
            <w:proofErr w:type="gramEnd"/>
            <w:r w:rsidRPr="009047F8">
              <w:rPr>
                <w:bCs/>
                <w:sz w:val="18"/>
                <w:szCs w:val="18"/>
              </w:rPr>
              <w:t xml:space="preserve"> автомойка (4 поста) с комплексом сервисных услуг</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161AC0" w:rsidP="00B2229E">
            <w:pPr>
              <w:pStyle w:val="1fffb"/>
              <w:widowControl w:val="0"/>
              <w:tabs>
                <w:tab w:val="left" w:pos="1249"/>
              </w:tabs>
              <w:suppressAutoHyphens/>
              <w:snapToGrid/>
              <w:spacing w:line="240" w:lineRule="auto"/>
              <w:rPr>
                <w:b w:val="0"/>
                <w:bCs/>
                <w:sz w:val="18"/>
                <w:szCs w:val="18"/>
              </w:rPr>
            </w:pPr>
            <w:r w:rsidRPr="009047F8">
              <w:rPr>
                <w:b w:val="0"/>
                <w:bCs/>
                <w:sz w:val="18"/>
                <w:szCs w:val="18"/>
              </w:rPr>
              <w:t>СЗЗ не устанавливается</w:t>
            </w:r>
            <w:r w:rsidRPr="009047F8">
              <w:rPr>
                <w:b w:val="0"/>
                <w:bCs/>
                <w:sz w:val="18"/>
                <w:szCs w:val="18"/>
              </w:rPr>
              <w:br/>
              <w:t>Письмо Управления Федеральной службы по надзору в сфере защиты прав потребителей и благополучия человека по Московской области от 03.02.2020 № 11-Р-04(Н)</w:t>
            </w:r>
          </w:p>
        </w:tc>
        <w:tc>
          <w:tcPr>
            <w:tcW w:w="467"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jc w:val="center"/>
        </w:trPr>
        <w:tc>
          <w:tcPr>
            <w:tcW w:w="153" w:type="pct"/>
            <w:shd w:val="clear" w:color="auto" w:fill="auto"/>
            <w:vAlign w:val="center"/>
          </w:tcPr>
          <w:p w:rsidR="00161AC0" w:rsidRPr="009047F8" w:rsidRDefault="00161AC0" w:rsidP="00B2229E">
            <w:pPr>
              <w:suppressAutoHyphens/>
              <w:ind w:left="-57" w:right="-57"/>
              <w:jc w:val="center"/>
              <w:rPr>
                <w:bCs/>
                <w:sz w:val="18"/>
                <w:szCs w:val="18"/>
                <w:lang w:val="en-US"/>
              </w:rPr>
            </w:pPr>
            <w:r w:rsidRPr="009047F8">
              <w:rPr>
                <w:bCs/>
                <w:sz w:val="18"/>
                <w:szCs w:val="18"/>
              </w:rPr>
              <w:t>1</w:t>
            </w:r>
            <w:r w:rsidR="00A14810" w:rsidRPr="009047F8">
              <w:rPr>
                <w:bCs/>
                <w:sz w:val="18"/>
                <w:szCs w:val="18"/>
                <w:lang w:val="en-US"/>
              </w:rPr>
              <w:t>6</w:t>
            </w:r>
          </w:p>
        </w:tc>
        <w:tc>
          <w:tcPr>
            <w:tcW w:w="1113" w:type="pct"/>
            <w:shd w:val="clear" w:color="auto" w:fill="auto"/>
            <w:vAlign w:val="center"/>
          </w:tcPr>
          <w:p w:rsidR="00161AC0" w:rsidRPr="009047F8" w:rsidRDefault="00161AC0" w:rsidP="00B2229E">
            <w:pPr>
              <w:suppressAutoHyphens/>
              <w:rPr>
                <w:bCs/>
                <w:sz w:val="18"/>
                <w:szCs w:val="18"/>
              </w:rPr>
            </w:pPr>
            <w:r w:rsidRPr="009047F8">
              <w:rPr>
                <w:bCs/>
                <w:sz w:val="18"/>
                <w:szCs w:val="18"/>
              </w:rPr>
              <w:t>ООО «ПепсиКо Холдингс», г. Домодедово, мкр. </w:t>
            </w:r>
            <w:proofErr w:type="gramStart"/>
            <w:r w:rsidRPr="009047F8">
              <w:rPr>
                <w:bCs/>
                <w:sz w:val="18"/>
                <w:szCs w:val="18"/>
              </w:rPr>
              <w:t>Северный</w:t>
            </w:r>
            <w:proofErr w:type="gramEnd"/>
            <w:r w:rsidRPr="009047F8">
              <w:rPr>
                <w:bCs/>
                <w:sz w:val="18"/>
                <w:szCs w:val="18"/>
              </w:rPr>
              <w:t xml:space="preserve">, ул. Логистическая, стр.1/17 (ПЛК </w:t>
            </w:r>
            <w:r w:rsidR="00866479" w:rsidRPr="009047F8">
              <w:rPr>
                <w:bCs/>
                <w:sz w:val="18"/>
                <w:szCs w:val="18"/>
              </w:rPr>
              <w:t>«</w:t>
            </w:r>
            <w:r w:rsidRPr="009047F8">
              <w:rPr>
                <w:bCs/>
                <w:sz w:val="18"/>
                <w:szCs w:val="18"/>
              </w:rPr>
              <w:t>Северное Домодедово</w:t>
            </w:r>
            <w:r w:rsidR="00866479" w:rsidRPr="009047F8">
              <w:rPr>
                <w:bCs/>
                <w:sz w:val="18"/>
                <w:szCs w:val="18"/>
              </w:rPr>
              <w:t>»</w:t>
            </w:r>
            <w:r w:rsidRPr="009047F8">
              <w:rPr>
                <w:bCs/>
                <w:sz w:val="18"/>
                <w:szCs w:val="18"/>
              </w:rPr>
              <w:t>) (50:28:0050104:432, 50:28:0050104:434, 50:28:0050104:433)</w:t>
            </w:r>
          </w:p>
        </w:tc>
        <w:tc>
          <w:tcPr>
            <w:tcW w:w="713" w:type="pct"/>
            <w:shd w:val="clear" w:color="auto" w:fill="auto"/>
            <w:vAlign w:val="center"/>
          </w:tcPr>
          <w:p w:rsidR="00161AC0" w:rsidRPr="009047F8" w:rsidRDefault="00161AC0" w:rsidP="00B2229E">
            <w:pPr>
              <w:suppressAutoHyphens/>
              <w:rPr>
                <w:bCs/>
                <w:sz w:val="18"/>
                <w:szCs w:val="18"/>
              </w:rPr>
            </w:pPr>
            <w:r w:rsidRPr="009047F8">
              <w:rPr>
                <w:bCs/>
                <w:sz w:val="18"/>
                <w:szCs w:val="18"/>
              </w:rPr>
              <w:t>производство безалкогольных напитков</w:t>
            </w:r>
          </w:p>
        </w:tc>
        <w:tc>
          <w:tcPr>
            <w:tcW w:w="345" w:type="pct"/>
            <w:shd w:val="clear" w:color="auto" w:fill="auto"/>
            <w:vAlign w:val="center"/>
          </w:tcPr>
          <w:p w:rsidR="00161AC0" w:rsidRPr="009047F8" w:rsidRDefault="00161AC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0281B" w:rsidRPr="009047F8" w:rsidRDefault="00161AC0" w:rsidP="00B2229E">
            <w:pPr>
              <w:pStyle w:val="1fffb"/>
              <w:widowControl w:val="0"/>
              <w:tabs>
                <w:tab w:val="left" w:pos="1249"/>
              </w:tabs>
              <w:suppressAutoHyphens/>
              <w:snapToGrid/>
              <w:spacing w:line="240" w:lineRule="auto"/>
              <w:rPr>
                <w:b w:val="0"/>
                <w:sz w:val="18"/>
                <w:szCs w:val="18"/>
              </w:rPr>
            </w:pPr>
            <w:r w:rsidRPr="009047F8">
              <w:rPr>
                <w:b w:val="0"/>
                <w:sz w:val="18"/>
                <w:szCs w:val="18"/>
              </w:rPr>
              <w:t xml:space="preserve">На севере - на расстоянии от 32 м до 48 м от границы объекта по границе жилой зоны; на северо-востоке - 100 м от границы объекта; на востоке - на расстоянии 70 м от границы объекта; на юго-востоке, юге, юго-западе, западе - на расстоянии 50 м от границы объекта; на северо-западе - на расстоянии 50 м от границы </w:t>
            </w:r>
            <w:proofErr w:type="gramStart"/>
            <w:r w:rsidRPr="009047F8">
              <w:rPr>
                <w:b w:val="0"/>
                <w:sz w:val="18"/>
                <w:szCs w:val="18"/>
              </w:rPr>
              <w:t>объекта</w:t>
            </w:r>
            <w:proofErr w:type="gramEnd"/>
            <w:r w:rsidRPr="009047F8">
              <w:rPr>
                <w:b w:val="0"/>
                <w:sz w:val="18"/>
                <w:szCs w:val="18"/>
              </w:rPr>
              <w:t xml:space="preserve"> на границе установленной СЗЗ ПЛК "Северное Домодедово" и далее по направлению к северу по границе жилой зоны д. Павловское, а именно на расстоянии от 50 м до 32 м</w:t>
            </w:r>
            <w:r w:rsidR="001270D3" w:rsidRPr="009047F8">
              <w:rPr>
                <w:b w:val="0"/>
                <w:sz w:val="18"/>
                <w:szCs w:val="18"/>
              </w:rPr>
              <w:t xml:space="preserve"> </w:t>
            </w:r>
            <w:r w:rsidRPr="009047F8">
              <w:rPr>
                <w:b w:val="0"/>
                <w:sz w:val="18"/>
                <w:szCs w:val="18"/>
              </w:rPr>
              <w:br/>
              <w:t>Решение Главного государственного санитарного врача по Московской области от 16.07.2020 № 254-04</w:t>
            </w:r>
            <w:r w:rsidR="00FA5B95" w:rsidRPr="009047F8">
              <w:rPr>
                <w:b w:val="0"/>
                <w:sz w:val="18"/>
                <w:szCs w:val="18"/>
              </w:rPr>
              <w:t xml:space="preserve"> </w:t>
            </w:r>
          </w:p>
          <w:p w:rsidR="00161AC0" w:rsidRPr="009047F8" w:rsidRDefault="0001018F" w:rsidP="00B2229E">
            <w:pPr>
              <w:pStyle w:val="1fffb"/>
              <w:widowControl w:val="0"/>
              <w:tabs>
                <w:tab w:val="left" w:pos="1249"/>
              </w:tabs>
              <w:suppressAutoHyphens/>
              <w:snapToGrid/>
              <w:spacing w:line="240" w:lineRule="auto"/>
              <w:rPr>
                <w:b w:val="0"/>
                <w:sz w:val="18"/>
                <w:szCs w:val="18"/>
              </w:rPr>
            </w:pPr>
            <w:r w:rsidRPr="009047F8">
              <w:rPr>
                <w:b w:val="0"/>
                <w:sz w:val="18"/>
                <w:szCs w:val="18"/>
              </w:rPr>
              <w:t>ЗОУИТ 50:28-6.393</w:t>
            </w:r>
          </w:p>
        </w:tc>
        <w:tc>
          <w:tcPr>
            <w:tcW w:w="467" w:type="pct"/>
            <w:shd w:val="clear" w:color="auto" w:fill="auto"/>
            <w:vAlign w:val="center"/>
          </w:tcPr>
          <w:p w:rsidR="00161AC0" w:rsidRPr="009047F8" w:rsidRDefault="00161AC0" w:rsidP="00B2229E">
            <w:pPr>
              <w:suppressAutoHyphens/>
              <w:ind w:left="-57" w:right="-57"/>
              <w:jc w:val="center"/>
              <w:rPr>
                <w:sz w:val="18"/>
                <w:szCs w:val="18"/>
              </w:rPr>
            </w:pPr>
            <w:r w:rsidRPr="009047F8">
              <w:rPr>
                <w:bCs/>
                <w:sz w:val="18"/>
                <w:szCs w:val="18"/>
              </w:rPr>
              <w:t>Сохраняемая</w:t>
            </w:r>
          </w:p>
        </w:tc>
      </w:tr>
      <w:tr w:rsidR="009A0FAE" w:rsidRPr="009047F8" w:rsidTr="005D1F24">
        <w:tblPrEx>
          <w:jc w:val="left"/>
          <w:tblCellMar>
            <w:left w:w="108" w:type="dxa"/>
            <w:right w:w="108" w:type="dxa"/>
          </w:tblCellMar>
        </w:tblPrEx>
        <w:trPr>
          <w:trHeight w:val="362"/>
        </w:trPr>
        <w:tc>
          <w:tcPr>
            <w:tcW w:w="153" w:type="pct"/>
          </w:tcPr>
          <w:p w:rsidR="009A0FAE" w:rsidRPr="009047F8" w:rsidRDefault="009A0FAE" w:rsidP="00B2229E">
            <w:pPr>
              <w:suppressAutoHyphens/>
              <w:ind w:left="-57" w:right="-57"/>
              <w:jc w:val="center"/>
              <w:rPr>
                <w:bCs/>
                <w:sz w:val="18"/>
                <w:szCs w:val="18"/>
              </w:rPr>
            </w:pPr>
            <w:r w:rsidRPr="009047F8">
              <w:rPr>
                <w:bCs/>
                <w:sz w:val="18"/>
                <w:szCs w:val="18"/>
                <w:lang w:val="en-US"/>
              </w:rPr>
              <w:t>1</w:t>
            </w:r>
            <w:r w:rsidRPr="009047F8">
              <w:rPr>
                <w:bCs/>
                <w:sz w:val="18"/>
                <w:szCs w:val="18"/>
              </w:rPr>
              <w:t>7</w:t>
            </w:r>
          </w:p>
        </w:tc>
        <w:tc>
          <w:tcPr>
            <w:tcW w:w="1113" w:type="pct"/>
          </w:tcPr>
          <w:p w:rsidR="009A0FAE" w:rsidRPr="009047F8" w:rsidRDefault="009A0FAE" w:rsidP="00B2229E">
            <w:pPr>
              <w:suppressAutoHyphens/>
              <w:rPr>
                <w:bCs/>
                <w:sz w:val="18"/>
                <w:szCs w:val="18"/>
              </w:rPr>
            </w:pPr>
            <w:r w:rsidRPr="009047F8">
              <w:rPr>
                <w:bCs/>
                <w:sz w:val="18"/>
                <w:szCs w:val="18"/>
              </w:rPr>
              <w:t xml:space="preserve">ООО «Принт Колор», г. Домодедово, микрорайон Северный, ул. </w:t>
            </w:r>
            <w:proofErr w:type="gramStart"/>
            <w:r w:rsidRPr="009047F8">
              <w:rPr>
                <w:bCs/>
                <w:sz w:val="18"/>
                <w:szCs w:val="18"/>
              </w:rPr>
              <w:t>Краснодарская</w:t>
            </w:r>
            <w:proofErr w:type="gramEnd"/>
            <w:r w:rsidR="00866479" w:rsidRPr="009047F8">
              <w:rPr>
                <w:bCs/>
                <w:sz w:val="18"/>
                <w:szCs w:val="18"/>
              </w:rPr>
              <w:br/>
            </w:r>
            <w:r w:rsidRPr="009047F8">
              <w:rPr>
                <w:bCs/>
                <w:sz w:val="18"/>
                <w:szCs w:val="18"/>
              </w:rPr>
              <w:t xml:space="preserve"> (50:28:0010104:34)</w:t>
            </w:r>
          </w:p>
        </w:tc>
        <w:tc>
          <w:tcPr>
            <w:tcW w:w="713" w:type="pct"/>
          </w:tcPr>
          <w:p w:rsidR="009A0FAE" w:rsidRPr="009047F8" w:rsidRDefault="009A0FAE" w:rsidP="00B2229E">
            <w:pPr>
              <w:suppressAutoHyphens/>
              <w:rPr>
                <w:bCs/>
                <w:sz w:val="18"/>
                <w:szCs w:val="18"/>
              </w:rPr>
            </w:pPr>
            <w:r w:rsidRPr="009047F8">
              <w:rPr>
                <w:bCs/>
                <w:sz w:val="18"/>
                <w:szCs w:val="18"/>
              </w:rPr>
              <w:t>административно-складской комплекс</w:t>
            </w:r>
          </w:p>
        </w:tc>
        <w:tc>
          <w:tcPr>
            <w:tcW w:w="345" w:type="pct"/>
          </w:tcPr>
          <w:p w:rsidR="009A0FAE" w:rsidRPr="009047F8" w:rsidRDefault="009A0FAE" w:rsidP="00B2229E">
            <w:pPr>
              <w:suppressAutoHyphens/>
              <w:ind w:left="-57" w:right="-57"/>
              <w:jc w:val="center"/>
              <w:rPr>
                <w:bCs/>
                <w:sz w:val="18"/>
                <w:szCs w:val="18"/>
              </w:rPr>
            </w:pPr>
            <w:r w:rsidRPr="009047F8">
              <w:rPr>
                <w:bCs/>
                <w:sz w:val="18"/>
                <w:szCs w:val="18"/>
              </w:rPr>
              <w:t>5</w:t>
            </w:r>
          </w:p>
        </w:tc>
        <w:tc>
          <w:tcPr>
            <w:tcW w:w="498" w:type="pct"/>
          </w:tcPr>
          <w:p w:rsidR="009A0FAE" w:rsidRPr="009047F8" w:rsidRDefault="009A0FAE"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tcPr>
          <w:p w:rsidR="009A0FAE" w:rsidRPr="009047F8" w:rsidRDefault="009A0FAE" w:rsidP="00B2229E">
            <w:pPr>
              <w:pStyle w:val="1fffb"/>
              <w:widowControl w:val="0"/>
              <w:tabs>
                <w:tab w:val="left" w:pos="1249"/>
              </w:tabs>
              <w:suppressAutoHyphens/>
              <w:snapToGrid/>
              <w:spacing w:line="240" w:lineRule="auto"/>
              <w:rPr>
                <w:b w:val="0"/>
                <w:sz w:val="18"/>
                <w:szCs w:val="18"/>
              </w:rPr>
            </w:pPr>
            <w:r w:rsidRPr="009047F8">
              <w:rPr>
                <w:b w:val="0"/>
                <w:sz w:val="18"/>
                <w:szCs w:val="18"/>
              </w:rPr>
              <w:t>Решение Главного государственного санитарного врача по Московской области от 29.08.2019 № 232</w:t>
            </w:r>
          </w:p>
        </w:tc>
        <w:tc>
          <w:tcPr>
            <w:tcW w:w="467" w:type="pct"/>
          </w:tcPr>
          <w:p w:rsidR="009A0FAE" w:rsidRPr="009047F8" w:rsidRDefault="009A0FAE" w:rsidP="00B2229E">
            <w:pPr>
              <w:suppressAutoHyphens/>
              <w:ind w:left="-57" w:right="-57"/>
              <w:jc w:val="center"/>
              <w:rPr>
                <w:sz w:val="18"/>
                <w:szCs w:val="18"/>
              </w:rPr>
            </w:pPr>
            <w:r w:rsidRPr="009047F8">
              <w:rPr>
                <w:bCs/>
                <w:sz w:val="18"/>
                <w:szCs w:val="18"/>
              </w:rPr>
              <w:t>Сохраняемая</w:t>
            </w:r>
          </w:p>
        </w:tc>
      </w:tr>
      <w:tr w:rsidR="009A0FAE" w:rsidRPr="009047F8" w:rsidTr="005D1F24">
        <w:tblPrEx>
          <w:jc w:val="left"/>
          <w:tblCellMar>
            <w:left w:w="108" w:type="dxa"/>
            <w:right w:w="108" w:type="dxa"/>
          </w:tblCellMar>
        </w:tblPrEx>
        <w:trPr>
          <w:trHeight w:val="150"/>
        </w:trPr>
        <w:tc>
          <w:tcPr>
            <w:tcW w:w="153" w:type="pct"/>
          </w:tcPr>
          <w:p w:rsidR="009A0FAE" w:rsidRPr="009047F8" w:rsidRDefault="009A0FAE" w:rsidP="00B2229E">
            <w:pPr>
              <w:suppressAutoHyphens/>
              <w:ind w:left="-57" w:right="-57"/>
              <w:jc w:val="center"/>
              <w:rPr>
                <w:bCs/>
                <w:sz w:val="18"/>
                <w:szCs w:val="18"/>
              </w:rPr>
            </w:pPr>
            <w:r w:rsidRPr="009047F8">
              <w:rPr>
                <w:bCs/>
                <w:sz w:val="18"/>
                <w:szCs w:val="18"/>
                <w:lang w:val="en-US"/>
              </w:rPr>
              <w:t>1</w:t>
            </w:r>
            <w:r w:rsidRPr="009047F8">
              <w:rPr>
                <w:bCs/>
                <w:sz w:val="18"/>
                <w:szCs w:val="18"/>
              </w:rPr>
              <w:t>8</w:t>
            </w:r>
          </w:p>
        </w:tc>
        <w:tc>
          <w:tcPr>
            <w:tcW w:w="1113" w:type="pct"/>
          </w:tcPr>
          <w:p w:rsidR="009A0FAE" w:rsidRPr="009047F8" w:rsidRDefault="009A0FAE" w:rsidP="00B2229E">
            <w:pPr>
              <w:suppressAutoHyphens/>
              <w:rPr>
                <w:bCs/>
                <w:sz w:val="18"/>
                <w:szCs w:val="18"/>
              </w:rPr>
            </w:pPr>
            <w:r w:rsidRPr="009047F8">
              <w:rPr>
                <w:bCs/>
                <w:sz w:val="18"/>
                <w:szCs w:val="18"/>
              </w:rPr>
              <w:t>Кузьминское (старое) кладбище (50:28:0100411:1138)</w:t>
            </w:r>
          </w:p>
        </w:tc>
        <w:tc>
          <w:tcPr>
            <w:tcW w:w="713" w:type="pct"/>
          </w:tcPr>
          <w:p w:rsidR="009A0FAE" w:rsidRPr="009047F8" w:rsidRDefault="009A0FAE" w:rsidP="00B2229E">
            <w:pPr>
              <w:suppressAutoHyphens/>
              <w:rPr>
                <w:bCs/>
                <w:sz w:val="18"/>
                <w:szCs w:val="18"/>
              </w:rPr>
            </w:pPr>
            <w:r w:rsidRPr="009047F8">
              <w:rPr>
                <w:bCs/>
                <w:sz w:val="18"/>
                <w:szCs w:val="18"/>
              </w:rPr>
              <w:t>Ритуальная деятельность</w:t>
            </w:r>
          </w:p>
        </w:tc>
        <w:tc>
          <w:tcPr>
            <w:tcW w:w="345" w:type="pct"/>
          </w:tcPr>
          <w:p w:rsidR="009A0FAE" w:rsidRPr="009047F8" w:rsidRDefault="009A0FAE" w:rsidP="00B2229E">
            <w:pPr>
              <w:suppressAutoHyphens/>
              <w:ind w:left="-57" w:right="-57"/>
              <w:jc w:val="center"/>
              <w:rPr>
                <w:bCs/>
                <w:sz w:val="18"/>
                <w:szCs w:val="18"/>
              </w:rPr>
            </w:pPr>
            <w:r w:rsidRPr="009047F8">
              <w:rPr>
                <w:bCs/>
                <w:sz w:val="18"/>
                <w:szCs w:val="18"/>
              </w:rPr>
              <w:t>5</w:t>
            </w:r>
          </w:p>
        </w:tc>
        <w:tc>
          <w:tcPr>
            <w:tcW w:w="498" w:type="pct"/>
          </w:tcPr>
          <w:p w:rsidR="009A0FAE" w:rsidRPr="009047F8" w:rsidRDefault="009A0FAE"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tcPr>
          <w:p w:rsidR="009A0FAE" w:rsidRPr="009047F8" w:rsidRDefault="009A0FAE" w:rsidP="00B2229E">
            <w:pPr>
              <w:pStyle w:val="1fffb"/>
              <w:widowControl w:val="0"/>
              <w:tabs>
                <w:tab w:val="left" w:pos="1249"/>
              </w:tabs>
              <w:suppressAutoHyphens/>
              <w:snapToGrid/>
              <w:spacing w:line="240" w:lineRule="auto"/>
              <w:rPr>
                <w:b w:val="0"/>
                <w:sz w:val="18"/>
                <w:szCs w:val="18"/>
              </w:rPr>
            </w:pPr>
            <w:r w:rsidRPr="009047F8">
              <w:rPr>
                <w:b w:val="0"/>
                <w:sz w:val="18"/>
                <w:szCs w:val="18"/>
              </w:rPr>
              <w:t>СЗЗ не устанавливается</w:t>
            </w:r>
            <w:r w:rsidRPr="009047F8">
              <w:rPr>
                <w:b w:val="0"/>
                <w:sz w:val="18"/>
                <w:szCs w:val="18"/>
              </w:rPr>
              <w:br/>
              <w:t xml:space="preserve">Письмо Управления Федеральной службы по надзору в сфере защиты прав потребителей и благополучия человека по Московской области от 07.10.2020 </w:t>
            </w:r>
            <w:r w:rsidRPr="009047F8">
              <w:rPr>
                <w:b w:val="0"/>
                <w:sz w:val="18"/>
                <w:szCs w:val="18"/>
              </w:rPr>
              <w:br/>
              <w:t>№ 555-Р-04(Н)</w:t>
            </w:r>
          </w:p>
        </w:tc>
        <w:tc>
          <w:tcPr>
            <w:tcW w:w="467" w:type="pct"/>
          </w:tcPr>
          <w:p w:rsidR="009A0FAE" w:rsidRPr="009047F8" w:rsidRDefault="009A0FAE" w:rsidP="00B2229E">
            <w:pPr>
              <w:suppressAutoHyphens/>
              <w:ind w:left="-57" w:right="-57"/>
              <w:jc w:val="center"/>
              <w:rPr>
                <w:sz w:val="18"/>
                <w:szCs w:val="18"/>
              </w:rPr>
            </w:pPr>
            <w:r w:rsidRPr="009047F8">
              <w:rPr>
                <w:bCs/>
                <w:sz w:val="18"/>
                <w:szCs w:val="18"/>
              </w:rPr>
              <w:t>Сохраняемая</w:t>
            </w:r>
          </w:p>
        </w:tc>
      </w:tr>
      <w:tr w:rsidR="009A0FAE" w:rsidRPr="009047F8" w:rsidTr="005D1F24">
        <w:tblPrEx>
          <w:jc w:val="left"/>
          <w:tblCellMar>
            <w:left w:w="108" w:type="dxa"/>
            <w:right w:w="108" w:type="dxa"/>
          </w:tblCellMar>
        </w:tblPrEx>
        <w:trPr>
          <w:trHeight w:val="251"/>
        </w:trPr>
        <w:tc>
          <w:tcPr>
            <w:tcW w:w="153" w:type="pct"/>
          </w:tcPr>
          <w:p w:rsidR="009A0FAE" w:rsidRPr="009047F8" w:rsidRDefault="009A0FAE" w:rsidP="00B2229E">
            <w:pPr>
              <w:suppressAutoHyphens/>
              <w:ind w:left="-57" w:right="-57"/>
              <w:jc w:val="center"/>
              <w:rPr>
                <w:bCs/>
                <w:sz w:val="18"/>
                <w:szCs w:val="18"/>
                <w:lang w:val="en-US"/>
              </w:rPr>
            </w:pPr>
            <w:r w:rsidRPr="009047F8">
              <w:rPr>
                <w:bCs/>
                <w:sz w:val="18"/>
                <w:szCs w:val="18"/>
              </w:rPr>
              <w:t>19</w:t>
            </w:r>
          </w:p>
        </w:tc>
        <w:tc>
          <w:tcPr>
            <w:tcW w:w="1113" w:type="pct"/>
          </w:tcPr>
          <w:p w:rsidR="009A0FAE" w:rsidRPr="009047F8" w:rsidRDefault="009A0FAE" w:rsidP="00B2229E">
            <w:pPr>
              <w:suppressAutoHyphens/>
              <w:rPr>
                <w:bCs/>
                <w:sz w:val="18"/>
                <w:szCs w:val="18"/>
              </w:rPr>
            </w:pPr>
            <w:r w:rsidRPr="009047F8">
              <w:rPr>
                <w:bCs/>
                <w:sz w:val="18"/>
                <w:szCs w:val="18"/>
              </w:rPr>
              <w:t xml:space="preserve">ИП Аллаяров Р.Х </w:t>
            </w:r>
            <w:r w:rsidR="00866479" w:rsidRPr="009047F8">
              <w:rPr>
                <w:bCs/>
                <w:sz w:val="18"/>
                <w:szCs w:val="18"/>
              </w:rPr>
              <w:br/>
            </w:r>
            <w:r w:rsidRPr="009047F8">
              <w:rPr>
                <w:bCs/>
                <w:sz w:val="18"/>
                <w:szCs w:val="18"/>
              </w:rPr>
              <w:t>(50:28:0010304:7)</w:t>
            </w:r>
          </w:p>
        </w:tc>
        <w:tc>
          <w:tcPr>
            <w:tcW w:w="713" w:type="pct"/>
          </w:tcPr>
          <w:p w:rsidR="009A0FAE" w:rsidRPr="009047F8" w:rsidRDefault="009A0FAE" w:rsidP="00B2229E">
            <w:pPr>
              <w:suppressAutoHyphens/>
              <w:rPr>
                <w:bCs/>
                <w:sz w:val="18"/>
                <w:szCs w:val="18"/>
              </w:rPr>
            </w:pPr>
            <w:r w:rsidRPr="009047F8">
              <w:rPr>
                <w:bCs/>
                <w:sz w:val="18"/>
                <w:szCs w:val="18"/>
              </w:rPr>
              <w:t>комплекс по обслуживанию легкового автотранспорта</w:t>
            </w:r>
          </w:p>
        </w:tc>
        <w:tc>
          <w:tcPr>
            <w:tcW w:w="345" w:type="pct"/>
          </w:tcPr>
          <w:p w:rsidR="009A0FAE" w:rsidRPr="009047F8" w:rsidRDefault="009A0FAE" w:rsidP="00B2229E">
            <w:pPr>
              <w:suppressAutoHyphens/>
              <w:ind w:left="-57" w:right="-57"/>
              <w:jc w:val="center"/>
              <w:rPr>
                <w:bCs/>
                <w:sz w:val="18"/>
                <w:szCs w:val="18"/>
              </w:rPr>
            </w:pPr>
            <w:r w:rsidRPr="009047F8">
              <w:rPr>
                <w:bCs/>
                <w:sz w:val="18"/>
                <w:szCs w:val="18"/>
              </w:rPr>
              <w:t>4</w:t>
            </w:r>
          </w:p>
        </w:tc>
        <w:tc>
          <w:tcPr>
            <w:tcW w:w="498" w:type="pct"/>
          </w:tcPr>
          <w:p w:rsidR="009A0FAE" w:rsidRPr="009047F8" w:rsidRDefault="009A0FAE" w:rsidP="00B2229E">
            <w:pPr>
              <w:suppressAutoHyphens/>
              <w:ind w:left="-57" w:right="-57"/>
              <w:jc w:val="center"/>
              <w:rPr>
                <w:bCs/>
                <w:sz w:val="18"/>
                <w:szCs w:val="18"/>
              </w:rPr>
            </w:pPr>
            <w:r w:rsidRPr="009047F8">
              <w:rPr>
                <w:bCs/>
                <w:sz w:val="18"/>
                <w:szCs w:val="18"/>
              </w:rPr>
              <w:t>Сохраняемая</w:t>
            </w:r>
          </w:p>
        </w:tc>
        <w:tc>
          <w:tcPr>
            <w:tcW w:w="1711" w:type="pct"/>
          </w:tcPr>
          <w:p w:rsidR="009A0FAE" w:rsidRPr="009047F8" w:rsidRDefault="009A0FAE" w:rsidP="00B2229E">
            <w:pPr>
              <w:suppressAutoHyphens/>
              <w:jc w:val="center"/>
              <w:rPr>
                <w:bCs/>
                <w:sz w:val="18"/>
                <w:szCs w:val="18"/>
              </w:rPr>
            </w:pPr>
            <w:r w:rsidRPr="009047F8">
              <w:rPr>
                <w:sz w:val="18"/>
                <w:szCs w:val="18"/>
              </w:rPr>
              <w:t>Решение Главного государственного санитарного врача по Московской области от 01.07.2019 № 143</w:t>
            </w:r>
          </w:p>
        </w:tc>
        <w:tc>
          <w:tcPr>
            <w:tcW w:w="467" w:type="pct"/>
          </w:tcPr>
          <w:p w:rsidR="009A0FAE" w:rsidRPr="009047F8" w:rsidRDefault="009A0FAE"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161AC0" w:rsidRPr="009047F8" w:rsidRDefault="009A0FAE" w:rsidP="00B2229E">
            <w:pPr>
              <w:widowControl w:val="0"/>
              <w:suppressAutoHyphens/>
              <w:ind w:left="-57" w:right="-57"/>
              <w:jc w:val="center"/>
              <w:rPr>
                <w:bCs/>
                <w:sz w:val="18"/>
                <w:szCs w:val="18"/>
              </w:rPr>
            </w:pPr>
            <w:r w:rsidRPr="009047F8">
              <w:rPr>
                <w:bCs/>
                <w:sz w:val="18"/>
                <w:szCs w:val="18"/>
              </w:rPr>
              <w:t>20</w:t>
            </w:r>
          </w:p>
        </w:tc>
        <w:tc>
          <w:tcPr>
            <w:tcW w:w="1113" w:type="pct"/>
            <w:shd w:val="clear" w:color="auto" w:fill="auto"/>
            <w:vAlign w:val="center"/>
          </w:tcPr>
          <w:p w:rsidR="00161AC0" w:rsidRPr="009047F8" w:rsidRDefault="00161AC0" w:rsidP="00B2229E">
            <w:pPr>
              <w:widowControl w:val="0"/>
              <w:suppressAutoHyphens/>
              <w:rPr>
                <w:bCs/>
                <w:sz w:val="18"/>
                <w:szCs w:val="18"/>
              </w:rPr>
            </w:pPr>
            <w:r w:rsidRPr="009047F8">
              <w:rPr>
                <w:bCs/>
                <w:sz w:val="18"/>
                <w:szCs w:val="18"/>
              </w:rPr>
              <w:t>АО «Домодедовский машиностроительный завод «Кондиционер» (АО «ДоКон»)</w:t>
            </w:r>
            <w:r w:rsidR="009262BE" w:rsidRPr="009047F8">
              <w:rPr>
                <w:bCs/>
                <w:sz w:val="18"/>
                <w:szCs w:val="18"/>
              </w:rPr>
              <w:t>:</w:t>
            </w:r>
            <w:r w:rsidR="009262BE" w:rsidRPr="009047F8">
              <w:rPr>
                <w:sz w:val="18"/>
                <w:szCs w:val="18"/>
              </w:rPr>
              <w:t xml:space="preserve"> - </w:t>
            </w:r>
            <w:proofErr w:type="gramStart"/>
            <w:r w:rsidR="009262BE" w:rsidRPr="009047F8">
              <w:rPr>
                <w:sz w:val="18"/>
                <w:szCs w:val="18"/>
              </w:rPr>
              <w:t>Площадка № 1 –50:28:0000000:433, 50:28:0000000:49577, 50:28:0000000:431, 50:28:0000000:49576, 50:28:0010268:19, 50:28:0010268:15, 50:28:0010268:127, 50:28:0010268:18, 50:28:0000000:49541, 50:28:0010268:13, 50:28:0000000:436, 50:28:0000000:435, 50:28:0010268:126, 50:28:0010268:20, 50:28</w:t>
            </w:r>
            <w:proofErr w:type="gramEnd"/>
            <w:r w:rsidR="009262BE" w:rsidRPr="009047F8">
              <w:rPr>
                <w:sz w:val="18"/>
                <w:szCs w:val="18"/>
              </w:rPr>
              <w:t>:0010268:16, 50:28:0010268:17, 50:28:0000000:49542;</w:t>
            </w:r>
            <w:r w:rsidR="009262BE" w:rsidRPr="009047F8">
              <w:rPr>
                <w:sz w:val="18"/>
                <w:szCs w:val="18"/>
              </w:rPr>
              <w:br/>
              <w:t>Площадка № 2 – 50:28:0010268:22</w:t>
            </w:r>
          </w:p>
        </w:tc>
        <w:tc>
          <w:tcPr>
            <w:tcW w:w="713" w:type="pct"/>
            <w:shd w:val="clear" w:color="auto" w:fill="auto"/>
            <w:vAlign w:val="center"/>
          </w:tcPr>
          <w:p w:rsidR="00161AC0" w:rsidRPr="009047F8" w:rsidRDefault="00BE5414" w:rsidP="00B2229E">
            <w:pPr>
              <w:widowControl w:val="0"/>
              <w:suppressAutoHyphens/>
              <w:rPr>
                <w:bCs/>
                <w:sz w:val="18"/>
                <w:szCs w:val="18"/>
              </w:rPr>
            </w:pPr>
            <w:r w:rsidRPr="009047F8">
              <w:rPr>
                <w:sz w:val="18"/>
                <w:szCs w:val="18"/>
              </w:rPr>
              <w:t>производство климатического оборудования различного назначения</w:t>
            </w:r>
          </w:p>
        </w:tc>
        <w:tc>
          <w:tcPr>
            <w:tcW w:w="345" w:type="pct"/>
            <w:shd w:val="clear" w:color="auto" w:fill="auto"/>
            <w:vAlign w:val="center"/>
          </w:tcPr>
          <w:p w:rsidR="00161AC0" w:rsidRPr="009047F8" w:rsidRDefault="00BE5414" w:rsidP="00B2229E">
            <w:pPr>
              <w:widowControl w:val="0"/>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161AC0" w:rsidRPr="009047F8" w:rsidRDefault="00161AC0" w:rsidP="00B2229E">
            <w:pPr>
              <w:widowControl w:val="0"/>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61AC0" w:rsidRPr="009047F8" w:rsidRDefault="00BE5414" w:rsidP="00B2229E">
            <w:pPr>
              <w:pStyle w:val="1fffb"/>
              <w:widowControl w:val="0"/>
              <w:tabs>
                <w:tab w:val="left" w:pos="1249"/>
              </w:tabs>
              <w:suppressAutoHyphens/>
              <w:snapToGrid/>
              <w:spacing w:line="240" w:lineRule="auto"/>
              <w:rPr>
                <w:b w:val="0"/>
                <w:sz w:val="18"/>
                <w:szCs w:val="18"/>
              </w:rPr>
            </w:pPr>
            <w:r w:rsidRPr="009047F8">
              <w:rPr>
                <w:b w:val="0"/>
                <w:bCs/>
                <w:sz w:val="18"/>
                <w:szCs w:val="18"/>
              </w:rPr>
              <w:t xml:space="preserve">в северном направлении- 100 м от границы участка промплощадки №1 и №2; в северо-восточном направлении- 100 м от границы участка промплощадки №2; в восточном направлении- 100 м от границы участка промплощадки №2; в юго-восточном направлении - 10 м от границы участка промплощадки №2 вдоль проезжей части 1-го Советского проезда по границе жилой застройки и территории наркологического диспансера микрорайона Центральный г. Домодедово; </w:t>
            </w:r>
            <w:proofErr w:type="gramStart"/>
            <w:r w:rsidRPr="009047F8">
              <w:rPr>
                <w:b w:val="0"/>
                <w:bCs/>
                <w:sz w:val="18"/>
                <w:szCs w:val="18"/>
              </w:rPr>
              <w:t>в южном направлении - по границе участка промплощадки №2, далее вдоль проезжей части Каширского шоссе по границы жилой застройки микрорайона Центральный г. Домодедово, далее 10 м от границы участка промплощадки №1 по границе селитебной территории жилого дома Каширское шоссе дом 34, далее 50 м от границы участка промплощадки №1 вдоль проезжей части ул. Советская микрорайона Северный г. Домодедово;</w:t>
            </w:r>
            <w:proofErr w:type="gramEnd"/>
            <w:r w:rsidRPr="009047F8">
              <w:rPr>
                <w:b w:val="0"/>
                <w:bCs/>
                <w:sz w:val="18"/>
                <w:szCs w:val="18"/>
              </w:rPr>
              <w:t xml:space="preserve"> в юго-западном направлении - 85 м от границы участка промплощадки №1 вдоль проезжей части ул. </w:t>
            </w:r>
            <w:proofErr w:type="gramStart"/>
            <w:r w:rsidRPr="009047F8">
              <w:rPr>
                <w:b w:val="0"/>
                <w:bCs/>
                <w:sz w:val="18"/>
                <w:szCs w:val="18"/>
              </w:rPr>
              <w:t>Советская</w:t>
            </w:r>
            <w:proofErr w:type="gramEnd"/>
            <w:r w:rsidRPr="009047F8">
              <w:rPr>
                <w:b w:val="0"/>
                <w:bCs/>
                <w:sz w:val="18"/>
                <w:szCs w:val="18"/>
              </w:rPr>
              <w:t xml:space="preserve"> микрорайона Северный г. Домодедово; в западном направлении - 10 м от границы участка промплощадки №1 вдоль проезжей части ул. Заводская микрорайона Северный г. Домодедово; в северо-западном направлении - 100 м от границы участка промплощадки №1.</w:t>
            </w:r>
            <w:r w:rsidRPr="009047F8">
              <w:rPr>
                <w:b w:val="0"/>
                <w:sz w:val="18"/>
                <w:szCs w:val="18"/>
              </w:rPr>
              <w:br/>
            </w:r>
            <w:r w:rsidR="00161AC0" w:rsidRPr="009047F8">
              <w:rPr>
                <w:b w:val="0"/>
                <w:sz w:val="18"/>
                <w:szCs w:val="18"/>
              </w:rPr>
              <w:t>Решение Главного государственного санитарного врача по Московской области от 07.05.2019 № 92</w:t>
            </w:r>
            <w:r w:rsidR="00FA5B95" w:rsidRPr="009047F8">
              <w:rPr>
                <w:b w:val="0"/>
                <w:sz w:val="18"/>
                <w:szCs w:val="18"/>
              </w:rPr>
              <w:t xml:space="preserve"> </w:t>
            </w:r>
            <w:r w:rsidR="00E06667" w:rsidRPr="009047F8">
              <w:rPr>
                <w:b w:val="0"/>
                <w:sz w:val="18"/>
                <w:szCs w:val="18"/>
              </w:rPr>
              <w:t>ЗОУИТ 50:28-6.202</w:t>
            </w:r>
          </w:p>
        </w:tc>
        <w:tc>
          <w:tcPr>
            <w:tcW w:w="467" w:type="pct"/>
            <w:shd w:val="clear" w:color="auto" w:fill="auto"/>
          </w:tcPr>
          <w:p w:rsidR="00161AC0" w:rsidRPr="009047F8" w:rsidRDefault="00161AC0" w:rsidP="00B2229E">
            <w:pPr>
              <w:widowControl w:val="0"/>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A14810" w:rsidP="00B2229E">
            <w:pPr>
              <w:suppressAutoHyphens/>
              <w:ind w:left="-57" w:right="-57"/>
              <w:jc w:val="center"/>
              <w:rPr>
                <w:bCs/>
                <w:sz w:val="18"/>
                <w:szCs w:val="18"/>
                <w:lang w:val="en-US"/>
              </w:rPr>
            </w:pPr>
            <w:r w:rsidRPr="009047F8">
              <w:rPr>
                <w:bCs/>
                <w:sz w:val="18"/>
                <w:szCs w:val="18"/>
                <w:lang w:val="en-US"/>
              </w:rPr>
              <w:t>21</w:t>
            </w:r>
          </w:p>
        </w:tc>
        <w:tc>
          <w:tcPr>
            <w:tcW w:w="1113" w:type="pct"/>
            <w:shd w:val="clear" w:color="auto" w:fill="auto"/>
            <w:vAlign w:val="center"/>
          </w:tcPr>
          <w:p w:rsidR="006C1675" w:rsidRPr="009047F8" w:rsidRDefault="006C1675" w:rsidP="00B2229E">
            <w:pPr>
              <w:suppressAutoHyphens/>
              <w:rPr>
                <w:bCs/>
                <w:sz w:val="18"/>
                <w:szCs w:val="18"/>
              </w:rPr>
            </w:pPr>
            <w:r w:rsidRPr="009047F8">
              <w:rPr>
                <w:bCs/>
                <w:sz w:val="18"/>
                <w:szCs w:val="18"/>
              </w:rPr>
              <w:t xml:space="preserve">ООО «Каменный цветок», д. Кучино </w:t>
            </w:r>
            <w:r w:rsidRPr="009047F8">
              <w:rPr>
                <w:bCs/>
                <w:sz w:val="18"/>
                <w:szCs w:val="18"/>
              </w:rPr>
              <w:br/>
              <w:t>(50:28:0050312:45)</w:t>
            </w:r>
          </w:p>
        </w:tc>
        <w:tc>
          <w:tcPr>
            <w:tcW w:w="713" w:type="pct"/>
            <w:shd w:val="clear" w:color="auto" w:fill="auto"/>
            <w:vAlign w:val="center"/>
          </w:tcPr>
          <w:p w:rsidR="006C1675" w:rsidRPr="009047F8" w:rsidRDefault="006C1675" w:rsidP="00B2229E">
            <w:pPr>
              <w:suppressAutoHyphens/>
              <w:rPr>
                <w:bCs/>
                <w:sz w:val="18"/>
                <w:szCs w:val="18"/>
              </w:rPr>
            </w:pPr>
            <w:r w:rsidRPr="009047F8">
              <w:rPr>
                <w:bCs/>
                <w:sz w:val="18"/>
                <w:szCs w:val="18"/>
              </w:rPr>
              <w:t>Проектируемое отделение судебно-медицинской экспертизы с крематорием</w:t>
            </w:r>
          </w:p>
        </w:tc>
        <w:tc>
          <w:tcPr>
            <w:tcW w:w="345" w:type="pct"/>
            <w:shd w:val="clear" w:color="auto" w:fill="auto"/>
            <w:vAlign w:val="center"/>
          </w:tcPr>
          <w:p w:rsidR="006C1675" w:rsidRPr="009047F8" w:rsidRDefault="00371CF0" w:rsidP="00B2229E">
            <w:pPr>
              <w:suppressAutoHyphens/>
              <w:ind w:left="-57" w:right="-57"/>
              <w:jc w:val="center"/>
              <w:rPr>
                <w:bCs/>
                <w:sz w:val="18"/>
                <w:szCs w:val="18"/>
              </w:rPr>
            </w:pPr>
            <w:r w:rsidRPr="009047F8">
              <w:rPr>
                <w:bCs/>
                <w:sz w:val="18"/>
                <w:szCs w:val="18"/>
              </w:rPr>
              <w:t>1</w:t>
            </w:r>
          </w:p>
        </w:tc>
        <w:tc>
          <w:tcPr>
            <w:tcW w:w="498" w:type="pct"/>
            <w:shd w:val="clear" w:color="auto" w:fill="auto"/>
            <w:vAlign w:val="center"/>
          </w:tcPr>
          <w:p w:rsidR="006C1675" w:rsidRPr="009047F8" w:rsidRDefault="006C1675"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371CF0" w:rsidP="00B2229E">
            <w:pPr>
              <w:pStyle w:val="1fffb"/>
              <w:widowControl w:val="0"/>
              <w:tabs>
                <w:tab w:val="left" w:pos="1244"/>
              </w:tabs>
              <w:suppressAutoHyphens/>
              <w:snapToGrid/>
              <w:spacing w:line="240" w:lineRule="auto"/>
              <w:rPr>
                <w:sz w:val="18"/>
                <w:szCs w:val="18"/>
              </w:rPr>
            </w:pPr>
            <w:proofErr w:type="gramStart"/>
            <w:r w:rsidRPr="009047F8">
              <w:rPr>
                <w:b w:val="0"/>
                <w:sz w:val="18"/>
                <w:szCs w:val="18"/>
              </w:rPr>
              <w:t>в северном направлении - на расстоянии 810-1000 м; в северо-восточном направлении - на расстоянии 944-1000 м; в восточном направлении - на расстоянии 915-1000 м; в юго-восточном направлении - на расстоянии 1000 м; в южном направлении - на расстоянии 621-809 м; в юго-западном направлении - на расстоянии 551-625 м; в западном направлении - на расстоянии 583-740 м; в северо-западном направлении - на расстоянии 769-847 м от контура объекта.</w:t>
            </w:r>
            <w:proofErr w:type="gramEnd"/>
            <w:r w:rsidR="006C1675" w:rsidRPr="009047F8">
              <w:rPr>
                <w:sz w:val="18"/>
                <w:szCs w:val="18"/>
              </w:rPr>
              <w:br/>
            </w:r>
            <w:r w:rsidR="006C1675" w:rsidRPr="009047F8">
              <w:rPr>
                <w:b w:val="0"/>
                <w:bCs/>
                <w:sz w:val="18"/>
                <w:szCs w:val="18"/>
              </w:rPr>
              <w:t>Решение Федеральной службы по надзору в сфере защиты прав потребителей и благополучия человека Р</w:t>
            </w:r>
            <w:r w:rsidR="005D1F24" w:rsidRPr="009047F8">
              <w:rPr>
                <w:b w:val="0"/>
                <w:bCs/>
                <w:sz w:val="18"/>
                <w:szCs w:val="18"/>
              </w:rPr>
              <w:t xml:space="preserve">оссийской </w:t>
            </w:r>
            <w:r w:rsidR="006C1675" w:rsidRPr="009047F8">
              <w:rPr>
                <w:b w:val="0"/>
                <w:bCs/>
                <w:sz w:val="18"/>
                <w:szCs w:val="18"/>
              </w:rPr>
              <w:t>Ф</w:t>
            </w:r>
            <w:r w:rsidR="005D1F24" w:rsidRPr="009047F8">
              <w:rPr>
                <w:b w:val="0"/>
                <w:bCs/>
                <w:sz w:val="18"/>
                <w:szCs w:val="18"/>
              </w:rPr>
              <w:t>едерации</w:t>
            </w:r>
            <w:r w:rsidR="006C1675" w:rsidRPr="009047F8">
              <w:rPr>
                <w:b w:val="0"/>
                <w:bCs/>
                <w:sz w:val="18"/>
                <w:szCs w:val="18"/>
              </w:rPr>
              <w:t xml:space="preserve"> от </w:t>
            </w:r>
            <w:r w:rsidRPr="009047F8">
              <w:rPr>
                <w:b w:val="0"/>
                <w:bCs/>
                <w:sz w:val="18"/>
                <w:szCs w:val="18"/>
              </w:rPr>
              <w:t>09.02.2022</w:t>
            </w:r>
            <w:r w:rsidR="006C1675" w:rsidRPr="009047F8">
              <w:rPr>
                <w:b w:val="0"/>
                <w:bCs/>
                <w:sz w:val="18"/>
                <w:szCs w:val="18"/>
              </w:rPr>
              <w:t xml:space="preserve"> № </w:t>
            </w:r>
            <w:r w:rsidRPr="009047F8">
              <w:rPr>
                <w:b w:val="0"/>
                <w:bCs/>
                <w:sz w:val="18"/>
                <w:szCs w:val="18"/>
              </w:rPr>
              <w:t>129</w:t>
            </w:r>
            <w:r w:rsidR="006C1675" w:rsidRPr="009047F8">
              <w:rPr>
                <w:b w:val="0"/>
                <w:bCs/>
                <w:sz w:val="18"/>
                <w:szCs w:val="18"/>
              </w:rPr>
              <w:t>-РСЗЗ</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 xml:space="preserve">Сохраняемая </w:t>
            </w:r>
          </w:p>
        </w:tc>
      </w:tr>
      <w:tr w:rsidR="009A0FAE" w:rsidRPr="009047F8" w:rsidTr="005D1F24">
        <w:trPr>
          <w:cantSplit/>
          <w:trHeight w:val="362"/>
          <w:jc w:val="center"/>
        </w:trPr>
        <w:tc>
          <w:tcPr>
            <w:tcW w:w="153" w:type="pct"/>
            <w:shd w:val="clear" w:color="auto" w:fill="auto"/>
            <w:vAlign w:val="center"/>
          </w:tcPr>
          <w:p w:rsidR="006C1675" w:rsidRPr="009047F8" w:rsidRDefault="006C1675" w:rsidP="00B2229E">
            <w:pPr>
              <w:suppressAutoHyphens/>
              <w:ind w:left="-57" w:right="-57"/>
              <w:jc w:val="center"/>
              <w:rPr>
                <w:bCs/>
                <w:sz w:val="18"/>
                <w:szCs w:val="18"/>
                <w:lang w:val="en-US"/>
              </w:rPr>
            </w:pPr>
            <w:r w:rsidRPr="009047F8">
              <w:rPr>
                <w:bCs/>
                <w:sz w:val="18"/>
                <w:szCs w:val="18"/>
              </w:rPr>
              <w:t>2</w:t>
            </w:r>
            <w:r w:rsidR="00A14810" w:rsidRPr="009047F8">
              <w:rPr>
                <w:bCs/>
                <w:sz w:val="18"/>
                <w:szCs w:val="18"/>
                <w:lang w:val="en-US"/>
              </w:rPr>
              <w:t>2</w:t>
            </w:r>
          </w:p>
        </w:tc>
        <w:tc>
          <w:tcPr>
            <w:tcW w:w="1113" w:type="pct"/>
            <w:shd w:val="clear" w:color="auto" w:fill="auto"/>
            <w:vAlign w:val="center"/>
          </w:tcPr>
          <w:p w:rsidR="006C1675" w:rsidRPr="009047F8" w:rsidRDefault="006C1675" w:rsidP="00B2229E">
            <w:pPr>
              <w:suppressAutoHyphens/>
              <w:rPr>
                <w:sz w:val="18"/>
                <w:szCs w:val="18"/>
              </w:rPr>
            </w:pPr>
            <w:r w:rsidRPr="009047F8">
              <w:rPr>
                <w:sz w:val="18"/>
                <w:szCs w:val="18"/>
              </w:rPr>
              <w:t xml:space="preserve">(АЗС) ML019 "Вельяминово" АО "РН-Москва", </w:t>
            </w:r>
            <w:r w:rsidRPr="009047F8">
              <w:rPr>
                <w:sz w:val="18"/>
                <w:szCs w:val="18"/>
                <w:lang w:val="en-US"/>
              </w:rPr>
              <w:t>c</w:t>
            </w:r>
            <w:r w:rsidRPr="009047F8">
              <w:rPr>
                <w:sz w:val="18"/>
                <w:szCs w:val="18"/>
              </w:rPr>
              <w:t>. Вельяминово, ул. </w:t>
            </w:r>
            <w:proofErr w:type="gramStart"/>
            <w:r w:rsidRPr="009047F8">
              <w:rPr>
                <w:sz w:val="18"/>
                <w:szCs w:val="18"/>
              </w:rPr>
              <w:t>Каширская</w:t>
            </w:r>
            <w:proofErr w:type="gramEnd"/>
            <w:r w:rsidRPr="009047F8">
              <w:rPr>
                <w:sz w:val="18"/>
                <w:szCs w:val="18"/>
              </w:rPr>
              <w:t>, сооружение 20а</w:t>
            </w:r>
            <w:r w:rsidRPr="009047F8">
              <w:rPr>
                <w:sz w:val="18"/>
                <w:szCs w:val="18"/>
              </w:rPr>
              <w:br/>
              <w:t>(50:28:0100306:3)</w:t>
            </w:r>
          </w:p>
        </w:tc>
        <w:tc>
          <w:tcPr>
            <w:tcW w:w="713" w:type="pct"/>
            <w:shd w:val="clear" w:color="auto" w:fill="auto"/>
            <w:vAlign w:val="center"/>
          </w:tcPr>
          <w:p w:rsidR="006C1675" w:rsidRPr="009047F8" w:rsidRDefault="006C1675" w:rsidP="00B2229E">
            <w:pPr>
              <w:suppressAutoHyphens/>
              <w:rPr>
                <w:sz w:val="18"/>
                <w:szCs w:val="18"/>
              </w:rPr>
            </w:pPr>
            <w:r w:rsidRPr="009047F8">
              <w:rPr>
                <w:sz w:val="18"/>
                <w:szCs w:val="18"/>
              </w:rPr>
              <w:t>заправка легковых и грузовых автомобилей жидким моторным топливом</w:t>
            </w:r>
          </w:p>
        </w:tc>
        <w:tc>
          <w:tcPr>
            <w:tcW w:w="345" w:type="pct"/>
            <w:shd w:val="clear" w:color="auto" w:fill="auto"/>
            <w:vAlign w:val="center"/>
          </w:tcPr>
          <w:p w:rsidR="006C1675" w:rsidRPr="009047F8" w:rsidRDefault="006C1675"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C1675" w:rsidRPr="009047F8" w:rsidRDefault="006C1675"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6C1675" w:rsidP="00B2229E">
            <w:pPr>
              <w:suppressAutoHyphens/>
              <w:jc w:val="center"/>
              <w:rPr>
                <w:sz w:val="18"/>
                <w:szCs w:val="18"/>
              </w:rPr>
            </w:pPr>
            <w:proofErr w:type="gramStart"/>
            <w:r w:rsidRPr="009047F8">
              <w:rPr>
                <w:sz w:val="18"/>
                <w:szCs w:val="18"/>
              </w:rPr>
              <w:t>на севере - 100 м; на северо-востоке – 100 м; на востоке - 100 м; на юго-востоке – 100 м; на юге - 100-73 м; на юго-западе - 73-100-88 м; на западе - 88-65-66-100 м; на северо-западе – 100 м</w:t>
            </w:r>
            <w:r w:rsidRPr="009047F8">
              <w:rPr>
                <w:sz w:val="18"/>
                <w:szCs w:val="18"/>
              </w:rPr>
              <w:br/>
              <w:t>Решение Главного государственного санитарного врача по Московской области от 15.02.2021 № 45-04</w:t>
            </w:r>
            <w:proofErr w:type="gramEnd"/>
          </w:p>
          <w:p w:rsidR="00A07FE0" w:rsidRPr="009047F8" w:rsidRDefault="00A07FE0" w:rsidP="00B2229E">
            <w:pPr>
              <w:suppressAutoHyphens/>
              <w:jc w:val="center"/>
              <w:rPr>
                <w:sz w:val="18"/>
                <w:szCs w:val="18"/>
              </w:rPr>
            </w:pPr>
            <w:r w:rsidRPr="009047F8">
              <w:rPr>
                <w:sz w:val="18"/>
                <w:szCs w:val="18"/>
              </w:rPr>
              <w:t>ЗОУИТ 50:28-6.426</w:t>
            </w:r>
          </w:p>
        </w:tc>
        <w:tc>
          <w:tcPr>
            <w:tcW w:w="467" w:type="pct"/>
            <w:shd w:val="clear" w:color="auto" w:fill="auto"/>
            <w:vAlign w:val="center"/>
          </w:tcPr>
          <w:p w:rsidR="006C1675" w:rsidRPr="009047F8" w:rsidRDefault="006C1675" w:rsidP="00B2229E">
            <w:pPr>
              <w:suppressAutoHyphens/>
              <w:ind w:left="-57" w:right="-57"/>
              <w:jc w:val="center"/>
              <w:rPr>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6C1675" w:rsidP="00B2229E">
            <w:pPr>
              <w:suppressAutoHyphens/>
              <w:ind w:left="-57" w:right="-57"/>
              <w:jc w:val="center"/>
              <w:rPr>
                <w:bCs/>
                <w:sz w:val="18"/>
                <w:szCs w:val="18"/>
                <w:lang w:val="en-US"/>
              </w:rPr>
            </w:pPr>
            <w:r w:rsidRPr="009047F8">
              <w:rPr>
                <w:bCs/>
                <w:sz w:val="18"/>
                <w:szCs w:val="18"/>
              </w:rPr>
              <w:t>2</w:t>
            </w:r>
            <w:r w:rsidR="00A14810" w:rsidRPr="009047F8">
              <w:rPr>
                <w:bCs/>
                <w:sz w:val="18"/>
                <w:szCs w:val="18"/>
                <w:lang w:val="en-US"/>
              </w:rPr>
              <w:t>3</w:t>
            </w:r>
          </w:p>
        </w:tc>
        <w:tc>
          <w:tcPr>
            <w:tcW w:w="1113" w:type="pct"/>
            <w:shd w:val="clear" w:color="auto" w:fill="auto"/>
            <w:vAlign w:val="center"/>
          </w:tcPr>
          <w:p w:rsidR="006C1675" w:rsidRPr="009047F8" w:rsidRDefault="006C1675" w:rsidP="00B2229E">
            <w:pPr>
              <w:pStyle w:val="1fffb"/>
              <w:suppressAutoHyphens/>
              <w:spacing w:line="259" w:lineRule="auto"/>
              <w:jc w:val="left"/>
              <w:rPr>
                <w:b w:val="0"/>
                <w:bCs/>
                <w:strike/>
                <w:sz w:val="18"/>
                <w:szCs w:val="18"/>
              </w:rPr>
            </w:pPr>
            <w:r w:rsidRPr="009047F8">
              <w:rPr>
                <w:b w:val="0"/>
                <w:bCs/>
                <w:sz w:val="18"/>
                <w:szCs w:val="18"/>
              </w:rPr>
              <w:t xml:space="preserve">ООО «Домодедовский завод изоляции труб» (ООО «ДЗИТ»), г. Домодедово, мкр. Центральный, ул. </w:t>
            </w:r>
            <w:proofErr w:type="gramStart"/>
            <w:r w:rsidRPr="009047F8">
              <w:rPr>
                <w:b w:val="0"/>
                <w:bCs/>
                <w:sz w:val="18"/>
                <w:szCs w:val="18"/>
              </w:rPr>
              <w:t>Промышленная</w:t>
            </w:r>
            <w:proofErr w:type="gramEnd"/>
            <w:r w:rsidRPr="009047F8">
              <w:rPr>
                <w:b w:val="0"/>
                <w:bCs/>
                <w:sz w:val="18"/>
                <w:szCs w:val="18"/>
              </w:rPr>
              <w:t>, д.23</w:t>
            </w:r>
            <w:r w:rsidRPr="009047F8">
              <w:rPr>
                <w:b w:val="0"/>
                <w:bCs/>
                <w:sz w:val="18"/>
                <w:szCs w:val="18"/>
              </w:rPr>
              <w:br/>
              <w:t>(50:28:0010305:3)</w:t>
            </w:r>
          </w:p>
        </w:tc>
        <w:tc>
          <w:tcPr>
            <w:tcW w:w="713" w:type="pct"/>
            <w:shd w:val="clear" w:color="auto" w:fill="auto"/>
            <w:vAlign w:val="center"/>
          </w:tcPr>
          <w:p w:rsidR="006C1675" w:rsidRPr="009047F8" w:rsidRDefault="006C1675" w:rsidP="00B2229E">
            <w:pPr>
              <w:suppressAutoHyphens/>
              <w:rPr>
                <w:bCs/>
                <w:strike/>
                <w:sz w:val="18"/>
                <w:szCs w:val="18"/>
              </w:rPr>
            </w:pPr>
            <w:r w:rsidRPr="009047F8">
              <w:rPr>
                <w:bCs/>
                <w:sz w:val="18"/>
                <w:szCs w:val="18"/>
              </w:rPr>
              <w:t>Реконструируемое предприятие по производству теплоизоляции труб</w:t>
            </w:r>
          </w:p>
        </w:tc>
        <w:tc>
          <w:tcPr>
            <w:tcW w:w="345"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C1675" w:rsidRPr="009047F8" w:rsidRDefault="006C1675" w:rsidP="00B2229E">
            <w:pPr>
              <w:suppressAutoHyphens/>
              <w:ind w:left="-57" w:right="-57"/>
              <w:jc w:val="center"/>
              <w:rPr>
                <w:bCs/>
                <w:strike/>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6C1675" w:rsidP="00B2229E">
            <w:pPr>
              <w:pStyle w:val="1fffb"/>
              <w:widowControl w:val="0"/>
              <w:suppressAutoHyphens/>
              <w:snapToGrid/>
              <w:spacing w:line="240" w:lineRule="auto"/>
              <w:rPr>
                <w:b w:val="0"/>
                <w:bCs/>
                <w:sz w:val="18"/>
                <w:szCs w:val="18"/>
              </w:rPr>
            </w:pPr>
            <w:r w:rsidRPr="009047F8">
              <w:rPr>
                <w:b w:val="0"/>
                <w:bCs/>
                <w:sz w:val="18"/>
                <w:szCs w:val="18"/>
              </w:rPr>
              <w:t xml:space="preserve">с севера - 30,0 - 100,0 м; - с северо-востока - 100,0 м; - с востока - 100,0 м; - с </w:t>
            </w:r>
            <w:proofErr w:type="gramStart"/>
            <w:r w:rsidRPr="009047F8">
              <w:rPr>
                <w:b w:val="0"/>
                <w:bCs/>
                <w:sz w:val="18"/>
                <w:szCs w:val="18"/>
              </w:rPr>
              <w:t>юго- востока</w:t>
            </w:r>
            <w:proofErr w:type="gramEnd"/>
            <w:r w:rsidRPr="009047F8">
              <w:rPr>
                <w:b w:val="0"/>
                <w:bCs/>
                <w:sz w:val="18"/>
                <w:szCs w:val="18"/>
              </w:rPr>
              <w:t xml:space="preserve"> - 100,0 м; - с юга - 100,0 м; - с юго-запада - 100,0-92,0 м; - с запада - 16,0м; - с северо-запада - 30,0м.</w:t>
            </w:r>
          </w:p>
          <w:p w:rsidR="006C1675" w:rsidRPr="009047F8" w:rsidRDefault="006C1675" w:rsidP="00B2229E">
            <w:pPr>
              <w:suppressAutoHyphens/>
              <w:jc w:val="center"/>
              <w:rPr>
                <w:bCs/>
                <w:strike/>
                <w:sz w:val="18"/>
                <w:szCs w:val="18"/>
              </w:rPr>
            </w:pPr>
            <w:r w:rsidRPr="009047F8">
              <w:rPr>
                <w:bCs/>
                <w:sz w:val="18"/>
                <w:szCs w:val="18"/>
              </w:rPr>
              <w:t>Решение Главного государственного санитарного врача по Московской области от 10.02.2021 № 41-03</w:t>
            </w:r>
            <w:r w:rsidR="0001018F" w:rsidRPr="009047F8">
              <w:rPr>
                <w:bCs/>
                <w:sz w:val="18"/>
                <w:szCs w:val="18"/>
              </w:rPr>
              <w:br/>
              <w:t>ЗОУИТ 50:28-6.452</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6C1675" w:rsidP="00B2229E">
            <w:pPr>
              <w:suppressAutoHyphens/>
              <w:ind w:left="-57" w:right="-57"/>
              <w:jc w:val="center"/>
              <w:rPr>
                <w:bCs/>
                <w:sz w:val="18"/>
                <w:szCs w:val="18"/>
                <w:lang w:val="en-US"/>
              </w:rPr>
            </w:pPr>
            <w:r w:rsidRPr="009047F8">
              <w:rPr>
                <w:bCs/>
                <w:sz w:val="18"/>
                <w:szCs w:val="18"/>
              </w:rPr>
              <w:t>2</w:t>
            </w:r>
            <w:r w:rsidR="00A14810" w:rsidRPr="009047F8">
              <w:rPr>
                <w:bCs/>
                <w:sz w:val="18"/>
                <w:szCs w:val="18"/>
                <w:lang w:val="en-US"/>
              </w:rPr>
              <w:t>4</w:t>
            </w:r>
          </w:p>
        </w:tc>
        <w:tc>
          <w:tcPr>
            <w:tcW w:w="1113" w:type="pct"/>
            <w:shd w:val="clear" w:color="auto" w:fill="auto"/>
            <w:vAlign w:val="center"/>
          </w:tcPr>
          <w:p w:rsidR="006C1675" w:rsidRPr="009047F8" w:rsidRDefault="006C1675" w:rsidP="00B2229E">
            <w:pPr>
              <w:pStyle w:val="1fffb"/>
              <w:suppressAutoHyphens/>
              <w:spacing w:line="259" w:lineRule="auto"/>
              <w:jc w:val="left"/>
              <w:rPr>
                <w:b w:val="0"/>
                <w:bCs/>
                <w:sz w:val="18"/>
                <w:szCs w:val="18"/>
              </w:rPr>
            </w:pPr>
            <w:proofErr w:type="gramStart"/>
            <w:r w:rsidRPr="009047F8">
              <w:rPr>
                <w:b w:val="0"/>
                <w:bCs/>
                <w:sz w:val="18"/>
                <w:szCs w:val="18"/>
              </w:rPr>
              <w:t>Действующая</w:t>
            </w:r>
            <w:proofErr w:type="gramEnd"/>
            <w:r w:rsidRPr="009047F8">
              <w:rPr>
                <w:b w:val="0"/>
                <w:bCs/>
                <w:sz w:val="18"/>
                <w:szCs w:val="18"/>
              </w:rPr>
              <w:t xml:space="preserve"> водогрейная котельной «ЖБИ», г. Домодедово, Каширское шоссе, д. 56а</w:t>
            </w:r>
            <w:r w:rsidRPr="009047F8">
              <w:rPr>
                <w:b w:val="0"/>
                <w:bCs/>
                <w:sz w:val="18"/>
                <w:szCs w:val="18"/>
              </w:rPr>
              <w:br/>
              <w:t>(50:28:0010532:24)</w:t>
            </w:r>
          </w:p>
        </w:tc>
        <w:tc>
          <w:tcPr>
            <w:tcW w:w="713" w:type="pct"/>
            <w:shd w:val="clear" w:color="auto" w:fill="auto"/>
            <w:vAlign w:val="center"/>
          </w:tcPr>
          <w:p w:rsidR="006C1675" w:rsidRPr="009047F8" w:rsidRDefault="006C1675" w:rsidP="00B2229E">
            <w:pPr>
              <w:suppressAutoHyphens/>
              <w:rPr>
                <w:bCs/>
                <w:sz w:val="18"/>
                <w:szCs w:val="18"/>
              </w:rPr>
            </w:pPr>
            <w:r w:rsidRPr="009047F8">
              <w:rPr>
                <w:bCs/>
                <w:sz w:val="18"/>
                <w:szCs w:val="18"/>
              </w:rPr>
              <w:t>Выработка т</w:t>
            </w:r>
            <w:r w:rsidRPr="009047F8">
              <w:rPr>
                <w:sz w:val="18"/>
                <w:szCs w:val="18"/>
              </w:rPr>
              <w:t xml:space="preserve"> тепловой энергии и горячего водоснабжения </w:t>
            </w:r>
          </w:p>
        </w:tc>
        <w:tc>
          <w:tcPr>
            <w:tcW w:w="345" w:type="pct"/>
            <w:shd w:val="clear" w:color="auto" w:fill="auto"/>
            <w:vAlign w:val="center"/>
          </w:tcPr>
          <w:p w:rsidR="006C1675" w:rsidRPr="009047F8" w:rsidRDefault="00AA4796"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C1675" w:rsidRPr="009047F8" w:rsidRDefault="006C1675"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6C1675" w:rsidP="00B2229E">
            <w:pPr>
              <w:pStyle w:val="1fffb"/>
              <w:widowControl w:val="0"/>
              <w:tabs>
                <w:tab w:val="left" w:pos="4096"/>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14.12.2020 №707-Р-04(Н)</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6C1675" w:rsidP="00B2229E">
            <w:pPr>
              <w:suppressAutoHyphens/>
              <w:ind w:left="-57" w:right="-57"/>
              <w:jc w:val="center"/>
              <w:rPr>
                <w:bCs/>
                <w:sz w:val="18"/>
                <w:szCs w:val="18"/>
                <w:lang w:val="en-US"/>
              </w:rPr>
            </w:pPr>
            <w:r w:rsidRPr="009047F8">
              <w:rPr>
                <w:bCs/>
                <w:sz w:val="18"/>
                <w:szCs w:val="18"/>
              </w:rPr>
              <w:t>2</w:t>
            </w:r>
            <w:r w:rsidR="00A14810" w:rsidRPr="009047F8">
              <w:rPr>
                <w:bCs/>
                <w:sz w:val="18"/>
                <w:szCs w:val="18"/>
                <w:lang w:val="en-US"/>
              </w:rPr>
              <w:t>5</w:t>
            </w:r>
          </w:p>
        </w:tc>
        <w:tc>
          <w:tcPr>
            <w:tcW w:w="1113" w:type="pct"/>
            <w:shd w:val="clear" w:color="auto" w:fill="auto"/>
            <w:vAlign w:val="center"/>
          </w:tcPr>
          <w:p w:rsidR="006C1675" w:rsidRPr="009047F8" w:rsidRDefault="006C1675" w:rsidP="00B2229E">
            <w:pPr>
              <w:pStyle w:val="1fffb"/>
              <w:suppressAutoHyphens/>
              <w:spacing w:line="259" w:lineRule="auto"/>
              <w:jc w:val="left"/>
              <w:rPr>
                <w:b w:val="0"/>
                <w:bCs/>
                <w:sz w:val="18"/>
                <w:szCs w:val="18"/>
              </w:rPr>
            </w:pPr>
            <w:r w:rsidRPr="009047F8">
              <w:rPr>
                <w:b w:val="0"/>
                <w:bCs/>
                <w:sz w:val="18"/>
                <w:szCs w:val="18"/>
              </w:rPr>
              <w:t>ООО «АМАЗОНЕ», д. Долматово</w:t>
            </w:r>
            <w:r w:rsidRPr="009047F8">
              <w:rPr>
                <w:b w:val="0"/>
                <w:bCs/>
                <w:sz w:val="18"/>
                <w:szCs w:val="18"/>
              </w:rPr>
              <w:br/>
              <w:t>(50:28:0110156:1695)</w:t>
            </w:r>
          </w:p>
        </w:tc>
        <w:tc>
          <w:tcPr>
            <w:tcW w:w="713" w:type="pct"/>
            <w:shd w:val="clear" w:color="auto" w:fill="auto"/>
            <w:vAlign w:val="center"/>
          </w:tcPr>
          <w:p w:rsidR="006C1675" w:rsidRPr="009047F8" w:rsidRDefault="006C1675" w:rsidP="00B2229E">
            <w:pPr>
              <w:suppressAutoHyphens/>
              <w:rPr>
                <w:bCs/>
                <w:sz w:val="18"/>
                <w:szCs w:val="18"/>
              </w:rPr>
            </w:pPr>
            <w:r w:rsidRPr="009047F8">
              <w:rPr>
                <w:bCs/>
                <w:sz w:val="18"/>
                <w:szCs w:val="18"/>
              </w:rPr>
              <w:t xml:space="preserve">Проектируемое предприятие по </w:t>
            </w:r>
            <w:r w:rsidRPr="009047F8">
              <w:rPr>
                <w:sz w:val="18"/>
                <w:szCs w:val="18"/>
              </w:rPr>
              <w:t xml:space="preserve">оптовой торговле прочими машинами, оборудованием </w:t>
            </w:r>
          </w:p>
        </w:tc>
        <w:tc>
          <w:tcPr>
            <w:tcW w:w="345"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C1675" w:rsidRPr="009047F8" w:rsidRDefault="006C1675"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6C1675" w:rsidP="00B2229E">
            <w:pPr>
              <w:pStyle w:val="1fffb"/>
              <w:widowControl w:val="0"/>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27.01.2021 №842-Р-04(Н)</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6C1675" w:rsidP="00B2229E">
            <w:pPr>
              <w:suppressAutoHyphens/>
              <w:ind w:left="-57" w:right="-57"/>
              <w:jc w:val="center"/>
              <w:rPr>
                <w:bCs/>
                <w:sz w:val="18"/>
                <w:szCs w:val="18"/>
                <w:lang w:val="en-US"/>
              </w:rPr>
            </w:pPr>
            <w:r w:rsidRPr="009047F8">
              <w:rPr>
                <w:bCs/>
                <w:sz w:val="18"/>
                <w:szCs w:val="18"/>
              </w:rPr>
              <w:t>2</w:t>
            </w:r>
            <w:r w:rsidR="00A14810" w:rsidRPr="009047F8">
              <w:rPr>
                <w:bCs/>
                <w:sz w:val="18"/>
                <w:szCs w:val="18"/>
                <w:lang w:val="en-US"/>
              </w:rPr>
              <w:t>6</w:t>
            </w:r>
          </w:p>
        </w:tc>
        <w:tc>
          <w:tcPr>
            <w:tcW w:w="1113" w:type="pct"/>
            <w:shd w:val="clear" w:color="auto" w:fill="auto"/>
            <w:vAlign w:val="center"/>
          </w:tcPr>
          <w:p w:rsidR="006C1675" w:rsidRPr="009047F8" w:rsidRDefault="006C1675" w:rsidP="00B2229E">
            <w:pPr>
              <w:pStyle w:val="1fffb"/>
              <w:suppressAutoHyphens/>
              <w:spacing w:line="259" w:lineRule="auto"/>
              <w:jc w:val="left"/>
              <w:rPr>
                <w:b w:val="0"/>
                <w:bCs/>
                <w:sz w:val="18"/>
                <w:szCs w:val="18"/>
              </w:rPr>
            </w:pPr>
            <w:proofErr w:type="gramStart"/>
            <w:r w:rsidRPr="009047F8">
              <w:rPr>
                <w:b w:val="0"/>
                <w:bCs/>
                <w:sz w:val="18"/>
                <w:szCs w:val="18"/>
              </w:rPr>
              <w:t>группа действующих предприятий ООО «РАНТЬЕ ГРУПП», ООО «ПСК АКТИВ» с арендаторами ООО «APT ДИСПЛЕЙ», ООО «Паблик Тотем», ООО «ДИЗАЙН ДИВИЖН», ООО «Селборд», г. Домодедово, мкр.</w:t>
            </w:r>
            <w:proofErr w:type="gramEnd"/>
            <w:r w:rsidRPr="009047F8">
              <w:rPr>
                <w:b w:val="0"/>
                <w:bCs/>
                <w:sz w:val="18"/>
                <w:szCs w:val="18"/>
              </w:rPr>
              <w:t> Центральный, территория "Паблик Проперти"</w:t>
            </w:r>
            <w:r w:rsidRPr="009047F8">
              <w:rPr>
                <w:b w:val="0"/>
                <w:bCs/>
                <w:sz w:val="18"/>
                <w:szCs w:val="18"/>
              </w:rPr>
              <w:br/>
              <w:t>(50:28:0010304:845, 50:28:0010304:806, 50:28:0010304:846)</w:t>
            </w:r>
          </w:p>
        </w:tc>
        <w:tc>
          <w:tcPr>
            <w:tcW w:w="713" w:type="pct"/>
            <w:shd w:val="clear" w:color="auto" w:fill="auto"/>
            <w:vAlign w:val="center"/>
          </w:tcPr>
          <w:p w:rsidR="006C1675" w:rsidRPr="009047F8" w:rsidRDefault="006C1675" w:rsidP="00B2229E">
            <w:pPr>
              <w:suppressAutoHyphens/>
              <w:rPr>
                <w:bCs/>
                <w:sz w:val="18"/>
                <w:szCs w:val="18"/>
              </w:rPr>
            </w:pPr>
          </w:p>
        </w:tc>
        <w:tc>
          <w:tcPr>
            <w:tcW w:w="345"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C1675" w:rsidRPr="009047F8" w:rsidRDefault="006C1675"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63B32" w:rsidRPr="009047F8" w:rsidRDefault="00167ABC" w:rsidP="00B2229E">
            <w:pPr>
              <w:pStyle w:val="1fffb"/>
              <w:widowControl w:val="0"/>
              <w:suppressAutoHyphens/>
              <w:snapToGrid/>
              <w:spacing w:line="240" w:lineRule="auto"/>
              <w:rPr>
                <w:b w:val="0"/>
                <w:bCs/>
                <w:sz w:val="18"/>
                <w:szCs w:val="18"/>
              </w:rPr>
            </w:pPr>
            <w:r w:rsidRPr="009047F8">
              <w:rPr>
                <w:b w:val="0"/>
                <w:bCs/>
                <w:sz w:val="18"/>
                <w:szCs w:val="18"/>
              </w:rPr>
              <w:t>100 м по всем направлениям</w:t>
            </w:r>
            <w:r w:rsidR="006C1675" w:rsidRPr="009047F8">
              <w:rPr>
                <w:b w:val="0"/>
                <w:bCs/>
                <w:sz w:val="18"/>
                <w:szCs w:val="18"/>
              </w:rPr>
              <w:br/>
              <w:t>Решение Главного государственного санитарного врача по Московской области от 20.01.2021 № 14-04</w:t>
            </w:r>
            <w:r w:rsidR="001E4F2D" w:rsidRPr="009047F8">
              <w:rPr>
                <w:b w:val="0"/>
                <w:bCs/>
                <w:sz w:val="18"/>
                <w:szCs w:val="18"/>
              </w:rPr>
              <w:t xml:space="preserve"> </w:t>
            </w:r>
            <w:r w:rsidR="00846446" w:rsidRPr="009047F8">
              <w:rPr>
                <w:b w:val="0"/>
                <w:bCs/>
                <w:sz w:val="18"/>
                <w:szCs w:val="18"/>
              </w:rPr>
              <w:br/>
            </w:r>
            <w:r w:rsidR="00963B32" w:rsidRPr="009047F8">
              <w:rPr>
                <w:b w:val="0"/>
                <w:bCs/>
                <w:sz w:val="18"/>
                <w:szCs w:val="18"/>
              </w:rPr>
              <w:t>ЗОУИТ50:28-6.413</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A14810" w:rsidP="00B2229E">
            <w:pPr>
              <w:suppressAutoHyphens/>
              <w:ind w:left="-57" w:right="-57"/>
              <w:jc w:val="center"/>
              <w:rPr>
                <w:bCs/>
                <w:sz w:val="18"/>
                <w:szCs w:val="18"/>
                <w:lang w:val="en-US"/>
              </w:rPr>
            </w:pPr>
            <w:r w:rsidRPr="009047F8">
              <w:rPr>
                <w:bCs/>
                <w:sz w:val="18"/>
                <w:szCs w:val="18"/>
                <w:lang w:val="en-US"/>
              </w:rPr>
              <w:t>27</w:t>
            </w:r>
          </w:p>
        </w:tc>
        <w:tc>
          <w:tcPr>
            <w:tcW w:w="1113" w:type="pct"/>
            <w:shd w:val="clear" w:color="auto" w:fill="auto"/>
            <w:vAlign w:val="center"/>
          </w:tcPr>
          <w:p w:rsidR="006C1675" w:rsidRPr="009047F8" w:rsidRDefault="006C1675" w:rsidP="00B2229E">
            <w:pPr>
              <w:pStyle w:val="1fffb"/>
              <w:suppressAutoHyphens/>
              <w:spacing w:line="240" w:lineRule="auto"/>
              <w:jc w:val="left"/>
              <w:rPr>
                <w:b w:val="0"/>
                <w:bCs/>
                <w:sz w:val="18"/>
                <w:szCs w:val="18"/>
              </w:rPr>
            </w:pPr>
            <w:r w:rsidRPr="009047F8">
              <w:rPr>
                <w:b w:val="0"/>
                <w:bCs/>
                <w:sz w:val="18"/>
                <w:szCs w:val="18"/>
              </w:rPr>
              <w:t>ООО «Южный Водоканал», на территории Индустриального парка «Вельяминово»,</w:t>
            </w:r>
            <w:r w:rsidR="00866479" w:rsidRPr="009047F8">
              <w:rPr>
                <w:b w:val="0"/>
                <w:bCs/>
                <w:sz w:val="18"/>
                <w:szCs w:val="18"/>
              </w:rPr>
              <w:t xml:space="preserve"> </w:t>
            </w:r>
            <w:proofErr w:type="gramStart"/>
            <w:r w:rsidRPr="009047F8">
              <w:rPr>
                <w:b w:val="0"/>
                <w:bCs/>
                <w:sz w:val="18"/>
                <w:szCs w:val="18"/>
              </w:rPr>
              <w:t>г</w:t>
            </w:r>
            <w:proofErr w:type="gramEnd"/>
            <w:r w:rsidRPr="009047F8">
              <w:rPr>
                <w:b w:val="0"/>
                <w:bCs/>
                <w:sz w:val="18"/>
                <w:szCs w:val="18"/>
              </w:rPr>
              <w:t>. Домодедово</w:t>
            </w:r>
            <w:r w:rsidRPr="009047F8">
              <w:rPr>
                <w:b w:val="0"/>
                <w:bCs/>
                <w:sz w:val="18"/>
                <w:szCs w:val="18"/>
              </w:rPr>
              <w:br/>
              <w:t>(50:28:0100306:27)</w:t>
            </w:r>
          </w:p>
        </w:tc>
        <w:tc>
          <w:tcPr>
            <w:tcW w:w="713" w:type="pct"/>
            <w:shd w:val="clear" w:color="auto" w:fill="auto"/>
            <w:vAlign w:val="center"/>
          </w:tcPr>
          <w:p w:rsidR="006C1675" w:rsidRPr="009047F8" w:rsidRDefault="006C1675" w:rsidP="00B2229E">
            <w:pPr>
              <w:suppressAutoHyphens/>
              <w:rPr>
                <w:bCs/>
                <w:sz w:val="18"/>
                <w:szCs w:val="18"/>
              </w:rPr>
            </w:pPr>
            <w:r w:rsidRPr="009047F8">
              <w:rPr>
                <w:bCs/>
                <w:sz w:val="18"/>
                <w:szCs w:val="18"/>
              </w:rPr>
              <w:t>Проектируемые очистные сооружения хозяйственно-бытовых сточных вод</w:t>
            </w:r>
          </w:p>
        </w:tc>
        <w:tc>
          <w:tcPr>
            <w:tcW w:w="345" w:type="pct"/>
            <w:shd w:val="clear" w:color="auto" w:fill="auto"/>
            <w:vAlign w:val="center"/>
          </w:tcPr>
          <w:p w:rsidR="006C1675" w:rsidRPr="009047F8" w:rsidRDefault="00AA4796"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C1675" w:rsidRPr="009047F8" w:rsidRDefault="006C1675"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6C1675" w:rsidP="00B2229E">
            <w:pPr>
              <w:suppressAutoHyphens/>
              <w:jc w:val="center"/>
              <w:rPr>
                <w:b/>
                <w:bCs/>
                <w:sz w:val="18"/>
                <w:szCs w:val="18"/>
              </w:rPr>
            </w:pPr>
            <w:r w:rsidRPr="009047F8">
              <w:rPr>
                <w:bCs/>
                <w:sz w:val="18"/>
                <w:szCs w:val="18"/>
              </w:rPr>
              <w:t xml:space="preserve">с севера – 150-0 м; </w:t>
            </w:r>
            <w:bookmarkStart w:id="114" w:name="bookmark56"/>
            <w:bookmarkEnd w:id="114"/>
            <w:r w:rsidRPr="009047F8">
              <w:rPr>
                <w:bCs/>
                <w:sz w:val="18"/>
                <w:szCs w:val="18"/>
              </w:rPr>
              <w:t xml:space="preserve">с северо-востока, востока – 0 м (не устанавливается); </w:t>
            </w:r>
            <w:bookmarkStart w:id="115" w:name="bookmark57"/>
            <w:bookmarkEnd w:id="115"/>
            <w:r w:rsidRPr="009047F8">
              <w:rPr>
                <w:bCs/>
                <w:sz w:val="18"/>
                <w:szCs w:val="18"/>
              </w:rPr>
              <w:t xml:space="preserve">с юго-востока – 0-150 м; </w:t>
            </w:r>
            <w:bookmarkStart w:id="116" w:name="bookmark58"/>
            <w:bookmarkEnd w:id="116"/>
            <w:r w:rsidRPr="009047F8">
              <w:rPr>
                <w:bCs/>
                <w:sz w:val="18"/>
                <w:szCs w:val="18"/>
              </w:rPr>
              <w:t>с юга, юго-запада, запада, северо-запада – 150 м</w:t>
            </w:r>
            <w:r w:rsidRPr="009047F8">
              <w:rPr>
                <w:bCs/>
                <w:sz w:val="18"/>
                <w:szCs w:val="18"/>
              </w:rPr>
              <w:br/>
              <w:t xml:space="preserve">Решение Главного государственного санитарного врача по Московской области от </w:t>
            </w:r>
            <w:r w:rsidRPr="009047F8">
              <w:rPr>
                <w:sz w:val="18"/>
                <w:szCs w:val="18"/>
              </w:rPr>
              <w:t>24.02.2021 № 56-04</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6C1675" w:rsidRPr="009047F8" w:rsidRDefault="00A14810" w:rsidP="00B2229E">
            <w:pPr>
              <w:suppressAutoHyphens/>
              <w:ind w:left="-57" w:right="-57"/>
              <w:jc w:val="center"/>
              <w:rPr>
                <w:bCs/>
                <w:sz w:val="18"/>
                <w:szCs w:val="18"/>
                <w:lang w:val="en-US"/>
              </w:rPr>
            </w:pPr>
            <w:r w:rsidRPr="009047F8">
              <w:rPr>
                <w:bCs/>
                <w:sz w:val="18"/>
                <w:szCs w:val="18"/>
                <w:lang w:val="en-US"/>
              </w:rPr>
              <w:t>28</w:t>
            </w:r>
          </w:p>
        </w:tc>
        <w:tc>
          <w:tcPr>
            <w:tcW w:w="1113" w:type="pct"/>
            <w:shd w:val="clear" w:color="auto" w:fill="auto"/>
            <w:vAlign w:val="center"/>
          </w:tcPr>
          <w:p w:rsidR="006C1675" w:rsidRPr="009047F8" w:rsidRDefault="006C1675" w:rsidP="00B2229E">
            <w:pPr>
              <w:pStyle w:val="1fffb"/>
              <w:suppressAutoHyphens/>
              <w:spacing w:line="259" w:lineRule="auto"/>
              <w:jc w:val="left"/>
              <w:rPr>
                <w:b w:val="0"/>
                <w:bCs/>
                <w:sz w:val="18"/>
                <w:szCs w:val="18"/>
              </w:rPr>
            </w:pPr>
            <w:r w:rsidRPr="009047F8">
              <w:rPr>
                <w:b w:val="0"/>
                <w:bCs/>
                <w:sz w:val="18"/>
                <w:szCs w:val="18"/>
              </w:rPr>
              <w:t>ИП Воробьевой И.И., г. Домодедово, 54-й км Каширского шоссе, с. 4</w:t>
            </w:r>
            <w:r w:rsidRPr="009047F8">
              <w:rPr>
                <w:b w:val="0"/>
                <w:bCs/>
                <w:sz w:val="18"/>
                <w:szCs w:val="18"/>
              </w:rPr>
              <w:br/>
              <w:t>(50:28:0000000:154)</w:t>
            </w:r>
          </w:p>
        </w:tc>
        <w:tc>
          <w:tcPr>
            <w:tcW w:w="713" w:type="pct"/>
            <w:shd w:val="clear" w:color="auto" w:fill="auto"/>
            <w:vAlign w:val="center"/>
          </w:tcPr>
          <w:p w:rsidR="006C1675" w:rsidRPr="009047F8" w:rsidRDefault="006C1675" w:rsidP="00B2229E">
            <w:pPr>
              <w:suppressAutoHyphens/>
              <w:rPr>
                <w:bCs/>
                <w:sz w:val="18"/>
                <w:szCs w:val="18"/>
              </w:rPr>
            </w:pPr>
            <w:r w:rsidRPr="009047F8">
              <w:rPr>
                <w:bCs/>
                <w:sz w:val="18"/>
                <w:szCs w:val="18"/>
              </w:rPr>
              <w:t>Действующий торговый центр</w:t>
            </w:r>
          </w:p>
        </w:tc>
        <w:tc>
          <w:tcPr>
            <w:tcW w:w="345"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C1675" w:rsidRPr="009047F8" w:rsidRDefault="006C1675"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6C1675" w:rsidRPr="009047F8" w:rsidRDefault="006C1675" w:rsidP="00B2229E">
            <w:pPr>
              <w:pStyle w:val="1fffb"/>
              <w:widowControl w:val="0"/>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28.12.2020 №7</w:t>
            </w:r>
            <w:r w:rsidR="00775E71" w:rsidRPr="009047F8">
              <w:rPr>
                <w:b w:val="0"/>
                <w:bCs/>
                <w:sz w:val="18"/>
                <w:szCs w:val="18"/>
              </w:rPr>
              <w:t>7</w:t>
            </w:r>
            <w:r w:rsidRPr="009047F8">
              <w:rPr>
                <w:b w:val="0"/>
                <w:bCs/>
                <w:sz w:val="18"/>
                <w:szCs w:val="18"/>
              </w:rPr>
              <w:t>1-Р-04(Н)</w:t>
            </w:r>
          </w:p>
        </w:tc>
        <w:tc>
          <w:tcPr>
            <w:tcW w:w="467" w:type="pct"/>
            <w:shd w:val="clear" w:color="auto" w:fill="auto"/>
            <w:vAlign w:val="center"/>
          </w:tcPr>
          <w:p w:rsidR="006C1675" w:rsidRPr="009047F8" w:rsidRDefault="006C1675"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920E40" w:rsidRPr="009047F8" w:rsidRDefault="00A14810" w:rsidP="00B2229E">
            <w:pPr>
              <w:suppressAutoHyphens/>
              <w:ind w:left="-57" w:right="-57"/>
              <w:jc w:val="center"/>
              <w:rPr>
                <w:bCs/>
                <w:sz w:val="18"/>
                <w:szCs w:val="18"/>
                <w:lang w:val="en-US"/>
              </w:rPr>
            </w:pPr>
            <w:r w:rsidRPr="009047F8">
              <w:rPr>
                <w:bCs/>
                <w:sz w:val="18"/>
                <w:szCs w:val="18"/>
                <w:lang w:val="en-US"/>
              </w:rPr>
              <w:t>29</w:t>
            </w:r>
          </w:p>
        </w:tc>
        <w:tc>
          <w:tcPr>
            <w:tcW w:w="1113" w:type="pct"/>
            <w:shd w:val="clear" w:color="auto" w:fill="auto"/>
            <w:vAlign w:val="center"/>
          </w:tcPr>
          <w:p w:rsidR="00920E40" w:rsidRPr="009047F8" w:rsidRDefault="00920E40" w:rsidP="00B2229E">
            <w:pPr>
              <w:suppressAutoHyphens/>
              <w:rPr>
                <w:bCs/>
                <w:sz w:val="18"/>
                <w:szCs w:val="18"/>
              </w:rPr>
            </w:pPr>
            <w:r w:rsidRPr="009047F8">
              <w:rPr>
                <w:bCs/>
                <w:sz w:val="18"/>
                <w:szCs w:val="18"/>
              </w:rPr>
              <w:t>ООО «Жефко», г. Домодедово, территория «Промзона Житнево», площадка №4, стр.1</w:t>
            </w:r>
            <w:r w:rsidRPr="009047F8">
              <w:rPr>
                <w:bCs/>
                <w:sz w:val="18"/>
                <w:szCs w:val="18"/>
              </w:rPr>
              <w:br/>
              <w:t>(50:28:0090130:165)</w:t>
            </w:r>
          </w:p>
        </w:tc>
        <w:tc>
          <w:tcPr>
            <w:tcW w:w="713" w:type="pct"/>
            <w:shd w:val="clear" w:color="auto" w:fill="auto"/>
            <w:vAlign w:val="center"/>
          </w:tcPr>
          <w:p w:rsidR="00920E40" w:rsidRPr="009047F8" w:rsidRDefault="00920E40" w:rsidP="00B2229E">
            <w:pPr>
              <w:suppressAutoHyphens/>
              <w:rPr>
                <w:bCs/>
                <w:sz w:val="18"/>
                <w:szCs w:val="18"/>
              </w:rPr>
            </w:pPr>
            <w:r w:rsidRPr="009047F8">
              <w:rPr>
                <w:bCs/>
                <w:sz w:val="18"/>
                <w:szCs w:val="18"/>
              </w:rPr>
              <w:t>Действующее предприятие по временному хранению и отгрузке автомобилей</w:t>
            </w:r>
          </w:p>
        </w:tc>
        <w:tc>
          <w:tcPr>
            <w:tcW w:w="345" w:type="pct"/>
            <w:shd w:val="clear" w:color="auto" w:fill="auto"/>
            <w:vAlign w:val="center"/>
          </w:tcPr>
          <w:p w:rsidR="00920E40" w:rsidRPr="009047F8" w:rsidRDefault="00920E40"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920E40" w:rsidRPr="009047F8" w:rsidRDefault="00920E4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20E40" w:rsidRPr="009047F8" w:rsidRDefault="00920E40" w:rsidP="00B2229E">
            <w:pPr>
              <w:pStyle w:val="1fffb"/>
              <w:widowControl w:val="0"/>
              <w:tabs>
                <w:tab w:val="left" w:pos="1276"/>
              </w:tabs>
              <w:suppressAutoHyphens/>
              <w:snapToGrid/>
              <w:spacing w:line="240" w:lineRule="auto"/>
              <w:rPr>
                <w:b w:val="0"/>
                <w:bCs/>
                <w:sz w:val="18"/>
                <w:szCs w:val="18"/>
              </w:rPr>
            </w:pPr>
            <w:proofErr w:type="gramStart"/>
            <w:r w:rsidRPr="009047F8">
              <w:rPr>
                <w:b w:val="0"/>
                <w:bCs/>
                <w:sz w:val="18"/>
                <w:szCs w:val="18"/>
              </w:rPr>
              <w:t xml:space="preserve">в северном направлении – 50 м; в северо-восточном направлении – 50 м; </w:t>
            </w:r>
            <w:bookmarkStart w:id="117" w:name="bookmark9"/>
            <w:bookmarkEnd w:id="117"/>
            <w:r w:rsidRPr="009047F8">
              <w:rPr>
                <w:b w:val="0"/>
                <w:bCs/>
                <w:sz w:val="18"/>
                <w:szCs w:val="18"/>
              </w:rPr>
              <w:t xml:space="preserve">в восточном направлении – 50 м; </w:t>
            </w:r>
            <w:bookmarkStart w:id="118" w:name="bookmark10"/>
            <w:bookmarkEnd w:id="118"/>
            <w:r w:rsidRPr="009047F8">
              <w:rPr>
                <w:b w:val="0"/>
                <w:bCs/>
                <w:sz w:val="18"/>
                <w:szCs w:val="18"/>
              </w:rPr>
              <w:t xml:space="preserve">в юго-восточном направлении – 50 м; </w:t>
            </w:r>
            <w:bookmarkStart w:id="119" w:name="bookmark11"/>
            <w:bookmarkEnd w:id="119"/>
            <w:r w:rsidRPr="009047F8">
              <w:rPr>
                <w:b w:val="0"/>
                <w:bCs/>
                <w:sz w:val="18"/>
                <w:szCs w:val="18"/>
              </w:rPr>
              <w:t xml:space="preserve">в южном направлении – 50 м; </w:t>
            </w:r>
            <w:bookmarkStart w:id="120" w:name="bookmark12"/>
            <w:bookmarkEnd w:id="120"/>
            <w:r w:rsidRPr="009047F8">
              <w:rPr>
                <w:b w:val="0"/>
                <w:bCs/>
                <w:sz w:val="18"/>
                <w:szCs w:val="18"/>
              </w:rPr>
              <w:t xml:space="preserve">в юго-западном направлении – 50 м; в западном направлении – 50 м; </w:t>
            </w:r>
            <w:bookmarkStart w:id="121" w:name="bookmark14"/>
            <w:bookmarkEnd w:id="121"/>
            <w:r w:rsidRPr="009047F8">
              <w:rPr>
                <w:b w:val="0"/>
                <w:bCs/>
                <w:sz w:val="18"/>
                <w:szCs w:val="18"/>
              </w:rPr>
              <w:t>в северо-западном направлении – 50 м</w:t>
            </w:r>
            <w:proofErr w:type="gramEnd"/>
          </w:p>
          <w:p w:rsidR="00920E40" w:rsidRPr="009047F8" w:rsidRDefault="00920E40" w:rsidP="00B2229E">
            <w:pPr>
              <w:pStyle w:val="1fffb"/>
              <w:widowControl w:val="0"/>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19.03.2021 № 86-04</w:t>
            </w:r>
          </w:p>
          <w:p w:rsidR="00E06667" w:rsidRPr="009047F8" w:rsidRDefault="00E06667" w:rsidP="00B2229E">
            <w:pPr>
              <w:pStyle w:val="1fffb"/>
              <w:widowControl w:val="0"/>
              <w:suppressAutoHyphens/>
              <w:snapToGrid/>
              <w:spacing w:line="240" w:lineRule="auto"/>
              <w:rPr>
                <w:b w:val="0"/>
                <w:bCs/>
                <w:sz w:val="18"/>
                <w:szCs w:val="18"/>
              </w:rPr>
            </w:pPr>
            <w:r w:rsidRPr="009047F8">
              <w:rPr>
                <w:b w:val="0"/>
                <w:bCs/>
                <w:sz w:val="18"/>
                <w:szCs w:val="18"/>
              </w:rPr>
              <w:t>ЗОУИТ 50:28-6.451</w:t>
            </w:r>
          </w:p>
        </w:tc>
        <w:tc>
          <w:tcPr>
            <w:tcW w:w="467" w:type="pct"/>
            <w:shd w:val="clear" w:color="auto" w:fill="auto"/>
            <w:vAlign w:val="center"/>
          </w:tcPr>
          <w:p w:rsidR="00920E40" w:rsidRPr="009047F8" w:rsidRDefault="00920E4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920E40" w:rsidRPr="009047F8" w:rsidRDefault="00920E40" w:rsidP="00B2229E">
            <w:pPr>
              <w:suppressAutoHyphens/>
              <w:ind w:left="-57" w:right="-57"/>
              <w:jc w:val="center"/>
              <w:rPr>
                <w:bCs/>
                <w:sz w:val="18"/>
                <w:szCs w:val="18"/>
                <w:lang w:val="en-US"/>
              </w:rPr>
            </w:pPr>
            <w:r w:rsidRPr="009047F8">
              <w:rPr>
                <w:bCs/>
                <w:sz w:val="18"/>
                <w:szCs w:val="18"/>
              </w:rPr>
              <w:t>3</w:t>
            </w:r>
            <w:r w:rsidR="00A14810" w:rsidRPr="009047F8">
              <w:rPr>
                <w:bCs/>
                <w:sz w:val="18"/>
                <w:szCs w:val="18"/>
                <w:lang w:val="en-US"/>
              </w:rPr>
              <w:t>0</w:t>
            </w:r>
          </w:p>
        </w:tc>
        <w:tc>
          <w:tcPr>
            <w:tcW w:w="1113" w:type="pct"/>
            <w:shd w:val="clear" w:color="auto" w:fill="auto"/>
            <w:vAlign w:val="center"/>
          </w:tcPr>
          <w:p w:rsidR="00920E40" w:rsidRPr="009047F8" w:rsidRDefault="00920E40" w:rsidP="00B2229E">
            <w:pPr>
              <w:suppressAutoHyphens/>
              <w:rPr>
                <w:bCs/>
                <w:sz w:val="18"/>
                <w:szCs w:val="18"/>
              </w:rPr>
            </w:pPr>
            <w:r w:rsidRPr="009047F8">
              <w:rPr>
                <w:bCs/>
                <w:sz w:val="18"/>
                <w:szCs w:val="18"/>
              </w:rPr>
              <w:t>ООО «ТИС», д. Шахово, д. 60 (50:28:0090219:6, 50:28:0090219:15, 50:28:0090219:16, 50:28:0090219:20, 50:28:0090219:19, 50:28:0090219:18)</w:t>
            </w:r>
          </w:p>
        </w:tc>
        <w:tc>
          <w:tcPr>
            <w:tcW w:w="713" w:type="pct"/>
            <w:shd w:val="clear" w:color="auto" w:fill="auto"/>
            <w:vAlign w:val="center"/>
          </w:tcPr>
          <w:p w:rsidR="00920E40" w:rsidRPr="009047F8" w:rsidRDefault="00920E40" w:rsidP="00B2229E">
            <w:pPr>
              <w:suppressAutoHyphens/>
              <w:rPr>
                <w:bCs/>
                <w:sz w:val="18"/>
                <w:szCs w:val="18"/>
              </w:rPr>
            </w:pPr>
            <w:r w:rsidRPr="009047F8">
              <w:rPr>
                <w:sz w:val="18"/>
                <w:szCs w:val="18"/>
              </w:rPr>
              <w:t>Действующий складской комплекс для хранения товаров народного потребления</w:t>
            </w:r>
          </w:p>
        </w:tc>
        <w:tc>
          <w:tcPr>
            <w:tcW w:w="345" w:type="pct"/>
            <w:shd w:val="clear" w:color="auto" w:fill="auto"/>
            <w:vAlign w:val="center"/>
          </w:tcPr>
          <w:p w:rsidR="00920E40" w:rsidRPr="009047F8" w:rsidRDefault="00920E40"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920E40" w:rsidRPr="009047F8" w:rsidRDefault="00920E4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20E40" w:rsidRPr="009047F8" w:rsidRDefault="00920E40" w:rsidP="00B2229E">
            <w:pPr>
              <w:pStyle w:val="1fffb"/>
              <w:widowControl w:val="0"/>
              <w:tabs>
                <w:tab w:val="left" w:pos="1284"/>
              </w:tabs>
              <w:suppressAutoHyphens/>
              <w:snapToGrid/>
              <w:spacing w:line="240" w:lineRule="auto"/>
              <w:rPr>
                <w:b w:val="0"/>
                <w:bCs/>
                <w:sz w:val="18"/>
                <w:szCs w:val="18"/>
              </w:rPr>
            </w:pPr>
            <w:proofErr w:type="gramStart"/>
            <w:r w:rsidRPr="009047F8">
              <w:rPr>
                <w:b w:val="0"/>
                <w:bCs/>
                <w:sz w:val="18"/>
                <w:szCs w:val="18"/>
              </w:rPr>
              <w:t>в северном направлении 50 м; в северо-восточном направлении - 50 м; в восточном направлении - 50 м; в юго-восточном направлении - 50 м; в южном направлении – 50 м; в юго-западном направлении - 50-30-50 м; в западном направлении - 40-50 м; в северо-западном направлении – 50 м</w:t>
            </w:r>
            <w:proofErr w:type="gramEnd"/>
          </w:p>
          <w:p w:rsidR="00920E40" w:rsidRPr="009047F8" w:rsidRDefault="00920E40" w:rsidP="00B2229E">
            <w:pPr>
              <w:pStyle w:val="1fffb"/>
              <w:widowControl w:val="0"/>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19.03.2021 № 85-04</w:t>
            </w:r>
          </w:p>
          <w:p w:rsidR="00E855C9" w:rsidRPr="009047F8" w:rsidRDefault="00E855C9" w:rsidP="00B2229E">
            <w:pPr>
              <w:pStyle w:val="1fffb"/>
              <w:widowControl w:val="0"/>
              <w:suppressAutoHyphens/>
              <w:snapToGrid/>
              <w:spacing w:line="240" w:lineRule="auto"/>
              <w:rPr>
                <w:b w:val="0"/>
                <w:bCs/>
                <w:sz w:val="18"/>
                <w:szCs w:val="18"/>
              </w:rPr>
            </w:pPr>
            <w:r w:rsidRPr="009047F8">
              <w:rPr>
                <w:b w:val="0"/>
                <w:bCs/>
                <w:sz w:val="18"/>
                <w:szCs w:val="18"/>
              </w:rPr>
              <w:t>ЗОУИТ50:28-6.450</w:t>
            </w:r>
          </w:p>
        </w:tc>
        <w:tc>
          <w:tcPr>
            <w:tcW w:w="467" w:type="pct"/>
            <w:shd w:val="clear" w:color="auto" w:fill="auto"/>
            <w:vAlign w:val="center"/>
          </w:tcPr>
          <w:p w:rsidR="00920E40" w:rsidRPr="009047F8" w:rsidRDefault="00920E40"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75EBC" w:rsidRPr="009047F8" w:rsidRDefault="00EA3C19" w:rsidP="00B2229E">
            <w:pPr>
              <w:suppressAutoHyphens/>
              <w:ind w:left="-57" w:right="-57"/>
              <w:jc w:val="center"/>
              <w:rPr>
                <w:bCs/>
                <w:sz w:val="18"/>
                <w:szCs w:val="18"/>
                <w:lang w:val="en-US"/>
              </w:rPr>
            </w:pPr>
            <w:r w:rsidRPr="009047F8">
              <w:rPr>
                <w:bCs/>
                <w:sz w:val="18"/>
                <w:szCs w:val="18"/>
              </w:rPr>
              <w:t>3</w:t>
            </w:r>
            <w:r w:rsidR="00A14810" w:rsidRPr="009047F8">
              <w:rPr>
                <w:bCs/>
                <w:sz w:val="18"/>
                <w:szCs w:val="18"/>
                <w:lang w:val="en-US"/>
              </w:rPr>
              <w:t>1</w:t>
            </w:r>
          </w:p>
        </w:tc>
        <w:tc>
          <w:tcPr>
            <w:tcW w:w="1113" w:type="pct"/>
            <w:shd w:val="clear" w:color="auto" w:fill="auto"/>
            <w:vAlign w:val="center"/>
          </w:tcPr>
          <w:p w:rsidR="00775EBC" w:rsidRPr="009047F8" w:rsidRDefault="00775EBC" w:rsidP="00B2229E">
            <w:pPr>
              <w:suppressAutoHyphens/>
              <w:rPr>
                <w:bCs/>
                <w:sz w:val="18"/>
                <w:szCs w:val="18"/>
              </w:rPr>
            </w:pPr>
            <w:r w:rsidRPr="009047F8">
              <w:rPr>
                <w:bCs/>
                <w:sz w:val="18"/>
                <w:szCs w:val="18"/>
              </w:rPr>
              <w:t>ООО «Промкомплекс»</w:t>
            </w:r>
            <w:r w:rsidR="00A7241F" w:rsidRPr="009047F8">
              <w:rPr>
                <w:bCs/>
                <w:sz w:val="18"/>
                <w:szCs w:val="18"/>
              </w:rPr>
              <w:t xml:space="preserve">, </w:t>
            </w:r>
            <w:r w:rsidRPr="009047F8">
              <w:rPr>
                <w:bCs/>
                <w:sz w:val="18"/>
                <w:szCs w:val="18"/>
              </w:rPr>
              <w:t>г.</w:t>
            </w:r>
            <w:r w:rsidR="00A7241F" w:rsidRPr="009047F8">
              <w:rPr>
                <w:bCs/>
                <w:sz w:val="18"/>
                <w:szCs w:val="18"/>
              </w:rPr>
              <w:t> </w:t>
            </w:r>
            <w:r w:rsidRPr="009047F8">
              <w:rPr>
                <w:bCs/>
                <w:sz w:val="18"/>
                <w:szCs w:val="18"/>
              </w:rPr>
              <w:t xml:space="preserve">Домодедово, мкр. Центральный, ул. </w:t>
            </w:r>
            <w:proofErr w:type="gramStart"/>
            <w:r w:rsidRPr="009047F8">
              <w:rPr>
                <w:bCs/>
                <w:sz w:val="18"/>
                <w:szCs w:val="18"/>
              </w:rPr>
              <w:t>Промышленная</w:t>
            </w:r>
            <w:proofErr w:type="gramEnd"/>
            <w:r w:rsidRPr="009047F8">
              <w:rPr>
                <w:bCs/>
                <w:sz w:val="18"/>
                <w:szCs w:val="18"/>
              </w:rPr>
              <w:t xml:space="preserve">, 34, </w:t>
            </w:r>
            <w:r w:rsidR="00866479" w:rsidRPr="009047F8">
              <w:rPr>
                <w:bCs/>
                <w:sz w:val="18"/>
                <w:szCs w:val="18"/>
              </w:rPr>
              <w:br/>
            </w:r>
            <w:r w:rsidRPr="009047F8">
              <w:rPr>
                <w:bCs/>
                <w:sz w:val="18"/>
                <w:szCs w:val="18"/>
              </w:rPr>
              <w:t>(50:28:0000000:55863)</w:t>
            </w:r>
          </w:p>
        </w:tc>
        <w:tc>
          <w:tcPr>
            <w:tcW w:w="713" w:type="pct"/>
            <w:shd w:val="clear" w:color="auto" w:fill="auto"/>
            <w:vAlign w:val="center"/>
          </w:tcPr>
          <w:p w:rsidR="00775EBC" w:rsidRPr="009047F8" w:rsidRDefault="00775EBC" w:rsidP="00B2229E">
            <w:pPr>
              <w:suppressAutoHyphens/>
              <w:rPr>
                <w:bCs/>
                <w:sz w:val="18"/>
                <w:szCs w:val="18"/>
              </w:rPr>
            </w:pPr>
            <w:r w:rsidRPr="009047F8">
              <w:rPr>
                <w:bCs/>
                <w:sz w:val="18"/>
                <w:szCs w:val="18"/>
              </w:rPr>
              <w:t>Для реконструируемого объекта по производству асфальтобетона, товарного бетона и сухих смесей</w:t>
            </w:r>
          </w:p>
        </w:tc>
        <w:tc>
          <w:tcPr>
            <w:tcW w:w="345" w:type="pct"/>
            <w:shd w:val="clear" w:color="auto" w:fill="auto"/>
            <w:vAlign w:val="center"/>
          </w:tcPr>
          <w:p w:rsidR="00775EBC" w:rsidRPr="009047F8" w:rsidRDefault="00B401AC"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775EBC" w:rsidRPr="009047F8" w:rsidRDefault="00775EB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75EBC" w:rsidRPr="009047F8" w:rsidRDefault="00775EBC" w:rsidP="00B2229E">
            <w:pPr>
              <w:pStyle w:val="1fffb"/>
              <w:widowControl w:val="0"/>
              <w:tabs>
                <w:tab w:val="left" w:pos="1284"/>
              </w:tabs>
              <w:suppressAutoHyphens/>
              <w:snapToGrid/>
              <w:spacing w:line="240" w:lineRule="auto"/>
              <w:rPr>
                <w:b w:val="0"/>
                <w:bCs/>
                <w:sz w:val="18"/>
                <w:szCs w:val="18"/>
              </w:rPr>
            </w:pPr>
            <w:proofErr w:type="gramStart"/>
            <w:r w:rsidRPr="009047F8">
              <w:rPr>
                <w:b w:val="0"/>
                <w:bCs/>
                <w:sz w:val="18"/>
                <w:szCs w:val="18"/>
              </w:rPr>
              <w:t xml:space="preserve">в северном направлении </w:t>
            </w:r>
            <w:r w:rsidR="00566043" w:rsidRPr="009047F8">
              <w:rPr>
                <w:b w:val="0"/>
                <w:bCs/>
                <w:sz w:val="18"/>
                <w:szCs w:val="18"/>
              </w:rPr>
              <w:t>–</w:t>
            </w:r>
            <w:r w:rsidRPr="009047F8">
              <w:rPr>
                <w:b w:val="0"/>
                <w:bCs/>
                <w:sz w:val="18"/>
                <w:szCs w:val="18"/>
              </w:rPr>
              <w:t xml:space="preserve"> 165</w:t>
            </w:r>
            <w:r w:rsidR="00566043" w:rsidRPr="009047F8">
              <w:rPr>
                <w:b w:val="0"/>
                <w:bCs/>
                <w:sz w:val="18"/>
                <w:szCs w:val="18"/>
              </w:rPr>
              <w:t xml:space="preserve"> </w:t>
            </w:r>
            <w:r w:rsidRPr="009047F8">
              <w:rPr>
                <w:b w:val="0"/>
                <w:bCs/>
                <w:sz w:val="18"/>
                <w:szCs w:val="18"/>
              </w:rPr>
              <w:t xml:space="preserve">м от границы контура объекта; в северо-восточном направлении - 175-228 м от границы контура объекта; в восточном направлении - 300 м от границы контура объекта; </w:t>
            </w:r>
            <w:bookmarkStart w:id="122" w:name="bookmark13"/>
            <w:bookmarkEnd w:id="122"/>
            <w:r w:rsidRPr="009047F8">
              <w:rPr>
                <w:b w:val="0"/>
                <w:bCs/>
                <w:sz w:val="18"/>
                <w:szCs w:val="18"/>
              </w:rPr>
              <w:t xml:space="preserve">в юго-восточном направлении - 244 м от границы контура объекта; в южном направлении - 184-300 м от границы контура объекта; </w:t>
            </w:r>
            <w:bookmarkStart w:id="123" w:name="bookmark15"/>
            <w:bookmarkEnd w:id="123"/>
            <w:r w:rsidRPr="009047F8">
              <w:rPr>
                <w:b w:val="0"/>
                <w:bCs/>
                <w:sz w:val="18"/>
                <w:szCs w:val="18"/>
              </w:rPr>
              <w:t>в юго-западном направлении - 300 м от границы контура объекта;</w:t>
            </w:r>
            <w:proofErr w:type="gramEnd"/>
            <w:r w:rsidRPr="009047F8">
              <w:rPr>
                <w:b w:val="0"/>
                <w:bCs/>
                <w:sz w:val="18"/>
                <w:szCs w:val="18"/>
              </w:rPr>
              <w:t xml:space="preserve"> в западном направлении - 285-300 м от границы контура объекта; в северо-западном направлении 202 - 300 м от границы контура объекта;</w:t>
            </w:r>
          </w:p>
          <w:p w:rsidR="00CF66DC" w:rsidRPr="009047F8" w:rsidRDefault="00775EBC" w:rsidP="00B2229E">
            <w:pPr>
              <w:pStyle w:val="1fffb"/>
              <w:widowControl w:val="0"/>
              <w:suppressAutoHyphens/>
              <w:snapToGrid/>
              <w:spacing w:line="240" w:lineRule="auto"/>
              <w:rPr>
                <w:b w:val="0"/>
                <w:bCs/>
                <w:sz w:val="18"/>
                <w:szCs w:val="18"/>
              </w:rPr>
            </w:pPr>
            <w:r w:rsidRPr="009047F8">
              <w:rPr>
                <w:b w:val="0"/>
                <w:bCs/>
                <w:sz w:val="18"/>
                <w:szCs w:val="18"/>
              </w:rPr>
              <w:t xml:space="preserve">Решение </w:t>
            </w:r>
            <w:r w:rsidR="00B401AC" w:rsidRPr="009047F8">
              <w:rPr>
                <w:b w:val="0"/>
                <w:bCs/>
                <w:sz w:val="18"/>
                <w:szCs w:val="18"/>
              </w:rPr>
              <w:t>Федеральной службы по надзору в сфере защиты прав потребителей и благополучия человека от</w:t>
            </w:r>
            <w:r w:rsidRPr="009047F8">
              <w:rPr>
                <w:b w:val="0"/>
                <w:bCs/>
                <w:sz w:val="18"/>
                <w:szCs w:val="18"/>
              </w:rPr>
              <w:t xml:space="preserve"> 04.06.2021 № 86-РС33</w:t>
            </w:r>
            <w:r w:rsidR="001E4F2D" w:rsidRPr="009047F8">
              <w:rPr>
                <w:b w:val="0"/>
                <w:bCs/>
                <w:sz w:val="18"/>
                <w:szCs w:val="18"/>
              </w:rPr>
              <w:t xml:space="preserve"> </w:t>
            </w:r>
            <w:r w:rsidR="00CF66DC" w:rsidRPr="009047F8">
              <w:rPr>
                <w:b w:val="0"/>
                <w:bCs/>
                <w:sz w:val="18"/>
                <w:szCs w:val="18"/>
              </w:rPr>
              <w:t>ЗОУИТ 50:28-6.723</w:t>
            </w:r>
          </w:p>
        </w:tc>
        <w:tc>
          <w:tcPr>
            <w:tcW w:w="467" w:type="pct"/>
            <w:shd w:val="clear" w:color="auto" w:fill="auto"/>
            <w:vAlign w:val="center"/>
          </w:tcPr>
          <w:p w:rsidR="00775EBC" w:rsidRPr="009047F8" w:rsidRDefault="00775EB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9E2E3C" w:rsidRPr="009047F8" w:rsidRDefault="009E2E3C" w:rsidP="00B2229E">
            <w:pPr>
              <w:suppressAutoHyphens/>
              <w:ind w:left="-57" w:right="-57"/>
              <w:jc w:val="center"/>
              <w:rPr>
                <w:bCs/>
                <w:sz w:val="18"/>
                <w:szCs w:val="18"/>
                <w:lang w:val="en-US"/>
              </w:rPr>
            </w:pPr>
            <w:r w:rsidRPr="009047F8">
              <w:rPr>
                <w:bCs/>
                <w:sz w:val="18"/>
                <w:szCs w:val="18"/>
              </w:rPr>
              <w:t>3</w:t>
            </w:r>
            <w:r w:rsidR="00A14810" w:rsidRPr="009047F8">
              <w:rPr>
                <w:bCs/>
                <w:sz w:val="18"/>
                <w:szCs w:val="18"/>
                <w:lang w:val="en-US"/>
              </w:rPr>
              <w:t>2</w:t>
            </w:r>
          </w:p>
        </w:tc>
        <w:tc>
          <w:tcPr>
            <w:tcW w:w="1113" w:type="pct"/>
            <w:shd w:val="clear" w:color="auto" w:fill="auto"/>
            <w:vAlign w:val="center"/>
          </w:tcPr>
          <w:p w:rsidR="009E2E3C" w:rsidRPr="009047F8" w:rsidRDefault="009E2E3C" w:rsidP="00B2229E">
            <w:pPr>
              <w:suppressAutoHyphens/>
              <w:rPr>
                <w:bCs/>
                <w:sz w:val="18"/>
                <w:szCs w:val="18"/>
              </w:rPr>
            </w:pPr>
            <w:r w:rsidRPr="009047F8">
              <w:rPr>
                <w:bCs/>
                <w:sz w:val="18"/>
                <w:szCs w:val="18"/>
              </w:rPr>
              <w:t xml:space="preserve">Очистные сооружения ООО «Племзавод «Барыбино», </w:t>
            </w:r>
            <w:proofErr w:type="gramStart"/>
            <w:r w:rsidRPr="009047F8">
              <w:rPr>
                <w:bCs/>
                <w:sz w:val="18"/>
                <w:szCs w:val="18"/>
              </w:rPr>
              <w:t>с</w:t>
            </w:r>
            <w:proofErr w:type="gramEnd"/>
            <w:r w:rsidRPr="009047F8">
              <w:rPr>
                <w:bCs/>
                <w:sz w:val="18"/>
                <w:szCs w:val="18"/>
              </w:rPr>
              <w:t>. Успенское</w:t>
            </w:r>
            <w:r w:rsidRPr="009047F8">
              <w:rPr>
                <w:bCs/>
                <w:sz w:val="18"/>
                <w:szCs w:val="18"/>
              </w:rPr>
              <w:br/>
              <w:t>(50:28:0090247:20)</w:t>
            </w:r>
          </w:p>
        </w:tc>
        <w:tc>
          <w:tcPr>
            <w:tcW w:w="713" w:type="pct"/>
            <w:shd w:val="clear" w:color="auto" w:fill="auto"/>
            <w:vAlign w:val="center"/>
          </w:tcPr>
          <w:p w:rsidR="009E2E3C" w:rsidRPr="009047F8" w:rsidRDefault="009E2E3C" w:rsidP="00B2229E">
            <w:pPr>
              <w:suppressAutoHyphens/>
              <w:rPr>
                <w:sz w:val="18"/>
                <w:szCs w:val="18"/>
              </w:rPr>
            </w:pPr>
            <w:r w:rsidRPr="009047F8">
              <w:rPr>
                <w:sz w:val="18"/>
                <w:szCs w:val="18"/>
              </w:rPr>
              <w:t>Очистка сточных вод, производительность 3000 куб. </w:t>
            </w:r>
            <w:proofErr w:type="gramStart"/>
            <w:r w:rsidRPr="009047F8">
              <w:rPr>
                <w:sz w:val="18"/>
                <w:szCs w:val="18"/>
              </w:rPr>
              <w:t>м</w:t>
            </w:r>
            <w:proofErr w:type="gramEnd"/>
            <w:r w:rsidRPr="009047F8">
              <w:rPr>
                <w:sz w:val="18"/>
                <w:szCs w:val="18"/>
              </w:rPr>
              <w:t>/сутки</w:t>
            </w:r>
          </w:p>
        </w:tc>
        <w:tc>
          <w:tcPr>
            <w:tcW w:w="345" w:type="pct"/>
            <w:shd w:val="clear" w:color="auto" w:fill="auto"/>
            <w:vAlign w:val="center"/>
          </w:tcPr>
          <w:p w:rsidR="009E2E3C" w:rsidRPr="009047F8" w:rsidRDefault="00646883"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9E2E3C" w:rsidRPr="009047F8" w:rsidRDefault="009E2E3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E2E3C" w:rsidRPr="009047F8" w:rsidRDefault="009E2E3C" w:rsidP="00B2229E">
            <w:pPr>
              <w:pStyle w:val="1fffb"/>
              <w:widowControl w:val="0"/>
              <w:tabs>
                <w:tab w:val="left" w:pos="1284"/>
              </w:tabs>
              <w:suppressAutoHyphens/>
              <w:snapToGrid/>
              <w:spacing w:line="240" w:lineRule="auto"/>
              <w:rPr>
                <w:b w:val="0"/>
                <w:bCs/>
                <w:sz w:val="18"/>
                <w:szCs w:val="18"/>
              </w:rPr>
            </w:pPr>
            <w:r w:rsidRPr="009047F8">
              <w:rPr>
                <w:b w:val="0"/>
                <w:bCs/>
                <w:sz w:val="18"/>
                <w:szCs w:val="18"/>
              </w:rPr>
              <w:t>с севера и северо-запада – 0 м, с северо-востока – 0-150 м, с востока, юго-востока, юга, юго-запада и запада – 150 м</w:t>
            </w:r>
            <w:r w:rsidRPr="009047F8">
              <w:rPr>
                <w:b w:val="0"/>
                <w:bCs/>
                <w:sz w:val="18"/>
                <w:szCs w:val="18"/>
              </w:rPr>
              <w:br/>
              <w:t>Решение Главного государственного санитарного врача по Московской области от 18.06.2021 № 175-04</w:t>
            </w:r>
          </w:p>
        </w:tc>
        <w:tc>
          <w:tcPr>
            <w:tcW w:w="467" w:type="pct"/>
            <w:shd w:val="clear" w:color="auto" w:fill="auto"/>
            <w:vAlign w:val="center"/>
          </w:tcPr>
          <w:p w:rsidR="009E2E3C" w:rsidRPr="009047F8" w:rsidRDefault="009E2E3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5F1F52" w:rsidRPr="009047F8" w:rsidRDefault="00A14810" w:rsidP="00B2229E">
            <w:pPr>
              <w:suppressAutoHyphens/>
              <w:ind w:left="-57" w:right="-57"/>
              <w:jc w:val="center"/>
              <w:rPr>
                <w:bCs/>
                <w:sz w:val="18"/>
                <w:szCs w:val="18"/>
                <w:lang w:val="en-US"/>
              </w:rPr>
            </w:pPr>
            <w:r w:rsidRPr="009047F8">
              <w:rPr>
                <w:bCs/>
                <w:sz w:val="18"/>
                <w:szCs w:val="18"/>
                <w:lang w:val="en-US"/>
              </w:rPr>
              <w:t>33</w:t>
            </w:r>
          </w:p>
        </w:tc>
        <w:tc>
          <w:tcPr>
            <w:tcW w:w="1113" w:type="pct"/>
            <w:shd w:val="clear" w:color="auto" w:fill="auto"/>
            <w:vAlign w:val="center"/>
          </w:tcPr>
          <w:p w:rsidR="005F1F52" w:rsidRPr="009047F8" w:rsidRDefault="005F1F52" w:rsidP="00B2229E">
            <w:pPr>
              <w:suppressAutoHyphens/>
              <w:rPr>
                <w:bCs/>
                <w:sz w:val="18"/>
                <w:szCs w:val="18"/>
              </w:rPr>
            </w:pPr>
            <w:r w:rsidRPr="009047F8">
              <w:rPr>
                <w:sz w:val="18"/>
                <w:szCs w:val="18"/>
              </w:rPr>
              <w:t>ООО Производственное объединение «Фаворит», вблизи д. Шишкино</w:t>
            </w:r>
            <w:r w:rsidRPr="009047F8">
              <w:rPr>
                <w:sz w:val="18"/>
                <w:szCs w:val="18"/>
              </w:rPr>
              <w:br/>
              <w:t>(50:28:0110156:2506, 50:28:0110156:2507, 50:28:0110156:277, 50:28:0110156:1189)</w:t>
            </w:r>
          </w:p>
        </w:tc>
        <w:tc>
          <w:tcPr>
            <w:tcW w:w="713" w:type="pct"/>
            <w:shd w:val="clear" w:color="auto" w:fill="auto"/>
            <w:vAlign w:val="center"/>
          </w:tcPr>
          <w:p w:rsidR="005F1F52" w:rsidRPr="009047F8" w:rsidRDefault="006747D6" w:rsidP="00B2229E">
            <w:pPr>
              <w:suppressAutoHyphens/>
              <w:rPr>
                <w:sz w:val="18"/>
                <w:szCs w:val="18"/>
              </w:rPr>
            </w:pPr>
            <w:r w:rsidRPr="009047F8">
              <w:rPr>
                <w:sz w:val="18"/>
                <w:szCs w:val="18"/>
              </w:rPr>
              <w:t>Изготовление ритуальных принадлежностей</w:t>
            </w:r>
          </w:p>
        </w:tc>
        <w:tc>
          <w:tcPr>
            <w:tcW w:w="345" w:type="pct"/>
            <w:shd w:val="clear" w:color="auto" w:fill="auto"/>
            <w:vAlign w:val="center"/>
          </w:tcPr>
          <w:p w:rsidR="005F1F52" w:rsidRPr="009047F8" w:rsidRDefault="005F1F52"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5F1F52" w:rsidRPr="009047F8" w:rsidRDefault="005F1F52"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22FF8" w:rsidRPr="009047F8" w:rsidRDefault="005F1F52" w:rsidP="00B2229E">
            <w:pPr>
              <w:pStyle w:val="1fffb"/>
              <w:widowControl w:val="0"/>
              <w:tabs>
                <w:tab w:val="left" w:pos="1284"/>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06.10.2021 № 319-03</w:t>
            </w:r>
          </w:p>
        </w:tc>
        <w:tc>
          <w:tcPr>
            <w:tcW w:w="467" w:type="pct"/>
            <w:shd w:val="clear" w:color="auto" w:fill="auto"/>
            <w:vAlign w:val="center"/>
          </w:tcPr>
          <w:p w:rsidR="005F1F52" w:rsidRPr="009047F8" w:rsidRDefault="005F1F52"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5F1F52" w:rsidRPr="009047F8" w:rsidRDefault="005F1F52" w:rsidP="00B2229E">
            <w:pPr>
              <w:suppressAutoHyphens/>
              <w:ind w:left="-57" w:right="-57"/>
              <w:jc w:val="center"/>
              <w:rPr>
                <w:bCs/>
                <w:sz w:val="18"/>
                <w:szCs w:val="18"/>
                <w:lang w:val="en-US"/>
              </w:rPr>
            </w:pPr>
            <w:r w:rsidRPr="009047F8">
              <w:rPr>
                <w:bCs/>
                <w:sz w:val="18"/>
                <w:szCs w:val="18"/>
              </w:rPr>
              <w:t>3</w:t>
            </w:r>
            <w:r w:rsidR="00A14810" w:rsidRPr="009047F8">
              <w:rPr>
                <w:bCs/>
                <w:sz w:val="18"/>
                <w:szCs w:val="18"/>
                <w:lang w:val="en-US"/>
              </w:rPr>
              <w:t>4</w:t>
            </w:r>
          </w:p>
        </w:tc>
        <w:tc>
          <w:tcPr>
            <w:tcW w:w="1113" w:type="pct"/>
            <w:shd w:val="clear" w:color="auto" w:fill="auto"/>
            <w:vAlign w:val="center"/>
          </w:tcPr>
          <w:p w:rsidR="005F1F52" w:rsidRPr="009047F8" w:rsidRDefault="005F1F52" w:rsidP="00B2229E">
            <w:pPr>
              <w:suppressAutoHyphens/>
              <w:rPr>
                <w:bCs/>
                <w:sz w:val="18"/>
                <w:szCs w:val="18"/>
              </w:rPr>
            </w:pPr>
            <w:r w:rsidRPr="009047F8">
              <w:rPr>
                <w:bCs/>
                <w:sz w:val="18"/>
                <w:szCs w:val="18"/>
              </w:rPr>
              <w:t>проектируемые локальные биологические очистные сооружения хозяйственно-бытового стока и проектируемые очистные сооружения поверхностного стока ИП Аксенов С.В., г. Домодедово, с. Никитское, тер. КП Никитское парк</w:t>
            </w:r>
            <w:r w:rsidRPr="009047F8">
              <w:rPr>
                <w:bCs/>
                <w:sz w:val="18"/>
                <w:szCs w:val="18"/>
              </w:rPr>
              <w:br/>
              <w:t>(50:28:0050208:726)</w:t>
            </w:r>
          </w:p>
        </w:tc>
        <w:tc>
          <w:tcPr>
            <w:tcW w:w="713" w:type="pct"/>
            <w:shd w:val="clear" w:color="auto" w:fill="auto"/>
            <w:vAlign w:val="center"/>
          </w:tcPr>
          <w:p w:rsidR="005F1F52" w:rsidRPr="009047F8" w:rsidRDefault="005F1F52"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5F1F52" w:rsidRPr="009047F8" w:rsidRDefault="00646883"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5F1F52" w:rsidRPr="009047F8" w:rsidRDefault="005F1F52"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5F1F52" w:rsidRPr="009047F8" w:rsidRDefault="005F1F52" w:rsidP="00B2229E">
            <w:pPr>
              <w:pStyle w:val="1fffb"/>
              <w:widowControl w:val="0"/>
              <w:tabs>
                <w:tab w:val="left" w:pos="1284"/>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10.09.2021 №512-Р-04(Н)</w:t>
            </w:r>
          </w:p>
        </w:tc>
        <w:tc>
          <w:tcPr>
            <w:tcW w:w="467" w:type="pct"/>
            <w:shd w:val="clear" w:color="auto" w:fill="auto"/>
            <w:vAlign w:val="center"/>
          </w:tcPr>
          <w:p w:rsidR="005F1F52" w:rsidRPr="009047F8" w:rsidRDefault="005F1F52"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5F1F52" w:rsidRPr="009047F8" w:rsidRDefault="005F1F52" w:rsidP="00B2229E">
            <w:pPr>
              <w:widowControl w:val="0"/>
              <w:suppressAutoHyphens/>
              <w:ind w:left="-57" w:right="-57"/>
              <w:jc w:val="center"/>
              <w:rPr>
                <w:bCs/>
                <w:sz w:val="18"/>
                <w:szCs w:val="18"/>
                <w:lang w:val="en-US"/>
              </w:rPr>
            </w:pPr>
            <w:r w:rsidRPr="009047F8">
              <w:rPr>
                <w:bCs/>
                <w:sz w:val="18"/>
                <w:szCs w:val="18"/>
              </w:rPr>
              <w:t>3</w:t>
            </w:r>
            <w:r w:rsidR="00A14810" w:rsidRPr="009047F8">
              <w:rPr>
                <w:bCs/>
                <w:sz w:val="18"/>
                <w:szCs w:val="18"/>
                <w:lang w:val="en-US"/>
              </w:rPr>
              <w:t>5</w:t>
            </w:r>
          </w:p>
        </w:tc>
        <w:tc>
          <w:tcPr>
            <w:tcW w:w="1113" w:type="pct"/>
            <w:shd w:val="clear" w:color="auto" w:fill="auto"/>
            <w:vAlign w:val="center"/>
          </w:tcPr>
          <w:p w:rsidR="005F1F52" w:rsidRPr="009047F8" w:rsidRDefault="005F1F52" w:rsidP="00B2229E">
            <w:pPr>
              <w:widowControl w:val="0"/>
              <w:suppressAutoHyphens/>
              <w:rPr>
                <w:bCs/>
                <w:sz w:val="18"/>
                <w:szCs w:val="18"/>
              </w:rPr>
            </w:pPr>
            <w:r w:rsidRPr="009047F8">
              <w:rPr>
                <w:sz w:val="18"/>
                <w:szCs w:val="18"/>
              </w:rPr>
              <w:t>Складской комплекс» ООО «Профсервис», г. Домодедово, мкр.</w:t>
            </w:r>
            <w:r w:rsidR="002C7A1F" w:rsidRPr="009047F8">
              <w:rPr>
                <w:sz w:val="18"/>
                <w:szCs w:val="18"/>
              </w:rPr>
              <w:t> </w:t>
            </w:r>
            <w:r w:rsidRPr="009047F8">
              <w:rPr>
                <w:sz w:val="18"/>
                <w:szCs w:val="18"/>
              </w:rPr>
              <w:t>Северный, ул. Логистическая</w:t>
            </w:r>
            <w:r w:rsidRPr="009047F8">
              <w:rPr>
                <w:sz w:val="18"/>
                <w:szCs w:val="18"/>
              </w:rPr>
              <w:br/>
              <w:t>(50:28:0050104:919)</w:t>
            </w:r>
          </w:p>
        </w:tc>
        <w:tc>
          <w:tcPr>
            <w:tcW w:w="713" w:type="pct"/>
            <w:shd w:val="clear" w:color="auto" w:fill="auto"/>
            <w:vAlign w:val="center"/>
          </w:tcPr>
          <w:p w:rsidR="005F1F52" w:rsidRPr="009047F8" w:rsidRDefault="005F1F52" w:rsidP="00B2229E">
            <w:pPr>
              <w:widowControl w:val="0"/>
              <w:suppressAutoHyphens/>
              <w:rPr>
                <w:sz w:val="18"/>
                <w:szCs w:val="18"/>
              </w:rPr>
            </w:pPr>
            <w:r w:rsidRPr="009047F8">
              <w:rPr>
                <w:sz w:val="18"/>
                <w:szCs w:val="18"/>
              </w:rPr>
              <w:t>Действующий складской комплекс для хранения товаров народного потребления</w:t>
            </w:r>
          </w:p>
        </w:tc>
        <w:tc>
          <w:tcPr>
            <w:tcW w:w="345" w:type="pct"/>
            <w:shd w:val="clear" w:color="auto" w:fill="auto"/>
            <w:vAlign w:val="center"/>
          </w:tcPr>
          <w:p w:rsidR="005F1F52" w:rsidRPr="009047F8" w:rsidRDefault="005F1F52" w:rsidP="00B2229E">
            <w:pPr>
              <w:widowControl w:val="0"/>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5F1F52" w:rsidRPr="009047F8" w:rsidRDefault="005F1F52" w:rsidP="00B2229E">
            <w:pPr>
              <w:widowControl w:val="0"/>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5F1F52" w:rsidRPr="009047F8" w:rsidRDefault="005F1F52" w:rsidP="00B2229E">
            <w:pPr>
              <w:pStyle w:val="1fffb"/>
              <w:widowControl w:val="0"/>
              <w:tabs>
                <w:tab w:val="left" w:pos="1284"/>
              </w:tabs>
              <w:suppressAutoHyphens/>
              <w:snapToGrid/>
              <w:spacing w:line="240" w:lineRule="auto"/>
              <w:rPr>
                <w:b w:val="0"/>
                <w:bCs/>
                <w:sz w:val="18"/>
                <w:szCs w:val="18"/>
              </w:rPr>
            </w:pPr>
            <w:r w:rsidRPr="009047F8">
              <w:rPr>
                <w:b w:val="0"/>
                <w:bCs/>
                <w:sz w:val="18"/>
                <w:szCs w:val="18"/>
              </w:rPr>
              <w:t>с севера – не устанавливается (0 м); с северо-востока – не устанавливается (0 м); с востока – не устанавливается (0 м); с юго-востока – не устанавливается (0 м); с юга – не устанавливается (0 м); с юго-запада – на переменном расстоянии 18-0-13-50 м; с запада – на расстоянии 50 м; северо-запада – на расстоянии 50 м.</w:t>
            </w:r>
          </w:p>
          <w:p w:rsidR="005F1F52" w:rsidRPr="009047F8" w:rsidRDefault="005F1F52" w:rsidP="00B2229E">
            <w:pPr>
              <w:pStyle w:val="1fffb"/>
              <w:widowControl w:val="0"/>
              <w:tabs>
                <w:tab w:val="left" w:pos="1284"/>
              </w:tabs>
              <w:suppressAutoHyphens/>
              <w:snapToGrid/>
              <w:spacing w:line="240" w:lineRule="auto"/>
              <w:rPr>
                <w:b w:val="0"/>
                <w:bCs/>
                <w:sz w:val="18"/>
                <w:szCs w:val="18"/>
              </w:rPr>
            </w:pPr>
            <w:r w:rsidRPr="009047F8">
              <w:rPr>
                <w:b w:val="0"/>
                <w:bCs/>
                <w:sz w:val="18"/>
                <w:szCs w:val="18"/>
              </w:rPr>
              <w:t xml:space="preserve">Решения Главного государственного санитарного врача по </w:t>
            </w:r>
            <w:r w:rsidR="00846446" w:rsidRPr="009047F8">
              <w:rPr>
                <w:b w:val="0"/>
                <w:bCs/>
                <w:sz w:val="18"/>
                <w:szCs w:val="18"/>
              </w:rPr>
              <w:br/>
            </w:r>
            <w:r w:rsidRPr="009047F8">
              <w:rPr>
                <w:b w:val="0"/>
                <w:bCs/>
                <w:sz w:val="18"/>
                <w:szCs w:val="18"/>
              </w:rPr>
              <w:t>Московской области от 14.10.2021 № 327-04</w:t>
            </w:r>
            <w:r w:rsidR="00E22FF8" w:rsidRPr="009047F8">
              <w:rPr>
                <w:b w:val="0"/>
                <w:bCs/>
                <w:sz w:val="18"/>
                <w:szCs w:val="18"/>
              </w:rPr>
              <w:t xml:space="preserve"> </w:t>
            </w:r>
          </w:p>
        </w:tc>
        <w:tc>
          <w:tcPr>
            <w:tcW w:w="467" w:type="pct"/>
            <w:shd w:val="clear" w:color="auto" w:fill="auto"/>
            <w:vAlign w:val="center"/>
          </w:tcPr>
          <w:p w:rsidR="005F1F52" w:rsidRPr="009047F8" w:rsidRDefault="005F1F52" w:rsidP="00B2229E">
            <w:pPr>
              <w:widowControl w:val="0"/>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276F9" w:rsidRPr="009047F8" w:rsidRDefault="005F1F52" w:rsidP="00B2229E">
            <w:pPr>
              <w:suppressAutoHyphens/>
              <w:ind w:left="-57" w:right="-57"/>
              <w:jc w:val="center"/>
              <w:rPr>
                <w:bCs/>
                <w:sz w:val="18"/>
                <w:szCs w:val="18"/>
                <w:lang w:val="en-US"/>
              </w:rPr>
            </w:pPr>
            <w:r w:rsidRPr="009047F8">
              <w:rPr>
                <w:bCs/>
                <w:sz w:val="18"/>
                <w:szCs w:val="18"/>
              </w:rPr>
              <w:t>3</w:t>
            </w:r>
            <w:r w:rsidR="00A14810" w:rsidRPr="009047F8">
              <w:rPr>
                <w:bCs/>
                <w:sz w:val="18"/>
                <w:szCs w:val="18"/>
                <w:lang w:val="en-US"/>
              </w:rPr>
              <w:t>6</w:t>
            </w:r>
          </w:p>
        </w:tc>
        <w:tc>
          <w:tcPr>
            <w:tcW w:w="1113" w:type="pct"/>
            <w:shd w:val="clear" w:color="auto" w:fill="auto"/>
            <w:vAlign w:val="center"/>
          </w:tcPr>
          <w:p w:rsidR="00E276F9" w:rsidRPr="009047F8" w:rsidRDefault="005E7002" w:rsidP="00B2229E">
            <w:pPr>
              <w:suppressAutoHyphens/>
              <w:rPr>
                <w:bCs/>
                <w:sz w:val="18"/>
                <w:szCs w:val="18"/>
              </w:rPr>
            </w:pPr>
            <w:r w:rsidRPr="009047F8">
              <w:rPr>
                <w:sz w:val="18"/>
                <w:szCs w:val="18"/>
              </w:rPr>
              <w:t>молочно-товарная ферма «Повадино» АО ПЛЕМЗАВОД «ПОВАДИНО», д.</w:t>
            </w:r>
            <w:r w:rsidR="005321E5" w:rsidRPr="009047F8">
              <w:rPr>
                <w:sz w:val="18"/>
                <w:szCs w:val="18"/>
              </w:rPr>
              <w:t> </w:t>
            </w:r>
            <w:r w:rsidRPr="009047F8">
              <w:rPr>
                <w:sz w:val="18"/>
                <w:szCs w:val="18"/>
              </w:rPr>
              <w:t>Повадино</w:t>
            </w:r>
            <w:r w:rsidRPr="009047F8">
              <w:rPr>
                <w:sz w:val="18"/>
                <w:szCs w:val="18"/>
              </w:rPr>
              <w:br/>
              <w:t>(50:28:0110156:5216,</w:t>
            </w:r>
            <w:r w:rsidR="00866479" w:rsidRPr="009047F8">
              <w:rPr>
                <w:sz w:val="18"/>
                <w:szCs w:val="18"/>
              </w:rPr>
              <w:t xml:space="preserve"> </w:t>
            </w:r>
            <w:r w:rsidRPr="009047F8">
              <w:rPr>
                <w:sz w:val="18"/>
                <w:szCs w:val="18"/>
              </w:rPr>
              <w:t>50:28:0110156:1110)</w:t>
            </w:r>
          </w:p>
        </w:tc>
        <w:tc>
          <w:tcPr>
            <w:tcW w:w="713" w:type="pct"/>
            <w:shd w:val="clear" w:color="auto" w:fill="auto"/>
            <w:vAlign w:val="center"/>
          </w:tcPr>
          <w:p w:rsidR="00E276F9" w:rsidRPr="009047F8" w:rsidRDefault="005E7002" w:rsidP="00B2229E">
            <w:pPr>
              <w:suppressAutoHyphens/>
              <w:rPr>
                <w:sz w:val="18"/>
                <w:szCs w:val="18"/>
              </w:rPr>
            </w:pPr>
            <w:r w:rsidRPr="009047F8">
              <w:rPr>
                <w:sz w:val="18"/>
                <w:szCs w:val="18"/>
              </w:rPr>
              <w:t>Разведение крупного рогатого скота</w:t>
            </w:r>
          </w:p>
        </w:tc>
        <w:tc>
          <w:tcPr>
            <w:tcW w:w="345" w:type="pct"/>
            <w:shd w:val="clear" w:color="auto" w:fill="auto"/>
            <w:vAlign w:val="center"/>
          </w:tcPr>
          <w:p w:rsidR="00E276F9" w:rsidRPr="009047F8" w:rsidRDefault="005E7002"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E276F9" w:rsidRPr="009047F8" w:rsidRDefault="00E276F9" w:rsidP="00B2229E">
            <w:pPr>
              <w:suppressAutoHyphens/>
              <w:ind w:left="-57" w:right="-57"/>
              <w:jc w:val="center"/>
              <w:rPr>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5E7002" w:rsidRPr="009047F8" w:rsidRDefault="005E7002" w:rsidP="00B2229E">
            <w:pPr>
              <w:pStyle w:val="1fffb"/>
              <w:widowControl w:val="0"/>
              <w:tabs>
                <w:tab w:val="left" w:pos="937"/>
              </w:tabs>
              <w:suppressAutoHyphens/>
              <w:snapToGrid/>
              <w:spacing w:line="240" w:lineRule="auto"/>
              <w:rPr>
                <w:b w:val="0"/>
                <w:bCs/>
                <w:sz w:val="18"/>
                <w:szCs w:val="18"/>
              </w:rPr>
            </w:pPr>
            <w:proofErr w:type="gramStart"/>
            <w:r w:rsidRPr="009047F8">
              <w:rPr>
                <w:b w:val="0"/>
                <w:bCs/>
                <w:sz w:val="18"/>
                <w:szCs w:val="18"/>
              </w:rPr>
              <w:t>с севера - 300 м; с северо-востока - 300 м; с востока - 300 м; с юго-востока - 300 м; с юга - 300 м; с юго-запада -0 м; с запада - 300 м; с северо-запада - 300 м.</w:t>
            </w:r>
            <w:proofErr w:type="gramEnd"/>
          </w:p>
          <w:p w:rsidR="00E276F9" w:rsidRPr="009047F8" w:rsidRDefault="005E7002" w:rsidP="00B2229E">
            <w:pPr>
              <w:pStyle w:val="1fffb"/>
              <w:widowControl w:val="0"/>
              <w:tabs>
                <w:tab w:val="left" w:pos="1284"/>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22.10.2021 №</w:t>
            </w:r>
            <w:r w:rsidR="00FA5B95" w:rsidRPr="009047F8">
              <w:rPr>
                <w:b w:val="0"/>
                <w:bCs/>
                <w:sz w:val="18"/>
                <w:szCs w:val="18"/>
              </w:rPr>
              <w:t> </w:t>
            </w:r>
            <w:r w:rsidRPr="009047F8">
              <w:rPr>
                <w:b w:val="0"/>
                <w:bCs/>
                <w:sz w:val="18"/>
                <w:szCs w:val="18"/>
              </w:rPr>
              <w:t>344-04</w:t>
            </w:r>
          </w:p>
        </w:tc>
        <w:tc>
          <w:tcPr>
            <w:tcW w:w="467" w:type="pct"/>
            <w:shd w:val="clear" w:color="auto" w:fill="auto"/>
            <w:vAlign w:val="center"/>
          </w:tcPr>
          <w:p w:rsidR="00E276F9" w:rsidRPr="009047F8" w:rsidRDefault="00E276F9"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376D54" w:rsidRPr="009047F8" w:rsidRDefault="00A14810" w:rsidP="00B2229E">
            <w:pPr>
              <w:suppressAutoHyphens/>
              <w:ind w:left="-57" w:right="-57"/>
              <w:jc w:val="center"/>
              <w:rPr>
                <w:bCs/>
                <w:sz w:val="18"/>
                <w:szCs w:val="18"/>
                <w:lang w:val="en-US"/>
              </w:rPr>
            </w:pPr>
            <w:r w:rsidRPr="009047F8">
              <w:rPr>
                <w:bCs/>
                <w:sz w:val="18"/>
                <w:szCs w:val="18"/>
                <w:lang w:val="en-US"/>
              </w:rPr>
              <w:t>37</w:t>
            </w:r>
          </w:p>
        </w:tc>
        <w:tc>
          <w:tcPr>
            <w:tcW w:w="1113" w:type="pct"/>
            <w:shd w:val="clear" w:color="auto" w:fill="auto"/>
            <w:vAlign w:val="center"/>
          </w:tcPr>
          <w:p w:rsidR="00376D54" w:rsidRPr="009047F8" w:rsidRDefault="00376D54" w:rsidP="00B2229E">
            <w:pPr>
              <w:suppressAutoHyphens/>
              <w:rPr>
                <w:sz w:val="18"/>
                <w:szCs w:val="18"/>
              </w:rPr>
            </w:pPr>
            <w:r w:rsidRPr="009047F8">
              <w:rPr>
                <w:sz w:val="18"/>
                <w:szCs w:val="18"/>
              </w:rPr>
              <w:t>Молочно-товарная ферма «Косино» АО племзавод «Повадино», с. Косино</w:t>
            </w:r>
            <w:r w:rsidRPr="009047F8">
              <w:rPr>
                <w:sz w:val="18"/>
                <w:szCs w:val="18"/>
              </w:rPr>
              <w:br/>
              <w:t>(50:28:0000000:55645, 50:28:0110220:1)</w:t>
            </w:r>
          </w:p>
        </w:tc>
        <w:tc>
          <w:tcPr>
            <w:tcW w:w="713" w:type="pct"/>
            <w:shd w:val="clear" w:color="auto" w:fill="auto"/>
            <w:vAlign w:val="center"/>
          </w:tcPr>
          <w:p w:rsidR="00376D54" w:rsidRPr="009047F8" w:rsidRDefault="00A74B73" w:rsidP="00B2229E">
            <w:pPr>
              <w:suppressAutoHyphens/>
              <w:rPr>
                <w:sz w:val="18"/>
                <w:szCs w:val="18"/>
              </w:rPr>
            </w:pPr>
            <w:r w:rsidRPr="009047F8">
              <w:rPr>
                <w:sz w:val="18"/>
                <w:szCs w:val="18"/>
              </w:rPr>
              <w:t>Разведение крупного рогатого скота</w:t>
            </w:r>
          </w:p>
        </w:tc>
        <w:tc>
          <w:tcPr>
            <w:tcW w:w="345" w:type="pct"/>
            <w:shd w:val="clear" w:color="auto" w:fill="auto"/>
            <w:vAlign w:val="center"/>
          </w:tcPr>
          <w:p w:rsidR="00376D54" w:rsidRPr="009047F8" w:rsidRDefault="00A74B73"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376D54" w:rsidRPr="009047F8" w:rsidRDefault="00BB042A"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248C1" w:rsidRPr="009047F8" w:rsidRDefault="00BB042A" w:rsidP="00B2229E">
            <w:pPr>
              <w:pStyle w:val="1fffb"/>
              <w:widowControl w:val="0"/>
              <w:tabs>
                <w:tab w:val="left" w:pos="937"/>
              </w:tabs>
              <w:suppressAutoHyphens/>
              <w:snapToGrid/>
              <w:spacing w:line="240" w:lineRule="auto"/>
              <w:rPr>
                <w:b w:val="0"/>
                <w:bCs/>
                <w:sz w:val="18"/>
                <w:szCs w:val="18"/>
              </w:rPr>
            </w:pPr>
            <w:proofErr w:type="gramStart"/>
            <w:r w:rsidRPr="009047F8">
              <w:rPr>
                <w:b w:val="0"/>
                <w:sz w:val="18"/>
                <w:szCs w:val="18"/>
              </w:rPr>
              <w:t>с севера -58- 136 м; с северо-востока – 128 м; с востока – 21 м; с юго-востока - 21 м; с юга - 300 м; с юго-запада - 300 м; с запада - 300 м; с северо-запада</w:t>
            </w:r>
            <w:r w:rsidR="00A74B73" w:rsidRPr="009047F8">
              <w:rPr>
                <w:b w:val="0"/>
                <w:sz w:val="18"/>
                <w:szCs w:val="18"/>
              </w:rPr>
              <w:t xml:space="preserve"> – </w:t>
            </w:r>
            <w:r w:rsidRPr="009047F8">
              <w:rPr>
                <w:b w:val="0"/>
                <w:sz w:val="18"/>
                <w:szCs w:val="18"/>
              </w:rPr>
              <w:t>0</w:t>
            </w:r>
            <w:r w:rsidR="00A74B73" w:rsidRPr="009047F8">
              <w:rPr>
                <w:b w:val="0"/>
                <w:sz w:val="18"/>
                <w:szCs w:val="18"/>
              </w:rPr>
              <w:t> </w:t>
            </w:r>
            <w:r w:rsidRPr="009047F8">
              <w:rPr>
                <w:b w:val="0"/>
                <w:sz w:val="18"/>
                <w:szCs w:val="18"/>
              </w:rPr>
              <w:t>м (по кон</w:t>
            </w:r>
            <w:r w:rsidR="00A74B73" w:rsidRPr="009047F8">
              <w:rPr>
                <w:b w:val="0"/>
                <w:sz w:val="18"/>
                <w:szCs w:val="18"/>
              </w:rPr>
              <w:t>т</w:t>
            </w:r>
            <w:r w:rsidRPr="009047F8">
              <w:rPr>
                <w:b w:val="0"/>
                <w:sz w:val="18"/>
                <w:szCs w:val="18"/>
              </w:rPr>
              <w:t>уру объекта).</w:t>
            </w:r>
            <w:proofErr w:type="gramEnd"/>
            <w:r w:rsidRPr="009047F8">
              <w:rPr>
                <w:b w:val="0"/>
                <w:bCs/>
                <w:sz w:val="18"/>
                <w:szCs w:val="18"/>
              </w:rPr>
              <w:br/>
            </w:r>
            <w:r w:rsidR="00376D54" w:rsidRPr="009047F8">
              <w:rPr>
                <w:b w:val="0"/>
                <w:bCs/>
                <w:sz w:val="18"/>
                <w:szCs w:val="18"/>
              </w:rPr>
              <w:t>Решение Главного государственного санитарного врача по Московской области от 24.11.2021 №</w:t>
            </w:r>
            <w:r w:rsidR="00FA5B95" w:rsidRPr="009047F8">
              <w:rPr>
                <w:b w:val="0"/>
                <w:bCs/>
                <w:sz w:val="18"/>
                <w:szCs w:val="18"/>
              </w:rPr>
              <w:t> </w:t>
            </w:r>
            <w:r w:rsidR="00376D54" w:rsidRPr="009047F8">
              <w:rPr>
                <w:b w:val="0"/>
                <w:bCs/>
                <w:sz w:val="18"/>
                <w:szCs w:val="18"/>
              </w:rPr>
              <w:t>386-03</w:t>
            </w:r>
          </w:p>
        </w:tc>
        <w:tc>
          <w:tcPr>
            <w:tcW w:w="467" w:type="pct"/>
            <w:shd w:val="clear" w:color="auto" w:fill="auto"/>
            <w:vAlign w:val="center"/>
          </w:tcPr>
          <w:p w:rsidR="00376D54" w:rsidRPr="009047F8" w:rsidRDefault="00BB042A"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A14810" w:rsidP="00B2229E">
            <w:pPr>
              <w:suppressAutoHyphens/>
              <w:ind w:left="-57" w:right="-57"/>
              <w:jc w:val="center"/>
              <w:rPr>
                <w:bCs/>
                <w:sz w:val="18"/>
                <w:szCs w:val="18"/>
                <w:lang w:val="en-US"/>
              </w:rPr>
            </w:pPr>
            <w:r w:rsidRPr="009047F8">
              <w:rPr>
                <w:bCs/>
                <w:sz w:val="18"/>
                <w:szCs w:val="18"/>
                <w:lang w:val="en-US"/>
              </w:rPr>
              <w:t>38</w:t>
            </w:r>
          </w:p>
        </w:tc>
        <w:tc>
          <w:tcPr>
            <w:tcW w:w="1113" w:type="pct"/>
            <w:shd w:val="clear" w:color="auto" w:fill="auto"/>
            <w:vAlign w:val="center"/>
          </w:tcPr>
          <w:p w:rsidR="007F38AB" w:rsidRPr="009047F8" w:rsidRDefault="007F38AB" w:rsidP="00B2229E">
            <w:pPr>
              <w:suppressAutoHyphens/>
              <w:rPr>
                <w:sz w:val="18"/>
                <w:szCs w:val="18"/>
              </w:rPr>
            </w:pPr>
            <w:r w:rsidRPr="009047F8">
              <w:rPr>
                <w:sz w:val="18"/>
                <w:szCs w:val="18"/>
              </w:rPr>
              <w:t>ООО «Тигина-Я»</w:t>
            </w:r>
            <w:r w:rsidR="0059490A" w:rsidRPr="009047F8">
              <w:rPr>
                <w:sz w:val="18"/>
                <w:szCs w:val="18"/>
              </w:rPr>
              <w:t>, около д. Шестаково</w:t>
            </w:r>
            <w:r w:rsidR="0059490A" w:rsidRPr="009047F8">
              <w:rPr>
                <w:sz w:val="18"/>
                <w:szCs w:val="18"/>
              </w:rPr>
              <w:br/>
              <w:t>(</w:t>
            </w:r>
            <w:r w:rsidRPr="009047F8">
              <w:rPr>
                <w:sz w:val="18"/>
                <w:szCs w:val="18"/>
              </w:rPr>
              <w:t>50:28:0070102:55</w:t>
            </w:r>
            <w:r w:rsidR="0059490A" w:rsidRPr="009047F8">
              <w:rPr>
                <w:sz w:val="18"/>
                <w:szCs w:val="18"/>
              </w:rPr>
              <w:t>)</w:t>
            </w:r>
          </w:p>
        </w:tc>
        <w:tc>
          <w:tcPr>
            <w:tcW w:w="713" w:type="pct"/>
            <w:shd w:val="clear" w:color="auto" w:fill="auto"/>
            <w:vAlign w:val="center"/>
          </w:tcPr>
          <w:p w:rsidR="007F38AB" w:rsidRPr="009047F8" w:rsidRDefault="00893842" w:rsidP="00B2229E">
            <w:pPr>
              <w:suppressAutoHyphens/>
              <w:rPr>
                <w:sz w:val="18"/>
                <w:szCs w:val="18"/>
              </w:rPr>
            </w:pPr>
            <w:r w:rsidRPr="009047F8">
              <w:rPr>
                <w:sz w:val="18"/>
                <w:szCs w:val="18"/>
              </w:rPr>
              <w:t>сдача внаём собственного недвижимого имущества (складских помещений) арендаторам</w:t>
            </w:r>
          </w:p>
        </w:tc>
        <w:tc>
          <w:tcPr>
            <w:tcW w:w="345" w:type="pct"/>
            <w:shd w:val="clear" w:color="auto" w:fill="auto"/>
            <w:vAlign w:val="center"/>
          </w:tcPr>
          <w:p w:rsidR="007F38AB" w:rsidRPr="009047F8" w:rsidRDefault="0075198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5198C" w:rsidRPr="009047F8" w:rsidRDefault="0075198C" w:rsidP="00B2229E">
            <w:pPr>
              <w:pStyle w:val="1fffb"/>
              <w:widowControl w:val="0"/>
              <w:tabs>
                <w:tab w:val="left" w:pos="937"/>
              </w:tabs>
              <w:suppressAutoHyphens/>
              <w:snapToGrid/>
              <w:spacing w:line="240" w:lineRule="auto"/>
              <w:rPr>
                <w:b w:val="0"/>
                <w:bCs/>
                <w:sz w:val="18"/>
                <w:szCs w:val="18"/>
              </w:rPr>
            </w:pPr>
            <w:proofErr w:type="gramStart"/>
            <w:r w:rsidRPr="009047F8">
              <w:rPr>
                <w:b w:val="0"/>
                <w:bCs/>
                <w:sz w:val="18"/>
                <w:szCs w:val="18"/>
              </w:rPr>
              <w:t xml:space="preserve">в северном направлении -0м (не устанавливается); </w:t>
            </w:r>
            <w:bookmarkStart w:id="124" w:name="bookmark55"/>
            <w:bookmarkEnd w:id="124"/>
            <w:r w:rsidRPr="009047F8">
              <w:rPr>
                <w:b w:val="0"/>
                <w:bCs/>
                <w:sz w:val="18"/>
                <w:szCs w:val="18"/>
              </w:rPr>
              <w:t>в северо-восточном направлении - 0-50-14 м; в восточном направлении - 14-12-33-24-33-10 м; в юго-восточном направлении - 10-9 м; в южном направлении - 9-10-13 м;</w:t>
            </w:r>
            <w:r w:rsidR="00846446" w:rsidRPr="009047F8">
              <w:rPr>
                <w:b w:val="0"/>
                <w:bCs/>
                <w:sz w:val="18"/>
                <w:szCs w:val="18"/>
              </w:rPr>
              <w:t xml:space="preserve"> </w:t>
            </w:r>
            <w:bookmarkStart w:id="125" w:name="bookmark59"/>
            <w:bookmarkEnd w:id="125"/>
            <w:r w:rsidRPr="009047F8">
              <w:rPr>
                <w:b w:val="0"/>
                <w:bCs/>
                <w:sz w:val="18"/>
                <w:szCs w:val="18"/>
              </w:rPr>
              <w:t xml:space="preserve">в юго-западном направлении - 50-48-11-50 м; </w:t>
            </w:r>
            <w:bookmarkStart w:id="126" w:name="bookmark60"/>
            <w:bookmarkEnd w:id="126"/>
            <w:r w:rsidRPr="009047F8">
              <w:rPr>
                <w:b w:val="0"/>
                <w:bCs/>
                <w:sz w:val="18"/>
                <w:szCs w:val="18"/>
              </w:rPr>
              <w:t xml:space="preserve">в западном направлении -50 м; </w:t>
            </w:r>
            <w:bookmarkStart w:id="127" w:name="bookmark61"/>
            <w:bookmarkEnd w:id="127"/>
            <w:r w:rsidRPr="009047F8">
              <w:rPr>
                <w:b w:val="0"/>
                <w:bCs/>
                <w:sz w:val="18"/>
                <w:szCs w:val="18"/>
              </w:rPr>
              <w:t>в северо-западном направлении - 50 м.</w:t>
            </w:r>
            <w:proofErr w:type="gramEnd"/>
          </w:p>
          <w:p w:rsidR="007F38AB" w:rsidRPr="009047F8" w:rsidRDefault="007F38AB"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12.01.2022 №</w:t>
            </w:r>
            <w:r w:rsidR="00FA5B95" w:rsidRPr="009047F8">
              <w:rPr>
                <w:b w:val="0"/>
                <w:bCs/>
                <w:sz w:val="18"/>
                <w:szCs w:val="18"/>
              </w:rPr>
              <w:t> </w:t>
            </w:r>
            <w:r w:rsidR="0075198C" w:rsidRPr="009047F8">
              <w:rPr>
                <w:b w:val="0"/>
                <w:bCs/>
                <w:sz w:val="18"/>
                <w:szCs w:val="18"/>
              </w:rPr>
              <w:t>0</w:t>
            </w:r>
            <w:r w:rsidRPr="009047F8">
              <w:rPr>
                <w:b w:val="0"/>
                <w:bCs/>
                <w:sz w:val="18"/>
                <w:szCs w:val="18"/>
              </w:rPr>
              <w:t>7-04</w:t>
            </w:r>
          </w:p>
          <w:p w:rsidR="007248C1" w:rsidRPr="009047F8" w:rsidRDefault="00EB1F79"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ЗОУИТ 50:28-6.644</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A14810" w:rsidP="00B2229E">
            <w:pPr>
              <w:suppressAutoHyphens/>
              <w:ind w:left="-57" w:right="-57"/>
              <w:jc w:val="center"/>
              <w:rPr>
                <w:bCs/>
                <w:sz w:val="18"/>
                <w:szCs w:val="18"/>
                <w:lang w:val="en-US"/>
              </w:rPr>
            </w:pPr>
            <w:r w:rsidRPr="009047F8">
              <w:rPr>
                <w:bCs/>
                <w:sz w:val="18"/>
                <w:szCs w:val="18"/>
                <w:lang w:val="en-US"/>
              </w:rPr>
              <w:t>39</w:t>
            </w:r>
          </w:p>
        </w:tc>
        <w:tc>
          <w:tcPr>
            <w:tcW w:w="1113" w:type="pct"/>
            <w:shd w:val="clear" w:color="auto" w:fill="auto"/>
            <w:vAlign w:val="center"/>
          </w:tcPr>
          <w:p w:rsidR="007F38AB" w:rsidRPr="009047F8" w:rsidRDefault="007F38AB" w:rsidP="00B2229E">
            <w:pPr>
              <w:suppressAutoHyphens/>
              <w:rPr>
                <w:sz w:val="18"/>
                <w:szCs w:val="18"/>
              </w:rPr>
            </w:pPr>
            <w:r w:rsidRPr="009047F8">
              <w:rPr>
                <w:sz w:val="18"/>
                <w:szCs w:val="18"/>
              </w:rPr>
              <w:t>АО «ЦДС-Девелопмент» с учетом деятельности существующего асфальтобетонного предприятия ООО «АБС НДС» и строительства проектируемого битумохранилища</w:t>
            </w:r>
            <w:r w:rsidR="009062B5" w:rsidRPr="009047F8">
              <w:rPr>
                <w:sz w:val="18"/>
                <w:szCs w:val="18"/>
              </w:rPr>
              <w:t xml:space="preserve">, г. Домодедово, мкр. Центральный, </w:t>
            </w:r>
            <w:r w:rsidR="009062B5" w:rsidRPr="009047F8">
              <w:rPr>
                <w:sz w:val="18"/>
                <w:szCs w:val="18"/>
              </w:rPr>
              <w:br/>
              <w:t>(50:28:0010305:9</w:t>
            </w:r>
            <w:r w:rsidR="00E2736A" w:rsidRPr="009047F8">
              <w:rPr>
                <w:sz w:val="18"/>
                <w:szCs w:val="18"/>
              </w:rPr>
              <w:t>)</w:t>
            </w:r>
          </w:p>
        </w:tc>
        <w:tc>
          <w:tcPr>
            <w:tcW w:w="713" w:type="pct"/>
            <w:shd w:val="clear" w:color="auto" w:fill="auto"/>
            <w:vAlign w:val="center"/>
          </w:tcPr>
          <w:p w:rsidR="007F38AB" w:rsidRPr="009047F8" w:rsidRDefault="00E2736A" w:rsidP="00B2229E">
            <w:pPr>
              <w:suppressAutoHyphens/>
              <w:rPr>
                <w:sz w:val="18"/>
                <w:szCs w:val="18"/>
              </w:rPr>
            </w:pPr>
            <w:r w:rsidRPr="009047F8">
              <w:rPr>
                <w:sz w:val="18"/>
                <w:szCs w:val="18"/>
              </w:rPr>
              <w:t>производство и комплексные поставки асфальтобетонных смесей для общегражданского, транспортного и дорожного строительства</w:t>
            </w:r>
          </w:p>
        </w:tc>
        <w:tc>
          <w:tcPr>
            <w:tcW w:w="345"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F38AB" w:rsidRPr="009047F8" w:rsidRDefault="007F38AB" w:rsidP="00B2229E">
            <w:pPr>
              <w:pStyle w:val="1fffb"/>
              <w:widowControl w:val="0"/>
              <w:tabs>
                <w:tab w:val="left" w:pos="937"/>
              </w:tabs>
              <w:suppressAutoHyphens/>
              <w:snapToGrid/>
              <w:spacing w:line="240" w:lineRule="auto"/>
              <w:rPr>
                <w:b w:val="0"/>
                <w:bCs/>
                <w:sz w:val="18"/>
                <w:szCs w:val="18"/>
              </w:rPr>
            </w:pPr>
            <w:proofErr w:type="gramStart"/>
            <w:r w:rsidRPr="009047F8">
              <w:rPr>
                <w:b w:val="0"/>
                <w:bCs/>
                <w:sz w:val="18"/>
                <w:szCs w:val="18"/>
              </w:rPr>
              <w:t>в северном направлении - на расстоянии 500 м; в северо-восточном направлении - на расстоянии 500 м; в восточном направлении - на расстоянии 500 м; в юго-восточном направлении - на расстоянии 500 м; в южном направлении - на расстоянии 500 м; в юго-западном направлении - на расстоянии 177 м; в западном направлении - на расстоянии 500 м; в северо-западном направлении - на расстоянии 500 м от границы промплощадки.</w:t>
            </w:r>
            <w:proofErr w:type="gramEnd"/>
          </w:p>
          <w:p w:rsidR="007F38AB" w:rsidRPr="009047F8" w:rsidRDefault="007F38AB"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Федеральной службы по надзору в сфере защиты прав потребителей и благополучия человека от 01.07.2021 №</w:t>
            </w:r>
            <w:r w:rsidR="00C4461F" w:rsidRPr="009047F8">
              <w:rPr>
                <w:b w:val="0"/>
                <w:bCs/>
                <w:sz w:val="18"/>
                <w:szCs w:val="18"/>
              </w:rPr>
              <w:t> </w:t>
            </w:r>
            <w:r w:rsidRPr="009047F8">
              <w:rPr>
                <w:b w:val="0"/>
                <w:bCs/>
                <w:sz w:val="18"/>
                <w:szCs w:val="18"/>
              </w:rPr>
              <w:t>02/13213-2021-31</w:t>
            </w:r>
          </w:p>
          <w:p w:rsidR="003F1550" w:rsidRPr="009047F8" w:rsidRDefault="003F1550"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ЗОУИТ 50:28-6.722</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A14810" w:rsidP="00B2229E">
            <w:pPr>
              <w:suppressAutoHyphens/>
              <w:ind w:left="-57" w:right="-57"/>
              <w:jc w:val="center"/>
              <w:rPr>
                <w:bCs/>
                <w:sz w:val="18"/>
                <w:szCs w:val="18"/>
                <w:lang w:val="en-US"/>
              </w:rPr>
            </w:pPr>
            <w:r w:rsidRPr="009047F8">
              <w:rPr>
                <w:bCs/>
                <w:sz w:val="18"/>
                <w:szCs w:val="18"/>
                <w:lang w:val="en-US"/>
              </w:rPr>
              <w:t>40</w:t>
            </w:r>
          </w:p>
        </w:tc>
        <w:tc>
          <w:tcPr>
            <w:tcW w:w="1113" w:type="pct"/>
            <w:shd w:val="clear" w:color="auto" w:fill="auto"/>
            <w:vAlign w:val="center"/>
          </w:tcPr>
          <w:p w:rsidR="007F38AB" w:rsidRPr="009047F8" w:rsidRDefault="00BF55A7" w:rsidP="00B2229E">
            <w:pPr>
              <w:suppressAutoHyphens/>
              <w:rPr>
                <w:sz w:val="18"/>
                <w:szCs w:val="18"/>
              </w:rPr>
            </w:pPr>
            <w:r w:rsidRPr="009047F8">
              <w:rPr>
                <w:sz w:val="18"/>
                <w:szCs w:val="18"/>
              </w:rPr>
              <w:t>проектируемая котельн</w:t>
            </w:r>
            <w:r w:rsidR="00274601" w:rsidRPr="009047F8">
              <w:rPr>
                <w:sz w:val="18"/>
                <w:szCs w:val="18"/>
              </w:rPr>
              <w:t>ая</w:t>
            </w:r>
            <w:r w:rsidR="000D1700" w:rsidRPr="009047F8">
              <w:rPr>
                <w:sz w:val="18"/>
                <w:szCs w:val="18"/>
              </w:rPr>
              <w:t xml:space="preserve"> </w:t>
            </w:r>
            <w:r w:rsidRPr="009047F8">
              <w:rPr>
                <w:sz w:val="18"/>
                <w:szCs w:val="18"/>
              </w:rPr>
              <w:t>установленной мощностью 25 МВт, с. Ям</w:t>
            </w:r>
            <w:r w:rsidRPr="009047F8">
              <w:rPr>
                <w:sz w:val="18"/>
                <w:szCs w:val="18"/>
              </w:rPr>
              <w:br/>
              <w:t>(50:28:0070228:1341)</w:t>
            </w:r>
          </w:p>
        </w:tc>
        <w:tc>
          <w:tcPr>
            <w:tcW w:w="713" w:type="pct"/>
            <w:shd w:val="clear" w:color="auto" w:fill="auto"/>
            <w:vAlign w:val="center"/>
          </w:tcPr>
          <w:p w:rsidR="007F38AB" w:rsidRPr="009047F8" w:rsidRDefault="00BF55A7" w:rsidP="00B2229E">
            <w:pPr>
              <w:suppressAutoHyphens/>
              <w:rPr>
                <w:sz w:val="18"/>
                <w:szCs w:val="18"/>
              </w:rPr>
            </w:pPr>
            <w:r w:rsidRPr="009047F8">
              <w:rPr>
                <w:sz w:val="18"/>
                <w:szCs w:val="18"/>
              </w:rPr>
              <w:t>Обеспечение теплоснабжением и горячим водоснабжением</w:t>
            </w:r>
          </w:p>
        </w:tc>
        <w:tc>
          <w:tcPr>
            <w:tcW w:w="345" w:type="pct"/>
            <w:shd w:val="clear" w:color="auto" w:fill="auto"/>
            <w:vAlign w:val="center"/>
          </w:tcPr>
          <w:p w:rsidR="007F38AB" w:rsidRPr="009047F8" w:rsidRDefault="00646883"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F38AB" w:rsidRPr="009047F8" w:rsidRDefault="00BF55A7"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13.01.2022 № 915-Р-04(Н)</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781"/>
          <w:jc w:val="center"/>
        </w:trPr>
        <w:tc>
          <w:tcPr>
            <w:tcW w:w="153" w:type="pct"/>
            <w:shd w:val="clear" w:color="auto" w:fill="auto"/>
            <w:vAlign w:val="center"/>
          </w:tcPr>
          <w:p w:rsidR="007F38AB" w:rsidRPr="009047F8" w:rsidRDefault="00542BB9" w:rsidP="00B2229E">
            <w:pPr>
              <w:suppressAutoHyphens/>
              <w:ind w:left="-57" w:right="-57"/>
              <w:jc w:val="center"/>
              <w:rPr>
                <w:bCs/>
                <w:sz w:val="18"/>
                <w:szCs w:val="18"/>
                <w:lang w:val="en-US"/>
              </w:rPr>
            </w:pPr>
            <w:r w:rsidRPr="009047F8">
              <w:rPr>
                <w:bCs/>
                <w:sz w:val="18"/>
                <w:szCs w:val="18"/>
              </w:rPr>
              <w:t>4</w:t>
            </w:r>
            <w:r w:rsidR="00A14810" w:rsidRPr="009047F8">
              <w:rPr>
                <w:bCs/>
                <w:sz w:val="18"/>
                <w:szCs w:val="18"/>
                <w:lang w:val="en-US"/>
              </w:rPr>
              <w:t>1</w:t>
            </w:r>
          </w:p>
        </w:tc>
        <w:tc>
          <w:tcPr>
            <w:tcW w:w="1113" w:type="pct"/>
            <w:shd w:val="clear" w:color="auto" w:fill="auto"/>
            <w:vAlign w:val="center"/>
          </w:tcPr>
          <w:p w:rsidR="003443E0" w:rsidRPr="009047F8" w:rsidRDefault="003443E0" w:rsidP="00B2229E">
            <w:pPr>
              <w:suppressAutoHyphens/>
              <w:rPr>
                <w:sz w:val="18"/>
                <w:szCs w:val="18"/>
              </w:rPr>
            </w:pPr>
            <w:r w:rsidRPr="009047F8">
              <w:rPr>
                <w:sz w:val="18"/>
                <w:szCs w:val="18"/>
              </w:rPr>
              <w:t xml:space="preserve">ИП Згардан Л.А., г. Домодедово, мкр. Центральный, ул. </w:t>
            </w:r>
            <w:proofErr w:type="gramStart"/>
            <w:r w:rsidRPr="009047F8">
              <w:rPr>
                <w:sz w:val="18"/>
                <w:szCs w:val="18"/>
              </w:rPr>
              <w:t>Советская</w:t>
            </w:r>
            <w:proofErr w:type="gramEnd"/>
            <w:r w:rsidRPr="009047F8">
              <w:rPr>
                <w:sz w:val="18"/>
                <w:szCs w:val="18"/>
              </w:rPr>
              <w:t>, д.63</w:t>
            </w:r>
            <w:r w:rsidRPr="009047F8">
              <w:rPr>
                <w:sz w:val="18"/>
                <w:szCs w:val="18"/>
              </w:rPr>
              <w:br/>
              <w:t>(50:28:0010404:321)</w:t>
            </w:r>
          </w:p>
        </w:tc>
        <w:tc>
          <w:tcPr>
            <w:tcW w:w="713" w:type="pct"/>
            <w:shd w:val="clear" w:color="auto" w:fill="auto"/>
            <w:vAlign w:val="center"/>
          </w:tcPr>
          <w:p w:rsidR="007F38AB" w:rsidRPr="009047F8" w:rsidRDefault="003443E0" w:rsidP="00B2229E">
            <w:pPr>
              <w:suppressAutoHyphens/>
              <w:rPr>
                <w:sz w:val="18"/>
                <w:szCs w:val="18"/>
              </w:rPr>
            </w:pPr>
            <w:r w:rsidRPr="009047F8">
              <w:rPr>
                <w:sz w:val="18"/>
                <w:szCs w:val="18"/>
              </w:rPr>
              <w:t>объект дорожного сервиса</w:t>
            </w:r>
          </w:p>
        </w:tc>
        <w:tc>
          <w:tcPr>
            <w:tcW w:w="345" w:type="pct"/>
            <w:shd w:val="clear" w:color="auto" w:fill="auto"/>
            <w:vAlign w:val="center"/>
          </w:tcPr>
          <w:p w:rsidR="007F38AB" w:rsidRPr="009047F8" w:rsidRDefault="003443E0"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3443E0" w:rsidRPr="009047F8" w:rsidRDefault="003443E0" w:rsidP="00B2229E">
            <w:pPr>
              <w:pStyle w:val="1fffb"/>
              <w:suppressAutoHyphens/>
              <w:spacing w:line="240" w:lineRule="auto"/>
              <w:rPr>
                <w:b w:val="0"/>
                <w:bCs/>
                <w:sz w:val="18"/>
                <w:szCs w:val="18"/>
              </w:rPr>
            </w:pPr>
            <w:proofErr w:type="gramStart"/>
            <w:r w:rsidRPr="009047F8">
              <w:rPr>
                <w:b w:val="0"/>
                <w:bCs/>
                <w:sz w:val="18"/>
                <w:szCs w:val="18"/>
              </w:rPr>
              <w:t xml:space="preserve">в северном направлении - 100 м; в северо-восточном направлении - 100 м; в восточном направлении - 100 м; в юго-восточном направлении - 64 м; в южном направлении </w:t>
            </w:r>
            <w:r w:rsidR="00C4461F" w:rsidRPr="009047F8">
              <w:rPr>
                <w:b w:val="0"/>
                <w:bCs/>
                <w:sz w:val="18"/>
                <w:szCs w:val="18"/>
              </w:rPr>
              <w:t>–</w:t>
            </w:r>
            <w:r w:rsidRPr="009047F8">
              <w:rPr>
                <w:b w:val="0"/>
                <w:bCs/>
                <w:sz w:val="18"/>
                <w:szCs w:val="18"/>
              </w:rPr>
              <w:t xml:space="preserve"> 36</w:t>
            </w:r>
            <w:r w:rsidR="00C4461F" w:rsidRPr="009047F8">
              <w:rPr>
                <w:b w:val="0"/>
                <w:bCs/>
                <w:sz w:val="18"/>
                <w:szCs w:val="18"/>
              </w:rPr>
              <w:t> </w:t>
            </w:r>
            <w:r w:rsidRPr="009047F8">
              <w:rPr>
                <w:b w:val="0"/>
                <w:bCs/>
                <w:sz w:val="18"/>
                <w:szCs w:val="18"/>
              </w:rPr>
              <w:t>м; в юго-западном направлении - 31 м; в западном направлении - 100 м; в северо-западном направлении - 100 м.</w:t>
            </w:r>
            <w:proofErr w:type="gramEnd"/>
          </w:p>
          <w:p w:rsidR="007F38AB" w:rsidRPr="009047F8" w:rsidRDefault="003443E0"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28.12.2021 №</w:t>
            </w:r>
            <w:r w:rsidR="00FA5B95" w:rsidRPr="009047F8">
              <w:rPr>
                <w:b w:val="0"/>
                <w:bCs/>
                <w:sz w:val="18"/>
                <w:szCs w:val="18"/>
              </w:rPr>
              <w:t> </w:t>
            </w:r>
            <w:r w:rsidRPr="009047F8">
              <w:rPr>
                <w:b w:val="0"/>
                <w:bCs/>
                <w:sz w:val="18"/>
                <w:szCs w:val="18"/>
              </w:rPr>
              <w:t>431-04</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542BB9" w:rsidP="00B2229E">
            <w:pPr>
              <w:suppressAutoHyphens/>
              <w:ind w:left="-57" w:right="-57"/>
              <w:jc w:val="center"/>
              <w:rPr>
                <w:bCs/>
                <w:sz w:val="18"/>
                <w:szCs w:val="18"/>
                <w:lang w:val="en-US"/>
              </w:rPr>
            </w:pPr>
            <w:r w:rsidRPr="009047F8">
              <w:rPr>
                <w:bCs/>
                <w:sz w:val="18"/>
                <w:szCs w:val="18"/>
              </w:rPr>
              <w:t>4</w:t>
            </w:r>
            <w:r w:rsidR="00A14810" w:rsidRPr="009047F8">
              <w:rPr>
                <w:bCs/>
                <w:sz w:val="18"/>
                <w:szCs w:val="18"/>
                <w:lang w:val="en-US"/>
              </w:rPr>
              <w:t>2</w:t>
            </w:r>
          </w:p>
        </w:tc>
        <w:tc>
          <w:tcPr>
            <w:tcW w:w="1113" w:type="pct"/>
            <w:shd w:val="clear" w:color="auto" w:fill="auto"/>
            <w:vAlign w:val="center"/>
          </w:tcPr>
          <w:p w:rsidR="007F38AB" w:rsidRPr="009047F8" w:rsidRDefault="00A7241F" w:rsidP="00B2229E">
            <w:pPr>
              <w:suppressAutoHyphens/>
              <w:rPr>
                <w:sz w:val="18"/>
                <w:szCs w:val="18"/>
              </w:rPr>
            </w:pPr>
            <w:r w:rsidRPr="009047F8">
              <w:rPr>
                <w:sz w:val="18"/>
                <w:szCs w:val="18"/>
              </w:rPr>
              <w:t>ПС №320 «Новодомодедово», г. Домодедово, мкр. </w:t>
            </w:r>
            <w:proofErr w:type="gramStart"/>
            <w:r w:rsidRPr="009047F8">
              <w:rPr>
                <w:sz w:val="18"/>
                <w:szCs w:val="18"/>
              </w:rPr>
              <w:t>Северный</w:t>
            </w:r>
            <w:proofErr w:type="gramEnd"/>
            <w:r w:rsidRPr="009047F8">
              <w:rPr>
                <w:sz w:val="18"/>
                <w:szCs w:val="18"/>
              </w:rPr>
              <w:t>, ул. Ломоносова, уч. 7</w:t>
            </w:r>
            <w:r w:rsidRPr="009047F8">
              <w:rPr>
                <w:sz w:val="18"/>
                <w:szCs w:val="18"/>
              </w:rPr>
              <w:br/>
              <w:t>(50:28:0010105:521)</w:t>
            </w:r>
          </w:p>
        </w:tc>
        <w:tc>
          <w:tcPr>
            <w:tcW w:w="713" w:type="pct"/>
            <w:shd w:val="clear" w:color="auto" w:fill="auto"/>
            <w:vAlign w:val="center"/>
          </w:tcPr>
          <w:p w:rsidR="007F38AB" w:rsidRPr="009047F8" w:rsidRDefault="00A7241F" w:rsidP="00B2229E">
            <w:pPr>
              <w:suppressAutoHyphens/>
              <w:rPr>
                <w:sz w:val="18"/>
                <w:szCs w:val="18"/>
              </w:rPr>
            </w:pPr>
            <w:r w:rsidRPr="009047F8">
              <w:rPr>
                <w:sz w:val="18"/>
                <w:szCs w:val="18"/>
              </w:rPr>
              <w:t>электроснабжение</w:t>
            </w:r>
          </w:p>
        </w:tc>
        <w:tc>
          <w:tcPr>
            <w:tcW w:w="345" w:type="pct"/>
            <w:shd w:val="clear" w:color="auto" w:fill="auto"/>
            <w:vAlign w:val="center"/>
          </w:tcPr>
          <w:p w:rsidR="007F38AB" w:rsidRPr="009047F8" w:rsidRDefault="00C4461F" w:rsidP="00B2229E">
            <w:pPr>
              <w:suppressAutoHyphens/>
              <w:ind w:left="-57" w:right="-57"/>
              <w:jc w:val="center"/>
              <w:rPr>
                <w:bCs/>
                <w:sz w:val="18"/>
                <w:szCs w:val="18"/>
              </w:rPr>
            </w:pPr>
            <w:r w:rsidRPr="009047F8">
              <w:rPr>
                <w:bCs/>
                <w:sz w:val="18"/>
                <w:szCs w:val="18"/>
              </w:rPr>
              <w:t>По расчету</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F38AB" w:rsidRPr="009047F8" w:rsidRDefault="00A7241F"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28.09.2021 № </w:t>
            </w:r>
            <w:r w:rsidR="002C7A1F" w:rsidRPr="009047F8">
              <w:rPr>
                <w:b w:val="0"/>
                <w:bCs/>
                <w:sz w:val="18"/>
                <w:szCs w:val="18"/>
              </w:rPr>
              <w:t>548</w:t>
            </w:r>
            <w:r w:rsidRPr="009047F8">
              <w:rPr>
                <w:b w:val="0"/>
                <w:bCs/>
                <w:sz w:val="18"/>
                <w:szCs w:val="18"/>
              </w:rPr>
              <w:t>-Р-04(Н)</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542BB9" w:rsidP="00B2229E">
            <w:pPr>
              <w:suppressAutoHyphens/>
              <w:ind w:left="-57" w:right="-57"/>
              <w:jc w:val="center"/>
              <w:rPr>
                <w:bCs/>
                <w:sz w:val="18"/>
                <w:szCs w:val="18"/>
                <w:lang w:val="en-US"/>
              </w:rPr>
            </w:pPr>
            <w:r w:rsidRPr="009047F8">
              <w:rPr>
                <w:bCs/>
                <w:sz w:val="18"/>
                <w:szCs w:val="18"/>
              </w:rPr>
              <w:t>4</w:t>
            </w:r>
            <w:r w:rsidR="00A14810" w:rsidRPr="009047F8">
              <w:rPr>
                <w:bCs/>
                <w:sz w:val="18"/>
                <w:szCs w:val="18"/>
                <w:lang w:val="en-US"/>
              </w:rPr>
              <w:t>3</w:t>
            </w:r>
          </w:p>
        </w:tc>
        <w:tc>
          <w:tcPr>
            <w:tcW w:w="1113" w:type="pct"/>
            <w:shd w:val="clear" w:color="auto" w:fill="auto"/>
            <w:vAlign w:val="center"/>
          </w:tcPr>
          <w:p w:rsidR="007F38AB" w:rsidRPr="009047F8" w:rsidRDefault="009F503B" w:rsidP="00B2229E">
            <w:pPr>
              <w:suppressAutoHyphens/>
              <w:rPr>
                <w:sz w:val="18"/>
                <w:szCs w:val="18"/>
              </w:rPr>
            </w:pPr>
            <w:r w:rsidRPr="009047F8">
              <w:rPr>
                <w:sz w:val="18"/>
                <w:szCs w:val="18"/>
              </w:rPr>
              <w:t>ООО «ЭКСПЕРТ РЭ», д. Заболотье</w:t>
            </w:r>
            <w:r w:rsidRPr="009047F8">
              <w:rPr>
                <w:sz w:val="18"/>
                <w:szCs w:val="18"/>
              </w:rPr>
              <w:br/>
              <w:t>(50:28:0050204:1147)</w:t>
            </w:r>
          </w:p>
        </w:tc>
        <w:tc>
          <w:tcPr>
            <w:tcW w:w="713" w:type="pct"/>
            <w:shd w:val="clear" w:color="auto" w:fill="auto"/>
            <w:vAlign w:val="center"/>
          </w:tcPr>
          <w:p w:rsidR="007F38AB" w:rsidRPr="009047F8" w:rsidRDefault="009F503B" w:rsidP="00B2229E">
            <w:pPr>
              <w:suppressAutoHyphens/>
              <w:rPr>
                <w:sz w:val="18"/>
                <w:szCs w:val="18"/>
              </w:rPr>
            </w:pPr>
            <w:r w:rsidRPr="009047F8">
              <w:rPr>
                <w:sz w:val="18"/>
                <w:szCs w:val="18"/>
              </w:rPr>
              <w:t>проектируемый складской комплекс</w:t>
            </w:r>
          </w:p>
        </w:tc>
        <w:tc>
          <w:tcPr>
            <w:tcW w:w="345" w:type="pct"/>
            <w:shd w:val="clear" w:color="auto" w:fill="auto"/>
            <w:vAlign w:val="center"/>
          </w:tcPr>
          <w:p w:rsidR="007F38AB" w:rsidRPr="009047F8" w:rsidRDefault="009F503B"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F38AB" w:rsidRPr="009047F8" w:rsidRDefault="009F503B" w:rsidP="00B2229E">
            <w:pPr>
              <w:pStyle w:val="1fffb"/>
              <w:suppressAutoHyphens/>
              <w:spacing w:line="240" w:lineRule="auto"/>
              <w:rPr>
                <w:b w:val="0"/>
                <w:bCs/>
                <w:sz w:val="18"/>
                <w:szCs w:val="18"/>
              </w:rPr>
            </w:pPr>
            <w:r w:rsidRPr="009047F8">
              <w:rPr>
                <w:b w:val="0"/>
                <w:bCs/>
                <w:sz w:val="18"/>
                <w:szCs w:val="18"/>
              </w:rPr>
              <w:t xml:space="preserve">с севера-40-50 м; </w:t>
            </w:r>
            <w:bookmarkStart w:id="128" w:name="bookmark88"/>
            <w:bookmarkEnd w:id="128"/>
            <w:r w:rsidRPr="009047F8">
              <w:rPr>
                <w:b w:val="0"/>
                <w:bCs/>
                <w:sz w:val="18"/>
                <w:szCs w:val="18"/>
              </w:rPr>
              <w:t xml:space="preserve">с северо-востока – 0 м; </w:t>
            </w:r>
            <w:bookmarkStart w:id="129" w:name="bookmark89"/>
            <w:bookmarkEnd w:id="129"/>
            <w:r w:rsidRPr="009047F8">
              <w:rPr>
                <w:b w:val="0"/>
                <w:bCs/>
                <w:sz w:val="18"/>
                <w:szCs w:val="18"/>
              </w:rPr>
              <w:t xml:space="preserve">с востока – 0 м; </w:t>
            </w:r>
            <w:bookmarkStart w:id="130" w:name="bookmark90"/>
            <w:bookmarkEnd w:id="130"/>
            <w:r w:rsidRPr="009047F8">
              <w:rPr>
                <w:b w:val="0"/>
                <w:bCs/>
                <w:sz w:val="18"/>
                <w:szCs w:val="18"/>
              </w:rPr>
              <w:t xml:space="preserve">с юго-востока – 0 м; </w:t>
            </w:r>
            <w:bookmarkStart w:id="131" w:name="bookmark91"/>
            <w:bookmarkEnd w:id="131"/>
            <w:r w:rsidRPr="009047F8">
              <w:rPr>
                <w:b w:val="0"/>
                <w:bCs/>
                <w:sz w:val="18"/>
                <w:szCs w:val="18"/>
              </w:rPr>
              <w:t xml:space="preserve">с юга – 0 м; </w:t>
            </w:r>
            <w:bookmarkStart w:id="132" w:name="bookmark92"/>
            <w:bookmarkEnd w:id="132"/>
            <w:r w:rsidRPr="009047F8">
              <w:rPr>
                <w:b w:val="0"/>
                <w:bCs/>
                <w:sz w:val="18"/>
                <w:szCs w:val="18"/>
              </w:rPr>
              <w:t xml:space="preserve">с юго-запада – 0 м; </w:t>
            </w:r>
            <w:bookmarkStart w:id="133" w:name="bookmark93"/>
            <w:bookmarkEnd w:id="133"/>
            <w:r w:rsidRPr="009047F8">
              <w:rPr>
                <w:b w:val="0"/>
                <w:bCs/>
                <w:sz w:val="18"/>
                <w:szCs w:val="18"/>
              </w:rPr>
              <w:t xml:space="preserve">с запада – 0 м; </w:t>
            </w:r>
            <w:bookmarkStart w:id="134" w:name="bookmark94"/>
            <w:bookmarkEnd w:id="134"/>
            <w:r w:rsidRPr="009047F8">
              <w:rPr>
                <w:b w:val="0"/>
                <w:bCs/>
                <w:sz w:val="18"/>
                <w:szCs w:val="18"/>
              </w:rPr>
              <w:t xml:space="preserve">с северо-запада - 35 м </w:t>
            </w:r>
            <w:r w:rsidRPr="009047F8">
              <w:rPr>
                <w:b w:val="0"/>
                <w:bCs/>
                <w:sz w:val="18"/>
                <w:szCs w:val="18"/>
              </w:rPr>
              <w:br/>
              <w:t>Решение Главного государственного санитарного врача по Московской области от 15.12.2021 №</w:t>
            </w:r>
            <w:r w:rsidR="00FA5B95" w:rsidRPr="009047F8">
              <w:rPr>
                <w:b w:val="0"/>
                <w:bCs/>
                <w:sz w:val="18"/>
                <w:szCs w:val="18"/>
              </w:rPr>
              <w:t> </w:t>
            </w:r>
            <w:r w:rsidRPr="009047F8">
              <w:rPr>
                <w:b w:val="0"/>
                <w:bCs/>
                <w:sz w:val="18"/>
                <w:szCs w:val="18"/>
              </w:rPr>
              <w:t>413-04</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542BB9" w:rsidP="00B2229E">
            <w:pPr>
              <w:suppressAutoHyphens/>
              <w:ind w:left="-57" w:right="-57"/>
              <w:jc w:val="center"/>
              <w:rPr>
                <w:bCs/>
                <w:sz w:val="18"/>
                <w:szCs w:val="18"/>
                <w:lang w:val="en-US"/>
              </w:rPr>
            </w:pPr>
            <w:r w:rsidRPr="009047F8">
              <w:rPr>
                <w:bCs/>
                <w:sz w:val="18"/>
                <w:szCs w:val="18"/>
              </w:rPr>
              <w:t>4</w:t>
            </w:r>
            <w:r w:rsidR="00A14810" w:rsidRPr="009047F8">
              <w:rPr>
                <w:bCs/>
                <w:sz w:val="18"/>
                <w:szCs w:val="18"/>
                <w:lang w:val="en-US"/>
              </w:rPr>
              <w:t>4</w:t>
            </w:r>
          </w:p>
        </w:tc>
        <w:tc>
          <w:tcPr>
            <w:tcW w:w="1113" w:type="pct"/>
            <w:shd w:val="clear" w:color="auto" w:fill="auto"/>
            <w:vAlign w:val="center"/>
          </w:tcPr>
          <w:p w:rsidR="007F38AB" w:rsidRPr="009047F8" w:rsidRDefault="007A6053" w:rsidP="00B2229E">
            <w:pPr>
              <w:suppressAutoHyphens/>
              <w:rPr>
                <w:sz w:val="18"/>
                <w:szCs w:val="18"/>
              </w:rPr>
            </w:pPr>
            <w:r w:rsidRPr="009047F8">
              <w:rPr>
                <w:sz w:val="18"/>
                <w:szCs w:val="18"/>
              </w:rPr>
              <w:t xml:space="preserve">Оптово-распределительный центр «Косино» ООО «Спектрум-Холдинг» </w:t>
            </w:r>
            <w:r w:rsidRPr="009047F8">
              <w:rPr>
                <w:sz w:val="18"/>
                <w:szCs w:val="18"/>
              </w:rPr>
              <w:br/>
              <w:t>(50:28:0110220:908, 50:28:0110220:885, 50:28:0110220:911, 50:28:0110220:912, 50:28:0110220:897, 50:28:0110220:902)</w:t>
            </w:r>
          </w:p>
        </w:tc>
        <w:tc>
          <w:tcPr>
            <w:tcW w:w="713" w:type="pct"/>
            <w:shd w:val="clear" w:color="auto" w:fill="auto"/>
            <w:vAlign w:val="center"/>
          </w:tcPr>
          <w:p w:rsidR="007F38AB" w:rsidRPr="009047F8" w:rsidRDefault="007A6053" w:rsidP="00B2229E">
            <w:pPr>
              <w:suppressAutoHyphens/>
              <w:rPr>
                <w:sz w:val="18"/>
                <w:szCs w:val="18"/>
              </w:rPr>
            </w:pPr>
            <w:r w:rsidRPr="009047F8">
              <w:rPr>
                <w:sz w:val="18"/>
                <w:szCs w:val="18"/>
              </w:rPr>
              <w:t>проектируемый комплекс</w:t>
            </w:r>
          </w:p>
        </w:tc>
        <w:tc>
          <w:tcPr>
            <w:tcW w:w="345" w:type="pct"/>
            <w:shd w:val="clear" w:color="auto" w:fill="auto"/>
            <w:vAlign w:val="center"/>
          </w:tcPr>
          <w:p w:rsidR="007F38AB" w:rsidRPr="009047F8" w:rsidRDefault="00775AEF"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75AEF" w:rsidRPr="009047F8" w:rsidRDefault="00775AEF" w:rsidP="00B2229E">
            <w:pPr>
              <w:pStyle w:val="1fffb"/>
              <w:suppressAutoHyphens/>
              <w:spacing w:line="240" w:lineRule="auto"/>
              <w:rPr>
                <w:b w:val="0"/>
                <w:bCs/>
                <w:sz w:val="18"/>
                <w:szCs w:val="18"/>
              </w:rPr>
            </w:pPr>
            <w:proofErr w:type="gramStart"/>
            <w:r w:rsidRPr="009047F8">
              <w:rPr>
                <w:b w:val="0"/>
                <w:bCs/>
                <w:sz w:val="18"/>
                <w:szCs w:val="18"/>
              </w:rPr>
              <w:t>с севера – 97-115 м; с северо-востока – 53-137 м; с востока – 123-171 м; с юго-востока – 17-228 м; с юга – 23-282 м; с юго-запада – 3-277 м; с запада – 0 м (по границе территории объекта); с северо-запада – от 0 м (по границе территории объекта) до 109 м.</w:t>
            </w:r>
            <w:proofErr w:type="gramEnd"/>
          </w:p>
          <w:p w:rsidR="007F38AB" w:rsidRPr="009047F8" w:rsidRDefault="007A6053"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02.12.2021 №</w:t>
            </w:r>
            <w:r w:rsidR="00A8252F" w:rsidRPr="009047F8">
              <w:rPr>
                <w:b w:val="0"/>
                <w:bCs/>
                <w:sz w:val="18"/>
                <w:szCs w:val="18"/>
              </w:rPr>
              <w:t> </w:t>
            </w:r>
            <w:r w:rsidRPr="009047F8">
              <w:rPr>
                <w:b w:val="0"/>
                <w:bCs/>
                <w:sz w:val="18"/>
                <w:szCs w:val="18"/>
              </w:rPr>
              <w:t>398-04</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542BB9" w:rsidP="00B2229E">
            <w:pPr>
              <w:suppressAutoHyphens/>
              <w:ind w:left="-57" w:right="-57"/>
              <w:jc w:val="center"/>
              <w:rPr>
                <w:bCs/>
                <w:sz w:val="18"/>
                <w:szCs w:val="18"/>
                <w:lang w:val="en-US"/>
              </w:rPr>
            </w:pPr>
            <w:r w:rsidRPr="009047F8">
              <w:rPr>
                <w:bCs/>
                <w:sz w:val="18"/>
                <w:szCs w:val="18"/>
              </w:rPr>
              <w:t>4</w:t>
            </w:r>
            <w:r w:rsidR="00A14810" w:rsidRPr="009047F8">
              <w:rPr>
                <w:bCs/>
                <w:sz w:val="18"/>
                <w:szCs w:val="18"/>
                <w:lang w:val="en-US"/>
              </w:rPr>
              <w:t>5</w:t>
            </w:r>
          </w:p>
        </w:tc>
        <w:tc>
          <w:tcPr>
            <w:tcW w:w="1113" w:type="pct"/>
            <w:shd w:val="clear" w:color="auto" w:fill="auto"/>
            <w:vAlign w:val="center"/>
          </w:tcPr>
          <w:p w:rsidR="007F38AB" w:rsidRPr="009047F8" w:rsidRDefault="009F2358" w:rsidP="00B2229E">
            <w:pPr>
              <w:suppressAutoHyphens/>
              <w:rPr>
                <w:sz w:val="18"/>
                <w:szCs w:val="18"/>
              </w:rPr>
            </w:pPr>
            <w:r w:rsidRPr="009047F8">
              <w:rPr>
                <w:sz w:val="18"/>
                <w:szCs w:val="18"/>
              </w:rPr>
              <w:t xml:space="preserve">ЗАО «СВЯЗЬСТРОЙДЕТАЛЬ», г. Домодедово, ул. </w:t>
            </w:r>
            <w:proofErr w:type="gramStart"/>
            <w:r w:rsidRPr="009047F8">
              <w:rPr>
                <w:sz w:val="18"/>
                <w:szCs w:val="18"/>
              </w:rPr>
              <w:t>Промышленная</w:t>
            </w:r>
            <w:proofErr w:type="gramEnd"/>
            <w:r w:rsidRPr="009047F8">
              <w:rPr>
                <w:sz w:val="18"/>
                <w:szCs w:val="18"/>
              </w:rPr>
              <w:t>, д.13</w:t>
            </w:r>
            <w:r w:rsidRPr="009047F8">
              <w:rPr>
                <w:sz w:val="18"/>
                <w:szCs w:val="18"/>
              </w:rPr>
              <w:br/>
              <w:t>(50:28:0010304:158, 50:28:0010304:159)</w:t>
            </w:r>
          </w:p>
        </w:tc>
        <w:tc>
          <w:tcPr>
            <w:tcW w:w="713" w:type="pct"/>
            <w:shd w:val="clear" w:color="auto" w:fill="auto"/>
            <w:vAlign w:val="center"/>
          </w:tcPr>
          <w:p w:rsidR="007F38AB" w:rsidRPr="009047F8" w:rsidRDefault="00E5440C" w:rsidP="00B2229E">
            <w:pPr>
              <w:suppressAutoHyphens/>
              <w:rPr>
                <w:sz w:val="18"/>
                <w:szCs w:val="18"/>
              </w:rPr>
            </w:pPr>
            <w:r w:rsidRPr="009047F8">
              <w:rPr>
                <w:sz w:val="18"/>
                <w:szCs w:val="18"/>
              </w:rPr>
              <w:t>существующего предприятия ЗАО «СВЯЗЬСТРОЙДЕТАЛЬ</w:t>
            </w:r>
          </w:p>
        </w:tc>
        <w:tc>
          <w:tcPr>
            <w:tcW w:w="345" w:type="pct"/>
            <w:shd w:val="clear" w:color="auto" w:fill="auto"/>
            <w:vAlign w:val="center"/>
          </w:tcPr>
          <w:p w:rsidR="007F38AB" w:rsidRPr="009047F8" w:rsidRDefault="00274601"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F38AB" w:rsidRPr="009047F8" w:rsidRDefault="009F2358"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ЗОУИТ 50:28-6.485</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F38AB" w:rsidRPr="009047F8" w:rsidRDefault="00542BB9" w:rsidP="00B2229E">
            <w:pPr>
              <w:suppressAutoHyphens/>
              <w:ind w:left="-57" w:right="-57"/>
              <w:jc w:val="center"/>
              <w:rPr>
                <w:bCs/>
                <w:sz w:val="18"/>
                <w:szCs w:val="18"/>
                <w:lang w:val="en-US"/>
              </w:rPr>
            </w:pPr>
            <w:r w:rsidRPr="009047F8">
              <w:rPr>
                <w:bCs/>
                <w:sz w:val="18"/>
                <w:szCs w:val="18"/>
              </w:rPr>
              <w:t>4</w:t>
            </w:r>
            <w:r w:rsidR="00A14810" w:rsidRPr="009047F8">
              <w:rPr>
                <w:bCs/>
                <w:sz w:val="18"/>
                <w:szCs w:val="18"/>
                <w:lang w:val="en-US"/>
              </w:rPr>
              <w:t>6</w:t>
            </w:r>
          </w:p>
        </w:tc>
        <w:tc>
          <w:tcPr>
            <w:tcW w:w="1113" w:type="pct"/>
            <w:shd w:val="clear" w:color="auto" w:fill="auto"/>
            <w:vAlign w:val="center"/>
          </w:tcPr>
          <w:p w:rsidR="007F38AB" w:rsidRPr="009047F8" w:rsidRDefault="0081108D" w:rsidP="00B2229E">
            <w:pPr>
              <w:suppressAutoHyphens/>
              <w:rPr>
                <w:sz w:val="18"/>
                <w:szCs w:val="18"/>
              </w:rPr>
            </w:pPr>
            <w:r w:rsidRPr="009047F8">
              <w:rPr>
                <w:sz w:val="18"/>
                <w:szCs w:val="18"/>
              </w:rPr>
              <w:t xml:space="preserve">ООО «Колос - Холдинг» с учетом деятельности ООО «Колос - Экс", </w:t>
            </w:r>
            <w:proofErr w:type="gramStart"/>
            <w:r w:rsidRPr="009047F8">
              <w:rPr>
                <w:sz w:val="18"/>
                <w:szCs w:val="18"/>
              </w:rPr>
              <w:t>г</w:t>
            </w:r>
            <w:proofErr w:type="gramEnd"/>
            <w:r w:rsidRPr="009047F8">
              <w:rPr>
                <w:sz w:val="18"/>
                <w:szCs w:val="18"/>
              </w:rPr>
              <w:t>. Домодедово, дер. Сырьево, д.141</w:t>
            </w:r>
            <w:r w:rsidRPr="009047F8">
              <w:rPr>
                <w:sz w:val="18"/>
                <w:szCs w:val="18"/>
              </w:rPr>
              <w:br/>
              <w:t>(50:28:0090322:11, 50:28:0090322:10, 50:28:0090322:14, 50:28:0090322:66)</w:t>
            </w:r>
          </w:p>
        </w:tc>
        <w:tc>
          <w:tcPr>
            <w:tcW w:w="713" w:type="pct"/>
            <w:shd w:val="clear" w:color="auto" w:fill="auto"/>
            <w:vAlign w:val="center"/>
          </w:tcPr>
          <w:p w:rsidR="007F38AB" w:rsidRPr="009047F8" w:rsidRDefault="000F780C" w:rsidP="00B2229E">
            <w:pPr>
              <w:suppressAutoHyphens/>
              <w:rPr>
                <w:sz w:val="18"/>
                <w:szCs w:val="18"/>
              </w:rPr>
            </w:pPr>
            <w:r w:rsidRPr="009047F8">
              <w:rPr>
                <w:sz w:val="18"/>
                <w:szCs w:val="18"/>
              </w:rPr>
              <w:t>производство пищевых продуктов (хлопья, каши быстрого приготовления, отруби, мучные и зерновые смеси и др.) из злаковых культур</w:t>
            </w:r>
          </w:p>
        </w:tc>
        <w:tc>
          <w:tcPr>
            <w:tcW w:w="345" w:type="pct"/>
            <w:shd w:val="clear" w:color="auto" w:fill="auto"/>
            <w:vAlign w:val="center"/>
          </w:tcPr>
          <w:p w:rsidR="007F38AB" w:rsidRPr="009047F8" w:rsidRDefault="00977818"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7F38AB" w:rsidRPr="009047F8" w:rsidRDefault="007F38A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F38AB" w:rsidRPr="009047F8" w:rsidRDefault="00977818"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 запада - 300-180 м по границе территории СНТ "Связист", с остальных сторон - 300 м</w:t>
            </w:r>
            <w:r w:rsidRPr="009047F8">
              <w:rPr>
                <w:sz w:val="18"/>
                <w:szCs w:val="18"/>
              </w:rPr>
              <w:t xml:space="preserve"> </w:t>
            </w:r>
            <w:r w:rsidRPr="009047F8">
              <w:rPr>
                <w:sz w:val="18"/>
                <w:szCs w:val="18"/>
              </w:rPr>
              <w:br/>
            </w:r>
            <w:r w:rsidR="0081108D" w:rsidRPr="009047F8">
              <w:rPr>
                <w:b w:val="0"/>
                <w:bCs/>
                <w:sz w:val="18"/>
                <w:szCs w:val="18"/>
              </w:rPr>
              <w:t>ЗОУИТ 50:28-6.537</w:t>
            </w:r>
          </w:p>
        </w:tc>
        <w:tc>
          <w:tcPr>
            <w:tcW w:w="467" w:type="pct"/>
            <w:shd w:val="clear" w:color="auto" w:fill="auto"/>
            <w:vAlign w:val="center"/>
          </w:tcPr>
          <w:p w:rsidR="007F38AB" w:rsidRPr="009047F8" w:rsidRDefault="007F38A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47</w:t>
            </w:r>
          </w:p>
        </w:tc>
        <w:tc>
          <w:tcPr>
            <w:tcW w:w="1113" w:type="pct"/>
            <w:shd w:val="clear" w:color="auto" w:fill="auto"/>
            <w:vAlign w:val="center"/>
          </w:tcPr>
          <w:p w:rsidR="00EC5ADC" w:rsidRPr="009047F8" w:rsidRDefault="00EC5ADC" w:rsidP="00B2229E">
            <w:pPr>
              <w:suppressAutoHyphens/>
              <w:rPr>
                <w:sz w:val="18"/>
                <w:szCs w:val="18"/>
              </w:rPr>
            </w:pPr>
            <w:r w:rsidRPr="009047F8">
              <w:rPr>
                <w:sz w:val="18"/>
                <w:szCs w:val="18"/>
              </w:rPr>
              <w:t>проектируемые очистные сооружения хозяйственно-бытовых сточных вод производительностью 800 куб.м./сутк</w:t>
            </w:r>
            <w:proofErr w:type="gramStart"/>
            <w:r w:rsidRPr="009047F8">
              <w:rPr>
                <w:sz w:val="18"/>
                <w:szCs w:val="18"/>
              </w:rPr>
              <w:t>и ООО</w:t>
            </w:r>
            <w:proofErr w:type="gramEnd"/>
            <w:r w:rsidRPr="009047F8">
              <w:rPr>
                <w:sz w:val="18"/>
                <w:szCs w:val="18"/>
              </w:rPr>
              <w:t xml:space="preserve"> «Южный водоканал», д. Шишкино</w:t>
            </w:r>
            <w:r w:rsidRPr="009047F8">
              <w:rPr>
                <w:sz w:val="18"/>
                <w:szCs w:val="18"/>
              </w:rPr>
              <w:br/>
              <w:t>(50:28:0110156:5509)</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1272"/>
              </w:tabs>
              <w:suppressAutoHyphens/>
              <w:snapToGrid/>
              <w:spacing w:line="240" w:lineRule="auto"/>
              <w:rPr>
                <w:b w:val="0"/>
                <w:bCs/>
                <w:sz w:val="18"/>
                <w:szCs w:val="18"/>
              </w:rPr>
            </w:pPr>
            <w:proofErr w:type="gramStart"/>
            <w:r w:rsidRPr="009047F8">
              <w:rPr>
                <w:b w:val="0"/>
                <w:bCs/>
                <w:sz w:val="18"/>
                <w:szCs w:val="18"/>
              </w:rPr>
              <w:t>с севера - по контуру объекта (не устанавливается); с северо-востока - 0-100 м (по контуру объекта, далее 100 м); с востока - 100-93 м; с юго-востока - 93-0-100 м; с юга - 100 м; с юго-запада -100-78 м; с запада - 78-100 м, с северо-запада-100-0 м.</w:t>
            </w:r>
            <w:proofErr w:type="gramEnd"/>
          </w:p>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w:t>
            </w:r>
            <w:r w:rsidR="00E81667" w:rsidRPr="009047F8">
              <w:rPr>
                <w:b w:val="0"/>
                <w:bCs/>
                <w:sz w:val="18"/>
                <w:szCs w:val="18"/>
              </w:rPr>
              <w:t xml:space="preserve"> </w:t>
            </w:r>
            <w:r w:rsidRPr="009047F8">
              <w:rPr>
                <w:b w:val="0"/>
                <w:bCs/>
                <w:sz w:val="18"/>
                <w:szCs w:val="18"/>
              </w:rPr>
              <w:t>области от 04.08.2022 № 261-04</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48</w:t>
            </w:r>
          </w:p>
        </w:tc>
        <w:tc>
          <w:tcPr>
            <w:tcW w:w="1113" w:type="pct"/>
            <w:shd w:val="clear" w:color="auto" w:fill="auto"/>
            <w:vAlign w:val="center"/>
          </w:tcPr>
          <w:p w:rsidR="00EC5ADC" w:rsidRPr="009047F8" w:rsidRDefault="00EC5ADC" w:rsidP="00B2229E">
            <w:pPr>
              <w:suppressAutoHyphens/>
              <w:rPr>
                <w:sz w:val="18"/>
                <w:szCs w:val="18"/>
              </w:rPr>
            </w:pPr>
            <w:r w:rsidRPr="009047F8">
              <w:rPr>
                <w:sz w:val="18"/>
                <w:szCs w:val="18"/>
              </w:rPr>
              <w:t>действующие очистные сооружения хозяйственно-бытовых сточных вод № 8 производительностью 4200 куб</w:t>
            </w:r>
            <w:proofErr w:type="gramStart"/>
            <w:r w:rsidRPr="009047F8">
              <w:rPr>
                <w:sz w:val="18"/>
                <w:szCs w:val="18"/>
              </w:rPr>
              <w:t>.м</w:t>
            </w:r>
            <w:proofErr w:type="gramEnd"/>
            <w:r w:rsidRPr="009047F8">
              <w:rPr>
                <w:sz w:val="18"/>
                <w:szCs w:val="18"/>
              </w:rPr>
              <w:t>/сут. МУП «Домодедовский водоканал», мкр. Белые Столбы, ул. </w:t>
            </w:r>
            <w:proofErr w:type="gramStart"/>
            <w:r w:rsidRPr="009047F8">
              <w:rPr>
                <w:sz w:val="18"/>
                <w:szCs w:val="18"/>
              </w:rPr>
              <w:t>Станционная</w:t>
            </w:r>
            <w:proofErr w:type="gramEnd"/>
            <w:r w:rsidRPr="009047F8">
              <w:rPr>
                <w:sz w:val="18"/>
                <w:szCs w:val="18"/>
              </w:rPr>
              <w:t>, 1 (50:28:0030253:1)</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1272"/>
              </w:tabs>
              <w:suppressAutoHyphens/>
              <w:snapToGrid/>
              <w:spacing w:line="240" w:lineRule="auto"/>
              <w:rPr>
                <w:b w:val="0"/>
                <w:bCs/>
                <w:sz w:val="18"/>
                <w:szCs w:val="18"/>
              </w:rPr>
            </w:pPr>
            <w:proofErr w:type="gramStart"/>
            <w:r w:rsidRPr="009047F8">
              <w:rPr>
                <w:b w:val="0"/>
                <w:bCs/>
                <w:sz w:val="18"/>
                <w:szCs w:val="18"/>
              </w:rPr>
              <w:t xml:space="preserve">с севера - 160-200 м; с северо-востока – 200 м; с востока - 200 м; с юго-востока - 200 м; с юга - 200 м; с юго-запада - 200 м; </w:t>
            </w:r>
            <w:bookmarkStart w:id="135" w:name="bookmark18"/>
            <w:bookmarkEnd w:id="135"/>
            <w:r w:rsidRPr="009047F8">
              <w:rPr>
                <w:b w:val="0"/>
                <w:bCs/>
                <w:sz w:val="18"/>
                <w:szCs w:val="18"/>
              </w:rPr>
              <w:t>с запада – 200 м; с северо-запада-200-180-160 м.</w:t>
            </w:r>
            <w:proofErr w:type="gramEnd"/>
          </w:p>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w:t>
            </w:r>
            <w:r w:rsidR="00E81667" w:rsidRPr="009047F8">
              <w:rPr>
                <w:b w:val="0"/>
                <w:bCs/>
                <w:sz w:val="18"/>
                <w:szCs w:val="18"/>
              </w:rPr>
              <w:t xml:space="preserve"> </w:t>
            </w:r>
            <w:r w:rsidRPr="009047F8">
              <w:rPr>
                <w:b w:val="0"/>
                <w:bCs/>
                <w:sz w:val="18"/>
                <w:szCs w:val="18"/>
              </w:rPr>
              <w:t>области от 13.07.2022 № 237-04</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49</w:t>
            </w:r>
          </w:p>
        </w:tc>
        <w:tc>
          <w:tcPr>
            <w:tcW w:w="1113" w:type="pct"/>
            <w:shd w:val="clear" w:color="auto" w:fill="auto"/>
            <w:vAlign w:val="center"/>
          </w:tcPr>
          <w:p w:rsidR="00EC5ADC" w:rsidRPr="009047F8" w:rsidRDefault="00EC5ADC" w:rsidP="00B2229E">
            <w:pPr>
              <w:pStyle w:val="1fffb"/>
              <w:tabs>
                <w:tab w:val="left" w:pos="6326"/>
              </w:tabs>
              <w:suppressAutoHyphens/>
              <w:spacing w:line="240" w:lineRule="auto"/>
              <w:jc w:val="left"/>
              <w:rPr>
                <w:b w:val="0"/>
                <w:sz w:val="18"/>
                <w:szCs w:val="18"/>
              </w:rPr>
            </w:pPr>
            <w:r w:rsidRPr="009047F8">
              <w:rPr>
                <w:b w:val="0"/>
                <w:sz w:val="18"/>
                <w:szCs w:val="18"/>
              </w:rPr>
              <w:t xml:space="preserve">проектируемые очистные сооружения ливневых стоков ЛОС-1, ООО «Агропарк-Инфраструктура» </w:t>
            </w:r>
            <w:r w:rsidRPr="009047F8">
              <w:rPr>
                <w:b w:val="0"/>
                <w:sz w:val="18"/>
                <w:szCs w:val="18"/>
              </w:rPr>
              <w:br/>
              <w:t>(50:28:0110327:743)</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14.07.2022 № 509-Р-04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50</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ООО «Инвентор», г. Домодедово</w:t>
            </w:r>
            <w:r w:rsidRPr="009047F8">
              <w:rPr>
                <w:b w:val="0"/>
                <w:sz w:val="18"/>
                <w:szCs w:val="18"/>
              </w:rPr>
              <w:br/>
              <w:t>(50:28:0050104:928)</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проектируемый придорожный сервисный центр</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863"/>
              </w:tabs>
              <w:suppressAutoHyphens/>
              <w:snapToGrid/>
              <w:spacing w:line="240" w:lineRule="auto"/>
              <w:rPr>
                <w:b w:val="0"/>
                <w:bCs/>
                <w:sz w:val="18"/>
                <w:szCs w:val="18"/>
              </w:rPr>
            </w:pPr>
            <w:proofErr w:type="gramStart"/>
            <w:r w:rsidRPr="009047F8">
              <w:rPr>
                <w:b w:val="0"/>
                <w:bCs/>
                <w:sz w:val="18"/>
                <w:szCs w:val="18"/>
              </w:rPr>
              <w:t xml:space="preserve">с севера - 100 м; </w:t>
            </w:r>
            <w:bookmarkStart w:id="136" w:name="bookmark54"/>
            <w:bookmarkEnd w:id="136"/>
            <w:r w:rsidRPr="009047F8">
              <w:rPr>
                <w:b w:val="0"/>
                <w:bCs/>
                <w:sz w:val="18"/>
                <w:szCs w:val="18"/>
              </w:rPr>
              <w:t>с северо-востока - 100 м; с востока - 100-38 м; с юго-востока -39 м; с юга - 41-100 м; с юго-запада - 100 м; с запада – 100 м; с северо-запада - 100 м</w:t>
            </w:r>
            <w:proofErr w:type="gramEnd"/>
          </w:p>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06.07.2022 №</w:t>
            </w:r>
            <w:r w:rsidR="00B70A2B" w:rsidRPr="009047F8">
              <w:rPr>
                <w:b w:val="0"/>
                <w:bCs/>
                <w:sz w:val="18"/>
                <w:szCs w:val="18"/>
              </w:rPr>
              <w:t> </w:t>
            </w:r>
            <w:r w:rsidRPr="009047F8">
              <w:rPr>
                <w:b w:val="0"/>
                <w:bCs/>
                <w:sz w:val="18"/>
                <w:szCs w:val="18"/>
              </w:rPr>
              <w:t>226-04</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51</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проектируемые очистные сооружения ливневых сточных вод ЛОС-2 и очистные сооружения хозяйственно-бытовых сточных вод КОС-1, ООО «Агропарк-Инфраструктура»</w:t>
            </w:r>
            <w:r w:rsidRPr="009047F8">
              <w:rPr>
                <w:b w:val="0"/>
                <w:sz w:val="18"/>
                <w:szCs w:val="18"/>
              </w:rPr>
              <w:br/>
              <w:t>(50:28:0110327:741)</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5-4</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14.07.2022 № 510-Р-04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52</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Универсальное индустриальное здание №1 в составе индустриального парка «PNK- Домодедово 1», г. Домодедово</w:t>
            </w:r>
            <w:r w:rsidRPr="009047F8">
              <w:rPr>
                <w:b w:val="0"/>
                <w:sz w:val="18"/>
                <w:szCs w:val="18"/>
              </w:rPr>
              <w:br/>
              <w:t>(50:28:0050208:780)</w:t>
            </w:r>
          </w:p>
        </w:tc>
        <w:tc>
          <w:tcPr>
            <w:tcW w:w="713" w:type="pct"/>
            <w:shd w:val="clear" w:color="auto" w:fill="auto"/>
            <w:vAlign w:val="center"/>
          </w:tcPr>
          <w:p w:rsidR="00EC5ADC" w:rsidRPr="009047F8" w:rsidRDefault="00EC5ADC" w:rsidP="00B2229E">
            <w:pPr>
              <w:pStyle w:val="1fffb"/>
              <w:suppressAutoHyphens/>
              <w:spacing w:line="240" w:lineRule="auto"/>
              <w:jc w:val="both"/>
              <w:rPr>
                <w:b w:val="0"/>
                <w:sz w:val="18"/>
                <w:szCs w:val="18"/>
              </w:rPr>
            </w:pPr>
            <w:r w:rsidRPr="009047F8">
              <w:rPr>
                <w:b w:val="0"/>
                <w:sz w:val="18"/>
                <w:szCs w:val="18"/>
              </w:rPr>
              <w:t>Складской комплекс</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13.06.2022 № 476-Р-04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53</w:t>
            </w:r>
          </w:p>
        </w:tc>
        <w:tc>
          <w:tcPr>
            <w:tcW w:w="1113" w:type="pct"/>
            <w:shd w:val="clear" w:color="auto" w:fill="auto"/>
            <w:vAlign w:val="center"/>
          </w:tcPr>
          <w:p w:rsidR="00EC5ADC" w:rsidRPr="009047F8" w:rsidRDefault="00EC5ADC" w:rsidP="00B2229E">
            <w:pPr>
              <w:pStyle w:val="1fffb"/>
              <w:suppressAutoHyphens/>
              <w:spacing w:line="240" w:lineRule="auto"/>
              <w:jc w:val="left"/>
              <w:rPr>
                <w:sz w:val="18"/>
                <w:szCs w:val="18"/>
              </w:rPr>
            </w:pPr>
            <w:r w:rsidRPr="009047F8">
              <w:rPr>
                <w:b w:val="0"/>
                <w:sz w:val="18"/>
                <w:szCs w:val="18"/>
              </w:rPr>
              <w:t>проектируемые очистные сооружения ливневых сточных вод ЛОС-3</w:t>
            </w:r>
            <w:r w:rsidRPr="009047F8">
              <w:rPr>
                <w:b w:val="0"/>
                <w:sz w:val="18"/>
                <w:szCs w:val="18"/>
              </w:rPr>
              <w:br/>
              <w:t>(50:28:0120212:625)</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14.07.2022 № 511-Р-04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54</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проектируемые очистные сооружения ливневых сточных вод ЛОС-4 и очистные сооружения хозяйственно-бытовых сточных вод</w:t>
            </w:r>
            <w:r w:rsidR="005A22D3" w:rsidRPr="009047F8">
              <w:rPr>
                <w:b w:val="0"/>
                <w:sz w:val="18"/>
                <w:szCs w:val="18"/>
              </w:rPr>
              <w:t xml:space="preserve"> </w:t>
            </w:r>
            <w:r w:rsidRPr="009047F8">
              <w:rPr>
                <w:b w:val="0"/>
                <w:sz w:val="18"/>
                <w:szCs w:val="18"/>
              </w:rPr>
              <w:t>КОС-2</w:t>
            </w:r>
            <w:r w:rsidRPr="009047F8">
              <w:rPr>
                <w:b w:val="0"/>
                <w:sz w:val="18"/>
                <w:szCs w:val="18"/>
              </w:rPr>
              <w:br/>
              <w:t>(50:28:0120212:605, 50:28:0120212:606)</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5-4</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14.07.2022 № 512-Р-04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55</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проектируемые локальные очистные сооружения поверхностного сток</w:t>
            </w:r>
            <w:proofErr w:type="gramStart"/>
            <w:r w:rsidRPr="009047F8">
              <w:rPr>
                <w:b w:val="0"/>
                <w:sz w:val="18"/>
                <w:szCs w:val="18"/>
              </w:rPr>
              <w:t>а ООО</w:t>
            </w:r>
            <w:proofErr w:type="gramEnd"/>
            <w:r w:rsidRPr="009047F8">
              <w:rPr>
                <w:b w:val="0"/>
                <w:sz w:val="18"/>
                <w:szCs w:val="18"/>
              </w:rPr>
              <w:t xml:space="preserve"> «Специализированный застройщик «Прибрежный парк», с. Ям </w:t>
            </w:r>
            <w:r w:rsidRPr="009047F8">
              <w:rPr>
                <w:b w:val="0"/>
                <w:sz w:val="18"/>
                <w:szCs w:val="18"/>
              </w:rPr>
              <w:br/>
              <w:t>(50:28:0070228:1342)</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06.06.2022 № 466-Р-04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56</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проектируемый центр обработки данных «ПАХРА» ООО «Дата Центр M l00», г. Домодедово, ул. Краснодарская, д.12</w:t>
            </w:r>
            <w:r w:rsidRPr="009047F8">
              <w:rPr>
                <w:b w:val="0"/>
                <w:sz w:val="18"/>
                <w:szCs w:val="18"/>
              </w:rPr>
              <w:br/>
              <w:t>(50:28:0010105:960)</w:t>
            </w:r>
          </w:p>
        </w:tc>
        <w:tc>
          <w:tcPr>
            <w:tcW w:w="713" w:type="pct"/>
            <w:shd w:val="clear" w:color="auto" w:fill="auto"/>
            <w:vAlign w:val="center"/>
          </w:tcPr>
          <w:p w:rsidR="00EC5ADC" w:rsidRPr="009047F8" w:rsidRDefault="002D7E7D" w:rsidP="00B2229E">
            <w:pPr>
              <w:suppressAutoHyphens/>
              <w:rPr>
                <w:bCs/>
                <w:sz w:val="18"/>
                <w:szCs w:val="18"/>
              </w:rPr>
            </w:pPr>
            <w:r w:rsidRPr="009047F8">
              <w:rPr>
                <w:bCs/>
                <w:sz w:val="18"/>
                <w:szCs w:val="18"/>
              </w:rPr>
              <w:t>Ц</w:t>
            </w:r>
            <w:r w:rsidR="00EC5ADC" w:rsidRPr="009047F8">
              <w:rPr>
                <w:bCs/>
                <w:sz w:val="18"/>
                <w:szCs w:val="18"/>
              </w:rPr>
              <w:t>ентр обработки данных</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tabs>
                <w:tab w:val="left" w:pos="538"/>
              </w:tabs>
              <w:suppressAutoHyphens/>
              <w:spacing w:line="240" w:lineRule="auto"/>
              <w:rPr>
                <w:b w:val="0"/>
                <w:bCs/>
                <w:sz w:val="18"/>
                <w:szCs w:val="18"/>
              </w:rPr>
            </w:pPr>
            <w:proofErr w:type="gramStart"/>
            <w:r w:rsidRPr="009047F8">
              <w:rPr>
                <w:b w:val="0"/>
                <w:bCs/>
                <w:sz w:val="18"/>
                <w:szCs w:val="18"/>
              </w:rPr>
              <w:t>с севера, северо-востока, востока – 50 м; с юго-востока – 21 м (по границе огородов (нераскадастрированные земли)); с юга, юго-запада, запада, северо-запада – 50 м.</w:t>
            </w:r>
            <w:proofErr w:type="gramEnd"/>
          </w:p>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w:t>
            </w:r>
            <w:r w:rsidR="00E81667" w:rsidRPr="009047F8">
              <w:rPr>
                <w:b w:val="0"/>
                <w:bCs/>
                <w:sz w:val="18"/>
                <w:szCs w:val="18"/>
              </w:rPr>
              <w:t xml:space="preserve"> </w:t>
            </w:r>
            <w:r w:rsidRPr="009047F8">
              <w:rPr>
                <w:b w:val="0"/>
                <w:bCs/>
                <w:sz w:val="18"/>
                <w:szCs w:val="18"/>
              </w:rPr>
              <w:t>области от 06.06.2022 № 178-04</w:t>
            </w:r>
          </w:p>
          <w:p w:rsidR="00C8410A" w:rsidRPr="009047F8" w:rsidRDefault="00C8410A"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ЗОУИТ 50:28-6.724</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57</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АЗС №б/н ООО «Газпромнефть-Центр», вблизи д. Воеводино</w:t>
            </w:r>
            <w:r w:rsidRPr="009047F8">
              <w:rPr>
                <w:b w:val="0"/>
                <w:sz w:val="18"/>
                <w:szCs w:val="18"/>
              </w:rPr>
              <w:br/>
              <w:t>(50:28:0000000:49180)</w:t>
            </w:r>
          </w:p>
        </w:tc>
        <w:tc>
          <w:tcPr>
            <w:tcW w:w="713" w:type="pct"/>
            <w:shd w:val="clear" w:color="auto" w:fill="auto"/>
            <w:vAlign w:val="center"/>
          </w:tcPr>
          <w:p w:rsidR="00EC5ADC" w:rsidRPr="009047F8" w:rsidRDefault="002D7E7D" w:rsidP="00B2229E">
            <w:pPr>
              <w:suppressAutoHyphens/>
              <w:rPr>
                <w:sz w:val="18"/>
                <w:szCs w:val="18"/>
              </w:rPr>
            </w:pPr>
            <w:r w:rsidRPr="009047F8">
              <w:rPr>
                <w:bCs/>
                <w:sz w:val="18"/>
                <w:szCs w:val="18"/>
              </w:rPr>
              <w:t>Х</w:t>
            </w:r>
            <w:r w:rsidR="00EC5ADC" w:rsidRPr="009047F8">
              <w:rPr>
                <w:bCs/>
                <w:sz w:val="18"/>
                <w:szCs w:val="18"/>
              </w:rPr>
              <w:t>ранение и реализация бензина, дизтоплива</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09.06.2022 № 375-Р-04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58</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proofErr w:type="gramStart"/>
            <w:r w:rsidRPr="009047F8">
              <w:rPr>
                <w:b w:val="0"/>
                <w:sz w:val="18"/>
                <w:szCs w:val="18"/>
              </w:rPr>
              <w:t>действующая</w:t>
            </w:r>
            <w:proofErr w:type="gramEnd"/>
            <w:r w:rsidRPr="009047F8">
              <w:rPr>
                <w:b w:val="0"/>
                <w:sz w:val="18"/>
                <w:szCs w:val="18"/>
              </w:rPr>
              <w:t xml:space="preserve"> КНС №14 производительностью 1400 куб.м./сут. МУП «Домодедовский водоканал», д. </w:t>
            </w:r>
            <w:proofErr w:type="gramStart"/>
            <w:r w:rsidRPr="009047F8">
              <w:rPr>
                <w:b w:val="0"/>
                <w:sz w:val="18"/>
                <w:szCs w:val="18"/>
              </w:rPr>
              <w:t>Павловское</w:t>
            </w:r>
            <w:proofErr w:type="gramEnd"/>
            <w:r w:rsidRPr="009047F8">
              <w:rPr>
                <w:b w:val="0"/>
                <w:sz w:val="18"/>
                <w:szCs w:val="18"/>
              </w:rPr>
              <w:br/>
              <w:t>(50:28:0050102:718)</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Перекачка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28.04.2022 № 237-Р-04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59</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Реконструируемые очистные сооружения хозяйственно-бытовых сточных вод № 17 МУП «Домодедовский водоканал» производительностью 4500 куб.м./сут., с. Растуново</w:t>
            </w:r>
            <w:r w:rsidRPr="009047F8">
              <w:rPr>
                <w:b w:val="0"/>
                <w:sz w:val="18"/>
                <w:szCs w:val="18"/>
              </w:rPr>
              <w:br/>
              <w:t>(50:28:0000000:42766)</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1238"/>
              </w:tabs>
              <w:suppressAutoHyphens/>
              <w:snapToGrid/>
              <w:spacing w:line="240" w:lineRule="auto"/>
              <w:rPr>
                <w:b w:val="0"/>
                <w:bCs/>
                <w:sz w:val="18"/>
                <w:szCs w:val="18"/>
              </w:rPr>
            </w:pPr>
            <w:proofErr w:type="gramStart"/>
            <w:r w:rsidRPr="009047F8">
              <w:rPr>
                <w:b w:val="0"/>
                <w:bCs/>
                <w:sz w:val="18"/>
                <w:szCs w:val="18"/>
              </w:rPr>
              <w:t>от границы земельного участка с к.н. 50:28:0000000:42766/1: в северном направлении - 50 м; в северо-восточном направлении - 50 м; в восточном направлении - 50-25-30 м; в юго-восточном направлении - 30-50-30 м; в южном направлении - 30 м; в юго-западном направлении - 30-45-50 м; в западном направлении - 50-35-25 м;</w:t>
            </w:r>
            <w:proofErr w:type="gramEnd"/>
            <w:r w:rsidRPr="009047F8">
              <w:rPr>
                <w:b w:val="0"/>
                <w:bCs/>
                <w:sz w:val="18"/>
                <w:szCs w:val="18"/>
              </w:rPr>
              <w:t xml:space="preserve"> в северо-западном направлении - 25-15-50 м. Установление СЗЗ от контура </w:t>
            </w:r>
            <w:proofErr w:type="gramStart"/>
            <w:r w:rsidRPr="009047F8">
              <w:rPr>
                <w:b w:val="0"/>
                <w:bCs/>
                <w:sz w:val="18"/>
                <w:szCs w:val="18"/>
              </w:rPr>
              <w:t>с</w:t>
            </w:r>
            <w:proofErr w:type="gramEnd"/>
            <w:r w:rsidRPr="009047F8">
              <w:rPr>
                <w:b w:val="0"/>
                <w:bCs/>
                <w:sz w:val="18"/>
                <w:szCs w:val="18"/>
              </w:rPr>
              <w:t xml:space="preserve"> к.н. 50:28:0000000:42766/2 не требуется.</w:t>
            </w:r>
          </w:p>
          <w:p w:rsidR="00EC5ADC" w:rsidRPr="009047F8" w:rsidRDefault="00EC5ADC" w:rsidP="00B2229E">
            <w:pPr>
              <w:pStyle w:val="1fffb"/>
              <w:widowControl w:val="0"/>
              <w:tabs>
                <w:tab w:val="left" w:pos="937"/>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16.05.2022 №</w:t>
            </w:r>
            <w:r w:rsidR="00E415EC" w:rsidRPr="009047F8">
              <w:rPr>
                <w:b w:val="0"/>
                <w:bCs/>
                <w:sz w:val="18"/>
                <w:szCs w:val="18"/>
              </w:rPr>
              <w:t> </w:t>
            </w:r>
            <w:r w:rsidRPr="009047F8">
              <w:rPr>
                <w:b w:val="0"/>
                <w:bCs/>
                <w:sz w:val="18"/>
                <w:szCs w:val="18"/>
              </w:rPr>
              <w:t>140-04</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60</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proofErr w:type="gramStart"/>
            <w:r w:rsidRPr="009047F8">
              <w:rPr>
                <w:b w:val="0"/>
                <w:sz w:val="18"/>
                <w:szCs w:val="18"/>
              </w:rPr>
              <w:t>Действующая</w:t>
            </w:r>
            <w:proofErr w:type="gramEnd"/>
            <w:r w:rsidRPr="009047F8">
              <w:rPr>
                <w:b w:val="0"/>
                <w:sz w:val="18"/>
                <w:szCs w:val="18"/>
              </w:rPr>
              <w:t xml:space="preserve"> КНС №342 производительностью 1600 куб.м./сут. МУП «Домодедовский водоканал», д. </w:t>
            </w:r>
            <w:proofErr w:type="gramStart"/>
            <w:r w:rsidRPr="009047F8">
              <w:rPr>
                <w:b w:val="0"/>
                <w:sz w:val="18"/>
                <w:szCs w:val="18"/>
              </w:rPr>
              <w:t>Новые</w:t>
            </w:r>
            <w:proofErr w:type="gramEnd"/>
            <w:r w:rsidRPr="009047F8">
              <w:rPr>
                <w:b w:val="0"/>
                <w:sz w:val="18"/>
                <w:szCs w:val="18"/>
              </w:rPr>
              <w:t xml:space="preserve"> Семивраги</w:t>
            </w:r>
            <w:r w:rsidRPr="009047F8">
              <w:rPr>
                <w:b w:val="0"/>
                <w:sz w:val="18"/>
                <w:szCs w:val="18"/>
              </w:rPr>
              <w:br/>
              <w:t>(50:28:0070303:715)</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Перекачка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1238"/>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27.04.2022 № 236-Р-04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61</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proofErr w:type="gramStart"/>
            <w:r w:rsidRPr="009047F8">
              <w:rPr>
                <w:b w:val="0"/>
                <w:sz w:val="18"/>
                <w:szCs w:val="18"/>
              </w:rPr>
              <w:t>действующая</w:t>
            </w:r>
            <w:proofErr w:type="gramEnd"/>
            <w:r w:rsidRPr="009047F8">
              <w:rPr>
                <w:b w:val="0"/>
                <w:sz w:val="18"/>
                <w:szCs w:val="18"/>
              </w:rPr>
              <w:t xml:space="preserve"> КНС №9 производительностью 40000 м3/сутки МУП «Домодедовский водоканал», г. Домодедово, ул. Зеленый овраг, стр.16а </w:t>
            </w:r>
            <w:r w:rsidRPr="009047F8">
              <w:rPr>
                <w:b w:val="0"/>
                <w:sz w:val="18"/>
                <w:szCs w:val="18"/>
              </w:rPr>
              <w:br/>
              <w:t>(50:28:0010605:45, 50:28:0010605:50, 50:28:0010605:52)</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Перекачка сточных вод</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1238"/>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27.04.2022 № 238-Р-04 (Н)</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62</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АО ПЛЕМЗАВОД «ПОВАДИНО» Молочно-товарная ферма «Щеглятьево», д. Щеглятьево</w:t>
            </w:r>
            <w:r w:rsidRPr="009047F8">
              <w:rPr>
                <w:b w:val="0"/>
                <w:sz w:val="18"/>
                <w:szCs w:val="18"/>
              </w:rPr>
              <w:br/>
              <w:t>(50:28:0120130:4)</w:t>
            </w:r>
          </w:p>
        </w:tc>
        <w:tc>
          <w:tcPr>
            <w:tcW w:w="713" w:type="pct"/>
            <w:shd w:val="clear" w:color="auto" w:fill="auto"/>
            <w:vAlign w:val="center"/>
          </w:tcPr>
          <w:p w:rsidR="00EC5ADC" w:rsidRPr="009047F8" w:rsidRDefault="00EC5ADC" w:rsidP="00B2229E">
            <w:pPr>
              <w:suppressAutoHyphens/>
              <w:rPr>
                <w:sz w:val="18"/>
                <w:szCs w:val="18"/>
              </w:rPr>
            </w:pPr>
            <w:r w:rsidRPr="009047F8">
              <w:rPr>
                <w:sz w:val="18"/>
                <w:szCs w:val="18"/>
              </w:rPr>
              <w:t>Разведение крупного рогатого скота</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37"/>
              </w:tabs>
              <w:suppressAutoHyphens/>
              <w:snapToGrid/>
              <w:spacing w:line="240" w:lineRule="auto"/>
              <w:rPr>
                <w:b w:val="0"/>
                <w:bCs/>
                <w:sz w:val="18"/>
                <w:szCs w:val="18"/>
              </w:rPr>
            </w:pPr>
            <w:proofErr w:type="gramStart"/>
            <w:r w:rsidRPr="009047F8">
              <w:rPr>
                <w:b w:val="0"/>
                <w:bCs/>
                <w:sz w:val="18"/>
                <w:szCs w:val="18"/>
              </w:rPr>
              <w:t>с севера - 90-130-80 м; с северо-востока – 20  м; с востока – 0 м (по контуру объекта); с юго-востока - 300 м; с юга - 300 м; с юго-запада – 300 м; с запада - 300 м; с северо-запада - 300 м.</w:t>
            </w:r>
            <w:r w:rsidRPr="009047F8">
              <w:rPr>
                <w:b w:val="0"/>
                <w:bCs/>
                <w:sz w:val="18"/>
                <w:szCs w:val="18"/>
              </w:rPr>
              <w:br/>
              <w:t>Решение Главного государственного санитарного врача по Московской области от 25.04.2022 №</w:t>
            </w:r>
            <w:r w:rsidR="001270D3" w:rsidRPr="009047F8">
              <w:rPr>
                <w:b w:val="0"/>
                <w:bCs/>
                <w:sz w:val="18"/>
                <w:szCs w:val="18"/>
              </w:rPr>
              <w:t> </w:t>
            </w:r>
            <w:r w:rsidRPr="009047F8">
              <w:rPr>
                <w:b w:val="0"/>
                <w:bCs/>
                <w:sz w:val="18"/>
                <w:szCs w:val="18"/>
              </w:rPr>
              <w:t>119-03</w:t>
            </w:r>
            <w:proofErr w:type="gramEnd"/>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63</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ООО «Дальпромрыба», ГПЗ Константиново, Объездное шоссе, вл. 1</w:t>
            </w:r>
            <w:r w:rsidRPr="009047F8">
              <w:rPr>
                <w:b w:val="0"/>
                <w:sz w:val="18"/>
                <w:szCs w:val="18"/>
              </w:rPr>
              <w:br/>
              <w:t>(50:28:0050208:14)</w:t>
            </w:r>
          </w:p>
        </w:tc>
        <w:tc>
          <w:tcPr>
            <w:tcW w:w="713" w:type="pct"/>
            <w:shd w:val="clear" w:color="auto" w:fill="auto"/>
            <w:vAlign w:val="center"/>
          </w:tcPr>
          <w:p w:rsidR="00EC5ADC" w:rsidRPr="009047F8" w:rsidRDefault="00EC5ADC" w:rsidP="00B2229E">
            <w:pPr>
              <w:pStyle w:val="1fffb"/>
              <w:suppressAutoHyphens/>
              <w:spacing w:line="240" w:lineRule="auto"/>
              <w:jc w:val="left"/>
              <w:rPr>
                <w:sz w:val="18"/>
                <w:szCs w:val="18"/>
              </w:rPr>
            </w:pPr>
            <w:r w:rsidRPr="009047F8">
              <w:rPr>
                <w:b w:val="0"/>
                <w:sz w:val="18"/>
                <w:szCs w:val="18"/>
              </w:rPr>
              <w:t>Изготовление и реализация рыбных консервов</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59"/>
              </w:tabs>
              <w:suppressAutoHyphens/>
              <w:snapToGrid/>
              <w:spacing w:line="240" w:lineRule="auto"/>
              <w:rPr>
                <w:b w:val="0"/>
                <w:bCs/>
                <w:sz w:val="18"/>
                <w:szCs w:val="18"/>
              </w:rPr>
            </w:pPr>
            <w:proofErr w:type="gramStart"/>
            <w:r w:rsidRPr="009047F8">
              <w:rPr>
                <w:b w:val="0"/>
                <w:bCs/>
                <w:sz w:val="18"/>
                <w:szCs w:val="18"/>
              </w:rPr>
              <w:t xml:space="preserve">с севера - 281-300 м; </w:t>
            </w:r>
            <w:bookmarkStart w:id="137" w:name="bookmark155"/>
            <w:bookmarkEnd w:id="137"/>
            <w:r w:rsidRPr="009047F8">
              <w:rPr>
                <w:b w:val="0"/>
                <w:bCs/>
                <w:sz w:val="18"/>
                <w:szCs w:val="18"/>
              </w:rPr>
              <w:t xml:space="preserve">с северо-востока - 276-300 м; </w:t>
            </w:r>
            <w:bookmarkStart w:id="138" w:name="bookmark156"/>
            <w:bookmarkEnd w:id="138"/>
            <w:r w:rsidRPr="009047F8">
              <w:rPr>
                <w:b w:val="0"/>
                <w:bCs/>
                <w:sz w:val="18"/>
                <w:szCs w:val="18"/>
              </w:rPr>
              <w:t xml:space="preserve">с востока - 300 м; </w:t>
            </w:r>
            <w:bookmarkStart w:id="139" w:name="bookmark157"/>
            <w:bookmarkEnd w:id="139"/>
            <w:r w:rsidRPr="009047F8">
              <w:rPr>
                <w:b w:val="0"/>
                <w:bCs/>
                <w:sz w:val="18"/>
                <w:szCs w:val="18"/>
              </w:rPr>
              <w:t xml:space="preserve">с юго-востока - 300 м; </w:t>
            </w:r>
            <w:bookmarkStart w:id="140" w:name="bookmark158"/>
            <w:bookmarkEnd w:id="140"/>
            <w:r w:rsidRPr="009047F8">
              <w:rPr>
                <w:b w:val="0"/>
                <w:bCs/>
                <w:sz w:val="18"/>
                <w:szCs w:val="18"/>
              </w:rPr>
              <w:t xml:space="preserve">с юга - 300 м; </w:t>
            </w:r>
            <w:bookmarkStart w:id="141" w:name="bookmark159"/>
            <w:bookmarkEnd w:id="141"/>
            <w:r w:rsidRPr="009047F8">
              <w:rPr>
                <w:b w:val="0"/>
                <w:bCs/>
                <w:sz w:val="18"/>
                <w:szCs w:val="18"/>
              </w:rPr>
              <w:t xml:space="preserve">с юго-запада - 300 м; </w:t>
            </w:r>
            <w:bookmarkStart w:id="142" w:name="bookmark160"/>
            <w:bookmarkEnd w:id="142"/>
            <w:r w:rsidRPr="009047F8">
              <w:rPr>
                <w:b w:val="0"/>
                <w:bCs/>
                <w:sz w:val="18"/>
                <w:szCs w:val="18"/>
              </w:rPr>
              <w:t xml:space="preserve">с запада – 300 м; </w:t>
            </w:r>
            <w:bookmarkStart w:id="143" w:name="bookmark161"/>
            <w:bookmarkEnd w:id="143"/>
            <w:r w:rsidRPr="009047F8">
              <w:rPr>
                <w:b w:val="0"/>
                <w:bCs/>
                <w:sz w:val="18"/>
                <w:szCs w:val="18"/>
              </w:rPr>
              <w:t>с северо-запада - 300 м.</w:t>
            </w:r>
            <w:r w:rsidR="00A27B33"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24.03.2022 № 93-04</w:t>
            </w:r>
            <w:r w:rsidR="00E81667" w:rsidRPr="009047F8">
              <w:rPr>
                <w:b w:val="0"/>
                <w:bCs/>
                <w:sz w:val="18"/>
                <w:szCs w:val="18"/>
              </w:rPr>
              <w:t xml:space="preserve"> </w:t>
            </w:r>
            <w:proofErr w:type="gramEnd"/>
          </w:p>
          <w:p w:rsidR="00E415EC" w:rsidRPr="009047F8" w:rsidRDefault="00E415EC" w:rsidP="00B2229E">
            <w:pPr>
              <w:pStyle w:val="1fffb"/>
              <w:widowControl w:val="0"/>
              <w:tabs>
                <w:tab w:val="left" w:pos="1238"/>
              </w:tabs>
              <w:suppressAutoHyphens/>
              <w:snapToGrid/>
              <w:spacing w:line="240" w:lineRule="auto"/>
              <w:rPr>
                <w:b w:val="0"/>
                <w:bCs/>
                <w:sz w:val="18"/>
                <w:szCs w:val="18"/>
              </w:rPr>
            </w:pPr>
            <w:r w:rsidRPr="009047F8">
              <w:rPr>
                <w:b w:val="0"/>
                <w:bCs/>
                <w:sz w:val="18"/>
                <w:szCs w:val="18"/>
              </w:rPr>
              <w:t>ЗОУИТ 50:28-6.626</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64</w:t>
            </w:r>
          </w:p>
        </w:tc>
        <w:tc>
          <w:tcPr>
            <w:tcW w:w="1113" w:type="pct"/>
            <w:shd w:val="clear" w:color="auto" w:fill="auto"/>
            <w:vAlign w:val="center"/>
          </w:tcPr>
          <w:p w:rsidR="00EC5ADC" w:rsidRPr="009047F8" w:rsidRDefault="00EC5ADC" w:rsidP="00B2229E">
            <w:pPr>
              <w:pStyle w:val="1fffb"/>
              <w:suppressAutoHyphens/>
              <w:spacing w:line="240" w:lineRule="auto"/>
              <w:jc w:val="left"/>
              <w:rPr>
                <w:b w:val="0"/>
                <w:sz w:val="18"/>
                <w:szCs w:val="18"/>
              </w:rPr>
            </w:pPr>
            <w:r w:rsidRPr="009047F8">
              <w:rPr>
                <w:b w:val="0"/>
                <w:sz w:val="18"/>
                <w:szCs w:val="18"/>
              </w:rPr>
              <w:t xml:space="preserve">ООО «АШАН» «АШАН Южные врата», </w:t>
            </w:r>
            <w:proofErr w:type="gramStart"/>
            <w:r w:rsidRPr="009047F8">
              <w:rPr>
                <w:b w:val="0"/>
                <w:sz w:val="18"/>
                <w:szCs w:val="18"/>
              </w:rPr>
              <w:t>г</w:t>
            </w:r>
            <w:proofErr w:type="gramEnd"/>
            <w:r w:rsidRPr="009047F8">
              <w:rPr>
                <w:b w:val="0"/>
                <w:sz w:val="18"/>
                <w:szCs w:val="18"/>
              </w:rPr>
              <w:t>. Домодедово, мкр. Белые Столбы</w:t>
            </w:r>
            <w:r w:rsidRPr="009047F8">
              <w:rPr>
                <w:b w:val="0"/>
                <w:sz w:val="18"/>
                <w:szCs w:val="18"/>
              </w:rPr>
              <w:br/>
              <w:t>(50:28:0060208:180)</w:t>
            </w:r>
          </w:p>
        </w:tc>
        <w:tc>
          <w:tcPr>
            <w:tcW w:w="713" w:type="pct"/>
            <w:shd w:val="clear" w:color="auto" w:fill="auto"/>
            <w:vAlign w:val="center"/>
          </w:tcPr>
          <w:p w:rsidR="00EC5ADC" w:rsidRPr="009047F8" w:rsidRDefault="002D7E7D" w:rsidP="00B2229E">
            <w:pPr>
              <w:suppressAutoHyphens/>
              <w:rPr>
                <w:sz w:val="18"/>
                <w:szCs w:val="18"/>
              </w:rPr>
            </w:pPr>
            <w:r w:rsidRPr="009047F8">
              <w:rPr>
                <w:sz w:val="18"/>
                <w:szCs w:val="18"/>
              </w:rPr>
              <w:t>С</w:t>
            </w:r>
            <w:r w:rsidR="00EC5ADC" w:rsidRPr="009047F8">
              <w:rPr>
                <w:sz w:val="18"/>
                <w:szCs w:val="18"/>
              </w:rPr>
              <w:t>кладской комплекс</w:t>
            </w:r>
          </w:p>
        </w:tc>
        <w:tc>
          <w:tcPr>
            <w:tcW w:w="345"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C5ADC" w:rsidRPr="009047F8" w:rsidRDefault="00EC5AD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C5ADC" w:rsidRPr="009047F8" w:rsidRDefault="00EC5ADC"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 xml:space="preserve">с севера - 50м; с северо-востока -50м; с востока -50м; с юго-востока - 50м; с юга-50м; с того-запада -50м; с запада -0м; с северо-запада 50м </w:t>
            </w:r>
            <w:r w:rsidRPr="009047F8">
              <w:rPr>
                <w:b w:val="0"/>
                <w:bCs/>
                <w:sz w:val="18"/>
                <w:szCs w:val="18"/>
              </w:rPr>
              <w:br/>
              <w:t>Решение Главного государственного санитарного врача по Московской</w:t>
            </w:r>
            <w:r w:rsidR="00E73B77" w:rsidRPr="009047F8">
              <w:rPr>
                <w:b w:val="0"/>
                <w:bCs/>
                <w:sz w:val="18"/>
                <w:szCs w:val="18"/>
              </w:rPr>
              <w:t xml:space="preserve"> </w:t>
            </w:r>
            <w:r w:rsidRPr="009047F8">
              <w:rPr>
                <w:b w:val="0"/>
                <w:bCs/>
                <w:sz w:val="18"/>
                <w:szCs w:val="18"/>
              </w:rPr>
              <w:t>области от 28.03.2022 № 96-04</w:t>
            </w:r>
          </w:p>
        </w:tc>
        <w:tc>
          <w:tcPr>
            <w:tcW w:w="467" w:type="pct"/>
            <w:shd w:val="clear" w:color="auto" w:fill="auto"/>
            <w:vAlign w:val="center"/>
          </w:tcPr>
          <w:p w:rsidR="00EC5ADC" w:rsidRPr="009047F8" w:rsidRDefault="00EC5AD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65</w:t>
            </w:r>
          </w:p>
        </w:tc>
        <w:tc>
          <w:tcPr>
            <w:tcW w:w="1113" w:type="pct"/>
            <w:shd w:val="clear" w:color="auto" w:fill="auto"/>
            <w:vAlign w:val="center"/>
          </w:tcPr>
          <w:p w:rsidR="00A320EC" w:rsidRPr="009047F8" w:rsidRDefault="00A320EC" w:rsidP="00B2229E">
            <w:pPr>
              <w:suppressAutoHyphens/>
              <w:rPr>
                <w:b/>
                <w:sz w:val="18"/>
                <w:szCs w:val="18"/>
              </w:rPr>
            </w:pPr>
            <w:r w:rsidRPr="009047F8">
              <w:rPr>
                <w:sz w:val="18"/>
                <w:szCs w:val="18"/>
              </w:rPr>
              <w:t>ООО «ИРЕКС</w:t>
            </w:r>
            <w:r w:rsidR="00C147ED" w:rsidRPr="009047F8">
              <w:rPr>
                <w:sz w:val="18"/>
                <w:szCs w:val="18"/>
              </w:rPr>
              <w:t xml:space="preserve"> </w:t>
            </w:r>
            <w:r w:rsidRPr="009047F8">
              <w:rPr>
                <w:sz w:val="18"/>
                <w:szCs w:val="18"/>
              </w:rPr>
              <w:t>ТРИЭР», г.</w:t>
            </w:r>
            <w:r w:rsidR="00C147ED" w:rsidRPr="009047F8">
              <w:rPr>
                <w:sz w:val="18"/>
                <w:szCs w:val="18"/>
              </w:rPr>
              <w:t> </w:t>
            </w:r>
            <w:r w:rsidRPr="009047F8">
              <w:rPr>
                <w:sz w:val="18"/>
                <w:szCs w:val="18"/>
              </w:rPr>
              <w:t>Домодедово, тер. ЭРЭСДОМ-Образцово</w:t>
            </w:r>
            <w:r w:rsidRPr="009047F8">
              <w:rPr>
                <w:sz w:val="18"/>
                <w:szCs w:val="18"/>
              </w:rPr>
              <w:br/>
              <w:t>(50:28:0090127:130)</w:t>
            </w:r>
          </w:p>
        </w:tc>
        <w:tc>
          <w:tcPr>
            <w:tcW w:w="713" w:type="pct"/>
            <w:shd w:val="clear" w:color="auto" w:fill="auto"/>
            <w:vAlign w:val="center"/>
          </w:tcPr>
          <w:p w:rsidR="00A320EC" w:rsidRPr="009047F8" w:rsidRDefault="00A320EC" w:rsidP="00B2229E">
            <w:pPr>
              <w:suppressAutoHyphens/>
              <w:rPr>
                <w:sz w:val="18"/>
                <w:szCs w:val="18"/>
              </w:rPr>
            </w:pPr>
            <w:r w:rsidRPr="009047F8">
              <w:rPr>
                <w:sz w:val="18"/>
                <w:szCs w:val="18"/>
              </w:rPr>
              <w:t>Производственно-складское предприятие</w:t>
            </w:r>
            <w:r w:rsidR="00C147ED" w:rsidRPr="009047F8">
              <w:rPr>
                <w:sz w:val="18"/>
                <w:szCs w:val="18"/>
              </w:rPr>
              <w:t xml:space="preserve"> (производство мучных смесей из продуктов с/х производства, складское хранение)</w:t>
            </w:r>
          </w:p>
        </w:tc>
        <w:tc>
          <w:tcPr>
            <w:tcW w:w="345" w:type="pct"/>
            <w:shd w:val="clear" w:color="auto" w:fill="auto"/>
            <w:vAlign w:val="center"/>
          </w:tcPr>
          <w:p w:rsidR="00A320EC" w:rsidRPr="009047F8" w:rsidRDefault="00C147ED"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320EC" w:rsidRPr="009047F8" w:rsidRDefault="00A320EC"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СЗЗ отсутствует</w:t>
            </w:r>
            <w:r w:rsidRPr="009047F8">
              <w:rPr>
                <w:b w:val="0"/>
                <w:bCs/>
                <w:sz w:val="18"/>
                <w:szCs w:val="18"/>
              </w:rPr>
              <w:br/>
              <w:t>Письмо Управления Роспотребнадзора по Московской области от 24.04.2023 № 294-Р-03 (Н)</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E73B77" w:rsidP="00B2229E">
            <w:pPr>
              <w:suppressAutoHyphens/>
              <w:ind w:left="-57" w:right="-57"/>
              <w:jc w:val="center"/>
              <w:rPr>
                <w:bCs/>
                <w:sz w:val="18"/>
                <w:szCs w:val="18"/>
              </w:rPr>
            </w:pPr>
            <w:r w:rsidRPr="009047F8">
              <w:rPr>
                <w:bCs/>
                <w:sz w:val="18"/>
                <w:szCs w:val="18"/>
              </w:rPr>
              <w:t>66</w:t>
            </w:r>
          </w:p>
        </w:tc>
        <w:tc>
          <w:tcPr>
            <w:tcW w:w="1113" w:type="pct"/>
            <w:shd w:val="clear" w:color="auto" w:fill="auto"/>
            <w:vAlign w:val="center"/>
          </w:tcPr>
          <w:p w:rsidR="00EE0833" w:rsidRPr="009047F8" w:rsidRDefault="00E73B77" w:rsidP="00EE0833">
            <w:pPr>
              <w:suppressAutoHyphens/>
              <w:rPr>
                <w:b/>
                <w:sz w:val="18"/>
                <w:szCs w:val="18"/>
              </w:rPr>
            </w:pPr>
            <w:r w:rsidRPr="009047F8">
              <w:rPr>
                <w:sz w:val="18"/>
                <w:szCs w:val="18"/>
              </w:rPr>
              <w:t>АО «342 Механический завод», г. Домодедово, мкр. </w:t>
            </w:r>
            <w:proofErr w:type="gramStart"/>
            <w:r w:rsidRPr="009047F8">
              <w:rPr>
                <w:sz w:val="18"/>
                <w:szCs w:val="18"/>
              </w:rPr>
              <w:t>Центральный, ул. Промышленная, 11/10</w:t>
            </w:r>
            <w:r w:rsidR="00EE0833" w:rsidRPr="009047F8">
              <w:rPr>
                <w:sz w:val="18"/>
                <w:szCs w:val="18"/>
              </w:rPr>
              <w:t xml:space="preserve"> (з.у 50:28:0010304:900, 50:28:0010304:899, 50:28:0010304:890, 50:28:0010304:886, 50:28:0010304:880, 50:28:0010304:878, 50:28:0010304:876, 50:28:0010304:875, 50:28:0010304:872, 50:28:0010304:856, 50:28:0010304:848, 50:28:0010304:575, 50:28:0010304:572, 50:28</w:t>
            </w:r>
            <w:proofErr w:type="gramEnd"/>
            <w:r w:rsidR="00EE0833" w:rsidRPr="009047F8">
              <w:rPr>
                <w:sz w:val="18"/>
                <w:szCs w:val="18"/>
              </w:rPr>
              <w:t>:</w:t>
            </w:r>
            <w:proofErr w:type="gramStart"/>
            <w:r w:rsidR="00EE0833" w:rsidRPr="009047F8">
              <w:rPr>
                <w:sz w:val="18"/>
                <w:szCs w:val="18"/>
              </w:rPr>
              <w:t>0010304:571, 50:28:0010304:199, 50:28:0010304:29, 50:28:0010304:28, 50:28:0010304:26, 50:28:0010304:21)</w:t>
            </w:r>
            <w:proofErr w:type="gramEnd"/>
          </w:p>
        </w:tc>
        <w:tc>
          <w:tcPr>
            <w:tcW w:w="713" w:type="pct"/>
            <w:shd w:val="clear" w:color="auto" w:fill="auto"/>
            <w:vAlign w:val="center"/>
          </w:tcPr>
          <w:p w:rsidR="00A320EC" w:rsidRPr="009047F8" w:rsidRDefault="00044062" w:rsidP="00B2229E">
            <w:pPr>
              <w:suppressAutoHyphens/>
              <w:rPr>
                <w:sz w:val="18"/>
                <w:szCs w:val="18"/>
              </w:rPr>
            </w:pPr>
            <w:r w:rsidRPr="009047F8">
              <w:rPr>
                <w:sz w:val="18"/>
                <w:szCs w:val="18"/>
              </w:rPr>
              <w:t>Основные производства: цех вибопрессованных блоков, цех металлоконструкций, цех, механический, цех тротуарной плитки.</w:t>
            </w:r>
          </w:p>
        </w:tc>
        <w:tc>
          <w:tcPr>
            <w:tcW w:w="345" w:type="pct"/>
            <w:shd w:val="clear" w:color="auto" w:fill="auto"/>
            <w:vAlign w:val="center"/>
          </w:tcPr>
          <w:p w:rsidR="00A320EC" w:rsidRPr="009047F8" w:rsidRDefault="00E73B77"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320EC" w:rsidRPr="009047F8" w:rsidRDefault="00E73B77" w:rsidP="00B2229E">
            <w:pPr>
              <w:pStyle w:val="1fffb"/>
              <w:widowControl w:val="0"/>
              <w:tabs>
                <w:tab w:val="left" w:pos="959"/>
              </w:tabs>
              <w:suppressAutoHyphens/>
              <w:snapToGrid/>
              <w:spacing w:line="240" w:lineRule="auto"/>
              <w:rPr>
                <w:b w:val="0"/>
                <w:bCs/>
                <w:sz w:val="18"/>
                <w:szCs w:val="18"/>
              </w:rPr>
            </w:pPr>
            <w:proofErr w:type="gramStart"/>
            <w:r w:rsidRPr="009047F8">
              <w:rPr>
                <w:b w:val="0"/>
                <w:bCs/>
                <w:sz w:val="18"/>
                <w:szCs w:val="18"/>
              </w:rPr>
              <w:t xml:space="preserve">с севера - 300 м; </w:t>
            </w:r>
            <w:bookmarkStart w:id="144" w:name="bookmark21"/>
            <w:bookmarkEnd w:id="144"/>
            <w:r w:rsidRPr="009047F8">
              <w:rPr>
                <w:b w:val="0"/>
                <w:bCs/>
                <w:sz w:val="18"/>
                <w:szCs w:val="18"/>
              </w:rPr>
              <w:t xml:space="preserve">с северо-востока - 300 м; </w:t>
            </w:r>
            <w:bookmarkStart w:id="145" w:name="bookmark22"/>
            <w:bookmarkEnd w:id="145"/>
            <w:r w:rsidRPr="009047F8">
              <w:rPr>
                <w:b w:val="0"/>
                <w:bCs/>
                <w:sz w:val="18"/>
                <w:szCs w:val="18"/>
              </w:rPr>
              <w:t xml:space="preserve">с востока - 300 м; </w:t>
            </w:r>
            <w:bookmarkStart w:id="146" w:name="bookmark23"/>
            <w:bookmarkEnd w:id="146"/>
            <w:r w:rsidRPr="009047F8">
              <w:rPr>
                <w:b w:val="0"/>
                <w:bCs/>
                <w:sz w:val="18"/>
                <w:szCs w:val="18"/>
              </w:rPr>
              <w:t xml:space="preserve">с юго-востока - 300 м; </w:t>
            </w:r>
            <w:bookmarkStart w:id="147" w:name="bookmark24"/>
            <w:bookmarkEnd w:id="147"/>
            <w:r w:rsidRPr="009047F8">
              <w:rPr>
                <w:b w:val="0"/>
                <w:bCs/>
                <w:sz w:val="18"/>
                <w:szCs w:val="18"/>
              </w:rPr>
              <w:t xml:space="preserve">с юга – 300 м; </w:t>
            </w:r>
            <w:bookmarkStart w:id="148" w:name="bookmark25"/>
            <w:bookmarkEnd w:id="148"/>
            <w:r w:rsidRPr="009047F8">
              <w:rPr>
                <w:b w:val="0"/>
                <w:bCs/>
                <w:sz w:val="18"/>
                <w:szCs w:val="18"/>
              </w:rPr>
              <w:t xml:space="preserve">с юго-запада - 300 м; </w:t>
            </w:r>
            <w:bookmarkStart w:id="149" w:name="bookmark26"/>
            <w:bookmarkEnd w:id="149"/>
            <w:r w:rsidRPr="009047F8">
              <w:rPr>
                <w:b w:val="0"/>
                <w:bCs/>
                <w:sz w:val="18"/>
                <w:szCs w:val="18"/>
              </w:rPr>
              <w:t>с запада - 170-290 м; с северо-запада - 300 м.</w:t>
            </w:r>
            <w:r w:rsidR="00A27B33"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24.04.2023 № 149-03</w:t>
            </w:r>
            <w:proofErr w:type="gramEnd"/>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E73B77" w:rsidP="00B2229E">
            <w:pPr>
              <w:suppressAutoHyphens/>
              <w:ind w:left="-57" w:right="-57"/>
              <w:jc w:val="center"/>
              <w:rPr>
                <w:bCs/>
                <w:sz w:val="18"/>
                <w:szCs w:val="18"/>
              </w:rPr>
            </w:pPr>
            <w:r w:rsidRPr="009047F8">
              <w:rPr>
                <w:bCs/>
                <w:sz w:val="18"/>
                <w:szCs w:val="18"/>
              </w:rPr>
              <w:t>67</w:t>
            </w:r>
          </w:p>
        </w:tc>
        <w:tc>
          <w:tcPr>
            <w:tcW w:w="1113" w:type="pct"/>
            <w:shd w:val="clear" w:color="auto" w:fill="auto"/>
            <w:vAlign w:val="center"/>
          </w:tcPr>
          <w:p w:rsidR="00A320EC" w:rsidRPr="009047F8" w:rsidRDefault="002D7E7D" w:rsidP="00B2229E">
            <w:pPr>
              <w:suppressAutoHyphens/>
              <w:rPr>
                <w:b/>
                <w:sz w:val="18"/>
                <w:szCs w:val="18"/>
              </w:rPr>
            </w:pPr>
            <w:r w:rsidRPr="009047F8">
              <w:rPr>
                <w:sz w:val="18"/>
                <w:szCs w:val="18"/>
              </w:rPr>
              <w:t>АЗК М</w:t>
            </w:r>
            <w:r w:rsidR="00B95F51" w:rsidRPr="009047F8">
              <w:rPr>
                <w:sz w:val="18"/>
                <w:szCs w:val="18"/>
                <w:lang w:val="en-US"/>
              </w:rPr>
              <w:t>J</w:t>
            </w:r>
            <w:r w:rsidR="00B95F51" w:rsidRPr="009047F8">
              <w:rPr>
                <w:sz w:val="18"/>
                <w:szCs w:val="18"/>
              </w:rPr>
              <w:t>149</w:t>
            </w:r>
            <w:r w:rsidRPr="009047F8">
              <w:rPr>
                <w:sz w:val="18"/>
                <w:szCs w:val="18"/>
              </w:rPr>
              <w:t xml:space="preserve"> «Ям» АО «РН-Москва», с. Ям, ул. </w:t>
            </w:r>
            <w:proofErr w:type="gramStart"/>
            <w:r w:rsidRPr="009047F8">
              <w:rPr>
                <w:sz w:val="18"/>
                <w:szCs w:val="18"/>
              </w:rPr>
              <w:t>Центральная</w:t>
            </w:r>
            <w:proofErr w:type="gramEnd"/>
            <w:r w:rsidRPr="009047F8">
              <w:rPr>
                <w:sz w:val="18"/>
                <w:szCs w:val="18"/>
              </w:rPr>
              <w:t xml:space="preserve">, уч. 23/1 </w:t>
            </w:r>
            <w:r w:rsidRPr="009047F8">
              <w:rPr>
                <w:sz w:val="18"/>
                <w:szCs w:val="18"/>
              </w:rPr>
              <w:br/>
              <w:t>(50:28:0070226:29)</w:t>
            </w:r>
          </w:p>
        </w:tc>
        <w:tc>
          <w:tcPr>
            <w:tcW w:w="713" w:type="pct"/>
            <w:shd w:val="clear" w:color="auto" w:fill="auto"/>
            <w:vAlign w:val="center"/>
          </w:tcPr>
          <w:p w:rsidR="00A320EC" w:rsidRPr="009047F8" w:rsidRDefault="002D7E7D" w:rsidP="00B2229E">
            <w:pPr>
              <w:suppressAutoHyphens/>
              <w:rPr>
                <w:sz w:val="18"/>
                <w:szCs w:val="18"/>
              </w:rPr>
            </w:pPr>
            <w:r w:rsidRPr="009047F8">
              <w:rPr>
                <w:bCs/>
                <w:sz w:val="18"/>
                <w:szCs w:val="18"/>
              </w:rPr>
              <w:t>Хранение и реализация бензина, дизтоплива</w:t>
            </w:r>
          </w:p>
        </w:tc>
        <w:tc>
          <w:tcPr>
            <w:tcW w:w="345" w:type="pct"/>
            <w:shd w:val="clear" w:color="auto" w:fill="auto"/>
            <w:vAlign w:val="center"/>
          </w:tcPr>
          <w:p w:rsidR="00A320EC" w:rsidRPr="009047F8" w:rsidRDefault="004459EF"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320EC" w:rsidRPr="009047F8" w:rsidRDefault="004459EF" w:rsidP="00B2229E">
            <w:pPr>
              <w:pStyle w:val="1fffb"/>
              <w:widowControl w:val="0"/>
              <w:tabs>
                <w:tab w:val="left" w:pos="983"/>
              </w:tabs>
              <w:suppressAutoHyphens/>
              <w:snapToGrid/>
              <w:spacing w:line="240" w:lineRule="auto"/>
              <w:rPr>
                <w:b w:val="0"/>
                <w:bCs/>
                <w:sz w:val="18"/>
                <w:szCs w:val="18"/>
              </w:rPr>
            </w:pPr>
            <w:r w:rsidRPr="009047F8">
              <w:rPr>
                <w:b w:val="0"/>
                <w:bCs/>
                <w:sz w:val="18"/>
                <w:szCs w:val="18"/>
              </w:rPr>
              <w:t>с севера - 18-30м; с северо-востока - 21 -30м; с востока -30 м; с юго-востока -30 м; с юга - 30 м; с юго-запада -30 м; с запада - 30 м; с северо-запада -30 м.</w:t>
            </w:r>
            <w:r w:rsidR="00A27B33" w:rsidRPr="009047F8">
              <w:rPr>
                <w:b w:val="0"/>
                <w:bCs/>
                <w:sz w:val="18"/>
                <w:szCs w:val="18"/>
              </w:rPr>
              <w:br/>
            </w:r>
            <w:r w:rsidR="002D7E7D" w:rsidRPr="009047F8">
              <w:rPr>
                <w:b w:val="0"/>
                <w:bCs/>
                <w:sz w:val="18"/>
                <w:szCs w:val="18"/>
              </w:rPr>
              <w:t>Решение Главного государственного санитарного врача по Московской области от 26.04.2023 № 155-04</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35280B" w:rsidP="00B2229E">
            <w:pPr>
              <w:suppressAutoHyphens/>
              <w:ind w:left="-57" w:right="-57"/>
              <w:jc w:val="center"/>
              <w:rPr>
                <w:bCs/>
                <w:sz w:val="18"/>
                <w:szCs w:val="18"/>
              </w:rPr>
            </w:pPr>
            <w:r w:rsidRPr="009047F8">
              <w:rPr>
                <w:bCs/>
                <w:sz w:val="18"/>
                <w:szCs w:val="18"/>
              </w:rPr>
              <w:t>68</w:t>
            </w:r>
          </w:p>
        </w:tc>
        <w:tc>
          <w:tcPr>
            <w:tcW w:w="1113" w:type="pct"/>
            <w:shd w:val="clear" w:color="auto" w:fill="auto"/>
            <w:vAlign w:val="center"/>
          </w:tcPr>
          <w:p w:rsidR="00A320EC" w:rsidRPr="009047F8" w:rsidRDefault="0035280B" w:rsidP="00B2229E">
            <w:pPr>
              <w:suppressAutoHyphens/>
              <w:rPr>
                <w:b/>
                <w:sz w:val="18"/>
                <w:szCs w:val="18"/>
              </w:rPr>
            </w:pPr>
            <w:r w:rsidRPr="009047F8">
              <w:rPr>
                <w:sz w:val="18"/>
                <w:szCs w:val="18"/>
              </w:rPr>
              <w:t>АЗС МС197 «Домодедово» АО «РН-Москва», г. Домодедово, Каширское ш. 43 км, стр. 2</w:t>
            </w:r>
            <w:r w:rsidR="00100B8F" w:rsidRPr="009047F8">
              <w:rPr>
                <w:sz w:val="18"/>
                <w:szCs w:val="18"/>
              </w:rPr>
              <w:br/>
              <w:t>(</w:t>
            </w:r>
            <w:r w:rsidRPr="009047F8">
              <w:rPr>
                <w:sz w:val="18"/>
                <w:szCs w:val="18"/>
              </w:rPr>
              <w:t>50:28:0010620:36</w:t>
            </w:r>
            <w:r w:rsidR="00100B8F" w:rsidRPr="009047F8">
              <w:rPr>
                <w:sz w:val="18"/>
                <w:szCs w:val="18"/>
              </w:rPr>
              <w:t>)</w:t>
            </w:r>
          </w:p>
        </w:tc>
        <w:tc>
          <w:tcPr>
            <w:tcW w:w="713" w:type="pct"/>
            <w:shd w:val="clear" w:color="auto" w:fill="auto"/>
            <w:vAlign w:val="center"/>
          </w:tcPr>
          <w:p w:rsidR="00A320EC" w:rsidRPr="009047F8" w:rsidRDefault="00100B8F" w:rsidP="00B2229E">
            <w:pPr>
              <w:suppressAutoHyphens/>
              <w:rPr>
                <w:sz w:val="18"/>
                <w:szCs w:val="18"/>
              </w:rPr>
            </w:pPr>
            <w:r w:rsidRPr="009047F8">
              <w:rPr>
                <w:bCs/>
                <w:sz w:val="18"/>
                <w:szCs w:val="18"/>
              </w:rPr>
              <w:t>Хранение и реализация бензина, дизтоплива</w:t>
            </w:r>
          </w:p>
        </w:tc>
        <w:tc>
          <w:tcPr>
            <w:tcW w:w="345" w:type="pct"/>
            <w:shd w:val="clear" w:color="auto" w:fill="auto"/>
            <w:vAlign w:val="center"/>
          </w:tcPr>
          <w:p w:rsidR="00A320EC" w:rsidRPr="009047F8" w:rsidRDefault="00100B8F"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320EC" w:rsidRPr="009047F8" w:rsidRDefault="00100B8F" w:rsidP="00B2229E">
            <w:pPr>
              <w:pStyle w:val="1fffb"/>
              <w:widowControl w:val="0"/>
              <w:tabs>
                <w:tab w:val="left" w:pos="983"/>
              </w:tabs>
              <w:suppressAutoHyphens/>
              <w:snapToGrid/>
              <w:spacing w:line="240" w:lineRule="auto"/>
              <w:rPr>
                <w:b w:val="0"/>
                <w:bCs/>
                <w:sz w:val="18"/>
                <w:szCs w:val="18"/>
              </w:rPr>
            </w:pPr>
            <w:r w:rsidRPr="009047F8">
              <w:rPr>
                <w:b w:val="0"/>
                <w:bCs/>
                <w:sz w:val="18"/>
                <w:szCs w:val="18"/>
              </w:rPr>
              <w:t xml:space="preserve">с севера - 40м; </w:t>
            </w:r>
            <w:bookmarkStart w:id="150" w:name="bookmark75"/>
            <w:bookmarkEnd w:id="150"/>
            <w:r w:rsidRPr="009047F8">
              <w:rPr>
                <w:b w:val="0"/>
                <w:bCs/>
                <w:sz w:val="18"/>
                <w:szCs w:val="18"/>
              </w:rPr>
              <w:t xml:space="preserve">с северо-востока - 40 м; </w:t>
            </w:r>
            <w:bookmarkStart w:id="151" w:name="bookmark76"/>
            <w:bookmarkEnd w:id="151"/>
            <w:r w:rsidRPr="009047F8">
              <w:rPr>
                <w:b w:val="0"/>
                <w:bCs/>
                <w:sz w:val="18"/>
                <w:szCs w:val="18"/>
              </w:rPr>
              <w:t xml:space="preserve">с востока - 40 м; с юго-востока - 40 м; с юга - 40 м; </w:t>
            </w:r>
            <w:bookmarkStart w:id="152" w:name="bookmark77"/>
            <w:bookmarkEnd w:id="152"/>
            <w:r w:rsidRPr="009047F8">
              <w:rPr>
                <w:b w:val="0"/>
                <w:bCs/>
                <w:sz w:val="18"/>
                <w:szCs w:val="18"/>
              </w:rPr>
              <w:t xml:space="preserve">с юго-запада - 40 м; </w:t>
            </w:r>
            <w:bookmarkStart w:id="153" w:name="bookmark78"/>
            <w:bookmarkEnd w:id="153"/>
            <w:r w:rsidRPr="009047F8">
              <w:rPr>
                <w:b w:val="0"/>
                <w:bCs/>
                <w:sz w:val="18"/>
                <w:szCs w:val="18"/>
              </w:rPr>
              <w:t xml:space="preserve">с запада - 40м; </w:t>
            </w:r>
            <w:bookmarkStart w:id="154" w:name="bookmark79"/>
            <w:bookmarkEnd w:id="154"/>
            <w:r w:rsidRPr="009047F8">
              <w:rPr>
                <w:b w:val="0"/>
                <w:bCs/>
                <w:sz w:val="18"/>
                <w:szCs w:val="18"/>
              </w:rPr>
              <w:t>с северо-запада – 40 м.</w:t>
            </w:r>
            <w:r w:rsidR="00A27B33"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25.04.2023 № 153-04</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6333BC" w:rsidP="00B2229E">
            <w:pPr>
              <w:suppressAutoHyphens/>
              <w:ind w:left="-57" w:right="-57"/>
              <w:jc w:val="center"/>
              <w:rPr>
                <w:bCs/>
                <w:sz w:val="18"/>
                <w:szCs w:val="18"/>
              </w:rPr>
            </w:pPr>
            <w:r w:rsidRPr="009047F8">
              <w:rPr>
                <w:bCs/>
                <w:sz w:val="18"/>
                <w:szCs w:val="18"/>
              </w:rPr>
              <w:t>69</w:t>
            </w:r>
          </w:p>
        </w:tc>
        <w:tc>
          <w:tcPr>
            <w:tcW w:w="1113" w:type="pct"/>
            <w:shd w:val="clear" w:color="auto" w:fill="auto"/>
            <w:vAlign w:val="center"/>
          </w:tcPr>
          <w:p w:rsidR="00A320EC" w:rsidRPr="009047F8" w:rsidRDefault="008D0DC1" w:rsidP="00B2229E">
            <w:pPr>
              <w:pStyle w:val="1fffb"/>
              <w:suppressAutoHyphens/>
              <w:spacing w:line="240" w:lineRule="auto"/>
              <w:jc w:val="left"/>
              <w:rPr>
                <w:b w:val="0"/>
                <w:bCs/>
                <w:sz w:val="18"/>
                <w:szCs w:val="18"/>
              </w:rPr>
            </w:pPr>
            <w:r w:rsidRPr="009047F8">
              <w:rPr>
                <w:b w:val="0"/>
                <w:bCs/>
                <w:sz w:val="18"/>
                <w:szCs w:val="18"/>
              </w:rPr>
              <w:t xml:space="preserve">Проектируемые очистные сооружения бытовых сточных вод (КОС), включая канализационную насосную станцию (КНС) подачи хозяйственно-бытовых стоков </w:t>
            </w:r>
            <w:proofErr w:type="gramStart"/>
            <w:r w:rsidRPr="009047F8">
              <w:rPr>
                <w:b w:val="0"/>
                <w:bCs/>
                <w:sz w:val="18"/>
                <w:szCs w:val="18"/>
              </w:rPr>
              <w:t>на</w:t>
            </w:r>
            <w:proofErr w:type="gramEnd"/>
            <w:r w:rsidRPr="009047F8">
              <w:rPr>
                <w:b w:val="0"/>
                <w:bCs/>
                <w:sz w:val="18"/>
                <w:szCs w:val="18"/>
              </w:rPr>
              <w:t xml:space="preserve"> </w:t>
            </w:r>
            <w:proofErr w:type="gramStart"/>
            <w:r w:rsidRPr="009047F8">
              <w:rPr>
                <w:b w:val="0"/>
                <w:bCs/>
                <w:sz w:val="18"/>
                <w:szCs w:val="18"/>
              </w:rPr>
              <w:t>КОС</w:t>
            </w:r>
            <w:proofErr w:type="gramEnd"/>
            <w:r w:rsidRPr="009047F8">
              <w:rPr>
                <w:b w:val="0"/>
                <w:bCs/>
                <w:sz w:val="18"/>
                <w:szCs w:val="18"/>
              </w:rPr>
              <w:t>, производительностью 3000 куб.м./сут., ООО «СЗ «Самолет-Ресурс», в районе с. Ям и д. Павловское</w:t>
            </w:r>
            <w:r w:rsidRPr="009047F8">
              <w:rPr>
                <w:b w:val="0"/>
                <w:bCs/>
                <w:sz w:val="18"/>
                <w:szCs w:val="18"/>
              </w:rPr>
              <w:br/>
              <w:t>(50:28:0070228:1340)</w:t>
            </w:r>
          </w:p>
        </w:tc>
        <w:tc>
          <w:tcPr>
            <w:tcW w:w="713" w:type="pct"/>
            <w:shd w:val="clear" w:color="auto" w:fill="auto"/>
            <w:vAlign w:val="center"/>
          </w:tcPr>
          <w:p w:rsidR="00A320EC" w:rsidRPr="009047F8" w:rsidRDefault="008D0DC1" w:rsidP="00B2229E">
            <w:pPr>
              <w:suppressAutoHyphens/>
              <w:rPr>
                <w:sz w:val="18"/>
                <w:szCs w:val="18"/>
              </w:rPr>
            </w:pPr>
            <w:r w:rsidRPr="009047F8">
              <w:rPr>
                <w:sz w:val="18"/>
                <w:szCs w:val="18"/>
              </w:rPr>
              <w:t>Очистка сточных вод</w:t>
            </w:r>
          </w:p>
        </w:tc>
        <w:tc>
          <w:tcPr>
            <w:tcW w:w="345" w:type="pct"/>
            <w:shd w:val="clear" w:color="auto" w:fill="auto"/>
            <w:vAlign w:val="center"/>
          </w:tcPr>
          <w:p w:rsidR="00A320EC" w:rsidRPr="009047F8" w:rsidRDefault="006333BC"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231261" w:rsidRPr="009047F8" w:rsidRDefault="00231261" w:rsidP="00B2229E">
            <w:pPr>
              <w:pStyle w:val="1fffb"/>
              <w:widowControl w:val="0"/>
              <w:tabs>
                <w:tab w:val="left" w:pos="959"/>
              </w:tabs>
              <w:suppressAutoHyphens/>
              <w:spacing w:line="240" w:lineRule="auto"/>
              <w:rPr>
                <w:b w:val="0"/>
                <w:bCs/>
                <w:sz w:val="18"/>
                <w:szCs w:val="18"/>
              </w:rPr>
            </w:pPr>
            <w:r w:rsidRPr="009047F8">
              <w:rPr>
                <w:b w:val="0"/>
                <w:bCs/>
                <w:sz w:val="18"/>
                <w:szCs w:val="18"/>
              </w:rPr>
              <w:t>СЗЗ отсутствует</w:t>
            </w:r>
          </w:p>
          <w:p w:rsidR="00A320EC" w:rsidRPr="009047F8" w:rsidRDefault="00231261" w:rsidP="00B2229E">
            <w:pPr>
              <w:pStyle w:val="1fffb"/>
              <w:widowControl w:val="0"/>
              <w:tabs>
                <w:tab w:val="left" w:pos="959"/>
              </w:tabs>
              <w:suppressAutoHyphens/>
              <w:spacing w:line="240" w:lineRule="auto"/>
              <w:rPr>
                <w:b w:val="0"/>
                <w:bCs/>
                <w:sz w:val="18"/>
                <w:szCs w:val="18"/>
              </w:rPr>
            </w:pPr>
            <w:r w:rsidRPr="009047F8">
              <w:rPr>
                <w:b w:val="0"/>
                <w:bCs/>
                <w:sz w:val="18"/>
                <w:szCs w:val="18"/>
              </w:rPr>
              <w:t>Письмо Управления Роспотребнадзора по Московской области от 03.04.2023 № 50-15-2023-Р-04 (Н)</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921383" w:rsidP="00B2229E">
            <w:pPr>
              <w:suppressAutoHyphens/>
              <w:ind w:left="-57" w:right="-57"/>
              <w:jc w:val="center"/>
              <w:rPr>
                <w:bCs/>
                <w:sz w:val="18"/>
                <w:szCs w:val="18"/>
              </w:rPr>
            </w:pPr>
            <w:r w:rsidRPr="009047F8">
              <w:rPr>
                <w:bCs/>
                <w:sz w:val="18"/>
                <w:szCs w:val="18"/>
              </w:rPr>
              <w:t>70</w:t>
            </w:r>
          </w:p>
        </w:tc>
        <w:tc>
          <w:tcPr>
            <w:tcW w:w="1113" w:type="pct"/>
            <w:shd w:val="clear" w:color="auto" w:fill="auto"/>
            <w:vAlign w:val="center"/>
          </w:tcPr>
          <w:p w:rsidR="00A320EC" w:rsidRPr="009047F8" w:rsidRDefault="00921383" w:rsidP="00B2229E">
            <w:pPr>
              <w:pStyle w:val="1fffb"/>
              <w:suppressAutoHyphens/>
              <w:spacing w:line="240" w:lineRule="auto"/>
              <w:jc w:val="left"/>
              <w:rPr>
                <w:b w:val="0"/>
                <w:sz w:val="18"/>
                <w:szCs w:val="18"/>
              </w:rPr>
            </w:pPr>
            <w:r w:rsidRPr="009047F8">
              <w:rPr>
                <w:b w:val="0"/>
                <w:bCs/>
                <w:sz w:val="18"/>
                <w:szCs w:val="18"/>
              </w:rPr>
              <w:t>Наземный многоуровневый паркинг открытого типа вместимостью 903 машиноместа (с мойкой и шиномонтажом), с. Домодедово, ООО «СЗ «Град Домодедово»</w:t>
            </w:r>
            <w:r w:rsidRPr="009047F8">
              <w:rPr>
                <w:b w:val="0"/>
                <w:bCs/>
                <w:sz w:val="18"/>
                <w:szCs w:val="18"/>
              </w:rPr>
              <w:br/>
              <w:t>(50:28:0050105:5042)</w:t>
            </w:r>
          </w:p>
        </w:tc>
        <w:tc>
          <w:tcPr>
            <w:tcW w:w="713" w:type="pct"/>
            <w:shd w:val="clear" w:color="auto" w:fill="auto"/>
            <w:vAlign w:val="center"/>
          </w:tcPr>
          <w:p w:rsidR="00A320EC" w:rsidRPr="009047F8" w:rsidRDefault="00921383" w:rsidP="00B2229E">
            <w:pPr>
              <w:suppressAutoHyphens/>
              <w:rPr>
                <w:sz w:val="18"/>
                <w:szCs w:val="18"/>
              </w:rPr>
            </w:pPr>
            <w:r w:rsidRPr="009047F8">
              <w:rPr>
                <w:sz w:val="18"/>
                <w:szCs w:val="18"/>
              </w:rPr>
              <w:t>Хранение автотранспорта</w:t>
            </w:r>
          </w:p>
        </w:tc>
        <w:tc>
          <w:tcPr>
            <w:tcW w:w="345" w:type="pct"/>
            <w:shd w:val="clear" w:color="auto" w:fill="auto"/>
            <w:vAlign w:val="center"/>
          </w:tcPr>
          <w:p w:rsidR="00A320EC" w:rsidRPr="009047F8" w:rsidRDefault="000D5697"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21383" w:rsidRPr="009047F8" w:rsidRDefault="00921383" w:rsidP="00B2229E">
            <w:pPr>
              <w:pStyle w:val="1fffb"/>
              <w:widowControl w:val="0"/>
              <w:tabs>
                <w:tab w:val="left" w:pos="959"/>
              </w:tabs>
              <w:suppressAutoHyphens/>
              <w:spacing w:line="240" w:lineRule="auto"/>
              <w:rPr>
                <w:b w:val="0"/>
                <w:bCs/>
                <w:sz w:val="18"/>
                <w:szCs w:val="18"/>
              </w:rPr>
            </w:pPr>
            <w:r w:rsidRPr="009047F8">
              <w:rPr>
                <w:b w:val="0"/>
                <w:bCs/>
                <w:sz w:val="18"/>
                <w:szCs w:val="18"/>
              </w:rPr>
              <w:t>СЗЗ отсутствует</w:t>
            </w:r>
          </w:p>
          <w:p w:rsidR="00A320EC" w:rsidRPr="009047F8" w:rsidRDefault="00921383"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Письмо Управления Роспотребнадзора по Московской области от 03.04.2023 № 50-39-2023-Р-04 (Н)</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7E547B" w:rsidP="00B2229E">
            <w:pPr>
              <w:suppressAutoHyphens/>
              <w:ind w:left="-57" w:right="-57"/>
              <w:jc w:val="center"/>
              <w:rPr>
                <w:bCs/>
                <w:sz w:val="18"/>
                <w:szCs w:val="18"/>
              </w:rPr>
            </w:pPr>
            <w:r w:rsidRPr="009047F8">
              <w:rPr>
                <w:bCs/>
                <w:sz w:val="18"/>
                <w:szCs w:val="18"/>
              </w:rPr>
              <w:t>71</w:t>
            </w:r>
          </w:p>
        </w:tc>
        <w:tc>
          <w:tcPr>
            <w:tcW w:w="1113" w:type="pct"/>
            <w:shd w:val="clear" w:color="auto" w:fill="auto"/>
            <w:vAlign w:val="center"/>
          </w:tcPr>
          <w:p w:rsidR="00A320EC" w:rsidRPr="009047F8" w:rsidRDefault="007E547B" w:rsidP="00B2229E">
            <w:pPr>
              <w:pStyle w:val="1fffb"/>
              <w:suppressAutoHyphens/>
              <w:spacing w:line="240" w:lineRule="auto"/>
              <w:jc w:val="left"/>
              <w:rPr>
                <w:b w:val="0"/>
                <w:sz w:val="18"/>
                <w:szCs w:val="18"/>
              </w:rPr>
            </w:pPr>
            <w:r w:rsidRPr="009047F8">
              <w:rPr>
                <w:b w:val="0"/>
                <w:bCs/>
                <w:sz w:val="18"/>
                <w:szCs w:val="18"/>
              </w:rPr>
              <w:t>АЗК ML024 «Проводы» АО «РН-Москва», г. Домодедово, А-107 тер</w:t>
            </w:r>
            <w:proofErr w:type="gramStart"/>
            <w:r w:rsidRPr="009047F8">
              <w:rPr>
                <w:b w:val="0"/>
                <w:bCs/>
                <w:sz w:val="18"/>
                <w:szCs w:val="18"/>
              </w:rPr>
              <w:t xml:space="preserve">., </w:t>
            </w:r>
            <w:proofErr w:type="gramEnd"/>
            <w:r w:rsidRPr="009047F8">
              <w:rPr>
                <w:b w:val="0"/>
                <w:bCs/>
                <w:sz w:val="18"/>
                <w:szCs w:val="18"/>
              </w:rPr>
              <w:t>11-й км, стр. 1</w:t>
            </w:r>
            <w:r w:rsidRPr="009047F8">
              <w:rPr>
                <w:b w:val="0"/>
                <w:bCs/>
                <w:sz w:val="18"/>
                <w:szCs w:val="18"/>
              </w:rPr>
              <w:br/>
              <w:t>(50:28:0090127:3)</w:t>
            </w:r>
          </w:p>
        </w:tc>
        <w:tc>
          <w:tcPr>
            <w:tcW w:w="713" w:type="pct"/>
            <w:shd w:val="clear" w:color="auto" w:fill="auto"/>
            <w:vAlign w:val="center"/>
          </w:tcPr>
          <w:p w:rsidR="00A320EC" w:rsidRPr="009047F8" w:rsidRDefault="007E547B" w:rsidP="00B2229E">
            <w:pPr>
              <w:suppressAutoHyphens/>
              <w:rPr>
                <w:sz w:val="18"/>
                <w:szCs w:val="18"/>
              </w:rPr>
            </w:pPr>
            <w:r w:rsidRPr="009047F8">
              <w:rPr>
                <w:bCs/>
                <w:sz w:val="18"/>
                <w:szCs w:val="18"/>
              </w:rPr>
              <w:t>Хранение и реализация бензина, дизтоплива</w:t>
            </w:r>
          </w:p>
        </w:tc>
        <w:tc>
          <w:tcPr>
            <w:tcW w:w="345" w:type="pct"/>
            <w:shd w:val="clear" w:color="auto" w:fill="auto"/>
            <w:vAlign w:val="center"/>
          </w:tcPr>
          <w:p w:rsidR="00A320EC" w:rsidRPr="009047F8" w:rsidRDefault="004B4478"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320EC" w:rsidRPr="009047F8" w:rsidRDefault="004B4478" w:rsidP="00B2229E">
            <w:pPr>
              <w:pStyle w:val="1fffb"/>
              <w:widowControl w:val="0"/>
              <w:tabs>
                <w:tab w:val="left" w:pos="959"/>
              </w:tabs>
              <w:suppressAutoHyphens/>
              <w:snapToGrid/>
              <w:spacing w:line="240" w:lineRule="auto"/>
              <w:rPr>
                <w:b w:val="0"/>
                <w:bCs/>
                <w:sz w:val="18"/>
                <w:szCs w:val="18"/>
              </w:rPr>
            </w:pPr>
            <w:proofErr w:type="gramStart"/>
            <w:r w:rsidRPr="009047F8">
              <w:rPr>
                <w:b w:val="0"/>
                <w:bCs/>
                <w:sz w:val="18"/>
                <w:szCs w:val="18"/>
              </w:rPr>
              <w:t xml:space="preserve">с севера - 50 м; с северо-востока -50 м; </w:t>
            </w:r>
            <w:bookmarkStart w:id="155" w:name="bookmark95"/>
            <w:bookmarkEnd w:id="155"/>
            <w:r w:rsidRPr="009047F8">
              <w:rPr>
                <w:b w:val="0"/>
                <w:bCs/>
                <w:sz w:val="18"/>
                <w:szCs w:val="18"/>
              </w:rPr>
              <w:t>с востока - 50 м; с юго-востока -50 м; с юга - 50 м; с юго-запада -50 м; с запада - 50 м; с северо-запада – 50 м</w:t>
            </w:r>
            <w:r w:rsidR="00A27B33" w:rsidRPr="009047F8">
              <w:rPr>
                <w:b w:val="0"/>
                <w:bCs/>
                <w:sz w:val="18"/>
                <w:szCs w:val="18"/>
              </w:rPr>
              <w:br/>
            </w:r>
            <w:r w:rsidR="007E547B" w:rsidRPr="009047F8">
              <w:rPr>
                <w:b w:val="0"/>
                <w:bCs/>
                <w:sz w:val="18"/>
                <w:szCs w:val="18"/>
              </w:rPr>
              <w:t>Решение Главного государственного санитарного врача по Московской области от 23.03.2023 № 121-04</w:t>
            </w:r>
            <w:proofErr w:type="gramEnd"/>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554050" w:rsidP="00B2229E">
            <w:pPr>
              <w:suppressAutoHyphens/>
              <w:ind w:left="-57" w:right="-57"/>
              <w:jc w:val="center"/>
              <w:rPr>
                <w:bCs/>
                <w:sz w:val="18"/>
                <w:szCs w:val="18"/>
              </w:rPr>
            </w:pPr>
            <w:r w:rsidRPr="009047F8">
              <w:rPr>
                <w:bCs/>
                <w:sz w:val="18"/>
                <w:szCs w:val="18"/>
              </w:rPr>
              <w:t>72</w:t>
            </w:r>
          </w:p>
        </w:tc>
        <w:tc>
          <w:tcPr>
            <w:tcW w:w="1113" w:type="pct"/>
            <w:shd w:val="clear" w:color="auto" w:fill="auto"/>
            <w:vAlign w:val="center"/>
          </w:tcPr>
          <w:p w:rsidR="00A320EC" w:rsidRPr="009047F8" w:rsidRDefault="00554050" w:rsidP="00B2229E">
            <w:pPr>
              <w:pStyle w:val="1fffb"/>
              <w:suppressAutoHyphens/>
              <w:spacing w:line="240" w:lineRule="auto"/>
              <w:jc w:val="left"/>
              <w:rPr>
                <w:b w:val="0"/>
                <w:bCs/>
                <w:sz w:val="18"/>
                <w:szCs w:val="18"/>
              </w:rPr>
            </w:pPr>
            <w:r w:rsidRPr="009047F8">
              <w:rPr>
                <w:b w:val="0"/>
                <w:bCs/>
                <w:sz w:val="18"/>
                <w:szCs w:val="18"/>
              </w:rPr>
              <w:t xml:space="preserve">Канализационно-насосная станция № 25 МУП «Домодедовский водоканал», </w:t>
            </w:r>
            <w:proofErr w:type="gramStart"/>
            <w:r w:rsidRPr="009047F8">
              <w:rPr>
                <w:b w:val="0"/>
                <w:bCs/>
                <w:sz w:val="18"/>
                <w:szCs w:val="18"/>
              </w:rPr>
              <w:t>г</w:t>
            </w:r>
            <w:proofErr w:type="gramEnd"/>
            <w:r w:rsidRPr="009047F8">
              <w:rPr>
                <w:b w:val="0"/>
                <w:bCs/>
                <w:sz w:val="18"/>
                <w:szCs w:val="18"/>
              </w:rPr>
              <w:t>. Домодедово, мкр. Белые столбы, ул. Мичурина</w:t>
            </w:r>
          </w:p>
        </w:tc>
        <w:tc>
          <w:tcPr>
            <w:tcW w:w="713" w:type="pct"/>
            <w:shd w:val="clear" w:color="auto" w:fill="auto"/>
            <w:vAlign w:val="center"/>
          </w:tcPr>
          <w:p w:rsidR="00A320EC" w:rsidRPr="009047F8" w:rsidRDefault="00554050" w:rsidP="00B2229E">
            <w:pPr>
              <w:suppressAutoHyphens/>
              <w:rPr>
                <w:sz w:val="18"/>
                <w:szCs w:val="18"/>
              </w:rPr>
            </w:pPr>
            <w:r w:rsidRPr="009047F8">
              <w:rPr>
                <w:sz w:val="18"/>
                <w:szCs w:val="18"/>
              </w:rPr>
              <w:t>Перекачка сточных вод. Фактическая производительность - 3 куб</w:t>
            </w:r>
            <w:proofErr w:type="gramStart"/>
            <w:r w:rsidRPr="009047F8">
              <w:rPr>
                <w:sz w:val="18"/>
                <w:szCs w:val="18"/>
              </w:rPr>
              <w:t>.м</w:t>
            </w:r>
            <w:proofErr w:type="gramEnd"/>
            <w:r w:rsidRPr="009047F8">
              <w:rPr>
                <w:sz w:val="18"/>
                <w:szCs w:val="18"/>
              </w:rPr>
              <w:t>/час (0,072 тыс. куб.м/сут), проектная - 0,36 тыс. куб.м/сутки</w:t>
            </w:r>
          </w:p>
        </w:tc>
        <w:tc>
          <w:tcPr>
            <w:tcW w:w="345" w:type="pct"/>
            <w:shd w:val="clear" w:color="auto" w:fill="auto"/>
            <w:vAlign w:val="center"/>
          </w:tcPr>
          <w:p w:rsidR="00A320EC" w:rsidRPr="009047F8" w:rsidRDefault="00554050"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554050" w:rsidRPr="009047F8" w:rsidRDefault="00554050" w:rsidP="00B2229E">
            <w:pPr>
              <w:pStyle w:val="1fffb"/>
              <w:widowControl w:val="0"/>
              <w:tabs>
                <w:tab w:val="left" w:pos="959"/>
              </w:tabs>
              <w:suppressAutoHyphens/>
              <w:spacing w:line="240" w:lineRule="auto"/>
              <w:rPr>
                <w:b w:val="0"/>
                <w:bCs/>
                <w:sz w:val="18"/>
                <w:szCs w:val="18"/>
              </w:rPr>
            </w:pPr>
            <w:r w:rsidRPr="009047F8">
              <w:rPr>
                <w:b w:val="0"/>
                <w:bCs/>
                <w:sz w:val="18"/>
                <w:szCs w:val="18"/>
              </w:rPr>
              <w:t>СЗЗ отсутствует</w:t>
            </w:r>
          </w:p>
          <w:p w:rsidR="00A320EC" w:rsidRPr="009047F8" w:rsidRDefault="00554050"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Письмо Управления Роспотребнадзора по Московской области от 16.03.2023 № 50-7500-2023-Р-04 (Н)</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CA410B" w:rsidP="00B2229E">
            <w:pPr>
              <w:suppressAutoHyphens/>
              <w:ind w:left="-57" w:right="-57"/>
              <w:jc w:val="center"/>
              <w:rPr>
                <w:bCs/>
                <w:sz w:val="18"/>
                <w:szCs w:val="18"/>
              </w:rPr>
            </w:pPr>
            <w:r w:rsidRPr="009047F8">
              <w:rPr>
                <w:bCs/>
                <w:sz w:val="18"/>
                <w:szCs w:val="18"/>
              </w:rPr>
              <w:t>73</w:t>
            </w:r>
          </w:p>
        </w:tc>
        <w:tc>
          <w:tcPr>
            <w:tcW w:w="1113" w:type="pct"/>
            <w:shd w:val="clear" w:color="auto" w:fill="auto"/>
            <w:vAlign w:val="center"/>
          </w:tcPr>
          <w:p w:rsidR="00A320EC" w:rsidRPr="009047F8" w:rsidRDefault="00CA410B" w:rsidP="00B2229E">
            <w:pPr>
              <w:pStyle w:val="1fffb"/>
              <w:suppressAutoHyphens/>
              <w:spacing w:line="240" w:lineRule="auto"/>
              <w:jc w:val="left"/>
              <w:rPr>
                <w:b w:val="0"/>
                <w:sz w:val="18"/>
                <w:szCs w:val="18"/>
              </w:rPr>
            </w:pPr>
            <w:r w:rsidRPr="009047F8">
              <w:rPr>
                <w:b w:val="0"/>
                <w:bCs/>
                <w:sz w:val="18"/>
                <w:szCs w:val="18"/>
              </w:rPr>
              <w:t>Универсальное индустриальное здания № 3, входящее в состав индустриального парка «PNK- Домодедово 1», г. Домодедово</w:t>
            </w:r>
            <w:r w:rsidRPr="009047F8">
              <w:rPr>
                <w:b w:val="0"/>
                <w:bCs/>
                <w:sz w:val="18"/>
                <w:szCs w:val="18"/>
              </w:rPr>
              <w:br/>
              <w:t>(50:28:0050208:781)</w:t>
            </w:r>
          </w:p>
        </w:tc>
        <w:tc>
          <w:tcPr>
            <w:tcW w:w="713" w:type="pct"/>
            <w:shd w:val="clear" w:color="auto" w:fill="auto"/>
            <w:vAlign w:val="center"/>
          </w:tcPr>
          <w:p w:rsidR="00A320EC" w:rsidRPr="009047F8" w:rsidRDefault="00963295" w:rsidP="00B2229E">
            <w:pPr>
              <w:suppressAutoHyphens/>
              <w:rPr>
                <w:sz w:val="18"/>
                <w:szCs w:val="18"/>
              </w:rPr>
            </w:pPr>
            <w:r w:rsidRPr="009047F8">
              <w:rPr>
                <w:sz w:val="18"/>
                <w:szCs w:val="18"/>
              </w:rPr>
              <w:t>Складской комплекс</w:t>
            </w:r>
          </w:p>
        </w:tc>
        <w:tc>
          <w:tcPr>
            <w:tcW w:w="345" w:type="pct"/>
            <w:shd w:val="clear" w:color="auto" w:fill="auto"/>
            <w:vAlign w:val="center"/>
          </w:tcPr>
          <w:p w:rsidR="00A320EC" w:rsidRPr="009047F8" w:rsidRDefault="005B6A8B"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963295" w:rsidRPr="009047F8" w:rsidRDefault="00963295" w:rsidP="00B2229E">
            <w:pPr>
              <w:pStyle w:val="1fffb"/>
              <w:widowControl w:val="0"/>
              <w:tabs>
                <w:tab w:val="left" w:pos="959"/>
              </w:tabs>
              <w:suppressAutoHyphens/>
              <w:spacing w:line="240" w:lineRule="auto"/>
              <w:rPr>
                <w:b w:val="0"/>
                <w:bCs/>
                <w:sz w:val="18"/>
                <w:szCs w:val="18"/>
              </w:rPr>
            </w:pPr>
            <w:r w:rsidRPr="009047F8">
              <w:rPr>
                <w:b w:val="0"/>
                <w:bCs/>
                <w:sz w:val="18"/>
                <w:szCs w:val="18"/>
              </w:rPr>
              <w:t>СЗЗ отсутствует</w:t>
            </w:r>
          </w:p>
          <w:p w:rsidR="00A320EC" w:rsidRPr="009047F8" w:rsidRDefault="00963295"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Письмо Управления Роспотребнадзора по Московской области от 20.01.2023 № </w:t>
            </w:r>
            <w:r w:rsidR="00294547" w:rsidRPr="009047F8">
              <w:rPr>
                <w:b w:val="0"/>
                <w:bCs/>
                <w:sz w:val="18"/>
                <w:szCs w:val="18"/>
              </w:rPr>
              <w:t>1015</w:t>
            </w:r>
            <w:r w:rsidRPr="009047F8">
              <w:rPr>
                <w:b w:val="0"/>
                <w:bCs/>
                <w:sz w:val="18"/>
                <w:szCs w:val="18"/>
              </w:rPr>
              <w:t>-Р-04 (Н)</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A320EC" w:rsidRPr="009047F8" w:rsidRDefault="00072920" w:rsidP="00B2229E">
            <w:pPr>
              <w:suppressAutoHyphens/>
              <w:ind w:left="-57" w:right="-57"/>
              <w:jc w:val="center"/>
              <w:rPr>
                <w:bCs/>
                <w:sz w:val="18"/>
                <w:szCs w:val="18"/>
              </w:rPr>
            </w:pPr>
            <w:r w:rsidRPr="009047F8">
              <w:rPr>
                <w:bCs/>
                <w:sz w:val="18"/>
                <w:szCs w:val="18"/>
              </w:rPr>
              <w:t>74</w:t>
            </w:r>
          </w:p>
        </w:tc>
        <w:tc>
          <w:tcPr>
            <w:tcW w:w="1113" w:type="pct"/>
            <w:shd w:val="clear" w:color="auto" w:fill="auto"/>
            <w:vAlign w:val="center"/>
          </w:tcPr>
          <w:p w:rsidR="00A320EC" w:rsidRPr="009047F8" w:rsidRDefault="00072920" w:rsidP="00B2229E">
            <w:pPr>
              <w:pStyle w:val="1fffb"/>
              <w:suppressAutoHyphens/>
              <w:spacing w:line="240" w:lineRule="auto"/>
              <w:jc w:val="left"/>
              <w:rPr>
                <w:b w:val="0"/>
                <w:sz w:val="18"/>
                <w:szCs w:val="18"/>
              </w:rPr>
            </w:pPr>
            <w:r w:rsidRPr="009047F8">
              <w:rPr>
                <w:b w:val="0"/>
                <w:bCs/>
                <w:sz w:val="18"/>
                <w:szCs w:val="18"/>
              </w:rPr>
              <w:t>АО «КЦ» Филиал</w:t>
            </w:r>
            <w:r w:rsidRPr="009047F8">
              <w:rPr>
                <w:b w:val="0"/>
                <w:bCs/>
                <w:sz w:val="18"/>
                <w:szCs w:val="18"/>
              </w:rPr>
              <w:br/>
              <w:t xml:space="preserve">«Моссельпром» Птицефабрика «Косино», мкр. Барыбино, д. Косино </w:t>
            </w:r>
            <w:r w:rsidR="00BA7FAF" w:rsidRPr="009047F8">
              <w:rPr>
                <w:b w:val="0"/>
                <w:bCs/>
                <w:sz w:val="18"/>
                <w:szCs w:val="18"/>
              </w:rPr>
              <w:br/>
            </w:r>
            <w:r w:rsidRPr="009047F8">
              <w:rPr>
                <w:b w:val="0"/>
                <w:bCs/>
                <w:sz w:val="18"/>
                <w:szCs w:val="18"/>
              </w:rPr>
              <w:t>(50:28:0110223:1)</w:t>
            </w:r>
          </w:p>
        </w:tc>
        <w:tc>
          <w:tcPr>
            <w:tcW w:w="713" w:type="pct"/>
            <w:shd w:val="clear" w:color="auto" w:fill="auto"/>
            <w:vAlign w:val="center"/>
          </w:tcPr>
          <w:p w:rsidR="00A320EC" w:rsidRPr="009047F8" w:rsidRDefault="00C9773F" w:rsidP="00B2229E">
            <w:pPr>
              <w:suppressAutoHyphens/>
              <w:rPr>
                <w:sz w:val="18"/>
                <w:szCs w:val="18"/>
              </w:rPr>
            </w:pPr>
            <w:r w:rsidRPr="009047F8">
              <w:rPr>
                <w:sz w:val="18"/>
                <w:szCs w:val="18"/>
              </w:rPr>
              <w:t>Выращивание цыплят-бройлеров на мясо. Максимальная мощность 390000 голов в туре, либо 2340000 голов в год.</w:t>
            </w:r>
          </w:p>
        </w:tc>
        <w:tc>
          <w:tcPr>
            <w:tcW w:w="345" w:type="pct"/>
            <w:shd w:val="clear" w:color="auto" w:fill="auto"/>
            <w:vAlign w:val="center"/>
          </w:tcPr>
          <w:p w:rsidR="00A320EC" w:rsidRPr="009047F8" w:rsidRDefault="00BA7FAF"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A320EC" w:rsidRPr="009047F8" w:rsidRDefault="00A320EC"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320EC" w:rsidRPr="009047F8" w:rsidRDefault="00BA7FAF" w:rsidP="00B2229E">
            <w:pPr>
              <w:pStyle w:val="1fffb"/>
              <w:widowControl w:val="0"/>
              <w:tabs>
                <w:tab w:val="left" w:pos="959"/>
              </w:tabs>
              <w:suppressAutoHyphens/>
              <w:snapToGrid/>
              <w:spacing w:line="240" w:lineRule="auto"/>
              <w:rPr>
                <w:b w:val="0"/>
                <w:bCs/>
                <w:sz w:val="18"/>
                <w:szCs w:val="18"/>
              </w:rPr>
            </w:pPr>
            <w:proofErr w:type="gramStart"/>
            <w:r w:rsidRPr="009047F8">
              <w:rPr>
                <w:b w:val="0"/>
                <w:bCs/>
                <w:sz w:val="18"/>
                <w:szCs w:val="18"/>
              </w:rPr>
              <w:t xml:space="preserve">с северо-востока - 500 м; с востока - 500м; с юго-востока - 500м; с юга - 500 м; </w:t>
            </w:r>
            <w:bookmarkStart w:id="156" w:name="bookmark109"/>
            <w:bookmarkEnd w:id="156"/>
            <w:r w:rsidRPr="009047F8">
              <w:rPr>
                <w:b w:val="0"/>
                <w:bCs/>
                <w:sz w:val="18"/>
                <w:szCs w:val="18"/>
              </w:rPr>
              <w:t>с юго-запада, запада - 500-400-500 м – до границы ЗУ с КН 50:28:0110223:1952 (ВРИ:</w:t>
            </w:r>
            <w:proofErr w:type="gramEnd"/>
            <w:r w:rsidRPr="009047F8">
              <w:rPr>
                <w:b w:val="0"/>
                <w:bCs/>
                <w:sz w:val="18"/>
                <w:szCs w:val="18"/>
              </w:rPr>
              <w:t xml:space="preserve"> Объекты торговли (торговые центры развлекательные центры (комплексы), легкая промышленность, пищ</w:t>
            </w:r>
            <w:r w:rsidR="00930E92" w:rsidRPr="009047F8">
              <w:rPr>
                <w:b w:val="0"/>
                <w:bCs/>
                <w:sz w:val="18"/>
                <w:szCs w:val="18"/>
              </w:rPr>
              <w:t>е</w:t>
            </w:r>
            <w:r w:rsidRPr="009047F8">
              <w:rPr>
                <w:b w:val="0"/>
                <w:bCs/>
                <w:sz w:val="18"/>
                <w:szCs w:val="18"/>
              </w:rPr>
              <w:t>вая промышленность);</w:t>
            </w:r>
            <w:r w:rsidR="00930E92" w:rsidRPr="009047F8">
              <w:rPr>
                <w:b w:val="0"/>
                <w:bCs/>
                <w:sz w:val="18"/>
                <w:szCs w:val="18"/>
              </w:rPr>
              <w:t xml:space="preserve"> </w:t>
            </w:r>
            <w:r w:rsidRPr="009047F8">
              <w:rPr>
                <w:b w:val="0"/>
                <w:bCs/>
                <w:sz w:val="18"/>
                <w:szCs w:val="18"/>
              </w:rPr>
              <w:t>с северо-запада - 500-288-500</w:t>
            </w:r>
            <w:r w:rsidR="00930E92" w:rsidRPr="009047F8">
              <w:rPr>
                <w:b w:val="0"/>
                <w:bCs/>
                <w:sz w:val="18"/>
                <w:szCs w:val="18"/>
              </w:rPr>
              <w:t> </w:t>
            </w:r>
            <w:r w:rsidRPr="009047F8">
              <w:rPr>
                <w:b w:val="0"/>
                <w:bCs/>
                <w:sz w:val="18"/>
                <w:szCs w:val="18"/>
              </w:rPr>
              <w:t>м - до границы территории СНТ «Поляна».</w:t>
            </w:r>
            <w:r w:rsidR="00A27B33" w:rsidRPr="009047F8">
              <w:rPr>
                <w:b w:val="0"/>
                <w:bCs/>
                <w:sz w:val="18"/>
                <w:szCs w:val="18"/>
              </w:rPr>
              <w:br/>
            </w:r>
            <w:r w:rsidR="00072920" w:rsidRPr="009047F8">
              <w:rPr>
                <w:b w:val="0"/>
                <w:bCs/>
                <w:sz w:val="18"/>
                <w:szCs w:val="18"/>
              </w:rPr>
              <w:t>Решение Главного государственного санитарного врача по Московской области от 21.12.2022 № 416-03</w:t>
            </w:r>
          </w:p>
        </w:tc>
        <w:tc>
          <w:tcPr>
            <w:tcW w:w="467" w:type="pct"/>
            <w:shd w:val="clear" w:color="auto" w:fill="auto"/>
            <w:vAlign w:val="center"/>
          </w:tcPr>
          <w:p w:rsidR="00A320EC" w:rsidRPr="009047F8" w:rsidRDefault="00A320EC"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080776" w:rsidRPr="009047F8" w:rsidRDefault="00E03305" w:rsidP="00B2229E">
            <w:pPr>
              <w:suppressAutoHyphens/>
              <w:ind w:left="-57" w:right="-57"/>
              <w:jc w:val="center"/>
              <w:rPr>
                <w:bCs/>
                <w:sz w:val="18"/>
                <w:szCs w:val="18"/>
              </w:rPr>
            </w:pPr>
            <w:r w:rsidRPr="009047F8">
              <w:rPr>
                <w:bCs/>
                <w:sz w:val="18"/>
                <w:szCs w:val="18"/>
              </w:rPr>
              <w:t>75</w:t>
            </w:r>
          </w:p>
        </w:tc>
        <w:tc>
          <w:tcPr>
            <w:tcW w:w="1113" w:type="pct"/>
            <w:shd w:val="clear" w:color="auto" w:fill="auto"/>
            <w:vAlign w:val="center"/>
          </w:tcPr>
          <w:p w:rsidR="00080776" w:rsidRPr="009047F8" w:rsidRDefault="00630CA9" w:rsidP="00B2229E">
            <w:pPr>
              <w:pStyle w:val="1fffb"/>
              <w:suppressAutoHyphens/>
              <w:spacing w:line="240" w:lineRule="auto"/>
              <w:jc w:val="left"/>
              <w:rPr>
                <w:b w:val="0"/>
                <w:sz w:val="18"/>
                <w:szCs w:val="18"/>
              </w:rPr>
            </w:pPr>
            <w:r w:rsidRPr="009047F8">
              <w:rPr>
                <w:b w:val="0"/>
                <w:bCs/>
                <w:sz w:val="18"/>
                <w:szCs w:val="18"/>
              </w:rPr>
              <w:t xml:space="preserve">Проектируемый складской комплекс Барыбино ООО «Сладкая жизнь», </w:t>
            </w:r>
            <w:proofErr w:type="gramStart"/>
            <w:r w:rsidRPr="009047F8">
              <w:rPr>
                <w:b w:val="0"/>
                <w:bCs/>
                <w:sz w:val="18"/>
                <w:szCs w:val="18"/>
              </w:rPr>
              <w:t>г</w:t>
            </w:r>
            <w:proofErr w:type="gramEnd"/>
            <w:r w:rsidRPr="009047F8">
              <w:rPr>
                <w:b w:val="0"/>
                <w:bCs/>
                <w:sz w:val="18"/>
                <w:szCs w:val="18"/>
              </w:rPr>
              <w:t>. Домодедово, мкр. Барыбино</w:t>
            </w:r>
            <w:r w:rsidRPr="009047F8">
              <w:rPr>
                <w:b w:val="0"/>
                <w:bCs/>
                <w:sz w:val="18"/>
                <w:szCs w:val="18"/>
              </w:rPr>
              <w:br/>
              <w:t>(50:28:0110224:55)</w:t>
            </w:r>
          </w:p>
        </w:tc>
        <w:tc>
          <w:tcPr>
            <w:tcW w:w="713" w:type="pct"/>
            <w:shd w:val="clear" w:color="auto" w:fill="auto"/>
            <w:vAlign w:val="center"/>
          </w:tcPr>
          <w:p w:rsidR="00080776" w:rsidRPr="009047F8" w:rsidRDefault="00630CA9" w:rsidP="00B2229E">
            <w:pPr>
              <w:suppressAutoHyphens/>
              <w:rPr>
                <w:sz w:val="18"/>
                <w:szCs w:val="18"/>
              </w:rPr>
            </w:pPr>
            <w:r w:rsidRPr="009047F8">
              <w:rPr>
                <w:sz w:val="18"/>
                <w:szCs w:val="18"/>
              </w:rPr>
              <w:t>Складской комплекс</w:t>
            </w:r>
          </w:p>
        </w:tc>
        <w:tc>
          <w:tcPr>
            <w:tcW w:w="345" w:type="pct"/>
            <w:shd w:val="clear" w:color="auto" w:fill="auto"/>
            <w:vAlign w:val="center"/>
          </w:tcPr>
          <w:p w:rsidR="00080776" w:rsidRPr="009047F8" w:rsidRDefault="00630CA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080776" w:rsidRPr="009047F8" w:rsidRDefault="00080776"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080776" w:rsidRPr="009047F8" w:rsidRDefault="00630CA9" w:rsidP="00B2229E">
            <w:pPr>
              <w:pStyle w:val="1fffb"/>
              <w:widowControl w:val="0"/>
              <w:tabs>
                <w:tab w:val="left" w:pos="959"/>
              </w:tabs>
              <w:suppressAutoHyphens/>
              <w:snapToGrid/>
              <w:spacing w:line="240" w:lineRule="auto"/>
              <w:rPr>
                <w:b w:val="0"/>
                <w:bCs/>
                <w:sz w:val="18"/>
                <w:szCs w:val="18"/>
              </w:rPr>
            </w:pPr>
            <w:proofErr w:type="gramStart"/>
            <w:r w:rsidRPr="009047F8">
              <w:rPr>
                <w:b w:val="0"/>
                <w:bCs/>
                <w:sz w:val="18"/>
                <w:szCs w:val="18"/>
              </w:rPr>
              <w:t xml:space="preserve">с севера - 50 м; </w:t>
            </w:r>
            <w:bookmarkStart w:id="157" w:name="bookmark124"/>
            <w:bookmarkEnd w:id="157"/>
            <w:r w:rsidRPr="009047F8">
              <w:rPr>
                <w:b w:val="0"/>
                <w:bCs/>
                <w:sz w:val="18"/>
                <w:szCs w:val="18"/>
              </w:rPr>
              <w:t xml:space="preserve">с северо-востока -50 м; </w:t>
            </w:r>
            <w:bookmarkStart w:id="158" w:name="bookmark125"/>
            <w:bookmarkEnd w:id="158"/>
            <w:r w:rsidRPr="009047F8">
              <w:rPr>
                <w:b w:val="0"/>
                <w:bCs/>
                <w:sz w:val="18"/>
                <w:szCs w:val="18"/>
              </w:rPr>
              <w:t xml:space="preserve">с востока – 50 м; </w:t>
            </w:r>
            <w:bookmarkStart w:id="159" w:name="bookmark126"/>
            <w:bookmarkEnd w:id="159"/>
            <w:r w:rsidRPr="009047F8">
              <w:rPr>
                <w:b w:val="0"/>
                <w:bCs/>
                <w:sz w:val="18"/>
                <w:szCs w:val="18"/>
              </w:rPr>
              <w:t xml:space="preserve">с юго-востока -50 м; </w:t>
            </w:r>
            <w:bookmarkStart w:id="160" w:name="bookmark127"/>
            <w:bookmarkEnd w:id="160"/>
            <w:r w:rsidRPr="009047F8">
              <w:rPr>
                <w:b w:val="0"/>
                <w:bCs/>
                <w:sz w:val="18"/>
                <w:szCs w:val="18"/>
              </w:rPr>
              <w:t xml:space="preserve">с юга - 50 м; </w:t>
            </w:r>
            <w:bookmarkStart w:id="161" w:name="bookmark128"/>
            <w:bookmarkEnd w:id="161"/>
            <w:r w:rsidRPr="009047F8">
              <w:rPr>
                <w:b w:val="0"/>
                <w:bCs/>
                <w:sz w:val="18"/>
                <w:szCs w:val="18"/>
              </w:rPr>
              <w:t xml:space="preserve">с юго-запада - 50 м; </w:t>
            </w:r>
            <w:bookmarkStart w:id="162" w:name="bookmark129"/>
            <w:bookmarkEnd w:id="162"/>
            <w:r w:rsidRPr="009047F8">
              <w:rPr>
                <w:b w:val="0"/>
                <w:bCs/>
                <w:sz w:val="18"/>
                <w:szCs w:val="18"/>
              </w:rPr>
              <w:t xml:space="preserve">с запада - 50 м; </w:t>
            </w:r>
            <w:bookmarkStart w:id="163" w:name="bookmark130"/>
            <w:bookmarkEnd w:id="163"/>
            <w:r w:rsidRPr="009047F8">
              <w:rPr>
                <w:b w:val="0"/>
                <w:bCs/>
                <w:sz w:val="18"/>
                <w:szCs w:val="18"/>
              </w:rPr>
              <w:t>с северо-запада - 50 м.</w:t>
            </w:r>
            <w:r w:rsidR="00A27B33"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18.11.2022 № 366-04</w:t>
            </w:r>
            <w:proofErr w:type="gramEnd"/>
          </w:p>
        </w:tc>
        <w:tc>
          <w:tcPr>
            <w:tcW w:w="467" w:type="pct"/>
            <w:shd w:val="clear" w:color="auto" w:fill="auto"/>
            <w:vAlign w:val="center"/>
          </w:tcPr>
          <w:p w:rsidR="00080776" w:rsidRPr="009047F8" w:rsidRDefault="00080776"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080776" w:rsidRPr="009047F8" w:rsidRDefault="007A109D" w:rsidP="00B2229E">
            <w:pPr>
              <w:suppressAutoHyphens/>
              <w:ind w:left="-57" w:right="-57"/>
              <w:jc w:val="center"/>
              <w:rPr>
                <w:bCs/>
                <w:sz w:val="18"/>
                <w:szCs w:val="18"/>
              </w:rPr>
            </w:pPr>
            <w:r w:rsidRPr="009047F8">
              <w:rPr>
                <w:bCs/>
                <w:sz w:val="18"/>
                <w:szCs w:val="18"/>
              </w:rPr>
              <w:t>76</w:t>
            </w:r>
          </w:p>
        </w:tc>
        <w:tc>
          <w:tcPr>
            <w:tcW w:w="1113" w:type="pct"/>
            <w:shd w:val="clear" w:color="auto" w:fill="auto"/>
            <w:vAlign w:val="center"/>
          </w:tcPr>
          <w:p w:rsidR="00080776" w:rsidRPr="009047F8" w:rsidRDefault="007A109D" w:rsidP="00B2229E">
            <w:pPr>
              <w:pStyle w:val="1fffb"/>
              <w:suppressAutoHyphens/>
              <w:spacing w:line="240" w:lineRule="auto"/>
              <w:jc w:val="left"/>
              <w:rPr>
                <w:b w:val="0"/>
                <w:sz w:val="18"/>
                <w:szCs w:val="18"/>
              </w:rPr>
            </w:pPr>
            <w:r w:rsidRPr="009047F8">
              <w:rPr>
                <w:b w:val="0"/>
                <w:bCs/>
                <w:sz w:val="18"/>
                <w:szCs w:val="18"/>
              </w:rPr>
              <w:t xml:space="preserve">АЗС №258 ООО «Газпромнефть-Центр», г. Домодедово, мкр. Барыбино, 57 км </w:t>
            </w:r>
            <w:r w:rsidR="00866479" w:rsidRPr="009047F8">
              <w:rPr>
                <w:b w:val="0"/>
                <w:bCs/>
                <w:sz w:val="18"/>
                <w:szCs w:val="18"/>
              </w:rPr>
              <w:br/>
            </w:r>
            <w:r w:rsidRPr="009047F8">
              <w:rPr>
                <w:b w:val="0"/>
                <w:bCs/>
                <w:sz w:val="18"/>
                <w:szCs w:val="18"/>
              </w:rPr>
              <w:t>М-4,</w:t>
            </w:r>
            <w:r w:rsidR="00866479" w:rsidRPr="009047F8">
              <w:rPr>
                <w:b w:val="0"/>
                <w:bCs/>
                <w:sz w:val="18"/>
                <w:szCs w:val="18"/>
              </w:rPr>
              <w:t xml:space="preserve"> </w:t>
            </w:r>
            <w:r w:rsidRPr="009047F8">
              <w:rPr>
                <w:b w:val="0"/>
                <w:bCs/>
                <w:sz w:val="18"/>
                <w:szCs w:val="18"/>
              </w:rPr>
              <w:t>стр. 2</w:t>
            </w:r>
            <w:r w:rsidRPr="009047F8">
              <w:rPr>
                <w:b w:val="0"/>
                <w:bCs/>
                <w:sz w:val="18"/>
                <w:szCs w:val="18"/>
              </w:rPr>
              <w:br/>
              <w:t>(50:28:0100103:6)</w:t>
            </w:r>
          </w:p>
        </w:tc>
        <w:tc>
          <w:tcPr>
            <w:tcW w:w="713" w:type="pct"/>
            <w:shd w:val="clear" w:color="auto" w:fill="auto"/>
            <w:vAlign w:val="center"/>
          </w:tcPr>
          <w:p w:rsidR="00080776" w:rsidRPr="009047F8" w:rsidRDefault="007A109D" w:rsidP="00B2229E">
            <w:pPr>
              <w:suppressAutoHyphens/>
              <w:rPr>
                <w:sz w:val="18"/>
                <w:szCs w:val="18"/>
              </w:rPr>
            </w:pPr>
            <w:r w:rsidRPr="009047F8">
              <w:rPr>
                <w:bCs/>
                <w:sz w:val="18"/>
                <w:szCs w:val="18"/>
              </w:rPr>
              <w:t>Хранение и реализация бензина, дизтоплива</w:t>
            </w:r>
          </w:p>
        </w:tc>
        <w:tc>
          <w:tcPr>
            <w:tcW w:w="345" w:type="pct"/>
            <w:shd w:val="clear" w:color="auto" w:fill="auto"/>
            <w:vAlign w:val="center"/>
          </w:tcPr>
          <w:p w:rsidR="00080776" w:rsidRPr="009047F8" w:rsidRDefault="007A109D"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080776" w:rsidRPr="009047F8" w:rsidRDefault="00080776"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080776" w:rsidRPr="009047F8" w:rsidRDefault="007A109D" w:rsidP="00B2229E">
            <w:pPr>
              <w:pStyle w:val="1fffb"/>
              <w:widowControl w:val="0"/>
              <w:tabs>
                <w:tab w:val="left" w:pos="959"/>
              </w:tabs>
              <w:suppressAutoHyphens/>
              <w:snapToGrid/>
              <w:spacing w:line="240" w:lineRule="auto"/>
              <w:rPr>
                <w:b w:val="0"/>
                <w:bCs/>
                <w:sz w:val="18"/>
                <w:szCs w:val="18"/>
              </w:rPr>
            </w:pPr>
            <w:proofErr w:type="gramStart"/>
            <w:r w:rsidRPr="009047F8">
              <w:rPr>
                <w:b w:val="0"/>
                <w:bCs/>
                <w:sz w:val="18"/>
                <w:szCs w:val="18"/>
              </w:rPr>
              <w:t xml:space="preserve">с севера -4 м; с северо-востока - 4-6 м; </w:t>
            </w:r>
            <w:bookmarkStart w:id="164" w:name="bookmark142"/>
            <w:bookmarkEnd w:id="164"/>
            <w:r w:rsidRPr="009047F8">
              <w:rPr>
                <w:b w:val="0"/>
                <w:bCs/>
                <w:sz w:val="18"/>
                <w:szCs w:val="18"/>
              </w:rPr>
              <w:t xml:space="preserve">с востока - 6-9 м; </w:t>
            </w:r>
            <w:bookmarkStart w:id="165" w:name="bookmark143"/>
            <w:bookmarkEnd w:id="165"/>
            <w:r w:rsidRPr="009047F8">
              <w:rPr>
                <w:b w:val="0"/>
                <w:bCs/>
                <w:sz w:val="18"/>
                <w:szCs w:val="18"/>
              </w:rPr>
              <w:t xml:space="preserve">с юго-востока - 9-100 м; </w:t>
            </w:r>
            <w:bookmarkStart w:id="166" w:name="bookmark144"/>
            <w:bookmarkEnd w:id="166"/>
            <w:r w:rsidRPr="009047F8">
              <w:rPr>
                <w:b w:val="0"/>
                <w:bCs/>
                <w:sz w:val="18"/>
                <w:szCs w:val="18"/>
              </w:rPr>
              <w:t xml:space="preserve">с юга - 100 м; </w:t>
            </w:r>
            <w:bookmarkStart w:id="167" w:name="bookmark145"/>
            <w:bookmarkEnd w:id="167"/>
            <w:r w:rsidRPr="009047F8">
              <w:rPr>
                <w:b w:val="0"/>
                <w:bCs/>
                <w:sz w:val="18"/>
                <w:szCs w:val="18"/>
              </w:rPr>
              <w:t xml:space="preserve">с юго-запада -100 м; </w:t>
            </w:r>
            <w:bookmarkStart w:id="168" w:name="bookmark146"/>
            <w:bookmarkEnd w:id="168"/>
            <w:r w:rsidRPr="009047F8">
              <w:rPr>
                <w:b w:val="0"/>
                <w:bCs/>
                <w:sz w:val="18"/>
                <w:szCs w:val="18"/>
              </w:rPr>
              <w:t xml:space="preserve">с запада - 100 м; </w:t>
            </w:r>
            <w:bookmarkStart w:id="169" w:name="bookmark147"/>
            <w:bookmarkEnd w:id="169"/>
            <w:r w:rsidRPr="009047F8">
              <w:rPr>
                <w:b w:val="0"/>
                <w:bCs/>
                <w:sz w:val="18"/>
                <w:szCs w:val="18"/>
              </w:rPr>
              <w:t>с северо-запада – 100 м.</w:t>
            </w:r>
            <w:r w:rsidR="00A27B33"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22.11.2022 № 375-04</w:t>
            </w:r>
            <w:proofErr w:type="gramEnd"/>
          </w:p>
          <w:p w:rsidR="00AD77C8" w:rsidRPr="009047F8" w:rsidRDefault="00AD77C8"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ЗОУИТ 50:28-6.747</w:t>
            </w:r>
          </w:p>
        </w:tc>
        <w:tc>
          <w:tcPr>
            <w:tcW w:w="467" w:type="pct"/>
            <w:shd w:val="clear" w:color="auto" w:fill="auto"/>
            <w:vAlign w:val="center"/>
          </w:tcPr>
          <w:p w:rsidR="00080776" w:rsidRPr="009047F8" w:rsidRDefault="00080776" w:rsidP="00B2229E">
            <w:pPr>
              <w:suppressAutoHyphens/>
              <w:ind w:left="-57" w:right="-57"/>
              <w:jc w:val="center"/>
              <w:rPr>
                <w:bCs/>
                <w:sz w:val="18"/>
                <w:szCs w:val="18"/>
              </w:rPr>
            </w:pPr>
            <w:r w:rsidRPr="009047F8">
              <w:rPr>
                <w:bCs/>
                <w:sz w:val="18"/>
                <w:szCs w:val="18"/>
              </w:rPr>
              <w:t>Сохраняемая</w:t>
            </w:r>
          </w:p>
        </w:tc>
      </w:tr>
      <w:tr w:rsidR="00E522BD" w:rsidRPr="009047F8" w:rsidTr="005D1F24">
        <w:trPr>
          <w:cantSplit/>
          <w:trHeight w:val="362"/>
          <w:jc w:val="center"/>
        </w:trPr>
        <w:tc>
          <w:tcPr>
            <w:tcW w:w="153" w:type="pct"/>
            <w:shd w:val="clear" w:color="auto" w:fill="auto"/>
            <w:vAlign w:val="center"/>
          </w:tcPr>
          <w:p w:rsidR="00E522BD" w:rsidRPr="009047F8" w:rsidRDefault="00E522BD" w:rsidP="00B2229E">
            <w:pPr>
              <w:suppressAutoHyphens/>
              <w:ind w:left="-57" w:right="-57"/>
              <w:jc w:val="center"/>
              <w:rPr>
                <w:bCs/>
                <w:sz w:val="18"/>
                <w:szCs w:val="18"/>
              </w:rPr>
            </w:pPr>
            <w:r w:rsidRPr="009047F8">
              <w:rPr>
                <w:bCs/>
                <w:sz w:val="18"/>
                <w:szCs w:val="18"/>
              </w:rPr>
              <w:t>77</w:t>
            </w:r>
          </w:p>
        </w:tc>
        <w:tc>
          <w:tcPr>
            <w:tcW w:w="1113" w:type="pct"/>
            <w:shd w:val="clear" w:color="auto" w:fill="auto"/>
            <w:vAlign w:val="center"/>
          </w:tcPr>
          <w:p w:rsidR="00E522BD" w:rsidRPr="009047F8" w:rsidRDefault="00E522BD" w:rsidP="00B2229E">
            <w:pPr>
              <w:pStyle w:val="1fffb"/>
              <w:suppressAutoHyphens/>
              <w:spacing w:line="240" w:lineRule="auto"/>
              <w:jc w:val="left"/>
              <w:rPr>
                <w:b w:val="0"/>
                <w:sz w:val="18"/>
                <w:szCs w:val="18"/>
              </w:rPr>
            </w:pPr>
            <w:r w:rsidRPr="009047F8">
              <w:rPr>
                <w:b w:val="0"/>
                <w:bCs/>
                <w:sz w:val="18"/>
                <w:szCs w:val="18"/>
              </w:rPr>
              <w:t>Проектируемый производственно-складской комплекс ООО «Профсервис», г. Домодедово, мкр. Северный, ул. Индустриальная</w:t>
            </w:r>
            <w:r w:rsidRPr="009047F8">
              <w:rPr>
                <w:b w:val="0"/>
                <w:bCs/>
                <w:sz w:val="18"/>
                <w:szCs w:val="18"/>
              </w:rPr>
              <w:br/>
              <w:t>(50:28:0000000:57397)</w:t>
            </w:r>
          </w:p>
        </w:tc>
        <w:tc>
          <w:tcPr>
            <w:tcW w:w="713" w:type="pct"/>
            <w:shd w:val="clear" w:color="auto" w:fill="auto"/>
            <w:vAlign w:val="center"/>
          </w:tcPr>
          <w:p w:rsidR="00E522BD" w:rsidRPr="009047F8" w:rsidRDefault="00E522BD" w:rsidP="00B2229E">
            <w:pPr>
              <w:suppressAutoHyphens/>
              <w:rPr>
                <w:sz w:val="18"/>
                <w:szCs w:val="18"/>
              </w:rPr>
            </w:pPr>
            <w:r w:rsidRPr="009047F8">
              <w:rPr>
                <w:sz w:val="18"/>
                <w:szCs w:val="18"/>
              </w:rPr>
              <w:t>Производственно-складской комплекс</w:t>
            </w:r>
          </w:p>
        </w:tc>
        <w:tc>
          <w:tcPr>
            <w:tcW w:w="345" w:type="pct"/>
            <w:shd w:val="clear" w:color="auto" w:fill="auto"/>
            <w:vAlign w:val="center"/>
          </w:tcPr>
          <w:p w:rsidR="00E522BD" w:rsidRPr="009047F8" w:rsidRDefault="00E522BD"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E522BD" w:rsidRPr="009047F8" w:rsidRDefault="00E522BD"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E522BD" w:rsidRPr="009047F8" w:rsidRDefault="00E522BD" w:rsidP="00B2229E">
            <w:pPr>
              <w:pStyle w:val="1fffb"/>
              <w:widowControl w:val="0"/>
              <w:tabs>
                <w:tab w:val="left" w:pos="942"/>
              </w:tabs>
              <w:suppressAutoHyphens/>
              <w:snapToGrid/>
              <w:spacing w:line="240" w:lineRule="auto"/>
              <w:rPr>
                <w:b w:val="0"/>
                <w:bCs/>
                <w:sz w:val="18"/>
                <w:szCs w:val="18"/>
              </w:rPr>
            </w:pPr>
            <w:proofErr w:type="gramStart"/>
            <w:r w:rsidRPr="009047F8">
              <w:rPr>
                <w:b w:val="0"/>
                <w:bCs/>
                <w:sz w:val="18"/>
                <w:szCs w:val="18"/>
              </w:rPr>
              <w:t>с севера - на расстоянии 50 м; с северо-востока - на расстоянии 50 м; с востока - на расстоянии 50 м; с юго-востока - на расстоянии 50 м; с юга - на расстоянии 50 м; с юго-запада - на расстоянии 50 м; с запада - на расстоянии 50 м; с северо-запада - на расстоянии 50 м.</w:t>
            </w:r>
            <w:r w:rsidR="00A27B33"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01.09.2022 № 296-04</w:t>
            </w:r>
            <w:proofErr w:type="gramEnd"/>
          </w:p>
        </w:tc>
        <w:tc>
          <w:tcPr>
            <w:tcW w:w="467" w:type="pct"/>
            <w:shd w:val="clear" w:color="auto" w:fill="auto"/>
            <w:vAlign w:val="center"/>
          </w:tcPr>
          <w:p w:rsidR="00E522BD" w:rsidRPr="009047F8" w:rsidRDefault="00E522BD" w:rsidP="00B2229E">
            <w:pPr>
              <w:suppressAutoHyphens/>
              <w:ind w:left="-57" w:right="-57"/>
              <w:jc w:val="center"/>
              <w:rPr>
                <w:bCs/>
                <w:sz w:val="18"/>
                <w:szCs w:val="18"/>
              </w:rPr>
            </w:pPr>
            <w:r w:rsidRPr="009047F8">
              <w:rPr>
                <w:bCs/>
                <w:sz w:val="18"/>
                <w:szCs w:val="18"/>
              </w:rPr>
              <w:t>Сохраняемая</w:t>
            </w:r>
          </w:p>
        </w:tc>
      </w:tr>
      <w:tr w:rsidR="00A61308" w:rsidRPr="009047F8" w:rsidTr="00E67A4C">
        <w:trPr>
          <w:cantSplit/>
          <w:trHeight w:val="362"/>
          <w:jc w:val="center"/>
        </w:trPr>
        <w:tc>
          <w:tcPr>
            <w:tcW w:w="153" w:type="pct"/>
            <w:shd w:val="clear" w:color="auto" w:fill="auto"/>
            <w:vAlign w:val="center"/>
          </w:tcPr>
          <w:p w:rsidR="00A61308" w:rsidRPr="009047F8" w:rsidRDefault="00A61308" w:rsidP="00A61308">
            <w:pPr>
              <w:suppressAutoHyphens/>
              <w:ind w:left="-57" w:right="-57"/>
              <w:jc w:val="center"/>
              <w:rPr>
                <w:bCs/>
                <w:sz w:val="18"/>
                <w:szCs w:val="18"/>
              </w:rPr>
            </w:pPr>
            <w:r w:rsidRPr="009047F8">
              <w:rPr>
                <w:bCs/>
                <w:sz w:val="18"/>
                <w:szCs w:val="18"/>
              </w:rPr>
              <w:t>78</w:t>
            </w:r>
          </w:p>
        </w:tc>
        <w:tc>
          <w:tcPr>
            <w:tcW w:w="1113" w:type="pct"/>
            <w:shd w:val="clear" w:color="auto" w:fill="auto"/>
            <w:vAlign w:val="center"/>
          </w:tcPr>
          <w:p w:rsidR="00A61308" w:rsidRPr="009047F8" w:rsidRDefault="00A61308" w:rsidP="00E67A4C">
            <w:pPr>
              <w:pStyle w:val="1fffb"/>
              <w:suppressAutoHyphens/>
              <w:spacing w:line="240" w:lineRule="auto"/>
              <w:jc w:val="left"/>
              <w:rPr>
                <w:b w:val="0"/>
                <w:sz w:val="18"/>
                <w:szCs w:val="18"/>
              </w:rPr>
            </w:pPr>
            <w:r w:rsidRPr="009047F8">
              <w:rPr>
                <w:b w:val="0"/>
                <w:bCs/>
                <w:sz w:val="18"/>
                <w:szCs w:val="18"/>
              </w:rPr>
              <w:t>Проектируемые очистные сооружения хозяйственно-бытовых сточных вод № 7 производительностью 2000 м</w:t>
            </w:r>
            <w:r w:rsidRPr="009047F8">
              <w:rPr>
                <w:b w:val="0"/>
                <w:bCs/>
                <w:sz w:val="18"/>
                <w:szCs w:val="18"/>
                <w:vertAlign w:val="superscript"/>
              </w:rPr>
              <w:t>3</w:t>
            </w:r>
            <w:r w:rsidRPr="009047F8">
              <w:rPr>
                <w:b w:val="0"/>
                <w:bCs/>
                <w:sz w:val="18"/>
                <w:szCs w:val="18"/>
              </w:rPr>
              <w:t xml:space="preserve">/сут. МУП «Домодедовский водоканал», </w:t>
            </w:r>
            <w:proofErr w:type="gramStart"/>
            <w:r w:rsidRPr="009047F8">
              <w:rPr>
                <w:b w:val="0"/>
                <w:bCs/>
                <w:sz w:val="18"/>
                <w:szCs w:val="18"/>
              </w:rPr>
              <w:t>г</w:t>
            </w:r>
            <w:proofErr w:type="gramEnd"/>
            <w:r w:rsidRPr="009047F8">
              <w:rPr>
                <w:b w:val="0"/>
                <w:bCs/>
                <w:sz w:val="18"/>
                <w:szCs w:val="18"/>
              </w:rPr>
              <w:t xml:space="preserve">. Домодедово, мкр. Востряково </w:t>
            </w:r>
            <w:r w:rsidRPr="009047F8">
              <w:rPr>
                <w:b w:val="0"/>
                <w:bCs/>
                <w:sz w:val="18"/>
                <w:szCs w:val="18"/>
              </w:rPr>
              <w:br/>
              <w:t>(50:28:0060208:168)</w:t>
            </w:r>
          </w:p>
        </w:tc>
        <w:tc>
          <w:tcPr>
            <w:tcW w:w="713" w:type="pct"/>
            <w:shd w:val="clear" w:color="auto" w:fill="auto"/>
            <w:vAlign w:val="center"/>
          </w:tcPr>
          <w:p w:rsidR="00A61308" w:rsidRPr="009047F8" w:rsidRDefault="00A61308" w:rsidP="00E67A4C">
            <w:pPr>
              <w:suppressAutoHyphens/>
              <w:rPr>
                <w:sz w:val="18"/>
                <w:szCs w:val="18"/>
              </w:rPr>
            </w:pPr>
            <w:r w:rsidRPr="009047F8">
              <w:rPr>
                <w:sz w:val="18"/>
                <w:szCs w:val="18"/>
              </w:rPr>
              <w:t>Очистка сточных вод</w:t>
            </w:r>
          </w:p>
        </w:tc>
        <w:tc>
          <w:tcPr>
            <w:tcW w:w="345" w:type="pct"/>
            <w:shd w:val="clear" w:color="auto" w:fill="auto"/>
            <w:vAlign w:val="center"/>
          </w:tcPr>
          <w:p w:rsidR="00A61308" w:rsidRPr="009047F8" w:rsidRDefault="00A61308" w:rsidP="00E67A4C">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A61308" w:rsidRPr="009047F8" w:rsidRDefault="00A61308" w:rsidP="00E67A4C">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61308" w:rsidRPr="009047F8" w:rsidRDefault="00A61308" w:rsidP="00E67A4C">
            <w:pPr>
              <w:pStyle w:val="1fffb"/>
              <w:widowControl w:val="0"/>
              <w:tabs>
                <w:tab w:val="left" w:pos="942"/>
              </w:tabs>
              <w:suppressAutoHyphens/>
              <w:snapToGrid/>
              <w:spacing w:line="240" w:lineRule="auto"/>
              <w:rPr>
                <w:b w:val="0"/>
                <w:bCs/>
                <w:sz w:val="18"/>
                <w:szCs w:val="18"/>
              </w:rPr>
            </w:pPr>
            <w:proofErr w:type="gramStart"/>
            <w:r w:rsidRPr="009047F8">
              <w:rPr>
                <w:b w:val="0"/>
                <w:bCs/>
                <w:sz w:val="18"/>
                <w:szCs w:val="18"/>
              </w:rPr>
              <w:t>с севера - 100 м; с северо-востока - 100 м; с востока - 100 м; с юго-востока - 100 м; с юга – 100 м; с юго-запада - 100 м; с запада - 100 м; с северо-запада – 100 м.</w:t>
            </w:r>
            <w:proofErr w:type="gramEnd"/>
          </w:p>
          <w:p w:rsidR="00A61308" w:rsidRPr="009047F8" w:rsidRDefault="00A61308" w:rsidP="00E67A4C">
            <w:pPr>
              <w:pStyle w:val="1fffb"/>
              <w:widowControl w:val="0"/>
              <w:tabs>
                <w:tab w:val="left" w:pos="959"/>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24.08.2022 № 282-04</w:t>
            </w:r>
          </w:p>
        </w:tc>
        <w:tc>
          <w:tcPr>
            <w:tcW w:w="467" w:type="pct"/>
            <w:shd w:val="clear" w:color="auto" w:fill="auto"/>
            <w:vAlign w:val="center"/>
          </w:tcPr>
          <w:p w:rsidR="00A61308" w:rsidRPr="009047F8" w:rsidRDefault="00A61308" w:rsidP="00E67A4C">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080776" w:rsidRPr="009047F8" w:rsidRDefault="00A8153C" w:rsidP="00A61308">
            <w:pPr>
              <w:suppressAutoHyphens/>
              <w:ind w:left="-57" w:right="-57"/>
              <w:jc w:val="center"/>
              <w:rPr>
                <w:bCs/>
                <w:sz w:val="18"/>
                <w:szCs w:val="18"/>
              </w:rPr>
            </w:pPr>
            <w:r w:rsidRPr="009047F8">
              <w:rPr>
                <w:bCs/>
                <w:sz w:val="18"/>
                <w:szCs w:val="18"/>
              </w:rPr>
              <w:t>7</w:t>
            </w:r>
            <w:r w:rsidR="00A61308" w:rsidRPr="009047F8">
              <w:rPr>
                <w:bCs/>
                <w:sz w:val="18"/>
                <w:szCs w:val="18"/>
              </w:rPr>
              <w:t>9</w:t>
            </w:r>
          </w:p>
        </w:tc>
        <w:tc>
          <w:tcPr>
            <w:tcW w:w="1113" w:type="pct"/>
            <w:shd w:val="clear" w:color="auto" w:fill="auto"/>
            <w:vAlign w:val="center"/>
          </w:tcPr>
          <w:p w:rsidR="00080776" w:rsidRPr="009047F8" w:rsidRDefault="00BC74BF" w:rsidP="00B2229E">
            <w:pPr>
              <w:pStyle w:val="1fffb"/>
              <w:suppressAutoHyphens/>
              <w:spacing w:line="240" w:lineRule="auto"/>
              <w:jc w:val="left"/>
              <w:rPr>
                <w:b w:val="0"/>
                <w:bCs/>
                <w:sz w:val="18"/>
                <w:szCs w:val="18"/>
              </w:rPr>
            </w:pPr>
            <w:proofErr w:type="gramStart"/>
            <w:r w:rsidRPr="009047F8">
              <w:rPr>
                <w:b w:val="0"/>
                <w:bCs/>
                <w:sz w:val="18"/>
                <w:szCs w:val="18"/>
              </w:rPr>
              <w:t>Проектируемый терминально-логистический центр ООО «Мультимодальный центр Усады», д. Глотаево и д. Митино (50:28:0120212:603, 50:28:0120212:585, 50:28:0120212:588, 50:28:0120212590, 50:28:0120212:593, 50:28:0120212:621, 50:28:0120212:604, 50:28:0120212:618, 50:28:0120212:613, 50:28:0120212:610, 50:28:0120212:608, 50:28:0120212:624, 50</w:t>
            </w:r>
            <w:proofErr w:type="gramEnd"/>
            <w:r w:rsidRPr="009047F8">
              <w:rPr>
                <w:b w:val="0"/>
                <w:bCs/>
                <w:sz w:val="18"/>
                <w:szCs w:val="18"/>
              </w:rPr>
              <w:t>:</w:t>
            </w:r>
            <w:proofErr w:type="gramStart"/>
            <w:r w:rsidRPr="009047F8">
              <w:rPr>
                <w:b w:val="0"/>
                <w:bCs/>
                <w:sz w:val="18"/>
                <w:szCs w:val="18"/>
              </w:rPr>
              <w:t>28:0120212:230, 50:28:0000000:56993)</w:t>
            </w:r>
            <w:proofErr w:type="gramEnd"/>
          </w:p>
        </w:tc>
        <w:tc>
          <w:tcPr>
            <w:tcW w:w="713" w:type="pct"/>
            <w:shd w:val="clear" w:color="auto" w:fill="auto"/>
            <w:vAlign w:val="center"/>
          </w:tcPr>
          <w:p w:rsidR="00080776" w:rsidRPr="009047F8" w:rsidRDefault="001D16A0" w:rsidP="00B2229E">
            <w:pPr>
              <w:suppressAutoHyphens/>
              <w:rPr>
                <w:sz w:val="18"/>
                <w:szCs w:val="18"/>
              </w:rPr>
            </w:pPr>
            <w:r w:rsidRPr="009047F8">
              <w:rPr>
                <w:sz w:val="18"/>
                <w:szCs w:val="18"/>
              </w:rPr>
              <w:t xml:space="preserve"> </w:t>
            </w:r>
            <w:r w:rsidRPr="009047F8">
              <w:rPr>
                <w:bCs/>
                <w:sz w:val="18"/>
                <w:szCs w:val="18"/>
              </w:rPr>
              <w:t>Проектируемый</w:t>
            </w:r>
            <w:r w:rsidRPr="009047F8">
              <w:rPr>
                <w:sz w:val="18"/>
                <w:szCs w:val="18"/>
              </w:rPr>
              <w:t xml:space="preserve"> </w:t>
            </w:r>
            <w:r w:rsidR="002563C6" w:rsidRPr="009047F8">
              <w:rPr>
                <w:sz w:val="18"/>
                <w:szCs w:val="18"/>
              </w:rPr>
              <w:t>Терминально-логистический центр</w:t>
            </w:r>
          </w:p>
        </w:tc>
        <w:tc>
          <w:tcPr>
            <w:tcW w:w="345" w:type="pct"/>
            <w:shd w:val="clear" w:color="auto" w:fill="auto"/>
            <w:vAlign w:val="center"/>
          </w:tcPr>
          <w:p w:rsidR="00080776" w:rsidRPr="009047F8" w:rsidRDefault="00A8153C"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080776" w:rsidRPr="009047F8" w:rsidRDefault="00080776"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A8153C" w:rsidRPr="009047F8" w:rsidRDefault="00A8153C" w:rsidP="00B2229E">
            <w:pPr>
              <w:pStyle w:val="1fffb"/>
              <w:widowControl w:val="0"/>
              <w:tabs>
                <w:tab w:val="left" w:pos="954"/>
              </w:tabs>
              <w:suppressAutoHyphens/>
              <w:snapToGrid/>
              <w:spacing w:line="240" w:lineRule="auto"/>
              <w:rPr>
                <w:b w:val="0"/>
                <w:bCs/>
                <w:sz w:val="18"/>
                <w:szCs w:val="18"/>
              </w:rPr>
            </w:pPr>
            <w:proofErr w:type="gramStart"/>
            <w:r w:rsidRPr="009047F8">
              <w:rPr>
                <w:b w:val="0"/>
                <w:bCs/>
                <w:sz w:val="18"/>
                <w:szCs w:val="18"/>
              </w:rPr>
              <w:t xml:space="preserve">с севера - 99 м по границе СНТ «Локомотив»; </w:t>
            </w:r>
            <w:bookmarkStart w:id="170" w:name="bookmark153"/>
            <w:bookmarkEnd w:id="170"/>
            <w:r w:rsidRPr="009047F8">
              <w:rPr>
                <w:b w:val="0"/>
                <w:bCs/>
                <w:sz w:val="18"/>
                <w:szCs w:val="18"/>
              </w:rPr>
              <w:t xml:space="preserve">с северо-востока - 126 м по границе СНТ "Локомотив"- Глотаево-2"; </w:t>
            </w:r>
            <w:bookmarkStart w:id="171" w:name="bookmark154"/>
            <w:bookmarkEnd w:id="171"/>
            <w:r w:rsidRPr="009047F8">
              <w:rPr>
                <w:b w:val="0"/>
                <w:bCs/>
                <w:sz w:val="18"/>
                <w:szCs w:val="18"/>
              </w:rPr>
              <w:t>с востока - 160-300 м по границе СНТ «Лесное»; с юго-востока – 300 м; с юга - 207-300 м по границе участков населенных пунктов Парышево, Митино, СНТ «Красная звезда»; с юго-запада - 300 м; с запада – 300 м;</w:t>
            </w:r>
            <w:proofErr w:type="gramEnd"/>
            <w:r w:rsidRPr="009047F8">
              <w:rPr>
                <w:b w:val="0"/>
                <w:bCs/>
                <w:sz w:val="18"/>
                <w:szCs w:val="18"/>
              </w:rPr>
              <w:t xml:space="preserve"> с северо-запада – 300 м.</w:t>
            </w:r>
          </w:p>
          <w:p w:rsidR="00080776" w:rsidRPr="009047F8" w:rsidRDefault="00BC74BF" w:rsidP="00B2229E">
            <w:pPr>
              <w:pStyle w:val="1fffb"/>
              <w:widowControl w:val="0"/>
              <w:tabs>
                <w:tab w:val="left" w:pos="959"/>
              </w:tabs>
              <w:suppressAutoHyphens/>
              <w:snapToGrid/>
              <w:spacing w:line="240" w:lineRule="auto"/>
              <w:rPr>
                <w:b w:val="0"/>
                <w:bCs/>
                <w:sz w:val="18"/>
                <w:szCs w:val="18"/>
              </w:rPr>
            </w:pPr>
            <w:r w:rsidRPr="009047F8">
              <w:rPr>
                <w:b w:val="0"/>
                <w:bCs/>
                <w:sz w:val="18"/>
                <w:szCs w:val="18"/>
              </w:rPr>
              <w:t>Решение Главного государственного санитарного врача по Московской области от 18.08.2022 № 275-04</w:t>
            </w:r>
          </w:p>
        </w:tc>
        <w:tc>
          <w:tcPr>
            <w:tcW w:w="467" w:type="pct"/>
            <w:shd w:val="clear" w:color="auto" w:fill="auto"/>
            <w:vAlign w:val="center"/>
          </w:tcPr>
          <w:p w:rsidR="00080776" w:rsidRPr="009047F8" w:rsidRDefault="00080776" w:rsidP="00B2229E">
            <w:pPr>
              <w:suppressAutoHyphens/>
              <w:ind w:left="-57" w:right="-57"/>
              <w:jc w:val="center"/>
              <w:rPr>
                <w:bCs/>
                <w:sz w:val="18"/>
                <w:szCs w:val="18"/>
              </w:rPr>
            </w:pPr>
            <w:r w:rsidRPr="009047F8">
              <w:rPr>
                <w:bCs/>
                <w:sz w:val="18"/>
                <w:szCs w:val="18"/>
              </w:rPr>
              <w:t>Сохраняемая</w:t>
            </w:r>
          </w:p>
        </w:tc>
      </w:tr>
      <w:tr w:rsidR="009A0FAE" w:rsidRPr="009047F8" w:rsidTr="00945282">
        <w:trPr>
          <w:cantSplit/>
          <w:trHeight w:val="897"/>
          <w:jc w:val="center"/>
        </w:trPr>
        <w:tc>
          <w:tcPr>
            <w:tcW w:w="153" w:type="pct"/>
            <w:shd w:val="clear" w:color="auto" w:fill="auto"/>
            <w:vAlign w:val="center"/>
          </w:tcPr>
          <w:p w:rsidR="0077499B" w:rsidRPr="009047F8" w:rsidRDefault="0077499B" w:rsidP="00B2229E">
            <w:pPr>
              <w:suppressAutoHyphens/>
              <w:ind w:left="-57" w:right="-57"/>
              <w:jc w:val="center"/>
              <w:rPr>
                <w:bCs/>
                <w:sz w:val="18"/>
                <w:szCs w:val="18"/>
              </w:rPr>
            </w:pPr>
            <w:r w:rsidRPr="009047F8">
              <w:rPr>
                <w:bCs/>
                <w:sz w:val="18"/>
                <w:szCs w:val="18"/>
              </w:rPr>
              <w:t>80</w:t>
            </w:r>
          </w:p>
        </w:tc>
        <w:tc>
          <w:tcPr>
            <w:tcW w:w="1113" w:type="pct"/>
            <w:shd w:val="clear" w:color="auto" w:fill="auto"/>
            <w:vAlign w:val="center"/>
          </w:tcPr>
          <w:p w:rsidR="0077499B" w:rsidRPr="009047F8" w:rsidRDefault="0077499B" w:rsidP="00B2229E">
            <w:pPr>
              <w:pStyle w:val="1fffb"/>
              <w:suppressAutoHyphens/>
              <w:spacing w:line="240" w:lineRule="auto"/>
              <w:jc w:val="left"/>
              <w:rPr>
                <w:b w:val="0"/>
                <w:bCs/>
                <w:sz w:val="18"/>
                <w:szCs w:val="18"/>
              </w:rPr>
            </w:pPr>
            <w:r w:rsidRPr="009047F8">
              <w:rPr>
                <w:b w:val="0"/>
                <w:bCs/>
                <w:sz w:val="18"/>
                <w:szCs w:val="18"/>
              </w:rPr>
              <w:t>АО ПЛЕМЗАВОД «ПОВАДИНО» Молочно-товарная ферма «Глотаево», д. Глотаево</w:t>
            </w:r>
            <w:r w:rsidRPr="009047F8">
              <w:rPr>
                <w:b w:val="0"/>
                <w:bCs/>
                <w:sz w:val="18"/>
                <w:szCs w:val="18"/>
              </w:rPr>
              <w:br/>
              <w:t>(50:28:0000000:41750)</w:t>
            </w:r>
          </w:p>
        </w:tc>
        <w:tc>
          <w:tcPr>
            <w:tcW w:w="713" w:type="pct"/>
            <w:shd w:val="clear" w:color="auto" w:fill="auto"/>
            <w:vAlign w:val="center"/>
          </w:tcPr>
          <w:p w:rsidR="0077499B" w:rsidRPr="009047F8" w:rsidRDefault="0077499B" w:rsidP="00B2229E">
            <w:pPr>
              <w:suppressAutoHyphens/>
              <w:jc w:val="center"/>
              <w:rPr>
                <w:sz w:val="18"/>
                <w:szCs w:val="18"/>
              </w:rPr>
            </w:pPr>
            <w:r w:rsidRPr="009047F8">
              <w:rPr>
                <w:sz w:val="18"/>
                <w:szCs w:val="18"/>
              </w:rPr>
              <w:t>Разведение крупного рогатого скота</w:t>
            </w:r>
          </w:p>
        </w:tc>
        <w:tc>
          <w:tcPr>
            <w:tcW w:w="345" w:type="pct"/>
            <w:shd w:val="clear" w:color="auto" w:fill="auto"/>
            <w:vAlign w:val="center"/>
          </w:tcPr>
          <w:p w:rsidR="0077499B" w:rsidRPr="009047F8" w:rsidRDefault="0077499B"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77499B" w:rsidRPr="009047F8" w:rsidRDefault="0077499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7499B" w:rsidRPr="009047F8" w:rsidRDefault="0077499B" w:rsidP="00B2229E">
            <w:pPr>
              <w:pStyle w:val="1fffb"/>
              <w:widowControl w:val="0"/>
              <w:tabs>
                <w:tab w:val="left" w:pos="942"/>
              </w:tabs>
              <w:suppressAutoHyphens/>
              <w:snapToGrid/>
              <w:spacing w:line="240" w:lineRule="auto"/>
              <w:rPr>
                <w:b w:val="0"/>
                <w:bCs/>
                <w:sz w:val="18"/>
                <w:szCs w:val="18"/>
              </w:rPr>
            </w:pPr>
            <w:r w:rsidRPr="009047F8">
              <w:rPr>
                <w:b w:val="0"/>
                <w:bCs/>
                <w:sz w:val="18"/>
                <w:szCs w:val="18"/>
              </w:rPr>
              <w:t>ЗОУИТ 50:28-6.635</w:t>
            </w:r>
          </w:p>
        </w:tc>
        <w:tc>
          <w:tcPr>
            <w:tcW w:w="467" w:type="pct"/>
            <w:shd w:val="clear" w:color="auto" w:fill="auto"/>
            <w:vAlign w:val="center"/>
          </w:tcPr>
          <w:p w:rsidR="0077499B" w:rsidRPr="009047F8" w:rsidRDefault="0077499B" w:rsidP="00B2229E">
            <w:pPr>
              <w:suppressAutoHyphens/>
              <w:ind w:left="-57" w:right="-57"/>
              <w:jc w:val="center"/>
              <w:rPr>
                <w:bCs/>
                <w:sz w:val="18"/>
                <w:szCs w:val="18"/>
              </w:rPr>
            </w:pPr>
            <w:r w:rsidRPr="009047F8">
              <w:rPr>
                <w:bCs/>
                <w:sz w:val="18"/>
                <w:szCs w:val="18"/>
              </w:rPr>
              <w:t>Сохраняемая</w:t>
            </w:r>
          </w:p>
        </w:tc>
      </w:tr>
      <w:tr w:rsidR="009A0FAE" w:rsidRPr="009047F8" w:rsidTr="005D1F24">
        <w:trPr>
          <w:cantSplit/>
          <w:trHeight w:val="362"/>
          <w:jc w:val="center"/>
        </w:trPr>
        <w:tc>
          <w:tcPr>
            <w:tcW w:w="153" w:type="pct"/>
            <w:shd w:val="clear" w:color="auto" w:fill="auto"/>
            <w:vAlign w:val="center"/>
          </w:tcPr>
          <w:p w:rsidR="0077499B" w:rsidRPr="009047F8" w:rsidRDefault="0077499B" w:rsidP="00B2229E">
            <w:pPr>
              <w:suppressAutoHyphens/>
              <w:ind w:left="-57" w:right="-57"/>
              <w:jc w:val="center"/>
              <w:rPr>
                <w:bCs/>
                <w:sz w:val="18"/>
                <w:szCs w:val="18"/>
              </w:rPr>
            </w:pPr>
            <w:r w:rsidRPr="009047F8">
              <w:rPr>
                <w:bCs/>
                <w:sz w:val="18"/>
                <w:szCs w:val="18"/>
              </w:rPr>
              <w:t>81</w:t>
            </w:r>
          </w:p>
        </w:tc>
        <w:tc>
          <w:tcPr>
            <w:tcW w:w="1113" w:type="pct"/>
            <w:shd w:val="clear" w:color="auto" w:fill="auto"/>
            <w:vAlign w:val="center"/>
          </w:tcPr>
          <w:p w:rsidR="0077499B" w:rsidRPr="009047F8" w:rsidRDefault="0077499B" w:rsidP="00B2229E">
            <w:pPr>
              <w:pStyle w:val="1fffb"/>
              <w:suppressAutoHyphens/>
              <w:spacing w:line="240" w:lineRule="auto"/>
              <w:jc w:val="left"/>
              <w:rPr>
                <w:b w:val="0"/>
                <w:bCs/>
                <w:sz w:val="18"/>
                <w:szCs w:val="18"/>
              </w:rPr>
            </w:pPr>
            <w:r w:rsidRPr="009047F8">
              <w:rPr>
                <w:b w:val="0"/>
                <w:bCs/>
                <w:sz w:val="18"/>
                <w:szCs w:val="18"/>
              </w:rPr>
              <w:t>молочно-товарная ферма «Вельяминово» АО «ПЛЕМЗАВОД ПОВАДИНО», с. Вельяминово</w:t>
            </w:r>
            <w:r w:rsidRPr="009047F8">
              <w:rPr>
                <w:b w:val="0"/>
                <w:bCs/>
                <w:sz w:val="18"/>
                <w:szCs w:val="18"/>
              </w:rPr>
              <w:br/>
              <w:t>(50:28:0000000:51367, 50:28:0110329)</w:t>
            </w:r>
          </w:p>
        </w:tc>
        <w:tc>
          <w:tcPr>
            <w:tcW w:w="713" w:type="pct"/>
            <w:shd w:val="clear" w:color="auto" w:fill="auto"/>
            <w:vAlign w:val="center"/>
          </w:tcPr>
          <w:p w:rsidR="0077499B" w:rsidRPr="009047F8" w:rsidRDefault="0077499B" w:rsidP="00B2229E">
            <w:pPr>
              <w:suppressAutoHyphens/>
              <w:jc w:val="center"/>
              <w:rPr>
                <w:sz w:val="18"/>
                <w:szCs w:val="18"/>
              </w:rPr>
            </w:pPr>
            <w:r w:rsidRPr="009047F8">
              <w:rPr>
                <w:sz w:val="18"/>
                <w:szCs w:val="18"/>
              </w:rPr>
              <w:t>Разведение крупного рогатого скота</w:t>
            </w:r>
          </w:p>
        </w:tc>
        <w:tc>
          <w:tcPr>
            <w:tcW w:w="345" w:type="pct"/>
            <w:shd w:val="clear" w:color="auto" w:fill="auto"/>
            <w:vAlign w:val="center"/>
          </w:tcPr>
          <w:p w:rsidR="0077499B" w:rsidRPr="009047F8" w:rsidRDefault="0077499B"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77499B" w:rsidRPr="009047F8" w:rsidRDefault="0077499B"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77499B" w:rsidRPr="009047F8" w:rsidRDefault="0077499B" w:rsidP="00B2229E">
            <w:pPr>
              <w:pStyle w:val="1fffb"/>
              <w:widowControl w:val="0"/>
              <w:tabs>
                <w:tab w:val="left" w:pos="942"/>
              </w:tabs>
              <w:suppressAutoHyphens/>
              <w:snapToGrid/>
              <w:spacing w:line="240" w:lineRule="auto"/>
              <w:rPr>
                <w:b w:val="0"/>
                <w:bCs/>
                <w:sz w:val="18"/>
                <w:szCs w:val="18"/>
              </w:rPr>
            </w:pPr>
            <w:r w:rsidRPr="009047F8">
              <w:rPr>
                <w:b w:val="0"/>
                <w:bCs/>
                <w:sz w:val="18"/>
                <w:szCs w:val="18"/>
              </w:rPr>
              <w:t>ЗОУИТ 50:28-6.692</w:t>
            </w:r>
          </w:p>
        </w:tc>
        <w:tc>
          <w:tcPr>
            <w:tcW w:w="467" w:type="pct"/>
            <w:shd w:val="clear" w:color="auto" w:fill="auto"/>
            <w:vAlign w:val="center"/>
          </w:tcPr>
          <w:p w:rsidR="0077499B" w:rsidRPr="009047F8" w:rsidRDefault="0077499B" w:rsidP="00B2229E">
            <w:pPr>
              <w:suppressAutoHyphens/>
              <w:ind w:left="-57" w:right="-57"/>
              <w:jc w:val="center"/>
              <w:rPr>
                <w:bCs/>
                <w:sz w:val="18"/>
                <w:szCs w:val="18"/>
              </w:rPr>
            </w:pPr>
            <w:r w:rsidRPr="009047F8">
              <w:rPr>
                <w:bCs/>
                <w:sz w:val="18"/>
                <w:szCs w:val="18"/>
              </w:rPr>
              <w:t>Сохраняемая</w:t>
            </w:r>
          </w:p>
        </w:tc>
      </w:tr>
      <w:tr w:rsidR="00292A4E" w:rsidRPr="009047F8" w:rsidTr="005D1F24">
        <w:trPr>
          <w:cantSplit/>
          <w:trHeight w:val="362"/>
          <w:jc w:val="center"/>
        </w:trPr>
        <w:tc>
          <w:tcPr>
            <w:tcW w:w="153" w:type="pct"/>
            <w:shd w:val="clear" w:color="auto" w:fill="auto"/>
            <w:vAlign w:val="center"/>
          </w:tcPr>
          <w:p w:rsidR="00292A4E" w:rsidRPr="009047F8" w:rsidRDefault="005B3E53" w:rsidP="00B2229E">
            <w:pPr>
              <w:suppressAutoHyphens/>
              <w:ind w:left="-57" w:right="-57"/>
              <w:jc w:val="center"/>
              <w:rPr>
                <w:bCs/>
                <w:sz w:val="18"/>
                <w:szCs w:val="18"/>
                <w:lang w:val="en-US"/>
              </w:rPr>
            </w:pPr>
            <w:r w:rsidRPr="009047F8">
              <w:rPr>
                <w:bCs/>
                <w:sz w:val="18"/>
                <w:szCs w:val="18"/>
                <w:lang w:val="en-US"/>
              </w:rPr>
              <w:t>82</w:t>
            </w:r>
          </w:p>
        </w:tc>
        <w:tc>
          <w:tcPr>
            <w:tcW w:w="1113" w:type="pct"/>
            <w:shd w:val="clear" w:color="auto" w:fill="auto"/>
            <w:vAlign w:val="center"/>
          </w:tcPr>
          <w:p w:rsidR="00292A4E" w:rsidRPr="009047F8" w:rsidRDefault="00292A4E" w:rsidP="00B2229E">
            <w:pPr>
              <w:pStyle w:val="1fffb"/>
              <w:suppressAutoHyphens/>
              <w:spacing w:line="240" w:lineRule="auto"/>
              <w:jc w:val="left"/>
              <w:rPr>
                <w:b w:val="0"/>
                <w:bCs/>
                <w:sz w:val="18"/>
                <w:szCs w:val="18"/>
              </w:rPr>
            </w:pPr>
            <w:r w:rsidRPr="009047F8">
              <w:rPr>
                <w:b w:val="0"/>
                <w:bCs/>
                <w:sz w:val="18"/>
                <w:szCs w:val="18"/>
              </w:rPr>
              <w:t>промплощадка «Константиново-2» АО «КЦ» (50:23:0040443:10)</w:t>
            </w:r>
          </w:p>
        </w:tc>
        <w:tc>
          <w:tcPr>
            <w:tcW w:w="713" w:type="pct"/>
            <w:shd w:val="clear" w:color="auto" w:fill="auto"/>
            <w:vAlign w:val="center"/>
          </w:tcPr>
          <w:p w:rsidR="00292A4E" w:rsidRPr="009047F8" w:rsidRDefault="00292A4E" w:rsidP="00B2229E">
            <w:pPr>
              <w:suppressAutoHyphens/>
              <w:jc w:val="center"/>
              <w:rPr>
                <w:sz w:val="18"/>
                <w:szCs w:val="18"/>
              </w:rPr>
            </w:pPr>
            <w:r w:rsidRPr="009047F8">
              <w:rPr>
                <w:sz w:val="18"/>
                <w:szCs w:val="18"/>
              </w:rPr>
              <w:t>птицеводство</w:t>
            </w:r>
          </w:p>
        </w:tc>
        <w:tc>
          <w:tcPr>
            <w:tcW w:w="345" w:type="pct"/>
            <w:shd w:val="clear" w:color="auto" w:fill="auto"/>
            <w:vAlign w:val="center"/>
          </w:tcPr>
          <w:p w:rsidR="00292A4E" w:rsidRPr="009047F8" w:rsidRDefault="00292A4E" w:rsidP="00B2229E">
            <w:pPr>
              <w:suppressAutoHyphens/>
              <w:ind w:left="-57" w:right="-57"/>
              <w:jc w:val="center"/>
              <w:rPr>
                <w:bCs/>
                <w:sz w:val="18"/>
                <w:szCs w:val="18"/>
              </w:rPr>
            </w:pPr>
            <w:r w:rsidRPr="009047F8">
              <w:rPr>
                <w:bCs/>
                <w:sz w:val="18"/>
                <w:szCs w:val="18"/>
              </w:rPr>
              <w:t>1</w:t>
            </w:r>
          </w:p>
        </w:tc>
        <w:tc>
          <w:tcPr>
            <w:tcW w:w="498" w:type="pct"/>
            <w:shd w:val="clear" w:color="auto" w:fill="auto"/>
            <w:vAlign w:val="center"/>
          </w:tcPr>
          <w:p w:rsidR="00292A4E" w:rsidRPr="009047F8" w:rsidRDefault="00292A4E"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292A4E" w:rsidRPr="009047F8" w:rsidRDefault="00292A4E" w:rsidP="00B2229E">
            <w:pPr>
              <w:pStyle w:val="1fffb"/>
              <w:widowControl w:val="0"/>
              <w:tabs>
                <w:tab w:val="left" w:pos="942"/>
              </w:tabs>
              <w:suppressAutoHyphens/>
              <w:snapToGrid/>
              <w:spacing w:line="240" w:lineRule="auto"/>
              <w:rPr>
                <w:b w:val="0"/>
                <w:bCs/>
                <w:sz w:val="18"/>
                <w:szCs w:val="18"/>
              </w:rPr>
            </w:pPr>
            <w:r w:rsidRPr="009047F8">
              <w:rPr>
                <w:b w:val="0"/>
                <w:bCs/>
                <w:sz w:val="18"/>
                <w:szCs w:val="18"/>
              </w:rPr>
              <w:t>ЗОУИТ 50:00-6.1962</w:t>
            </w:r>
          </w:p>
        </w:tc>
        <w:tc>
          <w:tcPr>
            <w:tcW w:w="467" w:type="pct"/>
            <w:shd w:val="clear" w:color="auto" w:fill="auto"/>
            <w:vAlign w:val="center"/>
          </w:tcPr>
          <w:p w:rsidR="00292A4E" w:rsidRPr="009047F8" w:rsidRDefault="00292A4E" w:rsidP="00B2229E">
            <w:pPr>
              <w:suppressAutoHyphens/>
              <w:ind w:left="-57" w:right="-57"/>
              <w:jc w:val="center"/>
              <w:rPr>
                <w:bCs/>
                <w:sz w:val="18"/>
                <w:szCs w:val="18"/>
              </w:rPr>
            </w:pPr>
            <w:r w:rsidRPr="009047F8">
              <w:rPr>
                <w:bCs/>
                <w:sz w:val="18"/>
                <w:szCs w:val="18"/>
              </w:rPr>
              <w:t>Сохраняемая</w:t>
            </w:r>
          </w:p>
        </w:tc>
      </w:tr>
      <w:tr w:rsidR="00455235" w:rsidRPr="009047F8" w:rsidTr="005D1F24">
        <w:trPr>
          <w:cantSplit/>
          <w:trHeight w:val="362"/>
          <w:jc w:val="center"/>
        </w:trPr>
        <w:tc>
          <w:tcPr>
            <w:tcW w:w="153" w:type="pct"/>
            <w:shd w:val="clear" w:color="auto" w:fill="auto"/>
            <w:vAlign w:val="center"/>
          </w:tcPr>
          <w:p w:rsidR="00455235" w:rsidRPr="009047F8" w:rsidRDefault="005B3E53" w:rsidP="00B2229E">
            <w:pPr>
              <w:suppressAutoHyphens/>
              <w:ind w:left="-57" w:right="-57"/>
              <w:jc w:val="center"/>
              <w:rPr>
                <w:bCs/>
                <w:sz w:val="18"/>
                <w:szCs w:val="18"/>
                <w:lang w:val="en-US"/>
              </w:rPr>
            </w:pPr>
            <w:r w:rsidRPr="009047F8">
              <w:rPr>
                <w:bCs/>
                <w:sz w:val="18"/>
                <w:szCs w:val="18"/>
                <w:lang w:val="en-US"/>
              </w:rPr>
              <w:t>83</w:t>
            </w:r>
          </w:p>
        </w:tc>
        <w:tc>
          <w:tcPr>
            <w:tcW w:w="1113" w:type="pct"/>
            <w:shd w:val="clear" w:color="auto" w:fill="auto"/>
            <w:vAlign w:val="center"/>
          </w:tcPr>
          <w:p w:rsidR="00455235" w:rsidRPr="009047F8" w:rsidRDefault="005B3E53" w:rsidP="00B2229E">
            <w:pPr>
              <w:pStyle w:val="1fffb"/>
              <w:suppressAutoHyphens/>
              <w:spacing w:line="240" w:lineRule="auto"/>
              <w:jc w:val="left"/>
              <w:rPr>
                <w:b w:val="0"/>
                <w:bCs/>
                <w:sz w:val="18"/>
                <w:szCs w:val="18"/>
              </w:rPr>
            </w:pPr>
            <w:r w:rsidRPr="009047F8">
              <w:rPr>
                <w:b w:val="0"/>
                <w:bCs/>
                <w:sz w:val="18"/>
                <w:szCs w:val="18"/>
              </w:rPr>
              <w:t xml:space="preserve">АЗС «ЛУКОЙЛ-Центрнефтепродукт» № 50427 </w:t>
            </w:r>
            <w:r w:rsidR="00B61CB3" w:rsidRPr="009047F8">
              <w:rPr>
                <w:b w:val="0"/>
                <w:bCs/>
                <w:sz w:val="18"/>
                <w:szCs w:val="18"/>
              </w:rPr>
              <w:t xml:space="preserve">33-й </w:t>
            </w:r>
            <w:proofErr w:type="gramStart"/>
            <w:r w:rsidR="00B61CB3" w:rsidRPr="009047F8">
              <w:rPr>
                <w:b w:val="0"/>
                <w:bCs/>
                <w:sz w:val="18"/>
                <w:szCs w:val="18"/>
              </w:rPr>
              <w:t>км</w:t>
            </w:r>
            <w:proofErr w:type="gramEnd"/>
            <w:r w:rsidR="00B61CB3" w:rsidRPr="009047F8">
              <w:rPr>
                <w:b w:val="0"/>
                <w:bCs/>
                <w:sz w:val="18"/>
                <w:szCs w:val="18"/>
              </w:rPr>
              <w:t xml:space="preserve"> а/д Москва-аэропорт "Домодедово"</w:t>
            </w:r>
          </w:p>
          <w:p w:rsidR="005B3E53" w:rsidRPr="009047F8" w:rsidRDefault="005B3E53" w:rsidP="00B2229E">
            <w:pPr>
              <w:pStyle w:val="1fffb"/>
              <w:suppressAutoHyphens/>
              <w:spacing w:line="240" w:lineRule="auto"/>
              <w:jc w:val="left"/>
              <w:rPr>
                <w:b w:val="0"/>
                <w:bCs/>
                <w:sz w:val="18"/>
                <w:szCs w:val="18"/>
              </w:rPr>
            </w:pPr>
            <w:r w:rsidRPr="009047F8">
              <w:rPr>
                <w:b w:val="0"/>
                <w:bCs/>
                <w:sz w:val="18"/>
                <w:szCs w:val="18"/>
              </w:rPr>
              <w:t>(50:28:0070102:9)</w:t>
            </w:r>
          </w:p>
        </w:tc>
        <w:tc>
          <w:tcPr>
            <w:tcW w:w="713" w:type="pct"/>
            <w:shd w:val="clear" w:color="auto" w:fill="auto"/>
            <w:vAlign w:val="center"/>
          </w:tcPr>
          <w:p w:rsidR="00455235" w:rsidRPr="009047F8" w:rsidRDefault="005B3E53" w:rsidP="00B2229E">
            <w:pPr>
              <w:suppressAutoHyphens/>
              <w:jc w:val="center"/>
              <w:rPr>
                <w:sz w:val="18"/>
                <w:szCs w:val="18"/>
              </w:rPr>
            </w:pPr>
            <w:r w:rsidRPr="009047F8">
              <w:rPr>
                <w:sz w:val="18"/>
                <w:szCs w:val="18"/>
              </w:rPr>
              <w:t>действующая АЗС</w:t>
            </w:r>
          </w:p>
        </w:tc>
        <w:tc>
          <w:tcPr>
            <w:tcW w:w="345" w:type="pct"/>
            <w:shd w:val="clear" w:color="auto" w:fill="auto"/>
            <w:vAlign w:val="center"/>
          </w:tcPr>
          <w:p w:rsidR="00455235" w:rsidRPr="009047F8" w:rsidRDefault="001D16A0" w:rsidP="00B2229E">
            <w:pPr>
              <w:suppressAutoHyphens/>
              <w:ind w:left="-57" w:right="-57"/>
              <w:jc w:val="center"/>
              <w:rPr>
                <w:bCs/>
                <w:sz w:val="18"/>
                <w:szCs w:val="18"/>
                <w:lang w:val="en-US"/>
              </w:rPr>
            </w:pPr>
            <w:r w:rsidRPr="009047F8">
              <w:rPr>
                <w:bCs/>
                <w:sz w:val="18"/>
                <w:szCs w:val="18"/>
                <w:lang w:val="en-US"/>
              </w:rPr>
              <w:t>4</w:t>
            </w:r>
          </w:p>
        </w:tc>
        <w:tc>
          <w:tcPr>
            <w:tcW w:w="498" w:type="pct"/>
            <w:shd w:val="clear" w:color="auto" w:fill="auto"/>
            <w:vAlign w:val="center"/>
          </w:tcPr>
          <w:p w:rsidR="00455235" w:rsidRPr="009047F8" w:rsidRDefault="005B3E53"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455235" w:rsidRPr="009047F8" w:rsidRDefault="005B3E53" w:rsidP="00A61308">
            <w:pPr>
              <w:pStyle w:val="1fffb"/>
              <w:widowControl w:val="0"/>
              <w:tabs>
                <w:tab w:val="left" w:pos="942"/>
              </w:tabs>
              <w:suppressAutoHyphens/>
              <w:snapToGrid/>
              <w:spacing w:line="240" w:lineRule="auto"/>
              <w:rPr>
                <w:b w:val="0"/>
                <w:bCs/>
                <w:sz w:val="18"/>
                <w:szCs w:val="18"/>
              </w:rPr>
            </w:pPr>
            <w:proofErr w:type="gramStart"/>
            <w:r w:rsidRPr="009047F8">
              <w:rPr>
                <w:b w:val="0"/>
                <w:bCs/>
                <w:sz w:val="18"/>
                <w:szCs w:val="18"/>
              </w:rPr>
              <w:t>с севера - 100 м; с северо-востока - 100 м; с востока - 100 м; с юго-востока - 100 м; с юга – 100 м; с юго-запада - 100 м; с запада - 100 м; с северо-запада – 100 м.</w:t>
            </w:r>
            <w:r w:rsidR="00A61308"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02.06.2023 № 199-04</w:t>
            </w:r>
            <w:proofErr w:type="gramEnd"/>
          </w:p>
        </w:tc>
        <w:tc>
          <w:tcPr>
            <w:tcW w:w="467" w:type="pct"/>
            <w:shd w:val="clear" w:color="auto" w:fill="auto"/>
            <w:vAlign w:val="center"/>
          </w:tcPr>
          <w:p w:rsidR="00455235" w:rsidRPr="009047F8" w:rsidRDefault="005B3E53" w:rsidP="00B2229E">
            <w:pPr>
              <w:suppressAutoHyphens/>
              <w:ind w:left="-57" w:right="-57"/>
              <w:jc w:val="center"/>
              <w:rPr>
                <w:bCs/>
                <w:sz w:val="18"/>
                <w:szCs w:val="18"/>
              </w:rPr>
            </w:pPr>
            <w:r w:rsidRPr="009047F8">
              <w:rPr>
                <w:bCs/>
                <w:sz w:val="18"/>
                <w:szCs w:val="18"/>
              </w:rPr>
              <w:t>Сохраняемая</w:t>
            </w:r>
          </w:p>
        </w:tc>
      </w:tr>
      <w:tr w:rsidR="00100AAD" w:rsidRPr="009047F8" w:rsidTr="005D1F24">
        <w:trPr>
          <w:cantSplit/>
          <w:trHeight w:val="362"/>
          <w:jc w:val="center"/>
        </w:trPr>
        <w:tc>
          <w:tcPr>
            <w:tcW w:w="153" w:type="pct"/>
            <w:shd w:val="clear" w:color="auto" w:fill="auto"/>
            <w:vAlign w:val="center"/>
          </w:tcPr>
          <w:p w:rsidR="00100AAD" w:rsidRPr="009047F8" w:rsidRDefault="00100AAD" w:rsidP="00B2229E">
            <w:pPr>
              <w:suppressAutoHyphens/>
              <w:ind w:left="-57" w:right="-57"/>
              <w:jc w:val="center"/>
              <w:rPr>
                <w:bCs/>
                <w:sz w:val="18"/>
                <w:szCs w:val="18"/>
                <w:lang w:val="en-US"/>
              </w:rPr>
            </w:pPr>
            <w:r w:rsidRPr="009047F8">
              <w:rPr>
                <w:bCs/>
                <w:sz w:val="18"/>
                <w:szCs w:val="18"/>
                <w:lang w:val="en-US"/>
              </w:rPr>
              <w:t>84</w:t>
            </w:r>
          </w:p>
        </w:tc>
        <w:tc>
          <w:tcPr>
            <w:tcW w:w="1113" w:type="pct"/>
            <w:shd w:val="clear" w:color="auto" w:fill="auto"/>
            <w:vAlign w:val="center"/>
          </w:tcPr>
          <w:p w:rsidR="001D16A0" w:rsidRPr="009047F8" w:rsidRDefault="001D16A0" w:rsidP="00B2229E">
            <w:pPr>
              <w:pStyle w:val="1fffb"/>
              <w:suppressAutoHyphens/>
              <w:spacing w:line="240" w:lineRule="auto"/>
              <w:jc w:val="left"/>
              <w:rPr>
                <w:b w:val="0"/>
                <w:sz w:val="18"/>
                <w:szCs w:val="18"/>
              </w:rPr>
            </w:pPr>
            <w:r w:rsidRPr="009047F8">
              <w:rPr>
                <w:b w:val="0"/>
                <w:sz w:val="18"/>
                <w:szCs w:val="18"/>
              </w:rPr>
              <w:t>ООО «Эксперт РЭ»</w:t>
            </w:r>
          </w:p>
          <w:p w:rsidR="00100AAD" w:rsidRPr="009047F8" w:rsidRDefault="001D16A0" w:rsidP="00B2229E">
            <w:pPr>
              <w:pStyle w:val="1fffb"/>
              <w:suppressAutoHyphens/>
              <w:spacing w:line="240" w:lineRule="auto"/>
              <w:jc w:val="left"/>
              <w:rPr>
                <w:b w:val="0"/>
                <w:bCs/>
                <w:sz w:val="18"/>
                <w:szCs w:val="18"/>
              </w:rPr>
            </w:pPr>
            <w:r w:rsidRPr="009047F8">
              <w:rPr>
                <w:b w:val="0"/>
                <w:sz w:val="18"/>
                <w:szCs w:val="18"/>
              </w:rPr>
              <w:t>д.</w:t>
            </w:r>
            <w:r w:rsidRPr="009047F8">
              <w:rPr>
                <w:b w:val="0"/>
                <w:sz w:val="18"/>
                <w:szCs w:val="18"/>
                <w:lang w:val="en-US"/>
              </w:rPr>
              <w:t> </w:t>
            </w:r>
            <w:r w:rsidRPr="009047F8">
              <w:rPr>
                <w:b w:val="0"/>
                <w:sz w:val="18"/>
                <w:szCs w:val="18"/>
              </w:rPr>
              <w:t xml:space="preserve">Заболотье </w:t>
            </w:r>
            <w:r w:rsidR="00100AAD" w:rsidRPr="009047F8">
              <w:rPr>
                <w:b w:val="0"/>
                <w:sz w:val="18"/>
                <w:szCs w:val="18"/>
              </w:rPr>
              <w:t>(50:28:</w:t>
            </w:r>
            <w:r w:rsidR="00100AAD" w:rsidRPr="009047F8">
              <w:rPr>
                <w:b w:val="0"/>
                <w:bCs/>
                <w:sz w:val="18"/>
                <w:szCs w:val="18"/>
              </w:rPr>
              <w:t>0050204</w:t>
            </w:r>
            <w:r w:rsidR="00100AAD" w:rsidRPr="009047F8">
              <w:rPr>
                <w:b w:val="0"/>
                <w:sz w:val="18"/>
                <w:szCs w:val="18"/>
              </w:rPr>
              <w:t>:1147)</w:t>
            </w:r>
          </w:p>
        </w:tc>
        <w:tc>
          <w:tcPr>
            <w:tcW w:w="713" w:type="pct"/>
            <w:shd w:val="clear" w:color="auto" w:fill="auto"/>
            <w:vAlign w:val="center"/>
          </w:tcPr>
          <w:p w:rsidR="00100AAD" w:rsidRPr="009047F8" w:rsidRDefault="00100AAD" w:rsidP="00B2229E">
            <w:pPr>
              <w:suppressAutoHyphens/>
              <w:jc w:val="center"/>
              <w:rPr>
                <w:sz w:val="18"/>
                <w:szCs w:val="18"/>
              </w:rPr>
            </w:pPr>
            <w:r w:rsidRPr="009047F8">
              <w:rPr>
                <w:sz w:val="18"/>
                <w:szCs w:val="18"/>
              </w:rPr>
              <w:t>для проектируемого производственно-складского комплекс</w:t>
            </w:r>
            <w:proofErr w:type="gramStart"/>
            <w:r w:rsidRPr="009047F8">
              <w:rPr>
                <w:sz w:val="18"/>
                <w:szCs w:val="18"/>
              </w:rPr>
              <w:t>а ООО</w:t>
            </w:r>
            <w:proofErr w:type="gramEnd"/>
            <w:r w:rsidRPr="009047F8">
              <w:rPr>
                <w:sz w:val="18"/>
                <w:szCs w:val="18"/>
              </w:rPr>
              <w:t xml:space="preserve"> «Эксперт РЭ»</w:t>
            </w:r>
          </w:p>
        </w:tc>
        <w:tc>
          <w:tcPr>
            <w:tcW w:w="345" w:type="pct"/>
            <w:shd w:val="clear" w:color="auto" w:fill="auto"/>
            <w:vAlign w:val="center"/>
          </w:tcPr>
          <w:p w:rsidR="00100AAD" w:rsidRPr="009047F8" w:rsidRDefault="001D16A0" w:rsidP="00B2229E">
            <w:pPr>
              <w:suppressAutoHyphens/>
              <w:ind w:left="-57" w:right="-57"/>
              <w:jc w:val="center"/>
              <w:rPr>
                <w:bCs/>
                <w:sz w:val="18"/>
                <w:szCs w:val="18"/>
                <w:lang w:val="en-US"/>
              </w:rPr>
            </w:pPr>
            <w:r w:rsidRPr="009047F8">
              <w:rPr>
                <w:bCs/>
                <w:sz w:val="18"/>
                <w:szCs w:val="18"/>
                <w:lang w:val="en-US"/>
              </w:rPr>
              <w:t>5</w:t>
            </w:r>
          </w:p>
        </w:tc>
        <w:tc>
          <w:tcPr>
            <w:tcW w:w="498" w:type="pct"/>
            <w:shd w:val="clear" w:color="auto" w:fill="auto"/>
            <w:vAlign w:val="center"/>
          </w:tcPr>
          <w:p w:rsidR="00100AAD" w:rsidRPr="009047F8" w:rsidRDefault="001D16A0" w:rsidP="00B2229E">
            <w:pPr>
              <w:suppressAutoHyphens/>
              <w:ind w:left="-57" w:right="-57"/>
              <w:jc w:val="center"/>
              <w:rPr>
                <w:bCs/>
                <w:sz w:val="18"/>
                <w:szCs w:val="18"/>
              </w:rPr>
            </w:pPr>
            <w:proofErr w:type="gramStart"/>
            <w:r w:rsidRPr="009047F8">
              <w:rPr>
                <w:bCs/>
                <w:sz w:val="18"/>
                <w:szCs w:val="18"/>
              </w:rPr>
              <w:t>Установленная</w:t>
            </w:r>
            <w:proofErr w:type="gramEnd"/>
            <w:r w:rsidRPr="009047F8">
              <w:rPr>
                <w:bCs/>
                <w:sz w:val="18"/>
                <w:szCs w:val="18"/>
              </w:rPr>
              <w:t xml:space="preserve"> (окончательная)</w:t>
            </w:r>
          </w:p>
        </w:tc>
        <w:tc>
          <w:tcPr>
            <w:tcW w:w="1711" w:type="pct"/>
            <w:shd w:val="clear" w:color="auto" w:fill="auto"/>
            <w:vAlign w:val="center"/>
          </w:tcPr>
          <w:p w:rsidR="00100AAD" w:rsidRPr="009047F8" w:rsidRDefault="00100AAD" w:rsidP="00A61308">
            <w:pPr>
              <w:pStyle w:val="1fffb"/>
              <w:widowControl w:val="0"/>
              <w:tabs>
                <w:tab w:val="left" w:pos="942"/>
              </w:tabs>
              <w:suppressAutoHyphens/>
              <w:snapToGrid/>
              <w:spacing w:line="240" w:lineRule="auto"/>
              <w:rPr>
                <w:b w:val="0"/>
                <w:bCs/>
                <w:sz w:val="18"/>
                <w:szCs w:val="18"/>
              </w:rPr>
            </w:pPr>
            <w:proofErr w:type="gramStart"/>
            <w:r w:rsidRPr="009047F8">
              <w:rPr>
                <w:b w:val="0"/>
                <w:bCs/>
                <w:sz w:val="18"/>
                <w:szCs w:val="18"/>
              </w:rPr>
              <w:t xml:space="preserve">с севера </w:t>
            </w:r>
            <w:r w:rsidR="001D16A0" w:rsidRPr="009047F8">
              <w:rPr>
                <w:b w:val="0"/>
                <w:bCs/>
                <w:sz w:val="18"/>
                <w:szCs w:val="18"/>
              </w:rPr>
              <w:t>–</w:t>
            </w:r>
            <w:r w:rsidRPr="009047F8">
              <w:rPr>
                <w:b w:val="0"/>
                <w:bCs/>
                <w:sz w:val="18"/>
                <w:szCs w:val="18"/>
              </w:rPr>
              <w:t xml:space="preserve"> </w:t>
            </w:r>
            <w:r w:rsidR="001D16A0" w:rsidRPr="009047F8">
              <w:rPr>
                <w:b w:val="0"/>
                <w:bCs/>
                <w:sz w:val="18"/>
                <w:szCs w:val="18"/>
              </w:rPr>
              <w:t xml:space="preserve">37-40-50 </w:t>
            </w:r>
            <w:r w:rsidRPr="009047F8">
              <w:rPr>
                <w:b w:val="0"/>
                <w:bCs/>
                <w:sz w:val="18"/>
                <w:szCs w:val="18"/>
              </w:rPr>
              <w:t xml:space="preserve">м; с северо-востока - 0 м; с востока - 0 м; с юго-востока - </w:t>
            </w:r>
            <w:r w:rsidR="001D16A0" w:rsidRPr="009047F8">
              <w:rPr>
                <w:b w:val="0"/>
                <w:bCs/>
                <w:sz w:val="18"/>
                <w:szCs w:val="18"/>
              </w:rPr>
              <w:t>0</w:t>
            </w:r>
            <w:r w:rsidRPr="009047F8">
              <w:rPr>
                <w:b w:val="0"/>
                <w:bCs/>
                <w:sz w:val="18"/>
                <w:szCs w:val="18"/>
              </w:rPr>
              <w:t xml:space="preserve"> м; с юга –0 м; с юго-запада - 0 м; с запада - 0 м; с северо-запада – </w:t>
            </w:r>
            <w:r w:rsidR="001D16A0" w:rsidRPr="009047F8">
              <w:rPr>
                <w:b w:val="0"/>
                <w:bCs/>
                <w:sz w:val="18"/>
                <w:szCs w:val="18"/>
              </w:rPr>
              <w:t xml:space="preserve">50-40-37 </w:t>
            </w:r>
            <w:r w:rsidRPr="009047F8">
              <w:rPr>
                <w:b w:val="0"/>
                <w:bCs/>
                <w:sz w:val="18"/>
                <w:szCs w:val="18"/>
              </w:rPr>
              <w:t>м.</w:t>
            </w:r>
            <w:r w:rsidR="00A61308" w:rsidRPr="009047F8">
              <w:rPr>
                <w:b w:val="0"/>
                <w:bCs/>
                <w:sz w:val="18"/>
                <w:szCs w:val="18"/>
              </w:rPr>
              <w:br/>
            </w:r>
            <w:r w:rsidRPr="009047F8">
              <w:rPr>
                <w:b w:val="0"/>
                <w:bCs/>
                <w:sz w:val="18"/>
                <w:szCs w:val="18"/>
              </w:rPr>
              <w:t>Решение Главного государственного санитарного врача по Московской области от 19.06.2023 № 220-04</w:t>
            </w:r>
            <w:proofErr w:type="gramEnd"/>
          </w:p>
        </w:tc>
        <w:tc>
          <w:tcPr>
            <w:tcW w:w="467" w:type="pct"/>
            <w:shd w:val="clear" w:color="auto" w:fill="auto"/>
            <w:vAlign w:val="center"/>
          </w:tcPr>
          <w:p w:rsidR="00100AAD" w:rsidRPr="009047F8" w:rsidRDefault="001D16A0" w:rsidP="00B2229E">
            <w:pPr>
              <w:suppressAutoHyphens/>
              <w:ind w:left="-57" w:right="-57"/>
              <w:jc w:val="center"/>
              <w:rPr>
                <w:bCs/>
                <w:sz w:val="18"/>
                <w:szCs w:val="18"/>
              </w:rPr>
            </w:pPr>
            <w:r w:rsidRPr="009047F8">
              <w:rPr>
                <w:bCs/>
                <w:sz w:val="18"/>
                <w:szCs w:val="18"/>
              </w:rPr>
              <w:t>Сохраняемая</w:t>
            </w:r>
          </w:p>
        </w:tc>
      </w:tr>
      <w:tr w:rsidR="00A27B33" w:rsidRPr="009047F8" w:rsidTr="005D1F24">
        <w:trPr>
          <w:cantSplit/>
          <w:trHeight w:val="362"/>
          <w:jc w:val="center"/>
        </w:trPr>
        <w:tc>
          <w:tcPr>
            <w:tcW w:w="153" w:type="pct"/>
            <w:shd w:val="clear" w:color="auto" w:fill="auto"/>
            <w:vAlign w:val="center"/>
          </w:tcPr>
          <w:p w:rsidR="00A27B33" w:rsidRPr="009047F8" w:rsidRDefault="00332D44" w:rsidP="00B2229E">
            <w:pPr>
              <w:pStyle w:val="1fffb"/>
              <w:suppressAutoHyphens/>
              <w:spacing w:line="240" w:lineRule="auto"/>
              <w:jc w:val="left"/>
              <w:rPr>
                <w:b w:val="0"/>
                <w:bCs/>
                <w:sz w:val="18"/>
                <w:szCs w:val="18"/>
              </w:rPr>
            </w:pPr>
            <w:r w:rsidRPr="009047F8">
              <w:rPr>
                <w:b w:val="0"/>
                <w:bCs/>
                <w:sz w:val="18"/>
                <w:szCs w:val="18"/>
              </w:rPr>
              <w:t>85</w:t>
            </w:r>
          </w:p>
        </w:tc>
        <w:tc>
          <w:tcPr>
            <w:tcW w:w="1113" w:type="pct"/>
            <w:shd w:val="clear" w:color="auto" w:fill="auto"/>
            <w:vAlign w:val="center"/>
          </w:tcPr>
          <w:p w:rsidR="00A27B33" w:rsidRPr="009047F8" w:rsidRDefault="00332D44" w:rsidP="00B2229E">
            <w:pPr>
              <w:pStyle w:val="1fffb"/>
              <w:suppressAutoHyphens/>
              <w:spacing w:line="240" w:lineRule="auto"/>
              <w:jc w:val="left"/>
              <w:rPr>
                <w:b w:val="0"/>
                <w:bCs/>
                <w:sz w:val="18"/>
                <w:szCs w:val="18"/>
              </w:rPr>
            </w:pPr>
            <w:r w:rsidRPr="009047F8">
              <w:rPr>
                <w:b w:val="0"/>
                <w:bCs/>
                <w:sz w:val="18"/>
                <w:szCs w:val="18"/>
              </w:rPr>
              <w:t xml:space="preserve">проектируемые очистные сооружения хозяйственно-бытовых и дождевых стоков на территории индивидуального жилищного строительства «Юсупово VILLAGE» по адресу: Московская область, </w:t>
            </w:r>
            <w:proofErr w:type="gramStart"/>
            <w:r w:rsidRPr="009047F8">
              <w:rPr>
                <w:b w:val="0"/>
                <w:bCs/>
                <w:sz w:val="18"/>
                <w:szCs w:val="18"/>
              </w:rPr>
              <w:t>г</w:t>
            </w:r>
            <w:proofErr w:type="gramEnd"/>
            <w:r w:rsidRPr="009047F8">
              <w:rPr>
                <w:b w:val="0"/>
                <w:bCs/>
                <w:sz w:val="18"/>
                <w:szCs w:val="18"/>
              </w:rPr>
              <w:t>. Домодедово, пос. ГПЗ «Константиново» (вблизи д. Юсупово), на части земельного участка с кадастровым номером 50:28:0050421:3534</w:t>
            </w:r>
          </w:p>
        </w:tc>
        <w:tc>
          <w:tcPr>
            <w:tcW w:w="713" w:type="pct"/>
            <w:shd w:val="clear" w:color="auto" w:fill="auto"/>
            <w:vAlign w:val="center"/>
          </w:tcPr>
          <w:p w:rsidR="00A27B33" w:rsidRPr="009047F8" w:rsidRDefault="00332D44" w:rsidP="00B2229E">
            <w:pPr>
              <w:pStyle w:val="1fffb"/>
              <w:suppressAutoHyphens/>
              <w:spacing w:line="240" w:lineRule="auto"/>
              <w:jc w:val="left"/>
              <w:rPr>
                <w:b w:val="0"/>
                <w:bCs/>
                <w:sz w:val="18"/>
                <w:szCs w:val="18"/>
              </w:rPr>
            </w:pPr>
            <w:r w:rsidRPr="009047F8">
              <w:rPr>
                <w:b w:val="0"/>
                <w:bCs/>
                <w:sz w:val="18"/>
                <w:szCs w:val="18"/>
              </w:rPr>
              <w:t>проектируемых очистных сооружений хозяйственно-бытовых и дождевых стоков</w:t>
            </w:r>
          </w:p>
        </w:tc>
        <w:tc>
          <w:tcPr>
            <w:tcW w:w="345" w:type="pct"/>
            <w:shd w:val="clear" w:color="auto" w:fill="auto"/>
            <w:vAlign w:val="center"/>
          </w:tcPr>
          <w:p w:rsidR="00A27B33" w:rsidRPr="009047F8" w:rsidRDefault="00332D44" w:rsidP="00B2229E">
            <w:pPr>
              <w:pStyle w:val="1fffb"/>
              <w:suppressAutoHyphens/>
              <w:spacing w:line="240" w:lineRule="auto"/>
              <w:jc w:val="left"/>
              <w:rPr>
                <w:b w:val="0"/>
                <w:bCs/>
                <w:sz w:val="18"/>
                <w:szCs w:val="18"/>
              </w:rPr>
            </w:pPr>
            <w:r w:rsidRPr="009047F8">
              <w:rPr>
                <w:b w:val="0"/>
                <w:bCs/>
                <w:sz w:val="18"/>
                <w:szCs w:val="18"/>
              </w:rPr>
              <w:t>4</w:t>
            </w:r>
          </w:p>
        </w:tc>
        <w:tc>
          <w:tcPr>
            <w:tcW w:w="498" w:type="pct"/>
            <w:shd w:val="clear" w:color="auto" w:fill="auto"/>
            <w:vAlign w:val="center"/>
          </w:tcPr>
          <w:p w:rsidR="00A27B33" w:rsidRPr="009047F8" w:rsidRDefault="00332D44" w:rsidP="00B2229E">
            <w:pPr>
              <w:pStyle w:val="1fffb"/>
              <w:suppressAutoHyphens/>
              <w:spacing w:line="240" w:lineRule="auto"/>
              <w:jc w:val="left"/>
              <w:rPr>
                <w:b w:val="0"/>
                <w:bCs/>
                <w:sz w:val="18"/>
                <w:szCs w:val="18"/>
              </w:rPr>
            </w:pPr>
            <w:proofErr w:type="gramStart"/>
            <w:r w:rsidRPr="009047F8">
              <w:rPr>
                <w:b w:val="0"/>
                <w:bCs/>
                <w:sz w:val="18"/>
                <w:szCs w:val="18"/>
              </w:rPr>
              <w:t>Установленная</w:t>
            </w:r>
            <w:proofErr w:type="gramEnd"/>
            <w:r w:rsidRPr="009047F8">
              <w:rPr>
                <w:b w:val="0"/>
                <w:bCs/>
                <w:sz w:val="18"/>
                <w:szCs w:val="18"/>
              </w:rPr>
              <w:t xml:space="preserve"> (окончательная)</w:t>
            </w:r>
          </w:p>
        </w:tc>
        <w:tc>
          <w:tcPr>
            <w:tcW w:w="1711" w:type="pct"/>
            <w:shd w:val="clear" w:color="auto" w:fill="auto"/>
            <w:vAlign w:val="center"/>
          </w:tcPr>
          <w:p w:rsidR="00332D44" w:rsidRPr="009047F8" w:rsidRDefault="00332D44" w:rsidP="00B2229E">
            <w:pPr>
              <w:pStyle w:val="1fffb"/>
              <w:suppressAutoHyphens/>
              <w:spacing w:line="240" w:lineRule="auto"/>
              <w:rPr>
                <w:b w:val="0"/>
                <w:bCs/>
                <w:sz w:val="18"/>
                <w:szCs w:val="18"/>
              </w:rPr>
            </w:pPr>
            <w:r w:rsidRPr="009047F8">
              <w:rPr>
                <w:b w:val="0"/>
                <w:bCs/>
                <w:sz w:val="18"/>
                <w:szCs w:val="18"/>
              </w:rPr>
              <w:t>СЗЗ отсутствует</w:t>
            </w:r>
          </w:p>
          <w:p w:rsidR="00A27B33" w:rsidRPr="009047F8" w:rsidRDefault="00332D44" w:rsidP="00B2229E">
            <w:pPr>
              <w:pStyle w:val="1fffb"/>
              <w:suppressAutoHyphens/>
              <w:spacing w:line="240" w:lineRule="auto"/>
              <w:rPr>
                <w:b w:val="0"/>
                <w:bCs/>
                <w:sz w:val="18"/>
                <w:szCs w:val="18"/>
              </w:rPr>
            </w:pPr>
            <w:r w:rsidRPr="009047F8">
              <w:rPr>
                <w:b w:val="0"/>
                <w:bCs/>
                <w:sz w:val="18"/>
                <w:szCs w:val="18"/>
              </w:rPr>
              <w:t xml:space="preserve">Письмо Управления Роспотребнадзора по Московской области от </w:t>
            </w:r>
            <w:r w:rsidR="00EF3E01" w:rsidRPr="009047F8">
              <w:rPr>
                <w:b w:val="0"/>
                <w:bCs/>
                <w:sz w:val="18"/>
                <w:szCs w:val="18"/>
              </w:rPr>
              <w:t>16</w:t>
            </w:r>
            <w:r w:rsidRPr="009047F8">
              <w:rPr>
                <w:b w:val="0"/>
                <w:bCs/>
                <w:sz w:val="18"/>
                <w:szCs w:val="18"/>
              </w:rPr>
              <w:t>.0</w:t>
            </w:r>
            <w:r w:rsidR="00EF3E01" w:rsidRPr="009047F8">
              <w:rPr>
                <w:b w:val="0"/>
                <w:bCs/>
                <w:sz w:val="18"/>
                <w:szCs w:val="18"/>
              </w:rPr>
              <w:t>2</w:t>
            </w:r>
            <w:r w:rsidRPr="009047F8">
              <w:rPr>
                <w:b w:val="0"/>
                <w:bCs/>
                <w:sz w:val="18"/>
                <w:szCs w:val="18"/>
              </w:rPr>
              <w:t>.2023 № </w:t>
            </w:r>
            <w:r w:rsidR="00EF3E01" w:rsidRPr="009047F8">
              <w:rPr>
                <w:b w:val="0"/>
                <w:bCs/>
                <w:sz w:val="18"/>
                <w:szCs w:val="18"/>
              </w:rPr>
              <w:t>94-Р</w:t>
            </w:r>
            <w:r w:rsidRPr="009047F8">
              <w:rPr>
                <w:b w:val="0"/>
                <w:bCs/>
                <w:sz w:val="18"/>
                <w:szCs w:val="18"/>
              </w:rPr>
              <w:t>-04 (Н)</w:t>
            </w:r>
          </w:p>
        </w:tc>
        <w:tc>
          <w:tcPr>
            <w:tcW w:w="467" w:type="pct"/>
            <w:shd w:val="clear" w:color="auto" w:fill="auto"/>
            <w:vAlign w:val="center"/>
          </w:tcPr>
          <w:p w:rsidR="00A27B33" w:rsidRPr="009047F8" w:rsidRDefault="00332D44" w:rsidP="00B2229E">
            <w:pPr>
              <w:pStyle w:val="1fffb"/>
              <w:suppressAutoHyphens/>
              <w:spacing w:line="240" w:lineRule="auto"/>
              <w:jc w:val="left"/>
              <w:rPr>
                <w:b w:val="0"/>
                <w:bCs/>
                <w:sz w:val="18"/>
                <w:szCs w:val="18"/>
              </w:rPr>
            </w:pPr>
            <w:r w:rsidRPr="009047F8">
              <w:rPr>
                <w:b w:val="0"/>
                <w:bCs/>
                <w:sz w:val="18"/>
                <w:szCs w:val="18"/>
              </w:rPr>
              <w:t>Сохраняемая</w:t>
            </w:r>
          </w:p>
        </w:tc>
      </w:tr>
      <w:tr w:rsidR="001833C4" w:rsidRPr="009047F8" w:rsidTr="009A0FAE">
        <w:trPr>
          <w:cantSplit/>
          <w:trHeight w:val="340"/>
          <w:jc w:val="center"/>
        </w:trPr>
        <w:tc>
          <w:tcPr>
            <w:tcW w:w="153" w:type="pct"/>
            <w:shd w:val="clear" w:color="auto" w:fill="D9D9D9" w:themeFill="background1" w:themeFillShade="D9"/>
          </w:tcPr>
          <w:p w:rsidR="001833C4" w:rsidRPr="009047F8" w:rsidRDefault="001833C4" w:rsidP="00B2229E">
            <w:pPr>
              <w:keepNext/>
              <w:suppressAutoHyphens/>
              <w:ind w:left="-57" w:right="-57"/>
              <w:jc w:val="center"/>
              <w:rPr>
                <w:bCs/>
                <w:sz w:val="18"/>
                <w:szCs w:val="18"/>
              </w:rPr>
            </w:pPr>
          </w:p>
        </w:tc>
        <w:tc>
          <w:tcPr>
            <w:tcW w:w="4847" w:type="pct"/>
            <w:gridSpan w:val="6"/>
            <w:shd w:val="clear" w:color="auto" w:fill="D9D9D9" w:themeFill="background1" w:themeFillShade="D9"/>
            <w:vAlign w:val="center"/>
          </w:tcPr>
          <w:p w:rsidR="001833C4" w:rsidRPr="009047F8" w:rsidRDefault="001833C4" w:rsidP="00B2229E">
            <w:pPr>
              <w:keepNext/>
              <w:suppressAutoHyphens/>
              <w:ind w:left="-57" w:right="-57"/>
              <w:jc w:val="center"/>
              <w:rPr>
                <w:b/>
                <w:sz w:val="18"/>
                <w:szCs w:val="18"/>
              </w:rPr>
            </w:pPr>
            <w:r w:rsidRPr="009047F8">
              <w:rPr>
                <w:b/>
                <w:sz w:val="18"/>
                <w:szCs w:val="18"/>
              </w:rPr>
              <w:t>РАСЧЕТНЫЕ САНИТАРНО-ЗАЩИТНЫЕ ЗОНЫ</w:t>
            </w:r>
          </w:p>
        </w:tc>
      </w:tr>
      <w:tr w:rsidR="001833C4" w:rsidRPr="009047F8" w:rsidTr="005D1F24">
        <w:trPr>
          <w:cantSplit/>
          <w:jc w:val="center"/>
        </w:trPr>
        <w:tc>
          <w:tcPr>
            <w:tcW w:w="153" w:type="pct"/>
            <w:shd w:val="clear" w:color="auto" w:fill="auto"/>
            <w:vAlign w:val="center"/>
          </w:tcPr>
          <w:p w:rsidR="001833C4" w:rsidRPr="009047F8" w:rsidRDefault="001833C4"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1833C4" w:rsidRPr="009047F8" w:rsidRDefault="001833C4" w:rsidP="00B2229E">
            <w:pPr>
              <w:suppressAutoHyphens/>
              <w:rPr>
                <w:sz w:val="18"/>
                <w:szCs w:val="18"/>
                <w:shd w:val="clear" w:color="auto" w:fill="FFFFFF"/>
              </w:rPr>
            </w:pPr>
            <w:r w:rsidRPr="009047F8">
              <w:rPr>
                <w:bCs/>
                <w:sz w:val="18"/>
                <w:szCs w:val="18"/>
              </w:rPr>
              <w:t>Московский аэропорт "Домодедово" (с учетом ввода в эксплуатацию ВПП-3 на перспективу до 2020 г.)</w:t>
            </w:r>
          </w:p>
        </w:tc>
        <w:tc>
          <w:tcPr>
            <w:tcW w:w="713" w:type="pct"/>
            <w:shd w:val="clear" w:color="auto" w:fill="auto"/>
            <w:vAlign w:val="center"/>
          </w:tcPr>
          <w:p w:rsidR="001833C4" w:rsidRPr="009047F8" w:rsidRDefault="001833C4" w:rsidP="00B2229E">
            <w:pPr>
              <w:suppressAutoHyphens/>
              <w:rPr>
                <w:sz w:val="18"/>
                <w:szCs w:val="18"/>
                <w:shd w:val="clear" w:color="auto" w:fill="FFFFFF"/>
              </w:rPr>
            </w:pPr>
            <w:r w:rsidRPr="009047F8">
              <w:rPr>
                <w:rFonts w:hint="eastAsia"/>
                <w:bCs/>
                <w:sz w:val="18"/>
                <w:szCs w:val="18"/>
              </w:rPr>
              <w:t>обеспечение</w:t>
            </w:r>
            <w:r w:rsidRPr="009047F8">
              <w:rPr>
                <w:bCs/>
                <w:sz w:val="18"/>
                <w:szCs w:val="18"/>
              </w:rPr>
              <w:t xml:space="preserve"> </w:t>
            </w:r>
            <w:r w:rsidRPr="009047F8">
              <w:rPr>
                <w:rFonts w:hint="eastAsia"/>
                <w:bCs/>
                <w:sz w:val="18"/>
                <w:szCs w:val="18"/>
              </w:rPr>
              <w:t>воздушных</w:t>
            </w:r>
            <w:r w:rsidRPr="009047F8">
              <w:rPr>
                <w:bCs/>
                <w:sz w:val="18"/>
                <w:szCs w:val="18"/>
              </w:rPr>
              <w:t xml:space="preserve"> </w:t>
            </w:r>
            <w:r w:rsidRPr="009047F8">
              <w:rPr>
                <w:rFonts w:hint="eastAsia"/>
                <w:bCs/>
                <w:sz w:val="18"/>
                <w:szCs w:val="18"/>
              </w:rPr>
              <w:t>перевозок</w:t>
            </w:r>
            <w:r w:rsidRPr="009047F8">
              <w:rPr>
                <w:bCs/>
                <w:sz w:val="18"/>
                <w:szCs w:val="18"/>
              </w:rPr>
              <w:t xml:space="preserve"> </w:t>
            </w:r>
            <w:r w:rsidRPr="009047F8">
              <w:rPr>
                <w:rFonts w:hint="eastAsia"/>
                <w:bCs/>
                <w:sz w:val="18"/>
                <w:szCs w:val="18"/>
              </w:rPr>
              <w:t>пассажиров</w:t>
            </w:r>
            <w:r w:rsidRPr="009047F8">
              <w:rPr>
                <w:bCs/>
                <w:sz w:val="18"/>
                <w:szCs w:val="18"/>
              </w:rPr>
              <w:t xml:space="preserve">, </w:t>
            </w:r>
            <w:r w:rsidRPr="009047F8">
              <w:rPr>
                <w:rFonts w:hint="eastAsia"/>
                <w:bCs/>
                <w:sz w:val="18"/>
                <w:szCs w:val="18"/>
              </w:rPr>
              <w:t>багажа</w:t>
            </w:r>
            <w:r w:rsidRPr="009047F8">
              <w:rPr>
                <w:bCs/>
                <w:sz w:val="18"/>
                <w:szCs w:val="18"/>
              </w:rPr>
              <w:t xml:space="preserve">, </w:t>
            </w:r>
            <w:r w:rsidRPr="009047F8">
              <w:rPr>
                <w:rFonts w:hint="eastAsia"/>
                <w:bCs/>
                <w:sz w:val="18"/>
                <w:szCs w:val="18"/>
              </w:rPr>
              <w:t>грузов</w:t>
            </w:r>
            <w:r w:rsidRPr="009047F8">
              <w:rPr>
                <w:bCs/>
                <w:sz w:val="18"/>
                <w:szCs w:val="18"/>
              </w:rPr>
              <w:t xml:space="preserve"> </w:t>
            </w:r>
            <w:r w:rsidRPr="009047F8">
              <w:rPr>
                <w:rFonts w:hint="eastAsia"/>
                <w:bCs/>
                <w:sz w:val="18"/>
                <w:szCs w:val="18"/>
              </w:rPr>
              <w:t>и</w:t>
            </w:r>
            <w:r w:rsidRPr="009047F8">
              <w:rPr>
                <w:bCs/>
                <w:sz w:val="18"/>
                <w:szCs w:val="18"/>
              </w:rPr>
              <w:t xml:space="preserve"> </w:t>
            </w:r>
            <w:r w:rsidRPr="009047F8">
              <w:rPr>
                <w:rFonts w:hint="eastAsia"/>
                <w:bCs/>
                <w:sz w:val="18"/>
                <w:szCs w:val="18"/>
              </w:rPr>
              <w:t>почты</w:t>
            </w:r>
            <w:r w:rsidRPr="009047F8">
              <w:rPr>
                <w:bCs/>
                <w:sz w:val="18"/>
                <w:szCs w:val="18"/>
              </w:rPr>
              <w:t xml:space="preserve">; </w:t>
            </w:r>
            <w:r w:rsidRPr="009047F8">
              <w:rPr>
                <w:rFonts w:hint="eastAsia"/>
                <w:bCs/>
                <w:sz w:val="18"/>
                <w:szCs w:val="18"/>
              </w:rPr>
              <w:t>обслуживание</w:t>
            </w:r>
            <w:r w:rsidRPr="009047F8">
              <w:rPr>
                <w:bCs/>
                <w:sz w:val="18"/>
                <w:szCs w:val="18"/>
              </w:rPr>
              <w:t xml:space="preserve"> </w:t>
            </w:r>
            <w:r w:rsidRPr="009047F8">
              <w:rPr>
                <w:rFonts w:hint="eastAsia"/>
                <w:bCs/>
                <w:sz w:val="18"/>
                <w:szCs w:val="18"/>
              </w:rPr>
              <w:t>авиакомпаний</w:t>
            </w:r>
            <w:r w:rsidRPr="009047F8">
              <w:rPr>
                <w:bCs/>
                <w:sz w:val="18"/>
                <w:szCs w:val="18"/>
              </w:rPr>
              <w:t xml:space="preserve">, </w:t>
            </w:r>
            <w:r w:rsidRPr="009047F8">
              <w:rPr>
                <w:rFonts w:hint="eastAsia"/>
                <w:bCs/>
                <w:sz w:val="18"/>
                <w:szCs w:val="18"/>
              </w:rPr>
              <w:t>эксплуатация</w:t>
            </w:r>
            <w:r w:rsidRPr="009047F8">
              <w:rPr>
                <w:bCs/>
                <w:sz w:val="18"/>
                <w:szCs w:val="18"/>
              </w:rPr>
              <w:t xml:space="preserve"> </w:t>
            </w:r>
            <w:r w:rsidRPr="009047F8">
              <w:rPr>
                <w:rFonts w:hint="eastAsia"/>
                <w:bCs/>
                <w:sz w:val="18"/>
                <w:szCs w:val="18"/>
              </w:rPr>
              <w:t>аэровокзала</w:t>
            </w:r>
            <w:r w:rsidRPr="009047F8">
              <w:rPr>
                <w:bCs/>
                <w:sz w:val="18"/>
                <w:szCs w:val="18"/>
              </w:rPr>
              <w:t xml:space="preserve">; </w:t>
            </w:r>
            <w:r w:rsidRPr="009047F8">
              <w:rPr>
                <w:rFonts w:hint="eastAsia"/>
                <w:bCs/>
                <w:sz w:val="18"/>
                <w:szCs w:val="18"/>
              </w:rPr>
              <w:t>осуществление</w:t>
            </w:r>
            <w:r w:rsidRPr="009047F8">
              <w:rPr>
                <w:bCs/>
                <w:sz w:val="18"/>
                <w:szCs w:val="18"/>
              </w:rPr>
              <w:t xml:space="preserve"> </w:t>
            </w:r>
            <w:r w:rsidRPr="009047F8">
              <w:rPr>
                <w:rFonts w:hint="eastAsia"/>
                <w:bCs/>
                <w:sz w:val="18"/>
                <w:szCs w:val="18"/>
              </w:rPr>
              <w:t>аэропортовой</w:t>
            </w:r>
            <w:r w:rsidRPr="009047F8">
              <w:rPr>
                <w:bCs/>
                <w:sz w:val="18"/>
                <w:szCs w:val="18"/>
              </w:rPr>
              <w:t xml:space="preserve"> </w:t>
            </w:r>
            <w:r w:rsidRPr="009047F8">
              <w:rPr>
                <w:rFonts w:hint="eastAsia"/>
                <w:bCs/>
                <w:sz w:val="18"/>
                <w:szCs w:val="18"/>
              </w:rPr>
              <w:t>деятельности</w:t>
            </w:r>
          </w:p>
        </w:tc>
        <w:tc>
          <w:tcPr>
            <w:tcW w:w="345" w:type="pct"/>
            <w:shd w:val="clear" w:color="auto" w:fill="auto"/>
            <w:vAlign w:val="center"/>
          </w:tcPr>
          <w:p w:rsidR="001833C4" w:rsidRPr="009047F8" w:rsidRDefault="001833C4" w:rsidP="00B2229E">
            <w:pPr>
              <w:suppressAutoHyphens/>
              <w:ind w:left="-57" w:right="-57"/>
              <w:jc w:val="center"/>
              <w:rPr>
                <w:sz w:val="18"/>
                <w:szCs w:val="18"/>
              </w:rPr>
            </w:pPr>
            <w:r w:rsidRPr="009047F8">
              <w:rPr>
                <w:bCs/>
                <w:sz w:val="18"/>
                <w:szCs w:val="18"/>
              </w:rPr>
              <w:t>-</w:t>
            </w:r>
          </w:p>
        </w:tc>
        <w:tc>
          <w:tcPr>
            <w:tcW w:w="498" w:type="pct"/>
            <w:shd w:val="clear" w:color="auto" w:fill="auto"/>
            <w:vAlign w:val="center"/>
          </w:tcPr>
          <w:p w:rsidR="001833C4" w:rsidRPr="009047F8" w:rsidRDefault="001833C4" w:rsidP="00B2229E">
            <w:pPr>
              <w:suppressAutoHyphens/>
              <w:ind w:left="-57" w:right="-57"/>
              <w:jc w:val="center"/>
              <w:rPr>
                <w:sz w:val="18"/>
                <w:szCs w:val="18"/>
              </w:rPr>
            </w:pPr>
            <w:r w:rsidRPr="009047F8">
              <w:rPr>
                <w:bCs/>
                <w:sz w:val="18"/>
                <w:szCs w:val="18"/>
              </w:rPr>
              <w:t>Расчетная (предварительная)</w:t>
            </w:r>
          </w:p>
        </w:tc>
        <w:tc>
          <w:tcPr>
            <w:tcW w:w="1711" w:type="pct"/>
            <w:shd w:val="clear" w:color="auto" w:fill="auto"/>
            <w:vAlign w:val="center"/>
          </w:tcPr>
          <w:p w:rsidR="001833C4" w:rsidRPr="009047F8" w:rsidRDefault="001833C4" w:rsidP="00B2229E">
            <w:pPr>
              <w:suppressAutoHyphens/>
              <w:jc w:val="center"/>
              <w:rPr>
                <w:sz w:val="18"/>
                <w:szCs w:val="18"/>
                <w:shd w:val="clear" w:color="auto" w:fill="FFFFFF"/>
              </w:rPr>
            </w:pPr>
            <w:r w:rsidRPr="009047F8">
              <w:rPr>
                <w:bCs/>
                <w:sz w:val="18"/>
                <w:szCs w:val="18"/>
              </w:rPr>
              <w:t>В северном направлении - от 13 м до 629 м от границы землеотвода;</w:t>
            </w:r>
            <w:r w:rsidR="002214CF" w:rsidRPr="009047F8">
              <w:rPr>
                <w:bCs/>
                <w:sz w:val="18"/>
                <w:szCs w:val="18"/>
              </w:rPr>
              <w:t xml:space="preserve"> </w:t>
            </w:r>
            <w:r w:rsidRPr="009047F8">
              <w:rPr>
                <w:bCs/>
                <w:sz w:val="18"/>
                <w:szCs w:val="18"/>
              </w:rPr>
              <w:t>в северо-восточном направлении - от 50 м до 666 м от границы землеотвода;</w:t>
            </w:r>
            <w:r w:rsidR="002214CF" w:rsidRPr="009047F8">
              <w:rPr>
                <w:bCs/>
                <w:sz w:val="18"/>
                <w:szCs w:val="18"/>
              </w:rPr>
              <w:t xml:space="preserve"> </w:t>
            </w:r>
            <w:r w:rsidRPr="009047F8">
              <w:rPr>
                <w:bCs/>
                <w:sz w:val="18"/>
                <w:szCs w:val="18"/>
              </w:rPr>
              <w:t>в восточном направлении - от 50 м до 746 м от границы землеотвода;</w:t>
            </w:r>
            <w:r w:rsidR="002214CF" w:rsidRPr="009047F8">
              <w:rPr>
                <w:bCs/>
                <w:sz w:val="18"/>
                <w:szCs w:val="18"/>
              </w:rPr>
              <w:t xml:space="preserve"> </w:t>
            </w:r>
            <w:r w:rsidRPr="009047F8">
              <w:rPr>
                <w:bCs/>
                <w:sz w:val="18"/>
                <w:szCs w:val="18"/>
              </w:rPr>
              <w:t>в юго-восточном направлении - от 277 м до 888 м от границы землеотвода;</w:t>
            </w:r>
            <w:r w:rsidR="002214CF" w:rsidRPr="009047F8">
              <w:rPr>
                <w:bCs/>
                <w:sz w:val="18"/>
                <w:szCs w:val="18"/>
              </w:rPr>
              <w:t xml:space="preserve"> </w:t>
            </w:r>
            <w:proofErr w:type="gramStart"/>
            <w:r w:rsidRPr="009047F8">
              <w:rPr>
                <w:bCs/>
                <w:sz w:val="18"/>
                <w:szCs w:val="18"/>
              </w:rPr>
              <w:t>в южном направлении - от 50 м до 1002 м от границы землеотвода;</w:t>
            </w:r>
            <w:r w:rsidR="002214CF" w:rsidRPr="009047F8">
              <w:rPr>
                <w:bCs/>
                <w:sz w:val="18"/>
                <w:szCs w:val="18"/>
              </w:rPr>
              <w:t xml:space="preserve"> </w:t>
            </w:r>
            <w:r w:rsidRPr="009047F8">
              <w:rPr>
                <w:bCs/>
                <w:sz w:val="18"/>
                <w:szCs w:val="18"/>
              </w:rPr>
              <w:t>в юго-западном направлении - от 313 м до 882 м от границы землеотвода;</w:t>
            </w:r>
            <w:r w:rsidR="002214CF" w:rsidRPr="009047F8">
              <w:rPr>
                <w:bCs/>
                <w:sz w:val="18"/>
                <w:szCs w:val="18"/>
              </w:rPr>
              <w:t xml:space="preserve"> </w:t>
            </w:r>
            <w:r w:rsidRPr="009047F8">
              <w:rPr>
                <w:bCs/>
                <w:sz w:val="18"/>
                <w:szCs w:val="18"/>
              </w:rPr>
              <w:t>в западном направлении - от 655 м до 1306 м от границы землеотвода;</w:t>
            </w:r>
            <w:r w:rsidR="002214CF" w:rsidRPr="009047F8">
              <w:rPr>
                <w:bCs/>
                <w:sz w:val="18"/>
                <w:szCs w:val="18"/>
              </w:rPr>
              <w:t xml:space="preserve"> </w:t>
            </w:r>
            <w:r w:rsidRPr="009047F8">
              <w:rPr>
                <w:bCs/>
                <w:sz w:val="18"/>
                <w:szCs w:val="18"/>
              </w:rPr>
              <w:t>в северо-западном направлении - от 297 м до 1295 м от границы землеотвода.</w:t>
            </w:r>
            <w:r w:rsidRPr="009047F8">
              <w:rPr>
                <w:bCs/>
                <w:sz w:val="18"/>
                <w:szCs w:val="18"/>
              </w:rPr>
              <w:br/>
              <w:t>50.99.04.000.Т.001134.08.15 от 31.08.2015</w:t>
            </w:r>
            <w:proofErr w:type="gramEnd"/>
          </w:p>
        </w:tc>
        <w:tc>
          <w:tcPr>
            <w:tcW w:w="467" w:type="pct"/>
            <w:shd w:val="clear" w:color="auto" w:fill="auto"/>
            <w:vAlign w:val="center"/>
          </w:tcPr>
          <w:p w:rsidR="001833C4" w:rsidRPr="009047F8" w:rsidRDefault="001833C4" w:rsidP="00B2229E">
            <w:pPr>
              <w:suppressAutoHyphens/>
              <w:ind w:left="-57" w:right="-57"/>
              <w:jc w:val="center"/>
              <w:rPr>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1833C4" w:rsidRPr="009047F8" w:rsidTr="005D1F24">
        <w:trPr>
          <w:cantSplit/>
          <w:jc w:val="center"/>
        </w:trPr>
        <w:tc>
          <w:tcPr>
            <w:tcW w:w="153" w:type="pct"/>
            <w:shd w:val="clear" w:color="auto" w:fill="auto"/>
            <w:vAlign w:val="center"/>
          </w:tcPr>
          <w:p w:rsidR="001833C4" w:rsidRPr="009047F8" w:rsidRDefault="001833C4"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1833C4" w:rsidRPr="009047F8" w:rsidRDefault="001833C4" w:rsidP="00B2229E">
            <w:pPr>
              <w:suppressAutoHyphens/>
              <w:rPr>
                <w:bCs/>
                <w:sz w:val="18"/>
                <w:szCs w:val="18"/>
              </w:rPr>
            </w:pPr>
            <w:proofErr w:type="gramStart"/>
            <w:r w:rsidRPr="009047F8">
              <w:rPr>
                <w:sz w:val="18"/>
                <w:szCs w:val="18"/>
                <w:shd w:val="clear" w:color="auto" w:fill="FFFFFF"/>
              </w:rPr>
              <w:t>Производственно-логистический комплекс "Северное Домодедово" и арендные предприятия, вблизи д. Павловское (арендаторы:</w:t>
            </w:r>
            <w:proofErr w:type="gramEnd"/>
            <w:r w:rsidRPr="009047F8">
              <w:rPr>
                <w:rFonts w:ascii="Times" w:hAnsi="Times" w:cs="Times"/>
                <w:sz w:val="18"/>
                <w:szCs w:val="18"/>
                <w:shd w:val="clear" w:color="auto" w:fill="FFFFFF"/>
              </w:rPr>
              <w:t xml:space="preserve"> </w:t>
            </w:r>
            <w:proofErr w:type="gramStart"/>
            <w:r w:rsidRPr="009047F8">
              <w:rPr>
                <w:rFonts w:ascii="Times" w:hAnsi="Times" w:cs="Times"/>
                <w:sz w:val="18"/>
                <w:szCs w:val="18"/>
                <w:shd w:val="clear" w:color="auto" w:fill="FFFFFF"/>
              </w:rPr>
              <w:t>"Мультифлекс" - по производству глубокой печати; завод "Пепси Боттлинг Групп" - по производству безалкогольных напитков; ООО "Дизайн Моторс" - склады; ООО "Автоспецтехника" - склады; ООО "Белый викинг" - склады; ООО "Номинал логистик" - склады; ООО "Беннинг Пауер Электронике" - склады; ООО "Акку-Фертриб" - склады; ООО "ЛАВА" - склады; ООО "Евросиб" - склады; 000 "Ритттер" - склады; ООО "Компания СКИТ" - масложировой комбинат)</w:t>
            </w:r>
            <w:proofErr w:type="gramEnd"/>
          </w:p>
        </w:tc>
        <w:tc>
          <w:tcPr>
            <w:tcW w:w="713" w:type="pct"/>
            <w:shd w:val="clear" w:color="auto" w:fill="auto"/>
            <w:vAlign w:val="center"/>
          </w:tcPr>
          <w:p w:rsidR="001833C4" w:rsidRPr="009047F8" w:rsidRDefault="001833C4" w:rsidP="00B2229E">
            <w:pPr>
              <w:suppressAutoHyphens/>
              <w:rPr>
                <w:sz w:val="18"/>
                <w:szCs w:val="18"/>
              </w:rPr>
            </w:pPr>
            <w:r w:rsidRPr="009047F8">
              <w:rPr>
                <w:sz w:val="18"/>
                <w:szCs w:val="18"/>
                <w:shd w:val="clear" w:color="auto" w:fill="FFFFFF"/>
              </w:rPr>
              <w:t>Прием, хранение, сортировка и отправка промышленных товаров, не требующих специальных условий хранения</w:t>
            </w:r>
          </w:p>
        </w:tc>
        <w:tc>
          <w:tcPr>
            <w:tcW w:w="345" w:type="pct"/>
            <w:shd w:val="clear" w:color="auto" w:fill="auto"/>
            <w:vAlign w:val="center"/>
          </w:tcPr>
          <w:p w:rsidR="001833C4" w:rsidRPr="009047F8" w:rsidRDefault="001833C4" w:rsidP="00B2229E">
            <w:pPr>
              <w:suppressAutoHyphens/>
              <w:ind w:left="-57" w:right="-57"/>
              <w:jc w:val="center"/>
              <w:rPr>
                <w:bCs/>
                <w:sz w:val="18"/>
                <w:szCs w:val="18"/>
              </w:rPr>
            </w:pPr>
            <w:r w:rsidRPr="009047F8">
              <w:rPr>
                <w:sz w:val="18"/>
                <w:szCs w:val="18"/>
              </w:rPr>
              <w:t>5</w:t>
            </w:r>
          </w:p>
        </w:tc>
        <w:tc>
          <w:tcPr>
            <w:tcW w:w="498" w:type="pct"/>
            <w:shd w:val="clear" w:color="auto" w:fill="auto"/>
            <w:vAlign w:val="center"/>
          </w:tcPr>
          <w:p w:rsidR="001833C4" w:rsidRPr="009047F8" w:rsidRDefault="001833C4" w:rsidP="00B2229E">
            <w:pPr>
              <w:suppressAutoHyphens/>
              <w:ind w:left="-57" w:right="-57"/>
              <w:jc w:val="center"/>
              <w:rPr>
                <w:bCs/>
                <w:sz w:val="18"/>
                <w:szCs w:val="18"/>
              </w:rPr>
            </w:pPr>
            <w:r w:rsidRPr="009047F8">
              <w:rPr>
                <w:sz w:val="18"/>
                <w:szCs w:val="18"/>
              </w:rPr>
              <w:t>Расчетная (</w:t>
            </w:r>
            <w:r w:rsidRPr="009047F8">
              <w:rPr>
                <w:bCs/>
                <w:sz w:val="18"/>
                <w:szCs w:val="18"/>
              </w:rPr>
              <w:t>предварительная</w:t>
            </w:r>
            <w:r w:rsidRPr="009047F8">
              <w:rPr>
                <w:sz w:val="18"/>
                <w:szCs w:val="18"/>
              </w:rPr>
              <w:t>)</w:t>
            </w:r>
          </w:p>
        </w:tc>
        <w:tc>
          <w:tcPr>
            <w:tcW w:w="1711" w:type="pct"/>
            <w:shd w:val="clear" w:color="auto" w:fill="auto"/>
            <w:vAlign w:val="center"/>
          </w:tcPr>
          <w:p w:rsidR="001833C4" w:rsidRPr="009047F8" w:rsidRDefault="001833C4" w:rsidP="00B2229E">
            <w:pPr>
              <w:suppressAutoHyphens/>
              <w:jc w:val="center"/>
              <w:rPr>
                <w:rFonts w:ascii="Times" w:hAnsi="Times" w:cs="Times"/>
                <w:sz w:val="18"/>
                <w:szCs w:val="18"/>
              </w:rPr>
            </w:pPr>
            <w:r w:rsidRPr="009047F8">
              <w:rPr>
                <w:sz w:val="18"/>
                <w:szCs w:val="18"/>
                <w:shd w:val="clear" w:color="auto" w:fill="FFFFFF"/>
              </w:rPr>
              <w:t xml:space="preserve">50 метров от границы промплощадки по всем направлениям за исключением территории с запада вдоль с. Домодедово и с юго-востока вдоль холодильно-складского комплекса ООО "Веларикс", где с учетом сложившейся застройки 50 </w:t>
            </w:r>
            <w:proofErr w:type="gramStart"/>
            <w:r w:rsidRPr="009047F8">
              <w:rPr>
                <w:sz w:val="18"/>
                <w:szCs w:val="18"/>
                <w:shd w:val="clear" w:color="auto" w:fill="FFFFFF"/>
              </w:rPr>
              <w:t>метровую</w:t>
            </w:r>
            <w:proofErr w:type="gramEnd"/>
            <w:r w:rsidRPr="009047F8">
              <w:rPr>
                <w:sz w:val="18"/>
                <w:szCs w:val="18"/>
                <w:shd w:val="clear" w:color="auto" w:fill="FFFFFF"/>
              </w:rPr>
              <w:t xml:space="preserve"> СЗЗ организовать с использованием территории производственно-логистического комплекса</w:t>
            </w:r>
            <w:r w:rsidRPr="009047F8">
              <w:rPr>
                <w:sz w:val="18"/>
                <w:szCs w:val="18"/>
                <w:shd w:val="clear" w:color="auto" w:fill="FFFFFF"/>
              </w:rPr>
              <w:br/>
              <w:t>50.99.04.000.Т.002414.11.07 от 07.11.2007</w:t>
            </w:r>
          </w:p>
        </w:tc>
        <w:tc>
          <w:tcPr>
            <w:tcW w:w="467" w:type="pct"/>
            <w:shd w:val="clear" w:color="auto" w:fill="auto"/>
            <w:vAlign w:val="center"/>
          </w:tcPr>
          <w:p w:rsidR="001833C4" w:rsidRPr="009047F8" w:rsidRDefault="001833C4" w:rsidP="00B2229E">
            <w:pPr>
              <w:suppressAutoHyphens/>
              <w:ind w:left="-57" w:right="-57"/>
              <w:jc w:val="center"/>
              <w:rPr>
                <w:bCs/>
                <w:sz w:val="18"/>
                <w:szCs w:val="18"/>
              </w:rPr>
            </w:pPr>
            <w:proofErr w:type="gramStart"/>
            <w:r w:rsidRPr="009047F8">
              <w:rPr>
                <w:sz w:val="18"/>
                <w:szCs w:val="18"/>
              </w:rPr>
              <w:t>Требующая</w:t>
            </w:r>
            <w:proofErr w:type="gramEnd"/>
            <w:r w:rsidRPr="009047F8">
              <w:rPr>
                <w:sz w:val="18"/>
                <w:szCs w:val="18"/>
              </w:rPr>
              <w:t xml:space="preserve"> изменения границы</w:t>
            </w:r>
          </w:p>
        </w:tc>
      </w:tr>
      <w:tr w:rsidR="001833C4" w:rsidRPr="009047F8" w:rsidTr="005D1F24">
        <w:trPr>
          <w:cantSplit/>
          <w:jc w:val="center"/>
        </w:trPr>
        <w:tc>
          <w:tcPr>
            <w:tcW w:w="153" w:type="pct"/>
            <w:shd w:val="clear" w:color="auto" w:fill="auto"/>
            <w:vAlign w:val="center"/>
          </w:tcPr>
          <w:p w:rsidR="001833C4" w:rsidRPr="009047F8" w:rsidRDefault="001833C4"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1833C4" w:rsidRPr="009047F8" w:rsidRDefault="001833C4" w:rsidP="00B2229E">
            <w:pPr>
              <w:suppressAutoHyphens/>
              <w:rPr>
                <w:bCs/>
                <w:sz w:val="18"/>
                <w:szCs w:val="18"/>
              </w:rPr>
            </w:pPr>
            <w:r w:rsidRPr="009047F8">
              <w:rPr>
                <w:bCs/>
                <w:sz w:val="18"/>
                <w:szCs w:val="18"/>
              </w:rPr>
              <w:t>Промышленный комплекс ООО «ТРИКОЛОР-Домодедово», г. Домодедово, мкр. Востряково (в том числе ООО «Концерн Шоколадница» - производство кондитерских изделий;</w:t>
            </w:r>
          </w:p>
          <w:p w:rsidR="001833C4" w:rsidRPr="009047F8" w:rsidRDefault="001833C4" w:rsidP="00B2229E">
            <w:pPr>
              <w:suppressAutoHyphens/>
              <w:rPr>
                <w:bCs/>
                <w:sz w:val="18"/>
                <w:szCs w:val="18"/>
              </w:rPr>
            </w:pPr>
            <w:proofErr w:type="gramStart"/>
            <w:r w:rsidRPr="009047F8">
              <w:rPr>
                <w:bCs/>
                <w:sz w:val="18"/>
                <w:szCs w:val="18"/>
              </w:rPr>
              <w:t>ООО "Октябрь" – сдача в аренду)</w:t>
            </w:r>
            <w:proofErr w:type="gramEnd"/>
          </w:p>
        </w:tc>
        <w:tc>
          <w:tcPr>
            <w:tcW w:w="713" w:type="pct"/>
            <w:shd w:val="clear" w:color="auto" w:fill="auto"/>
            <w:vAlign w:val="center"/>
          </w:tcPr>
          <w:p w:rsidR="001833C4" w:rsidRPr="009047F8" w:rsidRDefault="001833C4" w:rsidP="00B2229E">
            <w:pPr>
              <w:suppressAutoHyphens/>
              <w:rPr>
                <w:bCs/>
                <w:sz w:val="18"/>
                <w:szCs w:val="18"/>
              </w:rPr>
            </w:pPr>
            <w:r w:rsidRPr="009047F8">
              <w:rPr>
                <w:sz w:val="18"/>
                <w:szCs w:val="18"/>
              </w:rPr>
              <w:t>сдача в аренду складских помещений (котельные, очистные сооружения, стоянки)</w:t>
            </w:r>
          </w:p>
        </w:tc>
        <w:tc>
          <w:tcPr>
            <w:tcW w:w="345" w:type="pct"/>
            <w:shd w:val="clear" w:color="auto" w:fill="auto"/>
            <w:vAlign w:val="center"/>
          </w:tcPr>
          <w:p w:rsidR="001833C4" w:rsidRPr="009047F8" w:rsidRDefault="001833C4"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1833C4" w:rsidRPr="009047F8" w:rsidRDefault="001833C4"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1833C4" w:rsidRPr="009047F8" w:rsidRDefault="001833C4" w:rsidP="00B2229E">
            <w:pPr>
              <w:suppressAutoHyphens/>
              <w:jc w:val="center"/>
              <w:rPr>
                <w:sz w:val="18"/>
                <w:szCs w:val="18"/>
              </w:rPr>
            </w:pPr>
            <w:r w:rsidRPr="009047F8">
              <w:rPr>
                <w:rFonts w:ascii="Times" w:hAnsi="Times" w:cs="Times"/>
                <w:sz w:val="18"/>
                <w:szCs w:val="18"/>
              </w:rPr>
              <w:t>От границы промплощадки: с юга – 25-37 м, с запада – 30-35 м, по остальным направлениям – 50 м</w:t>
            </w:r>
            <w:r w:rsidRPr="009047F8">
              <w:rPr>
                <w:sz w:val="18"/>
                <w:szCs w:val="18"/>
              </w:rPr>
              <w:br/>
            </w:r>
            <w:r w:rsidRPr="009047F8">
              <w:rPr>
                <w:rFonts w:ascii="Times" w:hAnsi="Times" w:cs="Times"/>
                <w:sz w:val="18"/>
                <w:szCs w:val="18"/>
              </w:rPr>
              <w:t>50.99.03.000.Т.001171.10.13 от 09.10.2013</w:t>
            </w:r>
            <w:r w:rsidRPr="009047F8">
              <w:rPr>
                <w:rFonts w:ascii="Times" w:hAnsi="Times" w:cs="Times"/>
                <w:sz w:val="18"/>
                <w:szCs w:val="18"/>
              </w:rPr>
              <w:br/>
              <w:t>(по письм</w:t>
            </w:r>
            <w:proofErr w:type="gramStart"/>
            <w:r w:rsidRPr="009047F8">
              <w:rPr>
                <w:rFonts w:ascii="Times" w:hAnsi="Times" w:cs="Times"/>
                <w:sz w:val="18"/>
                <w:szCs w:val="18"/>
              </w:rPr>
              <w:t>у ООО</w:t>
            </w:r>
            <w:proofErr w:type="gramEnd"/>
            <w:r w:rsidRPr="009047F8">
              <w:rPr>
                <w:rFonts w:ascii="Times" w:hAnsi="Times" w:cs="Times"/>
                <w:sz w:val="18"/>
                <w:szCs w:val="18"/>
              </w:rPr>
              <w:t xml:space="preserve"> «ТРИКОЛОР-Домодедово» от 28.12.2018 № 406 для участков 5</w:t>
            </w:r>
            <w:r w:rsidRPr="009047F8">
              <w:rPr>
                <w:bCs/>
                <w:sz w:val="18"/>
                <w:szCs w:val="18"/>
              </w:rPr>
              <w:t>0:28:0060208:5 и 50:28:0060208:105 разработан проект расчётной СЗЗ=20 м)</w:t>
            </w:r>
          </w:p>
        </w:tc>
        <w:tc>
          <w:tcPr>
            <w:tcW w:w="467" w:type="pct"/>
            <w:shd w:val="clear" w:color="auto" w:fill="auto"/>
            <w:vAlign w:val="center"/>
          </w:tcPr>
          <w:p w:rsidR="001833C4" w:rsidRPr="009047F8" w:rsidRDefault="001833C4"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shd w:val="clear" w:color="auto" w:fill="FFFFFF"/>
              </w:rPr>
              <w:t>ООО "Промзона Житнево", д. Житнево, промзона-1 (121,5 га)</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Производственно-складская деятельность</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5</w:t>
            </w:r>
          </w:p>
        </w:tc>
        <w:tc>
          <w:tcPr>
            <w:tcW w:w="498"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Расчетная (</w:t>
            </w:r>
            <w:r w:rsidRPr="009047F8">
              <w:rPr>
                <w:bCs/>
                <w:sz w:val="18"/>
                <w:szCs w:val="18"/>
              </w:rPr>
              <w:t>предварительная</w:t>
            </w:r>
            <w:r w:rsidRPr="009047F8">
              <w:rPr>
                <w:sz w:val="18"/>
                <w:szCs w:val="18"/>
              </w:rPr>
              <w:t>)</w:t>
            </w:r>
          </w:p>
        </w:tc>
        <w:tc>
          <w:tcPr>
            <w:tcW w:w="1711" w:type="pct"/>
            <w:shd w:val="clear" w:color="auto" w:fill="auto"/>
            <w:vAlign w:val="center"/>
          </w:tcPr>
          <w:p w:rsidR="006338B9" w:rsidRPr="009047F8" w:rsidRDefault="006338B9" w:rsidP="00B2229E">
            <w:pPr>
              <w:suppressAutoHyphens/>
              <w:jc w:val="center"/>
              <w:rPr>
                <w:sz w:val="18"/>
                <w:szCs w:val="18"/>
              </w:rPr>
            </w:pPr>
            <w:r w:rsidRPr="009047F8">
              <w:rPr>
                <w:sz w:val="18"/>
                <w:szCs w:val="18"/>
                <w:shd w:val="clear" w:color="auto" w:fill="FFFFFF"/>
              </w:rPr>
              <w:t>50 метров от границ промплощадки</w:t>
            </w:r>
            <w:r w:rsidRPr="009047F8">
              <w:rPr>
                <w:sz w:val="18"/>
                <w:szCs w:val="18"/>
                <w:shd w:val="clear" w:color="auto" w:fill="FFFFFF"/>
              </w:rPr>
              <w:br/>
              <w:t>50.08.04.000.Т.001061.10.07 от 22.10.2007</w:t>
            </w:r>
          </w:p>
        </w:tc>
        <w:tc>
          <w:tcPr>
            <w:tcW w:w="467"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"Лакония Логистик", </w:t>
            </w:r>
            <w:proofErr w:type="gramStart"/>
            <w:r w:rsidRPr="009047F8">
              <w:rPr>
                <w:bCs/>
                <w:sz w:val="18"/>
                <w:szCs w:val="18"/>
              </w:rPr>
              <w:t>г</w:t>
            </w:r>
            <w:proofErr w:type="gramEnd"/>
            <w:r w:rsidRPr="009047F8">
              <w:rPr>
                <w:bCs/>
                <w:sz w:val="18"/>
                <w:szCs w:val="18"/>
              </w:rPr>
              <w:t>. Домодедово, мкр. Белые Столбы (50:28:0030236:684, 50:28:0100214:0003, 50:28:0100214:0004, 50:28:0100214:10, 50:28:0100214:16, 50:28:0100214:17, 50:28:0100214:18)</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размещение складского логистического комплекса (хранение баночных овощных консервов в стеклянной или жестяной таре, произведенных на предприятиях группы компаний "Лакония", расположенных в других местах)</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rFonts w:ascii="Times" w:hAnsi="Times" w:cs="Times"/>
                <w:sz w:val="18"/>
                <w:szCs w:val="18"/>
              </w:rPr>
            </w:pPr>
            <w:r w:rsidRPr="009047F8">
              <w:rPr>
                <w:bCs/>
                <w:sz w:val="18"/>
                <w:szCs w:val="18"/>
              </w:rPr>
              <w:t xml:space="preserve">Север, северо-восток, восток, </w:t>
            </w:r>
            <w:proofErr w:type="gramStart"/>
            <w:r w:rsidRPr="009047F8">
              <w:rPr>
                <w:bCs/>
                <w:sz w:val="18"/>
                <w:szCs w:val="18"/>
              </w:rPr>
              <w:t>юго- восток</w:t>
            </w:r>
            <w:proofErr w:type="gramEnd"/>
            <w:r w:rsidRPr="009047F8">
              <w:rPr>
                <w:bCs/>
                <w:sz w:val="18"/>
                <w:szCs w:val="18"/>
              </w:rPr>
              <w:t>, юг- 50м от границы территории; юго- запад, северо-запад- 30м от границы территории (по границе территории существующей жилой застройки) с учетом установки шумозащитного экрана, организации зеленой защитной полосы и размещения проектируемых складских корпусов на расстоянии не менее 25 м от границы территории рассматриваемого объекта; запад – 4 м-27 м от границы территории (по границе территории существующей жилой застройки) с учетом установки шумозащитного экрана, организации зеленой защитной полосы и размещении проектируемых складских корпусов на расстоянии не менее 25 м от границы территории жилой застройки 50.99.04.000.Т.001084.07.17 от 07.07.2017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lang w:val="en-US"/>
              </w:rPr>
              <w:t>6</w:t>
            </w:r>
          </w:p>
        </w:tc>
        <w:tc>
          <w:tcPr>
            <w:tcW w:w="1113" w:type="pct"/>
            <w:shd w:val="clear" w:color="auto" w:fill="auto"/>
            <w:vAlign w:val="center"/>
          </w:tcPr>
          <w:p w:rsidR="006338B9" w:rsidRPr="009047F8" w:rsidRDefault="006338B9" w:rsidP="00B2229E">
            <w:pPr>
              <w:suppressAutoHyphens/>
              <w:rPr>
                <w:bCs/>
                <w:sz w:val="18"/>
                <w:szCs w:val="18"/>
              </w:rPr>
            </w:pPr>
            <w:proofErr w:type="gramStart"/>
            <w:r w:rsidRPr="009047F8">
              <w:rPr>
                <w:bCs/>
                <w:sz w:val="18"/>
                <w:szCs w:val="18"/>
              </w:rPr>
              <w:t>ОАО "Домодедовский завод железобетонных изделий" (ОАО "ДЗЖБИ"), г. Домодедово, ул. Промышленная, д. 9 (с учетом арендателей:</w:t>
            </w:r>
            <w:proofErr w:type="gramEnd"/>
            <w:r w:rsidRPr="009047F8">
              <w:rPr>
                <w:bCs/>
                <w:sz w:val="18"/>
                <w:szCs w:val="18"/>
              </w:rPr>
              <w:t xml:space="preserve"> Автобаза №2 ОО</w:t>
            </w:r>
            <w:proofErr w:type="gramStart"/>
            <w:r w:rsidRPr="009047F8">
              <w:rPr>
                <w:bCs/>
                <w:sz w:val="18"/>
                <w:szCs w:val="18"/>
              </w:rPr>
              <w:t>О"</w:t>
            </w:r>
            <w:proofErr w:type="gramEnd"/>
            <w:r w:rsidRPr="009047F8">
              <w:rPr>
                <w:bCs/>
                <w:sz w:val="18"/>
                <w:szCs w:val="18"/>
              </w:rPr>
              <w:t>Механизация-155" - предприятие по хранению, обслуживанию и ремонту автотранспорта, принадлежащего ОАО "ДЗЖБИ" и ООО "Фирма "СТД-ЛЮКС" - деревообрабатывающий комбинат)</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железобетонных изделий, применяемых в крупнопанельном домостроении, дорожных плит; производство и раскрой плит из пенополистирола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r w:rsidRPr="009047F8">
              <w:rPr>
                <w:bCs/>
                <w:sz w:val="18"/>
                <w:szCs w:val="18"/>
              </w:rPr>
              <w:t>в восточном направлении - 56 м (по границе коллективных садов), юго-западном - 210 м (по границе территории фабрики "Чистая вода"), по остальным направлениям - 300 м</w:t>
            </w:r>
          </w:p>
          <w:p w:rsidR="006338B9" w:rsidRPr="009047F8" w:rsidRDefault="006338B9" w:rsidP="00B2229E">
            <w:pPr>
              <w:suppressAutoHyphens/>
              <w:jc w:val="center"/>
              <w:rPr>
                <w:bCs/>
                <w:sz w:val="18"/>
                <w:szCs w:val="18"/>
              </w:rPr>
            </w:pPr>
            <w:r w:rsidRPr="009047F8">
              <w:rPr>
                <w:bCs/>
                <w:sz w:val="18"/>
                <w:szCs w:val="18"/>
              </w:rPr>
              <w:t>50.99.03.000.Т.001169.04.09 от 13.04.2009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lang w:val="en-US"/>
              </w:rPr>
              <w:t>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Биологические очистные сооружения и очистные сооружения поверхностного стока для территории индивидуальной жилой застройк</w:t>
            </w:r>
            <w:proofErr w:type="gramStart"/>
            <w:r w:rsidRPr="009047F8">
              <w:rPr>
                <w:bCs/>
                <w:sz w:val="18"/>
                <w:szCs w:val="18"/>
              </w:rPr>
              <w:t>и ООО</w:t>
            </w:r>
            <w:proofErr w:type="gramEnd"/>
            <w:r w:rsidRPr="009047F8">
              <w:rPr>
                <w:bCs/>
                <w:sz w:val="18"/>
                <w:szCs w:val="18"/>
              </w:rPr>
              <w:t xml:space="preserve"> "Семейный дом", с. Домодедово</w:t>
            </w:r>
            <w:r w:rsidRPr="009047F8">
              <w:rPr>
                <w:bCs/>
                <w:sz w:val="18"/>
                <w:szCs w:val="18"/>
              </w:rPr>
              <w:br/>
              <w:t xml:space="preserve"> (50:28:0050212:57)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Очистка хоз. - бытовых стоков общей производительностью 120 куб. </w:t>
            </w:r>
            <w:proofErr w:type="gramStart"/>
            <w:r w:rsidRPr="009047F8">
              <w:rPr>
                <w:bCs/>
                <w:sz w:val="18"/>
                <w:szCs w:val="18"/>
              </w:rPr>
              <w:t>м</w:t>
            </w:r>
            <w:proofErr w:type="gramEnd"/>
            <w:r w:rsidRPr="009047F8">
              <w:rPr>
                <w:bCs/>
                <w:sz w:val="18"/>
                <w:szCs w:val="18"/>
              </w:rPr>
              <w:t>/сут (15,0 куб. м/ч), очистка ливневых стоков общей производительностью 90 л/с (324,0 куб. м/ч)</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r w:rsidRPr="009047F8">
              <w:rPr>
                <w:bCs/>
                <w:sz w:val="18"/>
                <w:szCs w:val="18"/>
              </w:rPr>
              <w:t>В северо-западном, северном направлении - 100м; в северо-восточном направлении - 42м (по границе территории жилой застройки); в восточном направлении - 33м (по границе территории жилой застройки); в юго-восточном направлении - 8м (по границе территории жилой застройки); в южном направлении - 6м (по границе территории жилой застройки); в юго-западном направлении - 27м (по границе территории жилой застройки); в западном направлении - 36м (по границе территории жилой застройки)</w:t>
            </w:r>
            <w:r w:rsidRPr="009047F8">
              <w:rPr>
                <w:bCs/>
                <w:sz w:val="18"/>
                <w:szCs w:val="18"/>
              </w:rPr>
              <w:br/>
              <w:t>50.99.04.000.Т.001155.12.18 от 21.12.2018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widowControl w:val="0"/>
              <w:suppressAutoHyphens/>
              <w:ind w:left="-57" w:right="-57"/>
              <w:jc w:val="center"/>
              <w:rPr>
                <w:bCs/>
                <w:sz w:val="18"/>
                <w:szCs w:val="18"/>
                <w:lang w:val="en-US"/>
              </w:rPr>
            </w:pPr>
            <w:bookmarkStart w:id="172" w:name="_Hlk89177707"/>
            <w:r w:rsidRPr="009047F8">
              <w:rPr>
                <w:bCs/>
                <w:sz w:val="18"/>
                <w:szCs w:val="18"/>
                <w:lang w:val="en-US"/>
              </w:rPr>
              <w:t>8</w:t>
            </w:r>
          </w:p>
        </w:tc>
        <w:tc>
          <w:tcPr>
            <w:tcW w:w="1113" w:type="pct"/>
            <w:shd w:val="clear" w:color="auto" w:fill="auto"/>
            <w:vAlign w:val="center"/>
          </w:tcPr>
          <w:p w:rsidR="006338B9" w:rsidRPr="009047F8" w:rsidRDefault="006338B9" w:rsidP="00B2229E">
            <w:pPr>
              <w:widowControl w:val="0"/>
              <w:suppressAutoHyphens/>
              <w:rPr>
                <w:bCs/>
                <w:sz w:val="18"/>
                <w:szCs w:val="18"/>
              </w:rPr>
            </w:pPr>
            <w:r w:rsidRPr="009047F8">
              <w:rPr>
                <w:bCs/>
                <w:sz w:val="18"/>
                <w:szCs w:val="18"/>
              </w:rPr>
              <w:t xml:space="preserve">Реконструируемые очистные сооружения канализации мкр. "Южный", вблизи д. Редькино </w:t>
            </w:r>
            <w:r w:rsidRPr="009047F8">
              <w:rPr>
                <w:bCs/>
                <w:sz w:val="18"/>
                <w:szCs w:val="18"/>
              </w:rPr>
              <w:br/>
              <w:t>(50:28:0000000:42413)</w:t>
            </w:r>
          </w:p>
        </w:tc>
        <w:tc>
          <w:tcPr>
            <w:tcW w:w="713" w:type="pct"/>
            <w:shd w:val="clear" w:color="auto" w:fill="auto"/>
            <w:vAlign w:val="center"/>
          </w:tcPr>
          <w:p w:rsidR="006338B9" w:rsidRPr="009047F8" w:rsidRDefault="006338B9" w:rsidP="00B2229E">
            <w:pPr>
              <w:widowControl w:val="0"/>
              <w:suppressAutoHyphens/>
              <w:rPr>
                <w:bCs/>
                <w:sz w:val="18"/>
                <w:szCs w:val="18"/>
              </w:rPr>
            </w:pPr>
            <w:r w:rsidRPr="009047F8">
              <w:rPr>
                <w:bCs/>
                <w:sz w:val="18"/>
                <w:szCs w:val="18"/>
              </w:rPr>
              <w:t>Очистка канализационных стоков, увеличение производительности с 5000 куб. </w:t>
            </w:r>
            <w:proofErr w:type="gramStart"/>
            <w:r w:rsidRPr="009047F8">
              <w:rPr>
                <w:bCs/>
                <w:sz w:val="18"/>
                <w:szCs w:val="18"/>
              </w:rPr>
              <w:t>м</w:t>
            </w:r>
            <w:proofErr w:type="gramEnd"/>
            <w:r w:rsidRPr="009047F8">
              <w:rPr>
                <w:bCs/>
                <w:sz w:val="18"/>
                <w:szCs w:val="18"/>
              </w:rPr>
              <w:t>/сутки до 12500 куб. м/сутки</w:t>
            </w:r>
          </w:p>
        </w:tc>
        <w:tc>
          <w:tcPr>
            <w:tcW w:w="345" w:type="pct"/>
            <w:shd w:val="clear" w:color="auto" w:fill="auto"/>
            <w:vAlign w:val="center"/>
          </w:tcPr>
          <w:p w:rsidR="006338B9" w:rsidRPr="009047F8" w:rsidRDefault="006338B9" w:rsidP="00B2229E">
            <w:pPr>
              <w:widowControl w:val="0"/>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widowControl w:val="0"/>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widowControl w:val="0"/>
              <w:suppressAutoHyphens/>
              <w:jc w:val="center"/>
              <w:rPr>
                <w:bCs/>
                <w:sz w:val="18"/>
                <w:szCs w:val="18"/>
              </w:rPr>
            </w:pPr>
            <w:proofErr w:type="gramStart"/>
            <w:r w:rsidRPr="009047F8">
              <w:rPr>
                <w:bCs/>
                <w:sz w:val="18"/>
                <w:szCs w:val="18"/>
              </w:rPr>
              <w:t>В северном направлении - 244-278 м до придомовой территории многоэтажных жилых домов жилого комплекса "Южное Домодедово"; в северо-восточном направлении - 52-294 м до автомобильной дороги федерального значения М-4 "Дон"; в восточном направлении - 52-56 м до автомобильной дороги федерального значения М-4 "Дон"; в юго-восточном направлении - 66-76 м до автомобильной дороги федерального значения М-4 "Дон";</w:t>
            </w:r>
            <w:proofErr w:type="gramEnd"/>
            <w:r w:rsidRPr="009047F8">
              <w:rPr>
                <w:bCs/>
                <w:sz w:val="18"/>
                <w:szCs w:val="18"/>
              </w:rPr>
              <w:t xml:space="preserve"> в южном, юго-западном, западном и северо-западном </w:t>
            </w:r>
            <w:proofErr w:type="gramStart"/>
            <w:r w:rsidRPr="009047F8">
              <w:rPr>
                <w:bCs/>
                <w:sz w:val="18"/>
                <w:szCs w:val="18"/>
              </w:rPr>
              <w:t>направлениях</w:t>
            </w:r>
            <w:proofErr w:type="gramEnd"/>
            <w:r w:rsidRPr="009047F8">
              <w:rPr>
                <w:bCs/>
                <w:sz w:val="18"/>
                <w:szCs w:val="18"/>
              </w:rPr>
              <w:t xml:space="preserve"> - оставить ориентировочный размер 300 м. 50.99.04.000.Т.001036.04.18 от 20.04.2018</w:t>
            </w:r>
          </w:p>
        </w:tc>
        <w:tc>
          <w:tcPr>
            <w:tcW w:w="467" w:type="pct"/>
            <w:shd w:val="clear" w:color="auto" w:fill="auto"/>
            <w:vAlign w:val="center"/>
          </w:tcPr>
          <w:p w:rsidR="006338B9" w:rsidRPr="009047F8" w:rsidRDefault="006338B9" w:rsidP="00B2229E">
            <w:pPr>
              <w:widowControl w:val="0"/>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bookmarkEnd w:id="172"/>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Реконструируемая ПС 500 кВ Пахра ПАО «ФСК ЕЭС»</w:t>
            </w:r>
            <w:r w:rsidRPr="009047F8">
              <w:rPr>
                <w:bCs/>
                <w:sz w:val="18"/>
                <w:szCs w:val="18"/>
              </w:rPr>
              <w:br/>
              <w:t xml:space="preserve"> (50:28:0010105:33, 50:28:0000000:573)</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Передача электрической энергии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proofErr w:type="gramStart"/>
            <w:r w:rsidRPr="009047F8">
              <w:rPr>
                <w:bCs/>
                <w:sz w:val="18"/>
                <w:szCs w:val="18"/>
              </w:rPr>
              <w:t>С севера – 82,8 м, с северо-востока – 124,5 </w:t>
            </w:r>
            <w:r w:rsidRPr="009047F8">
              <w:rPr>
                <w:sz w:val="18"/>
                <w:szCs w:val="18"/>
              </w:rPr>
              <w:t>м, с востока – 82,8 м, с юго-востока – 92,5 м, с юга – 182,5 м, с эго-запада – 109,3 м, с запада – 82,5, с северо-запада – 92,5 м</w:t>
            </w:r>
            <w:r w:rsidRPr="009047F8">
              <w:rPr>
                <w:bCs/>
                <w:sz w:val="18"/>
                <w:szCs w:val="18"/>
              </w:rPr>
              <w:br/>
              <w:t>50.99.04.000.Т.001134.11.18 от 23.11.2018</w:t>
            </w:r>
            <w:proofErr w:type="gramEnd"/>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АО "АТП №21", г. Домодедово, мкр. Центральный, ул. </w:t>
            </w:r>
            <w:proofErr w:type="gramStart"/>
            <w:r w:rsidRPr="009047F8">
              <w:rPr>
                <w:bCs/>
                <w:sz w:val="18"/>
                <w:szCs w:val="18"/>
              </w:rPr>
              <w:t>Станционная</w:t>
            </w:r>
            <w:proofErr w:type="gramEnd"/>
            <w:r w:rsidRPr="009047F8">
              <w:rPr>
                <w:bCs/>
                <w:sz w:val="18"/>
                <w:szCs w:val="18"/>
              </w:rPr>
              <w:t xml:space="preserve">, </w:t>
            </w:r>
            <w:r w:rsidRPr="009047F8">
              <w:rPr>
                <w:bCs/>
                <w:sz w:val="18"/>
                <w:szCs w:val="18"/>
              </w:rPr>
              <w:br/>
              <w:t xml:space="preserve">дом. 3 </w:t>
            </w:r>
            <w:r w:rsidRPr="009047F8">
              <w:rPr>
                <w:bCs/>
                <w:sz w:val="18"/>
                <w:szCs w:val="18"/>
              </w:rPr>
              <w:br/>
              <w:t>(50:28:0010304:790)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Ранее предприятие занималось автотранспортными перевозками и сдачей помещений в аренду, после реконструкции предприятие планирует разместить производственно-складские помещения (3 здания)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proofErr w:type="gramStart"/>
            <w:r w:rsidRPr="009047F8">
              <w:rPr>
                <w:bCs/>
                <w:sz w:val="18"/>
                <w:szCs w:val="18"/>
              </w:rPr>
              <w:t xml:space="preserve">С севера - 100 м, с северо-востока - 100 м, с востока - 100 м, с юго-востока 100 м, с юга - 10 м, с юго-запада - 100 м, с запада - 100 м, северо-запада - 100 м </w:t>
            </w:r>
            <w:r w:rsidRPr="009047F8">
              <w:rPr>
                <w:bCs/>
                <w:sz w:val="18"/>
                <w:szCs w:val="18"/>
              </w:rPr>
              <w:br/>
              <w:t>50.99.03.000.Т.001026.04.18 от 02.04.2018</w:t>
            </w:r>
            <w:proofErr w:type="gramEnd"/>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Торговый комплекс "Лента", </w:t>
            </w:r>
            <w:proofErr w:type="gramStart"/>
            <w:r w:rsidRPr="009047F8">
              <w:rPr>
                <w:bCs/>
                <w:sz w:val="18"/>
                <w:szCs w:val="18"/>
              </w:rPr>
              <w:t>г</w:t>
            </w:r>
            <w:proofErr w:type="gramEnd"/>
            <w:r w:rsidRPr="009047F8">
              <w:rPr>
                <w:bCs/>
                <w:sz w:val="18"/>
                <w:szCs w:val="18"/>
              </w:rPr>
              <w:t xml:space="preserve">. Домодедово, мкр. Центральный, ул. Кирова, д.28 </w:t>
            </w:r>
            <w:r w:rsidRPr="009047F8">
              <w:rPr>
                <w:bCs/>
                <w:sz w:val="18"/>
                <w:szCs w:val="18"/>
              </w:rPr>
              <w:br/>
              <w:t>(50:28:0010457:249)</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Торговля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r w:rsidRPr="009047F8">
              <w:rPr>
                <w:bCs/>
                <w:sz w:val="18"/>
                <w:szCs w:val="18"/>
              </w:rPr>
              <w:t xml:space="preserve">Север, </w:t>
            </w:r>
            <w:proofErr w:type="gramStart"/>
            <w:r w:rsidRPr="009047F8">
              <w:rPr>
                <w:bCs/>
                <w:sz w:val="18"/>
                <w:szCs w:val="18"/>
              </w:rPr>
              <w:t>северо- восток</w:t>
            </w:r>
            <w:proofErr w:type="gramEnd"/>
            <w:r w:rsidRPr="009047F8">
              <w:rPr>
                <w:bCs/>
                <w:sz w:val="18"/>
                <w:szCs w:val="18"/>
              </w:rPr>
              <w:t>, юго- восток, юг, юго- запад, северо-запад- 50 м от границы территории рассматриваемого объекта (по границе территории ориентировочной 50-метровой СЗЗ); восток-42-38 м от границы территории рассматриваемого объекта (по границе территории с видом разрешенного использования: под строительство многоэтажных жилых домов, далее по границе территории с видом разрешенного использования: под строительство спортивного комплекса); запад-50-49м от границы территории рассматриваемого объекта (по границе территории ориентировочной 50-метровой СЗЗ и далее по границе территории существующей малоэтажной жилой застройки)</w:t>
            </w:r>
            <w:r w:rsidRPr="009047F8">
              <w:rPr>
                <w:bCs/>
                <w:sz w:val="18"/>
                <w:szCs w:val="18"/>
              </w:rPr>
              <w:br/>
              <w:t>50.99.04.000.Т.001139.11.17 от 29.11.2017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6338B9">
        <w:trPr>
          <w:cantSplit/>
          <w:trHeight w:val="1192"/>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Придорожный сервис, </w:t>
            </w:r>
            <w:proofErr w:type="gramStart"/>
            <w:r w:rsidRPr="009047F8">
              <w:rPr>
                <w:bCs/>
                <w:sz w:val="18"/>
                <w:szCs w:val="18"/>
              </w:rPr>
              <w:t>г</w:t>
            </w:r>
            <w:proofErr w:type="gramEnd"/>
            <w:r w:rsidRPr="009047F8">
              <w:rPr>
                <w:bCs/>
                <w:sz w:val="18"/>
                <w:szCs w:val="18"/>
              </w:rPr>
              <w:t>. Домодедово, мкр. Белые Столбы</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АЗС с количеством заправок в сутки 500 ед., с установкой трех ТРК, здание сервисного обслуживания, предприятие общественного питания и др.</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r w:rsidRPr="009047F8">
              <w:rPr>
                <w:bCs/>
                <w:sz w:val="18"/>
                <w:szCs w:val="18"/>
              </w:rPr>
              <w:t>С северо-востока - 6-12 м до автомобильной дороги М-4 Дон, с востока - 12-13 м до автомобильной дороги М-4 Дон, с юго-востока - 13-50 м до автомобильной дороги М-4 Дон, с остальных сторон - 100 м, 50.99.04.000.Т.001102.08.17 от 31.08.2017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Сооружение для производственных целей, </w:t>
            </w:r>
            <w:proofErr w:type="gramStart"/>
            <w:r w:rsidRPr="009047F8">
              <w:rPr>
                <w:bCs/>
                <w:sz w:val="18"/>
                <w:szCs w:val="18"/>
              </w:rPr>
              <w:t>г</w:t>
            </w:r>
            <w:proofErr w:type="gramEnd"/>
            <w:r w:rsidRPr="009047F8">
              <w:rPr>
                <w:bCs/>
                <w:sz w:val="18"/>
                <w:szCs w:val="18"/>
              </w:rPr>
              <w:t>. Домодедово, мкр. Северный, ул. Комсомольская, уч-к 1б (50:28:0010216:20)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пошив трикотажных изделий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r w:rsidRPr="009047F8">
              <w:rPr>
                <w:bCs/>
                <w:sz w:val="18"/>
                <w:szCs w:val="18"/>
              </w:rPr>
              <w:t>По границе земельного участка</w:t>
            </w:r>
            <w:r w:rsidRPr="009047F8">
              <w:rPr>
                <w:bCs/>
                <w:sz w:val="18"/>
                <w:szCs w:val="18"/>
              </w:rPr>
              <w:br/>
              <w:t>50.99.03.000.Т.001093.08.17 от 03.08.2017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ОАО "Белостолбовский кирпичный завод", </w:t>
            </w:r>
            <w:proofErr w:type="gramStart"/>
            <w:r w:rsidRPr="009047F8">
              <w:rPr>
                <w:bCs/>
                <w:sz w:val="18"/>
                <w:szCs w:val="18"/>
              </w:rPr>
              <w:t>г</w:t>
            </w:r>
            <w:proofErr w:type="gramEnd"/>
            <w:r w:rsidRPr="009047F8">
              <w:rPr>
                <w:bCs/>
                <w:sz w:val="18"/>
                <w:szCs w:val="18"/>
              </w:rPr>
              <w:t xml:space="preserve">. Домодедово, мкр. Белые Столбы, ул. Авенариуса, д.22 </w:t>
            </w:r>
            <w:r w:rsidRPr="009047F8">
              <w:rPr>
                <w:bCs/>
                <w:sz w:val="18"/>
                <w:szCs w:val="18"/>
              </w:rPr>
              <w:br/>
              <w:t>(50-28-030236-0008)</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керамического рядового кирпича и тротуарной плитки (24 млн. штук условного кирпича в год)</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proofErr w:type="gramStart"/>
            <w:r w:rsidRPr="009047F8">
              <w:rPr>
                <w:bCs/>
                <w:sz w:val="18"/>
                <w:szCs w:val="18"/>
              </w:rPr>
              <w:t>С севера - 300м (в пределах ориентировочной СЗЗ); с северо-востока и востока - 12,5-60м (по границе территории жилой застройки); с юго-востока - 10-35м (по границе территории жилой застройки); с юга - 24,7-100м (по границе территории жилой застройки); с юго-запада 5-100м (по границе территории жилой застройки); ; с запада - 5м за счет собственной территории, которая будет использоваться под благоустройство и озеленение;</w:t>
            </w:r>
            <w:proofErr w:type="gramEnd"/>
            <w:r w:rsidRPr="009047F8">
              <w:rPr>
                <w:bCs/>
                <w:sz w:val="18"/>
                <w:szCs w:val="18"/>
              </w:rPr>
              <w:t xml:space="preserve"> с северо-запада 35м (по границе территории жилой застройки) от границы территории предприятия.</w:t>
            </w:r>
            <w:r w:rsidRPr="009047F8">
              <w:rPr>
                <w:bCs/>
                <w:sz w:val="18"/>
                <w:szCs w:val="18"/>
              </w:rPr>
              <w:br/>
              <w:t>50.99.03.000.Т.001045.04.15 от 13.04.2015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6338B9">
        <w:trPr>
          <w:cantSplit/>
          <w:trHeight w:val="60"/>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Городские канализационные очистные сооружения МУП "Домодедовский водоканал", </w:t>
            </w:r>
            <w:proofErr w:type="gramStart"/>
            <w:r w:rsidRPr="009047F8">
              <w:rPr>
                <w:bCs/>
                <w:sz w:val="18"/>
                <w:szCs w:val="18"/>
              </w:rPr>
              <w:t>г</w:t>
            </w:r>
            <w:proofErr w:type="gramEnd"/>
            <w:r w:rsidRPr="009047F8">
              <w:rPr>
                <w:bCs/>
                <w:sz w:val="18"/>
                <w:szCs w:val="18"/>
              </w:rPr>
              <w:t xml:space="preserve">. Домодедово, ул. Энергетиков, д. 17 </w:t>
            </w:r>
            <w:r w:rsidRPr="009047F8">
              <w:rPr>
                <w:bCs/>
                <w:sz w:val="18"/>
                <w:szCs w:val="18"/>
              </w:rPr>
              <w:br/>
              <w:t>(50:28:0010105:32)</w:t>
            </w:r>
          </w:p>
        </w:tc>
        <w:tc>
          <w:tcPr>
            <w:tcW w:w="713" w:type="pct"/>
            <w:shd w:val="clear" w:color="auto" w:fill="auto"/>
          </w:tcPr>
          <w:p w:rsidR="006338B9" w:rsidRPr="009047F8" w:rsidRDefault="006338B9" w:rsidP="00B2229E">
            <w:pPr>
              <w:suppressAutoHyphens/>
              <w:rPr>
                <w:bCs/>
                <w:sz w:val="18"/>
                <w:szCs w:val="18"/>
              </w:rPr>
            </w:pPr>
            <w:r w:rsidRPr="009047F8">
              <w:rPr>
                <w:bCs/>
                <w:sz w:val="18"/>
                <w:szCs w:val="18"/>
              </w:rPr>
              <w:t>Очистка канализационных стоков (</w:t>
            </w:r>
            <w:proofErr w:type="gramStart"/>
            <w:r w:rsidRPr="009047F8">
              <w:rPr>
                <w:bCs/>
                <w:sz w:val="18"/>
                <w:szCs w:val="18"/>
              </w:rPr>
              <w:t>произво-дительность</w:t>
            </w:r>
            <w:proofErr w:type="gramEnd"/>
            <w:r w:rsidRPr="009047F8">
              <w:rPr>
                <w:bCs/>
                <w:sz w:val="18"/>
                <w:szCs w:val="18"/>
              </w:rPr>
              <w:t xml:space="preserve"> до 50000 куб. м/сут) и строительство II пускового комплекса 3 очереди городских очистных сооружений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bCs/>
                <w:sz w:val="18"/>
                <w:szCs w:val="18"/>
              </w:rPr>
            </w:pPr>
            <w:proofErr w:type="gramStart"/>
            <w:r w:rsidRPr="009047F8">
              <w:rPr>
                <w:bCs/>
                <w:sz w:val="18"/>
                <w:szCs w:val="18"/>
              </w:rPr>
              <w:t>С запада, северо-запада, севера, северо-востока - 400 м; с востока - 275 - 400 м по границе жилой территории; с юго-востока - 12 - 330 м по границе СНТ "Мечта" и жилой территории г.о. Домодедово; с юга - 150 - 160 м по границе СНТ "Мечта" и СНТ "Нагорное"; с юго-запада - 230-350м по границе СНТ "Нагорное" и СНТ "Заря", 50.99.04.000.Т.001057.04.12 от 04.04.2012</w:t>
            </w:r>
            <w:proofErr w:type="gramEnd"/>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16</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shd w:val="clear" w:color="auto" w:fill="FFFFFF"/>
              </w:rPr>
              <w:t xml:space="preserve">Комплекс очистных сооружений производственно-логистического комплекса "Северное Домодедово" в северной промышленной зоне </w:t>
            </w:r>
            <w:proofErr w:type="gramStart"/>
            <w:r w:rsidRPr="009047F8">
              <w:rPr>
                <w:sz w:val="18"/>
                <w:szCs w:val="18"/>
                <w:shd w:val="clear" w:color="auto" w:fill="FFFFFF"/>
              </w:rPr>
              <w:t>г</w:t>
            </w:r>
            <w:proofErr w:type="gramEnd"/>
            <w:r w:rsidRPr="009047F8">
              <w:rPr>
                <w:sz w:val="18"/>
                <w:szCs w:val="18"/>
                <w:shd w:val="clear" w:color="auto" w:fill="FFFFFF"/>
              </w:rPr>
              <w:t>. Домодедово</w:t>
            </w:r>
          </w:p>
        </w:tc>
        <w:tc>
          <w:tcPr>
            <w:tcW w:w="713" w:type="pct"/>
            <w:shd w:val="clear" w:color="auto" w:fill="auto"/>
          </w:tcPr>
          <w:p w:rsidR="006338B9" w:rsidRPr="009047F8" w:rsidRDefault="006338B9" w:rsidP="00B2229E">
            <w:pPr>
              <w:suppressAutoHyphens/>
              <w:rPr>
                <w:sz w:val="18"/>
                <w:szCs w:val="18"/>
              </w:rPr>
            </w:pPr>
            <w:r w:rsidRPr="009047F8">
              <w:rPr>
                <w:sz w:val="18"/>
                <w:szCs w:val="18"/>
                <w:shd w:val="clear" w:color="auto" w:fill="FFFFFF"/>
              </w:rPr>
              <w:t>Очистные сооружения производственно-бытовых стоков, производительностью 4950 м</w:t>
            </w:r>
            <w:r w:rsidRPr="009047F8">
              <w:rPr>
                <w:sz w:val="18"/>
                <w:szCs w:val="18"/>
                <w:shd w:val="clear" w:color="auto" w:fill="FFFFFF"/>
                <w:vertAlign w:val="superscript"/>
              </w:rPr>
              <w:t>3</w:t>
            </w:r>
            <w:r w:rsidRPr="009047F8">
              <w:rPr>
                <w:sz w:val="18"/>
                <w:szCs w:val="18"/>
                <w:shd w:val="clear" w:color="auto" w:fill="FFFFFF"/>
              </w:rPr>
              <w:t>/</w:t>
            </w:r>
            <w:proofErr w:type="gramStart"/>
            <w:r w:rsidRPr="009047F8">
              <w:rPr>
                <w:sz w:val="18"/>
                <w:szCs w:val="18"/>
                <w:shd w:val="clear" w:color="auto" w:fill="FFFFFF"/>
              </w:rPr>
              <w:t>сут. и</w:t>
            </w:r>
            <w:proofErr w:type="gramEnd"/>
            <w:r w:rsidRPr="009047F8">
              <w:rPr>
                <w:sz w:val="18"/>
                <w:szCs w:val="18"/>
                <w:shd w:val="clear" w:color="auto" w:fill="FFFFFF"/>
              </w:rPr>
              <w:t xml:space="preserve"> 10000 м</w:t>
            </w:r>
            <w:r w:rsidRPr="009047F8">
              <w:rPr>
                <w:sz w:val="18"/>
                <w:szCs w:val="18"/>
                <w:shd w:val="clear" w:color="auto" w:fill="FFFFFF"/>
                <w:vertAlign w:val="superscript"/>
              </w:rPr>
              <w:t>3</w:t>
            </w:r>
            <w:r w:rsidRPr="009047F8">
              <w:rPr>
                <w:sz w:val="18"/>
                <w:szCs w:val="18"/>
                <w:shd w:val="clear" w:color="auto" w:fill="FFFFFF"/>
              </w:rPr>
              <w:t>/сут; очистные сооружения поверхностных стоков 125 м3/ч и 145 м3/ч </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sz w:val="18"/>
                <w:szCs w:val="18"/>
              </w:rPr>
            </w:pPr>
            <w:proofErr w:type="gramStart"/>
            <w:r w:rsidRPr="009047F8">
              <w:rPr>
                <w:sz w:val="18"/>
                <w:szCs w:val="18"/>
                <w:shd w:val="clear" w:color="auto" w:fill="FFFFFF"/>
              </w:rPr>
              <w:t>200 м в северном, южном и западном направлениях и 135 м в восточном и юго-восточном направлениях от территории очистных сооружений хозяйственно-бытовых сточных вод производительностью 10000 куб. м/сутки с учетом влияния всего комплекса очистных сооружений</w:t>
            </w:r>
            <w:r w:rsidRPr="009047F8">
              <w:rPr>
                <w:sz w:val="18"/>
                <w:szCs w:val="18"/>
                <w:shd w:val="clear" w:color="auto" w:fill="FFFFFF"/>
              </w:rPr>
              <w:br/>
              <w:t>50.99.04.000.Т.002358.09.08 от 19.09.2008</w:t>
            </w:r>
            <w:proofErr w:type="gramEnd"/>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Требующая</w:t>
            </w:r>
            <w:proofErr w:type="gramEnd"/>
            <w:r w:rsidRPr="009047F8">
              <w:rPr>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17</w:t>
            </w:r>
          </w:p>
        </w:tc>
        <w:tc>
          <w:tcPr>
            <w:tcW w:w="1113" w:type="pct"/>
            <w:shd w:val="clear" w:color="auto" w:fill="auto"/>
            <w:vAlign w:val="center"/>
          </w:tcPr>
          <w:p w:rsidR="006338B9" w:rsidRPr="009047F8" w:rsidRDefault="006338B9" w:rsidP="00B2229E">
            <w:pPr>
              <w:suppressAutoHyphens/>
              <w:rPr>
                <w:rFonts w:ascii="Times" w:hAnsi="Times" w:cs="Times"/>
                <w:sz w:val="18"/>
                <w:szCs w:val="18"/>
                <w:shd w:val="clear" w:color="auto" w:fill="FFFFFF"/>
              </w:rPr>
            </w:pPr>
            <w:r w:rsidRPr="009047F8">
              <w:rPr>
                <w:sz w:val="18"/>
                <w:szCs w:val="18"/>
              </w:rPr>
              <w:t xml:space="preserve">ООО "Рекламное агентство "Мир рекламы", </w:t>
            </w:r>
            <w:proofErr w:type="gramStart"/>
            <w:r w:rsidRPr="009047F8">
              <w:rPr>
                <w:sz w:val="18"/>
                <w:szCs w:val="18"/>
              </w:rPr>
              <w:t>г</w:t>
            </w:r>
            <w:proofErr w:type="gramEnd"/>
            <w:r w:rsidRPr="009047F8">
              <w:rPr>
                <w:sz w:val="18"/>
                <w:szCs w:val="18"/>
              </w:rPr>
              <w:t>. Домодедово, мкр. Востряково, вл. "Мир рекламы", строение 1</w:t>
            </w:r>
          </w:p>
        </w:tc>
        <w:tc>
          <w:tcPr>
            <w:tcW w:w="713" w:type="pct"/>
            <w:shd w:val="clear" w:color="auto" w:fill="auto"/>
            <w:vAlign w:val="center"/>
          </w:tcPr>
          <w:p w:rsidR="006338B9" w:rsidRPr="009047F8" w:rsidRDefault="006338B9" w:rsidP="00B2229E">
            <w:pPr>
              <w:suppressAutoHyphens/>
              <w:rPr>
                <w:rFonts w:ascii="Times" w:hAnsi="Times" w:cs="Times"/>
                <w:sz w:val="18"/>
                <w:szCs w:val="18"/>
                <w:shd w:val="clear" w:color="auto" w:fill="FFFFFF"/>
              </w:rPr>
            </w:pPr>
            <w:r w:rsidRPr="009047F8">
              <w:rPr>
                <w:sz w:val="18"/>
                <w:szCs w:val="18"/>
              </w:rPr>
              <w:t>производство рекламной продукции для использования на улице и внутри помещений</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tcPr>
          <w:p w:rsidR="006338B9" w:rsidRPr="009047F8" w:rsidRDefault="006338B9" w:rsidP="00B2229E">
            <w:pPr>
              <w:suppressAutoHyphens/>
              <w:jc w:val="center"/>
              <w:rPr>
                <w:rFonts w:ascii="Times" w:hAnsi="Times" w:cs="Times"/>
                <w:sz w:val="18"/>
                <w:szCs w:val="18"/>
                <w:shd w:val="clear" w:color="auto" w:fill="FFFFFF"/>
              </w:rPr>
            </w:pPr>
            <w:r w:rsidRPr="009047F8">
              <w:rPr>
                <w:sz w:val="18"/>
                <w:szCs w:val="18"/>
              </w:rPr>
              <w:t xml:space="preserve">в северном направлении - 20м, в северо-восточном направлении - 14м, в восточном направлении - 2м, в юго-восточном направлении 24м, в южном направлении - 25м, в юго-западном направлении - 40м, в западном направлении - 12м, в северо-западном направлении - 40м </w:t>
            </w:r>
            <w:r w:rsidRPr="009047F8">
              <w:rPr>
                <w:sz w:val="18"/>
                <w:szCs w:val="18"/>
              </w:rPr>
              <w:br/>
              <w:t>500.99.04.000.Т.001315.08.10 от 02.08.2010</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Требующая</w:t>
            </w:r>
            <w:proofErr w:type="gramEnd"/>
            <w:r w:rsidRPr="009047F8">
              <w:rPr>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18</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shd w:val="clear" w:color="auto" w:fill="FFFFFF"/>
              </w:rPr>
              <w:t xml:space="preserve">ООО "Домодедовский хлебозавод", </w:t>
            </w:r>
            <w:proofErr w:type="gramStart"/>
            <w:r w:rsidRPr="009047F8">
              <w:rPr>
                <w:sz w:val="18"/>
                <w:szCs w:val="18"/>
                <w:shd w:val="clear" w:color="auto" w:fill="FFFFFF"/>
              </w:rPr>
              <w:t>г</w:t>
            </w:r>
            <w:proofErr w:type="gramEnd"/>
            <w:r w:rsidRPr="009047F8">
              <w:rPr>
                <w:sz w:val="18"/>
                <w:szCs w:val="18"/>
                <w:shd w:val="clear" w:color="auto" w:fill="FFFFFF"/>
              </w:rPr>
              <w:t>. Домодедово, ул. Корнеева, д. 12</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shd w:val="clear" w:color="auto" w:fill="FFFFFF"/>
              </w:rPr>
              <w:t>производство хлебобулочных изделий</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tcPr>
          <w:p w:rsidR="006338B9" w:rsidRPr="009047F8" w:rsidRDefault="006338B9" w:rsidP="00B2229E">
            <w:pPr>
              <w:suppressAutoHyphens/>
              <w:jc w:val="center"/>
              <w:rPr>
                <w:sz w:val="18"/>
                <w:szCs w:val="18"/>
              </w:rPr>
            </w:pPr>
            <w:proofErr w:type="gramStart"/>
            <w:r w:rsidRPr="009047F8">
              <w:rPr>
                <w:sz w:val="18"/>
                <w:szCs w:val="18"/>
                <w:shd w:val="clear" w:color="auto" w:fill="FFFFFF"/>
              </w:rPr>
              <w:t>с востока - 50-56 м (по границе жилой зоны со стороны ул. Ю.Корнеева); с юга - 32-58 м (по границе жилой зоны по проезду Племхозный); с запада - по границе смежной территории Лицея №3; с северо-запада -30-38 м (по границе территории жилой зоны); с севера и северо-востока -100 м</w:t>
            </w:r>
            <w:r w:rsidRPr="009047F8">
              <w:rPr>
                <w:sz w:val="18"/>
                <w:szCs w:val="18"/>
                <w:shd w:val="clear" w:color="auto" w:fill="FFFFFF"/>
              </w:rPr>
              <w:br/>
              <w:t>50.99.04.000.Т.001323.07.09 от 31.07.2009</w:t>
            </w:r>
            <w:proofErr w:type="gramEnd"/>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Требующая</w:t>
            </w:r>
            <w:proofErr w:type="gramEnd"/>
            <w:r w:rsidRPr="009047F8">
              <w:rPr>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19</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ООО «Леруа Мерлен Восток», </w:t>
            </w:r>
            <w:proofErr w:type="gramStart"/>
            <w:r w:rsidRPr="009047F8">
              <w:rPr>
                <w:bCs/>
                <w:sz w:val="18"/>
                <w:szCs w:val="18"/>
              </w:rPr>
              <w:t>г</w:t>
            </w:r>
            <w:proofErr w:type="gramEnd"/>
            <w:r w:rsidRPr="009047F8">
              <w:rPr>
                <w:bCs/>
                <w:sz w:val="18"/>
                <w:szCs w:val="18"/>
              </w:rPr>
              <w:t>. Домодедово, мкр. Белые столбы, ул. Лермонтова, 3</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Оптово-розничная торговля строительными материалами</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sz w:val="18"/>
                <w:szCs w:val="18"/>
              </w:rPr>
            </w:pPr>
            <w:r w:rsidRPr="009047F8">
              <w:rPr>
                <w:bCs/>
                <w:sz w:val="18"/>
                <w:szCs w:val="18"/>
              </w:rPr>
              <w:t>С востока – 45 м (до существующей жилой застройки д. Меткино), с остальных сторон – 50 м (по границе ориентировочной СЗЗ)</w:t>
            </w:r>
            <w:r w:rsidRPr="009047F8">
              <w:rPr>
                <w:bCs/>
                <w:sz w:val="18"/>
                <w:szCs w:val="18"/>
              </w:rPr>
              <w:br/>
              <w:t>50.99.04.000.Т.001069.05.15 от 05.05.2015</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20</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 xml:space="preserve">проектируемый объект торговли ТЦ "Северный" ООО "Недвижимость" на земельном участке с кадастровым номером 50:28:0010278:21 по адресу: Московская область, </w:t>
            </w:r>
            <w:proofErr w:type="gramStart"/>
            <w:r w:rsidRPr="009047F8">
              <w:rPr>
                <w:sz w:val="18"/>
                <w:szCs w:val="18"/>
              </w:rPr>
              <w:t>г</w:t>
            </w:r>
            <w:proofErr w:type="gramEnd"/>
            <w:r w:rsidRPr="009047F8">
              <w:rPr>
                <w:sz w:val="18"/>
                <w:szCs w:val="18"/>
              </w:rPr>
              <w:t xml:space="preserve">.о. Домодедово, г. Домодедово, мкрн. </w:t>
            </w:r>
            <w:proofErr w:type="gramStart"/>
            <w:r w:rsidRPr="009047F8">
              <w:rPr>
                <w:sz w:val="18"/>
                <w:szCs w:val="18"/>
              </w:rPr>
              <w:t>Северный</w:t>
            </w:r>
            <w:proofErr w:type="gramEnd"/>
            <w:r w:rsidRPr="009047F8">
              <w:rPr>
                <w:sz w:val="18"/>
                <w:szCs w:val="18"/>
              </w:rPr>
              <w:t>, ул. Каширское шоссе, уч. 17.</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Розничная торговля, предоставление услуг общественного питания</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sz w:val="18"/>
                <w:szCs w:val="18"/>
              </w:rPr>
            </w:pPr>
            <w:r w:rsidRPr="009047F8">
              <w:rPr>
                <w:sz w:val="18"/>
                <w:szCs w:val="18"/>
              </w:rPr>
              <w:t>50 м во всех направлениях</w:t>
            </w:r>
            <w:r w:rsidRPr="009047F8">
              <w:rPr>
                <w:sz w:val="18"/>
                <w:szCs w:val="18"/>
              </w:rPr>
              <w:br/>
              <w:t>50.99.04.000.Т.003138.11.20 от 25.11.2020</w:t>
            </w:r>
          </w:p>
        </w:tc>
        <w:tc>
          <w:tcPr>
            <w:tcW w:w="467"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21</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открытое общественное кладбище Колычевское, д. Колычево</w:t>
            </w:r>
            <w:r w:rsidRPr="009047F8">
              <w:rPr>
                <w:sz w:val="18"/>
                <w:szCs w:val="18"/>
              </w:rPr>
              <w:br/>
              <w:t>(50:28:0070311:131)</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Ритуальная деятельность</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sz w:val="18"/>
                <w:szCs w:val="18"/>
              </w:rPr>
            </w:pPr>
            <w:r w:rsidRPr="009047F8">
              <w:rPr>
                <w:sz w:val="18"/>
                <w:szCs w:val="18"/>
              </w:rPr>
              <w:t>СЗЗ отсутствует</w:t>
            </w:r>
            <w:r w:rsidRPr="009047F8">
              <w:rPr>
                <w:sz w:val="18"/>
                <w:szCs w:val="18"/>
              </w:rPr>
              <w:br/>
              <w:t>50.99.04.000.Т.000313.07.22 от 21.07.2022</w:t>
            </w:r>
          </w:p>
        </w:tc>
        <w:tc>
          <w:tcPr>
            <w:tcW w:w="467"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22</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открытое общественное кладбище Вельяминовское, д. Вельяминово</w:t>
            </w:r>
            <w:r w:rsidRPr="009047F8">
              <w:rPr>
                <w:sz w:val="18"/>
                <w:szCs w:val="18"/>
              </w:rPr>
              <w:br/>
              <w:t>(50:28:0110304:2205)</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Ритуальная деятельность</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Расчетная (предварительная)</w:t>
            </w:r>
          </w:p>
        </w:tc>
        <w:tc>
          <w:tcPr>
            <w:tcW w:w="1711" w:type="pct"/>
            <w:shd w:val="clear" w:color="auto" w:fill="auto"/>
            <w:vAlign w:val="center"/>
          </w:tcPr>
          <w:p w:rsidR="006338B9" w:rsidRPr="009047F8" w:rsidRDefault="006338B9" w:rsidP="00B2229E">
            <w:pPr>
              <w:suppressAutoHyphens/>
              <w:jc w:val="center"/>
              <w:rPr>
                <w:sz w:val="18"/>
                <w:szCs w:val="18"/>
              </w:rPr>
            </w:pPr>
            <w:r w:rsidRPr="009047F8">
              <w:rPr>
                <w:sz w:val="18"/>
                <w:szCs w:val="18"/>
              </w:rPr>
              <w:t>СЗЗ отсутствует</w:t>
            </w:r>
            <w:r w:rsidRPr="009047F8">
              <w:rPr>
                <w:sz w:val="18"/>
                <w:szCs w:val="18"/>
              </w:rPr>
              <w:br/>
              <w:t>50.99.04.000.Т.000311.07.22 от 19.07.2022</w:t>
            </w:r>
          </w:p>
        </w:tc>
        <w:tc>
          <w:tcPr>
            <w:tcW w:w="467"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23</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 xml:space="preserve">Газовая котельная мощностью 10,9 МВт, </w:t>
            </w:r>
            <w:proofErr w:type="gramStart"/>
            <w:r w:rsidRPr="009047F8">
              <w:rPr>
                <w:sz w:val="18"/>
                <w:szCs w:val="18"/>
              </w:rPr>
              <w:t>г</w:t>
            </w:r>
            <w:proofErr w:type="gramEnd"/>
            <w:r w:rsidRPr="009047F8">
              <w:rPr>
                <w:sz w:val="18"/>
                <w:szCs w:val="18"/>
              </w:rPr>
              <w:t>. Домодедово, мкр. Авиационный, ул. Жуковского, участок №4</w:t>
            </w:r>
            <w:r w:rsidRPr="009047F8">
              <w:rPr>
                <w:sz w:val="18"/>
                <w:szCs w:val="18"/>
              </w:rPr>
              <w:br/>
              <w:t>(50:28:0020905:1377)</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Производство тепловой энергии</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Расчетная (предварительная</w:t>
            </w:r>
            <w:proofErr w:type="gramEnd"/>
          </w:p>
        </w:tc>
        <w:tc>
          <w:tcPr>
            <w:tcW w:w="1711" w:type="pct"/>
            <w:shd w:val="clear" w:color="auto" w:fill="auto"/>
            <w:vAlign w:val="center"/>
          </w:tcPr>
          <w:p w:rsidR="006338B9" w:rsidRPr="009047F8" w:rsidRDefault="006338B9" w:rsidP="00B2229E">
            <w:pPr>
              <w:suppressAutoHyphens/>
              <w:jc w:val="center"/>
              <w:rPr>
                <w:sz w:val="18"/>
                <w:szCs w:val="18"/>
              </w:rPr>
            </w:pPr>
            <w:r w:rsidRPr="009047F8">
              <w:rPr>
                <w:sz w:val="18"/>
                <w:szCs w:val="18"/>
              </w:rPr>
              <w:t>СЗЗ отсутствует</w:t>
            </w:r>
            <w:r w:rsidRPr="009047F8">
              <w:rPr>
                <w:sz w:val="18"/>
                <w:szCs w:val="18"/>
              </w:rPr>
              <w:br/>
              <w:t>50.99.04.000.Т.000276.04.23 от 26.04.2023</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24</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Проектируемый автотехцентр по обслуживанию и продаже автотранспортных средств ООО "Майер Групп"</w:t>
            </w:r>
            <w:r w:rsidRPr="009047F8">
              <w:rPr>
                <w:sz w:val="18"/>
                <w:szCs w:val="18"/>
              </w:rPr>
              <w:br/>
              <w:t>(50:28:0060214:6)</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Контрольный осмотр, мелкий ремонт и продажа автотранспортных средств</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Расчетная (предварительная</w:t>
            </w:r>
            <w:proofErr w:type="gramEnd"/>
          </w:p>
        </w:tc>
        <w:tc>
          <w:tcPr>
            <w:tcW w:w="1711" w:type="pct"/>
            <w:shd w:val="clear" w:color="auto" w:fill="auto"/>
            <w:vAlign w:val="center"/>
          </w:tcPr>
          <w:p w:rsidR="006338B9" w:rsidRPr="009047F8" w:rsidRDefault="006338B9" w:rsidP="00B2229E">
            <w:pPr>
              <w:suppressAutoHyphens/>
              <w:jc w:val="center"/>
              <w:rPr>
                <w:sz w:val="18"/>
                <w:szCs w:val="18"/>
              </w:rPr>
            </w:pPr>
            <w:r w:rsidRPr="009047F8">
              <w:rPr>
                <w:sz w:val="18"/>
                <w:szCs w:val="18"/>
              </w:rPr>
              <w:t>с севера - 100 м; - с северо-востока - 100 м; - с востока - 89-100 м по границе земельного участка с кадастровым номером 50:28:0060208:11, далее на расстоянии 100м; - с юго-востока - 89-100 м по границе земельного участка с кадастровым номером 50:28:0060208:11, далее на расстоянии 100м; - с юга - 100 м; - с юго-запада - 100 м; - с запада - 100 м; - с северо-запада - 100 м. 50.99.04.000.Т.000274.04.23 от 26.04.2023</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Требующая</w:t>
            </w:r>
            <w:proofErr w:type="gramEnd"/>
            <w:r w:rsidRPr="009047F8">
              <w:rPr>
                <w:sz w:val="18"/>
                <w:szCs w:val="18"/>
              </w:rPr>
              <w:t xml:space="preserve"> изменения границы</w:t>
            </w:r>
          </w:p>
        </w:tc>
      </w:tr>
      <w:tr w:rsidR="006338B9" w:rsidRPr="009047F8" w:rsidTr="009A0FAE">
        <w:trPr>
          <w:cantSplit/>
          <w:trHeight w:val="70"/>
          <w:jc w:val="center"/>
        </w:trPr>
        <w:tc>
          <w:tcPr>
            <w:tcW w:w="153" w:type="pct"/>
            <w:shd w:val="clear" w:color="auto" w:fill="auto"/>
          </w:tcPr>
          <w:p w:rsidR="006338B9" w:rsidRPr="009047F8" w:rsidRDefault="006338B9" w:rsidP="00B2229E">
            <w:pPr>
              <w:keepNext/>
              <w:suppressAutoHyphens/>
              <w:ind w:left="-57" w:right="-57"/>
              <w:jc w:val="center"/>
              <w:rPr>
                <w:bCs/>
                <w:sz w:val="18"/>
                <w:szCs w:val="18"/>
              </w:rPr>
            </w:pPr>
          </w:p>
        </w:tc>
        <w:tc>
          <w:tcPr>
            <w:tcW w:w="4847" w:type="pct"/>
            <w:gridSpan w:val="6"/>
            <w:shd w:val="clear" w:color="auto" w:fill="auto"/>
          </w:tcPr>
          <w:p w:rsidR="006338B9" w:rsidRPr="009047F8" w:rsidRDefault="006338B9" w:rsidP="00B2229E">
            <w:pPr>
              <w:keepNext/>
              <w:suppressAutoHyphens/>
              <w:ind w:left="-57" w:right="-57"/>
              <w:jc w:val="center"/>
              <w:rPr>
                <w:b/>
                <w:sz w:val="18"/>
                <w:szCs w:val="18"/>
              </w:rPr>
            </w:pPr>
            <w:r w:rsidRPr="009047F8">
              <w:rPr>
                <w:b/>
                <w:sz w:val="18"/>
                <w:szCs w:val="18"/>
              </w:rPr>
              <w:t>ОРИЕНТИРОВОЧНЫЕ САНИТАРНО-ЗАЩИТНЫЕ ЗОНЫ</w:t>
            </w:r>
          </w:p>
        </w:tc>
      </w:tr>
      <w:tr w:rsidR="006338B9" w:rsidRPr="009047F8" w:rsidTr="009A0FAE">
        <w:trPr>
          <w:cantSplit/>
          <w:jc w:val="center"/>
        </w:trPr>
        <w:tc>
          <w:tcPr>
            <w:tcW w:w="153" w:type="pct"/>
            <w:shd w:val="clear" w:color="auto" w:fill="auto"/>
            <w:vAlign w:val="center"/>
          </w:tcPr>
          <w:p w:rsidR="006338B9" w:rsidRPr="009047F8" w:rsidRDefault="006338B9" w:rsidP="00B2229E">
            <w:pPr>
              <w:keepNext/>
              <w:suppressAutoHyphens/>
              <w:ind w:left="-57" w:right="-57"/>
              <w:rPr>
                <w:b/>
                <w:bCs/>
                <w:i/>
                <w:sz w:val="20"/>
                <w:szCs w:val="20"/>
              </w:rPr>
            </w:pPr>
          </w:p>
        </w:tc>
        <w:tc>
          <w:tcPr>
            <w:tcW w:w="4847" w:type="pct"/>
            <w:gridSpan w:val="6"/>
            <w:shd w:val="clear" w:color="auto" w:fill="auto"/>
            <w:vAlign w:val="center"/>
          </w:tcPr>
          <w:p w:rsidR="006338B9" w:rsidRPr="009047F8" w:rsidRDefault="006338B9" w:rsidP="00B2229E">
            <w:pPr>
              <w:keepNext/>
              <w:suppressAutoHyphens/>
              <w:ind w:left="-57" w:right="-57" w:firstLine="169"/>
              <w:rPr>
                <w:b/>
                <w:bCs/>
                <w:i/>
                <w:sz w:val="20"/>
                <w:szCs w:val="20"/>
              </w:rPr>
            </w:pPr>
            <w:r w:rsidRPr="009047F8">
              <w:rPr>
                <w:b/>
                <w:bCs/>
                <w:i/>
                <w:sz w:val="20"/>
                <w:szCs w:val="20"/>
              </w:rPr>
              <w:t>Производственные и складские объекты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"Объединенная таможенно-логистическая компания", г. Домодедово, ул. Логистическая, д.1/6, копр.7 "Б" (аренда у СП Евразия М</w:t>
            </w:r>
            <w:proofErr w:type="gramStart"/>
            <w:r w:rsidRPr="009047F8">
              <w:rPr>
                <w:bCs/>
                <w:sz w:val="18"/>
                <w:szCs w:val="18"/>
              </w:rPr>
              <w:t>4</w:t>
            </w:r>
            <w:proofErr w:type="gramEnd"/>
            <w:r w:rsidRPr="009047F8">
              <w:rPr>
                <w:bCs/>
                <w:sz w:val="18"/>
                <w:szCs w:val="18"/>
              </w:rPr>
              <w:t>)</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Склад временного хранения, таможенный склад, офисные помещения, площадка разгрузки/погрузки товара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t>50.08.04.000.Т.000017.04.16 от 27.04.2016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w:t>
            </w:r>
            <w:proofErr w:type="gramStart"/>
            <w:r w:rsidRPr="009047F8">
              <w:rPr>
                <w:bCs/>
                <w:sz w:val="18"/>
                <w:szCs w:val="18"/>
              </w:rPr>
              <w:t>ЭКСКЛЮЗИВ-А</w:t>
            </w:r>
            <w:proofErr w:type="gramEnd"/>
            <w:r w:rsidRPr="009047F8">
              <w:rPr>
                <w:bCs/>
                <w:sz w:val="18"/>
                <w:szCs w:val="18"/>
              </w:rPr>
              <w:t>", г. Домодедово, мкр. Северный, ул. Краснодарская, д.5, стр.1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предоставление долгосрочной аренды помещений и оказания складских услуг</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50.08.04.000.Т.000113.12.12 от 21.12.2012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Домодедовский участок центрального склада, участок СИиЗП Южных электрических сетей - филиала ПАО "МОЭСК", г. Домодедово, ул. </w:t>
            </w:r>
            <w:proofErr w:type="gramStart"/>
            <w:r w:rsidRPr="009047F8">
              <w:rPr>
                <w:bCs/>
                <w:sz w:val="18"/>
                <w:szCs w:val="18"/>
              </w:rPr>
              <w:t>Краснодарская</w:t>
            </w:r>
            <w:proofErr w:type="gramEnd"/>
            <w:r w:rsidRPr="009047F8">
              <w:rPr>
                <w:bCs/>
                <w:sz w:val="18"/>
                <w:szCs w:val="18"/>
              </w:rPr>
              <w:t>, д.43</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складские помещения, очистка от механических примесей трансформаторного масла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50.12.04.000.Т.000080.09.16 от 23.09.2016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ОАО "РАППАЛ", г. Домодедово, ул. </w:t>
            </w:r>
            <w:proofErr w:type="gramStart"/>
            <w:r w:rsidRPr="009047F8">
              <w:rPr>
                <w:bCs/>
                <w:sz w:val="18"/>
                <w:szCs w:val="18"/>
              </w:rPr>
              <w:t>Краснодарская</w:t>
            </w:r>
            <w:proofErr w:type="gramEnd"/>
            <w:r w:rsidRPr="009047F8">
              <w:rPr>
                <w:bCs/>
                <w:sz w:val="18"/>
                <w:szCs w:val="18"/>
              </w:rPr>
              <w:t>, 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хранение и оптовая продажа товаров народного потребления в закрытых складских помещениях</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50.12.04.000.Т.000020.06.19 от 20.06.2019</w:t>
            </w:r>
          </w:p>
        </w:tc>
        <w:tc>
          <w:tcPr>
            <w:tcW w:w="467" w:type="pct"/>
            <w:shd w:val="clear" w:color="auto" w:fill="auto"/>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"МОСПРОДБАЗА", г. Домодедово, ул. </w:t>
            </w:r>
            <w:proofErr w:type="gramStart"/>
            <w:r w:rsidRPr="009047F8">
              <w:rPr>
                <w:bCs/>
                <w:sz w:val="18"/>
                <w:szCs w:val="18"/>
              </w:rPr>
              <w:t>Краснодарская</w:t>
            </w:r>
            <w:proofErr w:type="gramEnd"/>
            <w:r w:rsidRPr="009047F8">
              <w:rPr>
                <w:bCs/>
                <w:sz w:val="18"/>
                <w:szCs w:val="18"/>
              </w:rPr>
              <w:t>, д.12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складская деятельность</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50.08.04.000.Т.000037.04.12 от 23.04.2012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ЗАО "Штрабаг", г. Домодедово, ул. </w:t>
            </w:r>
            <w:proofErr w:type="gramStart"/>
            <w:r w:rsidRPr="009047F8">
              <w:rPr>
                <w:bCs/>
                <w:sz w:val="18"/>
                <w:szCs w:val="18"/>
              </w:rPr>
              <w:t>Краснодарская</w:t>
            </w:r>
            <w:proofErr w:type="gramEnd"/>
            <w:r w:rsidRPr="009047F8">
              <w:rPr>
                <w:bCs/>
                <w:sz w:val="18"/>
                <w:szCs w:val="18"/>
              </w:rPr>
              <w:t>, д.11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хранение материалов, инструмента, комплектующих изделий, строительной техники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50.08.04.000.Т.000058.12.15 от 03.12.2015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w:t>
            </w:r>
          </w:p>
        </w:tc>
        <w:tc>
          <w:tcPr>
            <w:tcW w:w="1113" w:type="pct"/>
            <w:shd w:val="clear" w:color="auto" w:fill="auto"/>
            <w:vAlign w:val="center"/>
          </w:tcPr>
          <w:p w:rsidR="006338B9" w:rsidRPr="009047F8" w:rsidRDefault="006338B9" w:rsidP="00B2229E">
            <w:pPr>
              <w:suppressAutoHyphens/>
              <w:rPr>
                <w:sz w:val="18"/>
                <w:szCs w:val="18"/>
              </w:rPr>
            </w:pPr>
            <w:r w:rsidRPr="009047F8">
              <w:rPr>
                <w:rFonts w:ascii="Times" w:hAnsi="Times" w:cs="Times"/>
                <w:sz w:val="18"/>
                <w:szCs w:val="18"/>
                <w:shd w:val="clear" w:color="auto" w:fill="FFFFFF"/>
              </w:rPr>
              <w:t>ООО Производственно-коммерческой фирме "Гюнай", мкр. Северный</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производственная база</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rFonts w:ascii="Times" w:hAnsi="Times" w:cs="Times"/>
                <w:sz w:val="18"/>
                <w:szCs w:val="18"/>
                <w:shd w:val="clear" w:color="auto" w:fill="FFFFFF"/>
              </w:rPr>
              <w:t>100</w:t>
            </w:r>
            <w:r w:rsidRPr="009047F8">
              <w:rPr>
                <w:rFonts w:ascii="Times" w:hAnsi="Times" w:cs="Times"/>
                <w:sz w:val="18"/>
                <w:szCs w:val="18"/>
                <w:shd w:val="clear" w:color="auto" w:fill="FFFFFF"/>
              </w:rPr>
              <w:br/>
              <w:t>50.08.04.000.Т.000111.06.11 от 30.06.2011</w:t>
            </w:r>
          </w:p>
        </w:tc>
        <w:tc>
          <w:tcPr>
            <w:tcW w:w="467"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"Реконструкция", </w:t>
            </w:r>
            <w:proofErr w:type="gramStart"/>
            <w:r w:rsidRPr="009047F8">
              <w:rPr>
                <w:bCs/>
                <w:sz w:val="18"/>
                <w:szCs w:val="18"/>
              </w:rPr>
              <w:t>г</w:t>
            </w:r>
            <w:proofErr w:type="gramEnd"/>
            <w:r w:rsidRPr="009047F8">
              <w:rPr>
                <w:bCs/>
                <w:sz w:val="18"/>
                <w:szCs w:val="18"/>
              </w:rPr>
              <w:t>. Домодедово, мкр. Северный, ул. Логистическая (50:280050104:426)</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Строительство жилых и нежилых зданий, установка по производству бетона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50.08.04.000.Т.000004.01.18 от 18.01.2018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"Финанс Инвест", г. Домодедово, мкр. Северный, ул. Логистическая, стр.9</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сдача в наем под складские помещения для хранения сельскохозяйственной продукции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50.08.04.000.Т.000066.12.15 от 10.12.2015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ЗАО "Смарт Лоджистик Групп", </w:t>
            </w:r>
            <w:proofErr w:type="gramStart"/>
            <w:r w:rsidRPr="009047F8">
              <w:rPr>
                <w:bCs/>
                <w:sz w:val="18"/>
                <w:szCs w:val="18"/>
              </w:rPr>
              <w:t>г</w:t>
            </w:r>
            <w:proofErr w:type="gramEnd"/>
            <w:r w:rsidRPr="009047F8">
              <w:rPr>
                <w:bCs/>
                <w:sz w:val="18"/>
                <w:szCs w:val="18"/>
              </w:rPr>
              <w:t>. Домодедово, мкр. Северный, ул. Логистическая, д.1/14</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логистические операции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50.08.04.000.Т.000036.09.15 от 03.09.2015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«Примгрупп», г. Домодедово, мкр. Северный, ул. Лесная, д. 23</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медицинских изделий (полимерных бинтов)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«Молочный завод Преображенский», г. Домодедово, ул. </w:t>
            </w:r>
            <w:proofErr w:type="gramStart"/>
            <w:r w:rsidRPr="009047F8">
              <w:rPr>
                <w:bCs/>
                <w:sz w:val="18"/>
                <w:szCs w:val="18"/>
              </w:rPr>
              <w:t>Станционная</w:t>
            </w:r>
            <w:proofErr w:type="gramEnd"/>
            <w:r w:rsidRPr="009047F8">
              <w:rPr>
                <w:bCs/>
                <w:sz w:val="18"/>
                <w:szCs w:val="18"/>
              </w:rPr>
              <w:t>, д. 20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молочной продукции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ЗАО "МОСОБЛСТРОЙТРЕСТ № 11", г. Домодедово, ул. </w:t>
            </w:r>
            <w:proofErr w:type="gramStart"/>
            <w:r w:rsidRPr="009047F8">
              <w:rPr>
                <w:bCs/>
                <w:sz w:val="18"/>
                <w:szCs w:val="18"/>
              </w:rPr>
              <w:t>Станционная</w:t>
            </w:r>
            <w:proofErr w:type="gramEnd"/>
            <w:r w:rsidRPr="009047F8">
              <w:rPr>
                <w:bCs/>
                <w:sz w:val="18"/>
                <w:szCs w:val="18"/>
              </w:rPr>
              <w:t>, д.2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строительная деятельность, бетонно-растворный узел</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50.08.04.000.Т.000032.08.15 от 13.08.2015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ЗАО "ДомЭнергоСтройСервис", г. Домодедово, ул. </w:t>
            </w:r>
            <w:proofErr w:type="gramStart"/>
            <w:r w:rsidRPr="009047F8">
              <w:rPr>
                <w:bCs/>
                <w:sz w:val="18"/>
                <w:szCs w:val="18"/>
              </w:rPr>
              <w:t>Станционная</w:t>
            </w:r>
            <w:proofErr w:type="gramEnd"/>
            <w:r w:rsidRPr="009047F8">
              <w:rPr>
                <w:bCs/>
                <w:sz w:val="18"/>
                <w:szCs w:val="18"/>
              </w:rPr>
              <w:t>, д.23</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строительство (размещение производственной базы)</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50.08.04.000.Т.000003.01.15 от 29.01.2015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"МК-Полиграф", г. Домодедово, ул. </w:t>
            </w:r>
            <w:proofErr w:type="gramStart"/>
            <w:r w:rsidRPr="009047F8">
              <w:rPr>
                <w:bCs/>
                <w:sz w:val="18"/>
                <w:szCs w:val="18"/>
              </w:rPr>
              <w:t>Станционная</w:t>
            </w:r>
            <w:proofErr w:type="gramEnd"/>
            <w:r w:rsidRPr="009047F8">
              <w:rPr>
                <w:bCs/>
                <w:sz w:val="18"/>
                <w:szCs w:val="18"/>
              </w:rPr>
              <w:t>, стр.15-А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сдача в аренду офисных и складских помещений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50.08.04.000.Т.000032.07.16 от 28.07.2016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"Фортуна", </w:t>
            </w:r>
            <w:proofErr w:type="gramStart"/>
            <w:r w:rsidRPr="009047F8">
              <w:rPr>
                <w:bCs/>
                <w:sz w:val="18"/>
                <w:szCs w:val="18"/>
              </w:rPr>
              <w:t>г</w:t>
            </w:r>
            <w:proofErr w:type="gramEnd"/>
            <w:r w:rsidRPr="009047F8">
              <w:rPr>
                <w:bCs/>
                <w:sz w:val="18"/>
                <w:szCs w:val="18"/>
              </w:rPr>
              <w:t>. Домодедово, мкр. </w:t>
            </w:r>
            <w:proofErr w:type="gramStart"/>
            <w:r w:rsidRPr="009047F8">
              <w:rPr>
                <w:bCs/>
                <w:sz w:val="18"/>
                <w:szCs w:val="18"/>
              </w:rPr>
              <w:t>Центральный, ул. Станционная, д.28А, Б (арендаторы:</w:t>
            </w:r>
            <w:proofErr w:type="gramEnd"/>
            <w:r w:rsidRPr="009047F8">
              <w:rPr>
                <w:bCs/>
                <w:sz w:val="18"/>
                <w:szCs w:val="18"/>
              </w:rPr>
              <w:t xml:space="preserve"> </w:t>
            </w:r>
            <w:proofErr w:type="gramStart"/>
            <w:r w:rsidRPr="009047F8">
              <w:rPr>
                <w:bCs/>
                <w:sz w:val="18"/>
                <w:szCs w:val="18"/>
              </w:rPr>
              <w:t xml:space="preserve">ООО "АвтоТехЦентрИмпорт"; ООО "Свайтек-М"; ООО "Бургидропроект"; ООО "Строй-Групп") </w:t>
            </w:r>
            <w:proofErr w:type="gramEnd"/>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сдача в аренду недвижимого имущества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50.08.04.000.Т.000013.04.15 от 09.04.2015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17</w:t>
            </w:r>
          </w:p>
        </w:tc>
        <w:tc>
          <w:tcPr>
            <w:tcW w:w="1113" w:type="pct"/>
            <w:shd w:val="clear" w:color="auto" w:fill="auto"/>
            <w:vAlign w:val="center"/>
          </w:tcPr>
          <w:p w:rsidR="006338B9" w:rsidRPr="009047F8" w:rsidRDefault="006338B9" w:rsidP="00B2229E">
            <w:pPr>
              <w:suppressAutoHyphens/>
              <w:rPr>
                <w:bCs/>
                <w:sz w:val="18"/>
                <w:szCs w:val="18"/>
              </w:rPr>
            </w:pPr>
            <w:proofErr w:type="gramStart"/>
            <w:r w:rsidRPr="009047F8">
              <w:rPr>
                <w:bCs/>
                <w:sz w:val="18"/>
                <w:szCs w:val="18"/>
              </w:rPr>
              <w:t xml:space="preserve">АО "ГАЗСТРОЙ", г. Домодедово, ул. Станционная, д.16, ул. Краснодарская, д. 9 </w:t>
            </w:r>
            <w:proofErr w:type="gramEnd"/>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строительство систем газоснабжения и других инженерных сетей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50.08.04.000.Т.000055.10.16 от 12.10.2016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 – для базы № 1, сохраняемая – для базы № 2</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ОАО "Домодедовское объединение "Орёл", </w:t>
            </w:r>
            <w:proofErr w:type="gramStart"/>
            <w:r w:rsidRPr="009047F8">
              <w:rPr>
                <w:bCs/>
                <w:sz w:val="18"/>
                <w:szCs w:val="18"/>
              </w:rPr>
              <w:t>г</w:t>
            </w:r>
            <w:proofErr w:type="gramEnd"/>
            <w:r w:rsidRPr="009047F8">
              <w:rPr>
                <w:bCs/>
                <w:sz w:val="18"/>
                <w:szCs w:val="18"/>
              </w:rPr>
              <w:t>. Домодедово, Каширское шоссе, д.7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сдача в аренду торгово-офисных помещений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50.08.04.000.Т.000081.11.16 от 30.11.2016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19</w:t>
            </w:r>
          </w:p>
        </w:tc>
        <w:tc>
          <w:tcPr>
            <w:tcW w:w="1113" w:type="pct"/>
            <w:shd w:val="clear" w:color="auto" w:fill="auto"/>
            <w:vAlign w:val="center"/>
          </w:tcPr>
          <w:p w:rsidR="006338B9" w:rsidRPr="009047F8" w:rsidRDefault="006338B9" w:rsidP="00B2229E">
            <w:pPr>
              <w:suppressAutoHyphens/>
              <w:rPr>
                <w:bCs/>
                <w:sz w:val="18"/>
                <w:szCs w:val="18"/>
              </w:rPr>
            </w:pPr>
            <w:proofErr w:type="gramStart"/>
            <w:r w:rsidRPr="009047F8">
              <w:rPr>
                <w:bCs/>
                <w:sz w:val="18"/>
                <w:szCs w:val="18"/>
              </w:rPr>
              <w:t>Технопарк «ЭЛМА» (бывш.</w:t>
            </w:r>
            <w:proofErr w:type="gramEnd"/>
            <w:r w:rsidRPr="009047F8">
              <w:rPr>
                <w:bCs/>
                <w:sz w:val="18"/>
                <w:szCs w:val="18"/>
              </w:rPr>
              <w:t xml:space="preserve"> ЗАО ДЗМК "МЕТАКО", г. Домодедово, Каширскаое шоссе, д. 10 </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Индустриальные парки, технопарки, промзоны</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50.08.04.000.Т.000075.06.11 от 21.06.2011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w:t>
            </w:r>
            <w:proofErr w:type="gramStart"/>
            <w:r w:rsidRPr="009047F8">
              <w:rPr>
                <w:bCs/>
                <w:sz w:val="18"/>
                <w:szCs w:val="18"/>
              </w:rPr>
              <w:t>О-Мега</w:t>
            </w:r>
            <w:proofErr w:type="gramEnd"/>
            <w:r w:rsidRPr="009047F8">
              <w:rPr>
                <w:bCs/>
                <w:sz w:val="18"/>
                <w:szCs w:val="18"/>
              </w:rPr>
              <w:t>", г. Домодедово, мкр. </w:t>
            </w:r>
            <w:proofErr w:type="gramStart"/>
            <w:r w:rsidRPr="009047F8">
              <w:rPr>
                <w:bCs/>
                <w:sz w:val="18"/>
                <w:szCs w:val="18"/>
              </w:rPr>
              <w:t>Западный</w:t>
            </w:r>
            <w:proofErr w:type="gramEnd"/>
            <w:r w:rsidRPr="009047F8">
              <w:rPr>
                <w:bCs/>
                <w:sz w:val="18"/>
                <w:szCs w:val="18"/>
              </w:rPr>
              <w:t>, ул. Текстильщиков, д.1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изготовление мебели по индивидуальным заказам из ДСП и пиломатериалов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300</w:t>
            </w:r>
            <w:r w:rsidRPr="009047F8">
              <w:rPr>
                <w:bCs/>
                <w:sz w:val="18"/>
                <w:szCs w:val="18"/>
              </w:rPr>
              <w:br/>
              <w:t>50.08.04.000.Т.000030.07.16 от 14.07.2016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"Деметра", </w:t>
            </w:r>
            <w:proofErr w:type="gramStart"/>
            <w:r w:rsidRPr="009047F8">
              <w:rPr>
                <w:bCs/>
                <w:sz w:val="18"/>
                <w:szCs w:val="18"/>
              </w:rPr>
              <w:t>г</w:t>
            </w:r>
            <w:proofErr w:type="gramEnd"/>
            <w:r w:rsidRPr="009047F8">
              <w:rPr>
                <w:bCs/>
                <w:sz w:val="18"/>
                <w:szCs w:val="18"/>
              </w:rPr>
              <w:t>. Домодедово, мкр. </w:t>
            </w:r>
            <w:proofErr w:type="gramStart"/>
            <w:r w:rsidRPr="009047F8">
              <w:rPr>
                <w:bCs/>
                <w:sz w:val="18"/>
                <w:szCs w:val="18"/>
              </w:rPr>
              <w:t>Западный</w:t>
            </w:r>
            <w:proofErr w:type="gramEnd"/>
            <w:r w:rsidRPr="009047F8">
              <w:rPr>
                <w:bCs/>
                <w:sz w:val="18"/>
                <w:szCs w:val="18"/>
              </w:rPr>
              <w:t>, ул. Текстильщиков, д.1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изготовление мебели по индивидуальным заказам из ДСП и пиломатериалов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300</w:t>
            </w:r>
            <w:r w:rsidRPr="009047F8">
              <w:rPr>
                <w:bCs/>
                <w:sz w:val="18"/>
                <w:szCs w:val="18"/>
              </w:rPr>
              <w:br/>
              <w:t>50.08.04.000.Т.000029.07.16 от 14.07.2016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«Альдовуд», г. Домодедово, мкр. </w:t>
            </w:r>
            <w:proofErr w:type="gramStart"/>
            <w:r w:rsidRPr="009047F8">
              <w:rPr>
                <w:bCs/>
                <w:sz w:val="18"/>
                <w:szCs w:val="18"/>
              </w:rPr>
              <w:t>Западный, ул. Текстильщиков, стр. 3, владение "ИНТЕГРА" (на территоррии бывш.</w:t>
            </w:r>
            <w:proofErr w:type="gramEnd"/>
            <w:r w:rsidRPr="009047F8">
              <w:rPr>
                <w:bCs/>
                <w:sz w:val="18"/>
                <w:szCs w:val="18"/>
              </w:rPr>
              <w:t xml:space="preserve"> </w:t>
            </w:r>
            <w:proofErr w:type="gramStart"/>
            <w:r w:rsidRPr="009047F8">
              <w:rPr>
                <w:bCs/>
                <w:sz w:val="18"/>
                <w:szCs w:val="18"/>
              </w:rPr>
              <w:t>Константиновской шерстепрядильной ф-ки)</w:t>
            </w:r>
            <w:proofErr w:type="gramEnd"/>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деревянных строительных конструкций и столярных изделий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Ориентировочная (нормативная</w:t>
            </w:r>
            <w:proofErr w:type="gramEnd"/>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"Дом и</w:t>
            </w:r>
            <w:proofErr w:type="gramStart"/>
            <w:r w:rsidRPr="009047F8">
              <w:rPr>
                <w:bCs/>
                <w:sz w:val="18"/>
                <w:szCs w:val="18"/>
              </w:rPr>
              <w:t xml:space="preserve"> К</w:t>
            </w:r>
            <w:proofErr w:type="gramEnd"/>
            <w:r w:rsidRPr="009047F8">
              <w:rPr>
                <w:bCs/>
                <w:sz w:val="18"/>
                <w:szCs w:val="18"/>
              </w:rPr>
              <w:t>", г. Домодедово, ул. Лунная, д.1а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услуги в сфере теплоснабжения – котельная "Западная"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По расчёту</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50.08.04.000.Т.000058.10.16 от 17.10.2016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«НПП ФОТОН», </w:t>
            </w:r>
            <w:proofErr w:type="gramStart"/>
            <w:r w:rsidRPr="009047F8">
              <w:rPr>
                <w:bCs/>
                <w:sz w:val="18"/>
                <w:szCs w:val="18"/>
              </w:rPr>
              <w:t>г</w:t>
            </w:r>
            <w:proofErr w:type="gramEnd"/>
            <w:r w:rsidRPr="009047F8">
              <w:rPr>
                <w:bCs/>
                <w:sz w:val="18"/>
                <w:szCs w:val="18"/>
              </w:rPr>
              <w:t>. Домодедово, ул. Корнеева, 48-58</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Инновационные лазерные технологии и авиационные интерьеры (мех</w:t>
            </w:r>
            <w:proofErr w:type="gramStart"/>
            <w:r w:rsidRPr="009047F8">
              <w:rPr>
                <w:bCs/>
                <w:sz w:val="18"/>
                <w:szCs w:val="18"/>
              </w:rPr>
              <w:t>.</w:t>
            </w:r>
            <w:proofErr w:type="gramEnd"/>
            <w:r w:rsidRPr="009047F8">
              <w:rPr>
                <w:bCs/>
                <w:sz w:val="18"/>
                <w:szCs w:val="18"/>
              </w:rPr>
              <w:t> </w:t>
            </w:r>
            <w:proofErr w:type="gramStart"/>
            <w:r w:rsidRPr="009047F8">
              <w:rPr>
                <w:bCs/>
                <w:sz w:val="18"/>
                <w:szCs w:val="18"/>
              </w:rPr>
              <w:t>о</w:t>
            </w:r>
            <w:proofErr w:type="gramEnd"/>
            <w:r w:rsidRPr="009047F8">
              <w:rPr>
                <w:bCs/>
                <w:sz w:val="18"/>
                <w:szCs w:val="18"/>
              </w:rPr>
              <w:t>бработка металлических изделий)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 xml:space="preserve">Не требуется установление СЗЗ </w:t>
            </w:r>
            <w:r w:rsidRPr="009047F8">
              <w:rPr>
                <w:bCs/>
                <w:sz w:val="18"/>
                <w:szCs w:val="18"/>
              </w:rPr>
              <w:br/>
              <w:t>Информационное письм</w:t>
            </w:r>
            <w:proofErr w:type="gramStart"/>
            <w:r w:rsidRPr="009047F8">
              <w:rPr>
                <w:bCs/>
                <w:sz w:val="18"/>
                <w:szCs w:val="18"/>
              </w:rPr>
              <w:t>о ООО</w:t>
            </w:r>
            <w:proofErr w:type="gramEnd"/>
            <w:r w:rsidRPr="009047F8">
              <w:rPr>
                <w:bCs/>
                <w:sz w:val="18"/>
                <w:szCs w:val="18"/>
              </w:rPr>
              <w:t xml:space="preserve"> «НПП ФОТОН» от 21.02.2019 № 39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2</w:t>
            </w:r>
            <w:r w:rsidRPr="009047F8">
              <w:rPr>
                <w:bCs/>
                <w:sz w:val="18"/>
                <w:szCs w:val="18"/>
                <w:lang w:val="en-US"/>
              </w:rPr>
              <w:t>5</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ООО "БЛОК С", </w:t>
            </w:r>
            <w:proofErr w:type="gramStart"/>
            <w:r w:rsidRPr="009047F8">
              <w:rPr>
                <w:bCs/>
                <w:sz w:val="18"/>
                <w:szCs w:val="18"/>
              </w:rPr>
              <w:t>г</w:t>
            </w:r>
            <w:proofErr w:type="gramEnd"/>
            <w:r w:rsidRPr="009047F8">
              <w:rPr>
                <w:bCs/>
                <w:sz w:val="18"/>
                <w:szCs w:val="18"/>
              </w:rPr>
              <w:t>. Домодедово, мкр. Центральный, вл. "ПАБЛИК ПРОПЕРТИ", стр.1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производственно-эксплуатационная сдача помещений в аренду</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50.08.04.000.Т.000056.10.16 от 12.10.2016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2</w:t>
            </w:r>
            <w:r w:rsidRPr="009047F8">
              <w:rPr>
                <w:bCs/>
                <w:sz w:val="18"/>
                <w:szCs w:val="18"/>
                <w:lang w:val="en-US"/>
              </w:rPr>
              <w:t>6</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ООО «Евродисплей», г. Домодедово, мкр. Центральный, вл. "ПАБЛИК ПРОПЕРТИ ", стр. 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материалы для рекламы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50.08.04.000.Т.000056.10.16 от 12.10.2016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2</w:t>
            </w:r>
            <w:r w:rsidRPr="009047F8">
              <w:rPr>
                <w:bCs/>
                <w:sz w:val="18"/>
                <w:szCs w:val="18"/>
                <w:lang w:val="en-US"/>
              </w:rPr>
              <w:t>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"Домодедовский опытный машиностроительный завод", </w:t>
            </w:r>
            <w:proofErr w:type="gramStart"/>
            <w:r w:rsidRPr="009047F8">
              <w:rPr>
                <w:bCs/>
                <w:sz w:val="18"/>
                <w:szCs w:val="18"/>
              </w:rPr>
              <w:t>г</w:t>
            </w:r>
            <w:proofErr w:type="gramEnd"/>
            <w:r w:rsidRPr="009047F8">
              <w:rPr>
                <w:bCs/>
                <w:sz w:val="18"/>
                <w:szCs w:val="18"/>
              </w:rPr>
              <w:t>. Домодедово, мкр. Центральный, ул. Кирова, д.27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оборудования для котельных, трубопроводного транспорта, нефтепромыслового, оборудования нефтегазовой промышленности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50.08.04.000.Т.000010.03.15 от 26.03.2015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2</w:t>
            </w:r>
            <w:r w:rsidRPr="009047F8">
              <w:rPr>
                <w:bCs/>
                <w:sz w:val="18"/>
                <w:szCs w:val="18"/>
                <w:lang w:val="en-US"/>
              </w:rPr>
              <w:t>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"СТО Авто", </w:t>
            </w:r>
            <w:proofErr w:type="gramStart"/>
            <w:r w:rsidRPr="009047F8">
              <w:rPr>
                <w:bCs/>
                <w:sz w:val="18"/>
                <w:szCs w:val="18"/>
              </w:rPr>
              <w:t>г</w:t>
            </w:r>
            <w:proofErr w:type="gramEnd"/>
            <w:r w:rsidRPr="009047F8">
              <w:rPr>
                <w:bCs/>
                <w:sz w:val="18"/>
                <w:szCs w:val="18"/>
              </w:rPr>
              <w:t>. Домодедово, мкр. Центральный, ул. Огнеупорный завод, стр. 5</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ремонт и техническое обслуживание автомобилей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50.08.04.000.Т.000080.11.16 от 30.11.2016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lang w:val="en-US"/>
              </w:rPr>
              <w:t>29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"Строительная компания "Самори", г. Домодедово, ул. Промышленная, д.25</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производство асфальтобетонных и бетонных смесей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r>
            <w:r w:rsidRPr="009047F8">
              <w:rPr>
                <w:sz w:val="18"/>
                <w:szCs w:val="18"/>
              </w:rPr>
              <w:t>50.08.04.000.Т.000013.07.20 от 07.07.2020</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Филиал ОАО "Мособлдорремстрой" - "Домодедовский ПДСК", г. Домодедово, ул. </w:t>
            </w:r>
            <w:proofErr w:type="gramStart"/>
            <w:r w:rsidRPr="009047F8">
              <w:rPr>
                <w:bCs/>
                <w:sz w:val="18"/>
                <w:szCs w:val="18"/>
              </w:rPr>
              <w:t>Промышленная</w:t>
            </w:r>
            <w:proofErr w:type="gramEnd"/>
            <w:r w:rsidRPr="009047F8">
              <w:rPr>
                <w:bCs/>
                <w:sz w:val="18"/>
                <w:szCs w:val="18"/>
              </w:rPr>
              <w:t>, д.21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смесей из асфальта, ремонт, строительство автомобильных дорог</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t>50.08.04.000.Т.000015.04.14 от 17.04.2014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ОАО "Домодедовский завод строительных материалов и конструкций", осн. производство </w:t>
            </w:r>
            <w:proofErr w:type="gramStart"/>
            <w:r w:rsidRPr="009047F8">
              <w:rPr>
                <w:bCs/>
                <w:sz w:val="18"/>
                <w:szCs w:val="18"/>
              </w:rPr>
              <w:t>–г</w:t>
            </w:r>
            <w:proofErr w:type="gramEnd"/>
            <w:r w:rsidRPr="009047F8">
              <w:rPr>
                <w:bCs/>
                <w:sz w:val="18"/>
                <w:szCs w:val="18"/>
              </w:rPr>
              <w:t>. Домодедово, ул. Промышленная, д.19; карьер – вблизи д. Киселиха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добыча, переработка известняка и выпуск минерального порошка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t>50.08.04.000.Т.000017.04.15 от 24.04.2015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 xml:space="preserve">Требующая изменения границы – для </w:t>
            </w:r>
            <w:proofErr w:type="gramStart"/>
            <w:r w:rsidRPr="009047F8">
              <w:rPr>
                <w:bCs/>
                <w:sz w:val="18"/>
                <w:szCs w:val="18"/>
              </w:rPr>
              <w:t>обоих</w:t>
            </w:r>
            <w:proofErr w:type="gramEnd"/>
            <w:r w:rsidRPr="009047F8">
              <w:rPr>
                <w:bCs/>
                <w:sz w:val="18"/>
                <w:szCs w:val="18"/>
              </w:rPr>
              <w:t xml:space="preserve"> площадок</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"Домодедовский завод электроплавленных изделий" (ООО "ДЗЭПИ"), г. Домодедово, ул. </w:t>
            </w:r>
            <w:proofErr w:type="gramStart"/>
            <w:r w:rsidRPr="009047F8">
              <w:rPr>
                <w:bCs/>
                <w:sz w:val="18"/>
                <w:szCs w:val="18"/>
              </w:rPr>
              <w:t>Промышленная</w:t>
            </w:r>
            <w:proofErr w:type="gramEnd"/>
            <w:r w:rsidRPr="009047F8">
              <w:rPr>
                <w:bCs/>
                <w:sz w:val="18"/>
                <w:szCs w:val="18"/>
              </w:rPr>
              <w:t>, д.19 (на территории ОАО "ДЗСМиК")</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электроплавленных изделий для предприятий стекольной промышленности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300</w:t>
            </w:r>
            <w:r w:rsidRPr="009047F8">
              <w:rPr>
                <w:bCs/>
                <w:sz w:val="18"/>
                <w:szCs w:val="18"/>
              </w:rPr>
              <w:br/>
              <w:t>50.08.04.000.Т.000427.11.11 от 29.11.2011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"ЛЕЕС", г. Домодедово, ул. </w:t>
            </w:r>
            <w:proofErr w:type="gramStart"/>
            <w:r w:rsidRPr="009047F8">
              <w:rPr>
                <w:bCs/>
                <w:sz w:val="18"/>
                <w:szCs w:val="18"/>
              </w:rPr>
              <w:t>Промышленная</w:t>
            </w:r>
            <w:proofErr w:type="gramEnd"/>
            <w:r w:rsidRPr="009047F8">
              <w:rPr>
                <w:bCs/>
                <w:sz w:val="18"/>
                <w:szCs w:val="18"/>
              </w:rPr>
              <w:t>, д.17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сдача помещений в аренду, хранение и фасовка специй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50.08.04.000.Т.000070.11.16 от 10.11.2016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«Колычевское производственное предприятие», г. </w:t>
            </w:r>
            <w:r w:rsidRPr="009047F8">
              <w:rPr>
                <w:sz w:val="18"/>
                <w:szCs w:val="18"/>
              </w:rPr>
              <w:t>Домодедово, ул. </w:t>
            </w:r>
            <w:proofErr w:type="gramStart"/>
            <w:r w:rsidRPr="009047F8">
              <w:rPr>
                <w:sz w:val="18"/>
                <w:szCs w:val="18"/>
              </w:rPr>
              <w:t>Промышленная</w:t>
            </w:r>
            <w:proofErr w:type="gramEnd"/>
            <w:r w:rsidRPr="009047F8">
              <w:rPr>
                <w:sz w:val="18"/>
                <w:szCs w:val="18"/>
              </w:rPr>
              <w:t>, д. 17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приправ и пряностей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50.08.04.000.Т.000070.11.16 от 10.11.2016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trHeight w:val="842"/>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ЗАО «Стальинвест», г. Домодедово, ул. </w:t>
            </w:r>
            <w:proofErr w:type="gramStart"/>
            <w:r w:rsidRPr="009047F8">
              <w:rPr>
                <w:bCs/>
                <w:sz w:val="18"/>
                <w:szCs w:val="18"/>
              </w:rPr>
              <w:t>Промышленная</w:t>
            </w:r>
            <w:proofErr w:type="gramEnd"/>
            <w:r w:rsidRPr="009047F8">
              <w:rPr>
                <w:bCs/>
                <w:sz w:val="18"/>
                <w:szCs w:val="18"/>
              </w:rPr>
              <w:t>, д. 13</w:t>
            </w:r>
          </w:p>
        </w:tc>
        <w:tc>
          <w:tcPr>
            <w:tcW w:w="713" w:type="pct"/>
            <w:shd w:val="clear" w:color="auto" w:fill="auto"/>
            <w:vAlign w:val="center"/>
          </w:tcPr>
          <w:p w:rsidR="006338B9" w:rsidRPr="009047F8" w:rsidRDefault="006338B9" w:rsidP="00B2229E">
            <w:pPr>
              <w:suppressAutoHyphens/>
              <w:rPr>
                <w:bCs/>
                <w:sz w:val="18"/>
                <w:szCs w:val="18"/>
              </w:rPr>
            </w:pPr>
            <w:r w:rsidRPr="009047F8">
              <w:rPr>
                <w:rFonts w:ascii="Times" w:hAnsi="Times" w:cs="Times"/>
                <w:bCs/>
                <w:sz w:val="18"/>
                <w:szCs w:val="18"/>
                <w:shd w:val="clear" w:color="auto" w:fill="FFFFFF"/>
              </w:rPr>
              <w:t xml:space="preserve">производство гнутых профилей, элементов водосточной системы и доборных элементов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r>
            <w:r w:rsidRPr="009047F8">
              <w:rPr>
                <w:rFonts w:ascii="Times" w:hAnsi="Times" w:cs="Times"/>
                <w:bCs/>
                <w:sz w:val="18"/>
                <w:szCs w:val="18"/>
                <w:shd w:val="clear" w:color="auto" w:fill="FFFFFF"/>
              </w:rPr>
              <w:t>50.08.04.000.Т.000002.01.10 от 21.01.2010</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ЗАО «ФлоуТэк», г. </w:t>
            </w:r>
            <w:r w:rsidRPr="009047F8">
              <w:rPr>
                <w:sz w:val="18"/>
                <w:szCs w:val="18"/>
              </w:rPr>
              <w:t>Домодедово, ул. </w:t>
            </w:r>
            <w:proofErr w:type="gramStart"/>
            <w:r w:rsidRPr="009047F8">
              <w:rPr>
                <w:sz w:val="18"/>
                <w:szCs w:val="18"/>
              </w:rPr>
              <w:t>Промышленная</w:t>
            </w:r>
            <w:proofErr w:type="gramEnd"/>
            <w:r w:rsidRPr="009047F8">
              <w:rPr>
                <w:sz w:val="18"/>
                <w:szCs w:val="18"/>
              </w:rPr>
              <w:t>, д. 11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уплотнительных материалов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lang w:val="en-US"/>
              </w:rPr>
              <w:t>3</w:t>
            </w:r>
            <w:r w:rsidRPr="009047F8">
              <w:rPr>
                <w:bCs/>
                <w:sz w:val="18"/>
                <w:szCs w:val="18"/>
              </w:rPr>
              <w:t>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«Промышленная компания ПМС», г. Домодедово, мкр. Центральный, ул. </w:t>
            </w:r>
            <w:proofErr w:type="gramStart"/>
            <w:r w:rsidRPr="009047F8">
              <w:rPr>
                <w:bCs/>
                <w:sz w:val="18"/>
                <w:szCs w:val="18"/>
              </w:rPr>
              <w:t>Промышленная</w:t>
            </w:r>
            <w:proofErr w:type="gramEnd"/>
            <w:r w:rsidRPr="009047F8">
              <w:rPr>
                <w:bCs/>
                <w:sz w:val="18"/>
                <w:szCs w:val="18"/>
              </w:rPr>
              <w:t>, д. 11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металлических изделий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lang w:val="en-US"/>
              </w:rPr>
              <w:t>3</w:t>
            </w:r>
            <w:r w:rsidRPr="009047F8">
              <w:rPr>
                <w:bCs/>
                <w:sz w:val="18"/>
                <w:szCs w:val="18"/>
              </w:rPr>
              <w:t>8</w:t>
            </w:r>
          </w:p>
        </w:tc>
        <w:tc>
          <w:tcPr>
            <w:tcW w:w="1113" w:type="pct"/>
            <w:shd w:val="clear" w:color="auto" w:fill="auto"/>
            <w:vAlign w:val="center"/>
          </w:tcPr>
          <w:p w:rsidR="006338B9" w:rsidRPr="009047F8" w:rsidRDefault="006338B9" w:rsidP="00B2229E">
            <w:pPr>
              <w:suppressAutoHyphens/>
              <w:rPr>
                <w:bCs/>
                <w:sz w:val="18"/>
                <w:szCs w:val="18"/>
              </w:rPr>
            </w:pPr>
            <w:r w:rsidRPr="009047F8">
              <w:rPr>
                <w:sz w:val="18"/>
                <w:szCs w:val="18"/>
              </w:rPr>
              <w:t xml:space="preserve">ООО «Научно-производственная фирма «СВАРКА-3», </w:t>
            </w:r>
            <w:r w:rsidRPr="009047F8">
              <w:rPr>
                <w:bCs/>
                <w:sz w:val="18"/>
                <w:szCs w:val="18"/>
              </w:rPr>
              <w:t>г. Домодедово, мкр. Центральный, ул. </w:t>
            </w:r>
            <w:proofErr w:type="gramStart"/>
            <w:r w:rsidRPr="009047F8">
              <w:rPr>
                <w:bCs/>
                <w:sz w:val="18"/>
                <w:szCs w:val="18"/>
              </w:rPr>
              <w:t>Промышленная</w:t>
            </w:r>
            <w:proofErr w:type="gramEnd"/>
            <w:r w:rsidRPr="009047F8">
              <w:rPr>
                <w:bCs/>
                <w:sz w:val="18"/>
                <w:szCs w:val="18"/>
              </w:rPr>
              <w:t>, д. 11</w:t>
            </w:r>
          </w:p>
        </w:tc>
        <w:tc>
          <w:tcPr>
            <w:tcW w:w="713" w:type="pct"/>
            <w:shd w:val="clear" w:color="auto" w:fill="auto"/>
            <w:vAlign w:val="center"/>
          </w:tcPr>
          <w:p w:rsidR="006338B9" w:rsidRPr="009047F8" w:rsidRDefault="006338B9" w:rsidP="00B2229E">
            <w:pPr>
              <w:suppressAutoHyphens/>
              <w:rPr>
                <w:bCs/>
                <w:sz w:val="18"/>
                <w:szCs w:val="18"/>
              </w:rPr>
            </w:pPr>
            <w:r w:rsidRPr="009047F8">
              <w:rPr>
                <w:sz w:val="18"/>
                <w:szCs w:val="18"/>
              </w:rPr>
              <w:t>Производство металлических сеток широкого применения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"Производственная компания "Планта", г. Домодедово, ул. Промышленная, д.11Г</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облицовочной кромки для мебели на бумажной основе</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50.08.04.000.Т.000050.10.15 от 22.10.2015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"ЛАМИС", г. Домодедово, ул. </w:t>
            </w:r>
            <w:proofErr w:type="gramStart"/>
            <w:r w:rsidRPr="009047F8">
              <w:rPr>
                <w:bCs/>
                <w:sz w:val="18"/>
                <w:szCs w:val="18"/>
              </w:rPr>
              <w:t>Промышленная</w:t>
            </w:r>
            <w:proofErr w:type="gramEnd"/>
            <w:r w:rsidRPr="009047F8">
              <w:rPr>
                <w:bCs/>
                <w:sz w:val="18"/>
                <w:szCs w:val="18"/>
              </w:rPr>
              <w:t>, д.11В</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оптовая торговля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50.08.04.000.Т.000039.09.15 от 03.09.2015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"Строительная компания "КВАРТЕТ-К", </w:t>
            </w:r>
            <w:proofErr w:type="gramStart"/>
            <w:r w:rsidRPr="009047F8">
              <w:rPr>
                <w:bCs/>
                <w:sz w:val="18"/>
                <w:szCs w:val="18"/>
              </w:rPr>
              <w:t>г</w:t>
            </w:r>
            <w:proofErr w:type="gramEnd"/>
            <w:r w:rsidRPr="009047F8">
              <w:rPr>
                <w:bCs/>
                <w:sz w:val="18"/>
                <w:szCs w:val="18"/>
              </w:rPr>
              <w:t>. Домодедово, мкр. Центральный, ул. </w:t>
            </w:r>
            <w:proofErr w:type="gramStart"/>
            <w:r w:rsidRPr="009047F8">
              <w:rPr>
                <w:bCs/>
                <w:sz w:val="18"/>
                <w:szCs w:val="18"/>
              </w:rPr>
              <w:t>Промышленная</w:t>
            </w:r>
            <w:proofErr w:type="gramEnd"/>
            <w:r w:rsidRPr="009047F8">
              <w:rPr>
                <w:bCs/>
                <w:sz w:val="18"/>
                <w:szCs w:val="18"/>
              </w:rPr>
              <w:t>, д.3</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строительство зданий промышленного назначения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50.08.04.000.Т.000062.09.14 от 19.09.2014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ЗАО "Домодедовское Предприятие Промышленного Железнодорожного Транспорта" (ЗАО "ДППЖТ"), г. Домодедово, мкр. Центральный, ул. </w:t>
            </w:r>
            <w:proofErr w:type="gramStart"/>
            <w:r w:rsidRPr="009047F8">
              <w:rPr>
                <w:bCs/>
                <w:sz w:val="18"/>
                <w:szCs w:val="18"/>
              </w:rPr>
              <w:t>Промышленная</w:t>
            </w:r>
            <w:proofErr w:type="gramEnd"/>
            <w:r w:rsidRPr="009047F8">
              <w:rPr>
                <w:bCs/>
                <w:sz w:val="18"/>
                <w:szCs w:val="18"/>
              </w:rPr>
              <w:t>, д.2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железнодорожные перевозки по доставке грузов промышленным предприятиям</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50.08.04.000.Т.000037.08.16 от 18.08.2016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"ДПОРТ", г. Домодедово, ул. </w:t>
            </w:r>
            <w:proofErr w:type="gramStart"/>
            <w:r w:rsidRPr="009047F8">
              <w:rPr>
                <w:bCs/>
                <w:sz w:val="18"/>
                <w:szCs w:val="18"/>
              </w:rPr>
              <w:t>Промышленная</w:t>
            </w:r>
            <w:proofErr w:type="gramEnd"/>
            <w:r w:rsidRPr="009047F8">
              <w:rPr>
                <w:bCs/>
                <w:sz w:val="18"/>
                <w:szCs w:val="18"/>
              </w:rPr>
              <w:t>, д.1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сдача в аренду нежилых помещений (складской комплекс)</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50.08.04.000.Т.000081.08.12 от 17.08.2012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"ТД", г. Домодедово, ул. Корнеева, д.8</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торговля, сдача помещения в аренду</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50.08.04.000.Т.000054.10.16 от 12.10.2016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lang w:val="en-US"/>
              </w:rPr>
              <w:t>4</w:t>
            </w:r>
            <w:r w:rsidRPr="009047F8">
              <w:rPr>
                <w:bCs/>
                <w:sz w:val="18"/>
                <w:szCs w:val="18"/>
              </w:rPr>
              <w:t>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«НПП ФОТОН», </w:t>
            </w:r>
            <w:proofErr w:type="gramStart"/>
            <w:r w:rsidRPr="009047F8">
              <w:rPr>
                <w:bCs/>
                <w:sz w:val="18"/>
                <w:szCs w:val="18"/>
              </w:rPr>
              <w:t>г</w:t>
            </w:r>
            <w:proofErr w:type="gramEnd"/>
            <w:r w:rsidRPr="009047F8">
              <w:rPr>
                <w:bCs/>
                <w:sz w:val="18"/>
                <w:szCs w:val="18"/>
              </w:rPr>
              <w:t>. Домодедово, ул. Корнеева, 48-58</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Инновационные лазерные технологии и авиационные интерьеры (мех</w:t>
            </w:r>
            <w:proofErr w:type="gramStart"/>
            <w:r w:rsidRPr="009047F8">
              <w:rPr>
                <w:bCs/>
                <w:sz w:val="18"/>
                <w:szCs w:val="18"/>
              </w:rPr>
              <w:t>.</w:t>
            </w:r>
            <w:proofErr w:type="gramEnd"/>
            <w:r w:rsidRPr="009047F8">
              <w:rPr>
                <w:bCs/>
                <w:sz w:val="18"/>
                <w:szCs w:val="18"/>
              </w:rPr>
              <w:t> </w:t>
            </w:r>
            <w:proofErr w:type="gramStart"/>
            <w:r w:rsidRPr="009047F8">
              <w:rPr>
                <w:bCs/>
                <w:sz w:val="18"/>
                <w:szCs w:val="18"/>
              </w:rPr>
              <w:t>о</w:t>
            </w:r>
            <w:proofErr w:type="gramEnd"/>
            <w:r w:rsidRPr="009047F8">
              <w:rPr>
                <w:bCs/>
                <w:sz w:val="18"/>
                <w:szCs w:val="18"/>
              </w:rPr>
              <w:t>бработка металлических изделий)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 xml:space="preserve">Не требуется установление СЗЗ </w:t>
            </w:r>
            <w:r w:rsidRPr="009047F8">
              <w:rPr>
                <w:bCs/>
                <w:sz w:val="18"/>
                <w:szCs w:val="18"/>
              </w:rPr>
              <w:br/>
              <w:t>Информационное письм</w:t>
            </w:r>
            <w:proofErr w:type="gramStart"/>
            <w:r w:rsidRPr="009047F8">
              <w:rPr>
                <w:bCs/>
                <w:sz w:val="18"/>
                <w:szCs w:val="18"/>
              </w:rPr>
              <w:t>о ООО</w:t>
            </w:r>
            <w:proofErr w:type="gramEnd"/>
            <w:r w:rsidRPr="009047F8">
              <w:rPr>
                <w:bCs/>
                <w:sz w:val="18"/>
                <w:szCs w:val="18"/>
              </w:rPr>
              <w:t xml:space="preserve"> «НПП ФОТОН» от 21.02.2019 № 39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46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"Химпол", г. Домодедово, мкр. Центральный, вл. "Химпол"</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складская деятельность</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50.08.04.000.Т.000018.04.13 от 23.04.2013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47</w:t>
            </w:r>
          </w:p>
        </w:tc>
        <w:tc>
          <w:tcPr>
            <w:tcW w:w="1113" w:type="pct"/>
            <w:shd w:val="clear" w:color="auto" w:fill="auto"/>
            <w:vAlign w:val="center"/>
          </w:tcPr>
          <w:p w:rsidR="006338B9" w:rsidRPr="009047F8" w:rsidRDefault="006338B9" w:rsidP="00B2229E">
            <w:pPr>
              <w:suppressAutoHyphens/>
              <w:rPr>
                <w:bCs/>
                <w:sz w:val="18"/>
                <w:szCs w:val="18"/>
              </w:rPr>
            </w:pPr>
            <w:proofErr w:type="gramStart"/>
            <w:r w:rsidRPr="009047F8">
              <w:rPr>
                <w:bCs/>
                <w:sz w:val="18"/>
                <w:szCs w:val="18"/>
              </w:rPr>
              <w:t>АО "ИРМАСТ-ХОЛДИНГ" обособленное подразделение "Домодедово", г. Домодедово, д. Павловское, ул. Вокзальная, д.21, стр.1</w:t>
            </w:r>
            <w:proofErr w:type="gramEnd"/>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строительство искусственных покрытий аэродромов и автодорог с использованием специальных технологий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50.08.04.000.Т.000015.04.16 от 14.04.2016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МУП "Электросеть", </w:t>
            </w:r>
            <w:proofErr w:type="gramStart"/>
            <w:r w:rsidRPr="009047F8">
              <w:rPr>
                <w:bCs/>
                <w:sz w:val="18"/>
                <w:szCs w:val="18"/>
              </w:rPr>
              <w:t>г</w:t>
            </w:r>
            <w:proofErr w:type="gramEnd"/>
            <w:r w:rsidRPr="009047F8">
              <w:rPr>
                <w:bCs/>
                <w:sz w:val="18"/>
                <w:szCs w:val="18"/>
              </w:rPr>
              <w:t>. Домодедово, ул. Дачная, д.2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обслуживание линий электропередач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50.08.04.000.Т.000077.07.12 от 24.07.2012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ФГУП "Всероссийский научно-исследовательский институт автоматики им. Н.Л. Духова" (оздоровительный центр "Искорка"), </w:t>
            </w:r>
            <w:proofErr w:type="gramStart"/>
            <w:r w:rsidRPr="009047F8">
              <w:rPr>
                <w:bCs/>
                <w:sz w:val="18"/>
                <w:szCs w:val="18"/>
              </w:rPr>
              <w:t>г</w:t>
            </w:r>
            <w:proofErr w:type="gramEnd"/>
            <w:r w:rsidRPr="009047F8">
              <w:rPr>
                <w:bCs/>
                <w:sz w:val="18"/>
                <w:szCs w:val="18"/>
              </w:rPr>
              <w:t>. Домодедово, д. Одинцово</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Деятельность детских лагерей на время каникул, деятельность пансионатов, домов отдыха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50.08.04.000.Т.000027.11.19 от 20.11.2019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ФГБУ "</w:t>
            </w:r>
            <w:r w:rsidRPr="009047F8">
              <w:rPr>
                <w:rFonts w:ascii="Times" w:hAnsi="Times" w:cs="Times"/>
                <w:sz w:val="18"/>
                <w:szCs w:val="18"/>
                <w:shd w:val="clear" w:color="auto" w:fill="FFFFFF"/>
              </w:rPr>
              <w:t>Оздоровительный комплекс "Бор"</w:t>
            </w:r>
            <w:r w:rsidRPr="009047F8">
              <w:rPr>
                <w:sz w:val="18"/>
                <w:szCs w:val="18"/>
              </w:rPr>
              <w:t xml:space="preserve"> Управления делами Президента Российской</w:t>
            </w:r>
            <w:r w:rsidRPr="009047F8">
              <w:rPr>
                <w:bCs/>
                <w:sz w:val="18"/>
                <w:szCs w:val="18"/>
              </w:rPr>
              <w:t xml:space="preserve"> Федерации (ФГБУ "ОК Бор"), </w:t>
            </w:r>
            <w:proofErr w:type="gramStart"/>
            <w:r w:rsidRPr="009047F8">
              <w:rPr>
                <w:bCs/>
                <w:sz w:val="18"/>
                <w:szCs w:val="18"/>
              </w:rPr>
              <w:t>г</w:t>
            </w:r>
            <w:proofErr w:type="gramEnd"/>
            <w:r w:rsidRPr="009047F8">
              <w:rPr>
                <w:bCs/>
                <w:sz w:val="18"/>
                <w:szCs w:val="18"/>
              </w:rPr>
              <w:t>. Домодедово, д. Одинцово</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организация и оказание услуг по размещению, проживанию и отдыха в оздоровительном комплексе</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150 (очистные сооружения)</w:t>
            </w:r>
            <w:r w:rsidRPr="009047F8">
              <w:rPr>
                <w:bCs/>
                <w:sz w:val="18"/>
                <w:szCs w:val="18"/>
              </w:rPr>
              <w:br/>
              <w:t>50.08.04.000.Т.000025.03.17 от 22.03.2017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филиал "Домодедово" АО "МОСТТРЕСТ-СЕРВИС", п. Чурилково, а/д Подъезд к аэропорту "Домодедово" км 35</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Производственная база, содержание автомобильных дорог и искусственных сооружений на дорогах общего пользования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50.08.04.000.Т.000024.10.19 от 31.10.2019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"АРТ-ЛОДЖИСТИК", г. Домодедово, с. Ям</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хранение пищевых продуктов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50.12.04.000.Т.000047.10.18 от 04.10.2018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54</w:t>
            </w:r>
          </w:p>
        </w:tc>
        <w:tc>
          <w:tcPr>
            <w:tcW w:w="1113" w:type="pct"/>
            <w:shd w:val="clear" w:color="auto" w:fill="auto"/>
            <w:vAlign w:val="center"/>
          </w:tcPr>
          <w:p w:rsidR="006338B9" w:rsidRPr="009047F8" w:rsidRDefault="006338B9" w:rsidP="00B2229E">
            <w:pPr>
              <w:suppressAutoHyphens/>
              <w:rPr>
                <w:bCs/>
                <w:sz w:val="18"/>
                <w:szCs w:val="18"/>
              </w:rPr>
            </w:pPr>
            <w:proofErr w:type="gramStart"/>
            <w:r w:rsidRPr="009047F8">
              <w:rPr>
                <w:bCs/>
                <w:sz w:val="18"/>
                <w:szCs w:val="18"/>
              </w:rPr>
              <w:t>ООО "ВИСТ", 1) г. Домодедово, с. Ям, ул. Центральная, д.130; 2) г. Домодедово, ул. Корнеева, д.17 (арендаторы:</w:t>
            </w:r>
            <w:proofErr w:type="gramEnd"/>
            <w:r w:rsidRPr="009047F8">
              <w:rPr>
                <w:bCs/>
                <w:sz w:val="18"/>
                <w:szCs w:val="18"/>
              </w:rPr>
              <w:t xml:space="preserve"> ООО "ГТО-Домодедово", ООО "ВИСТ-Авто", ООО "Ям Моторс", ООО "АвтоМоторс", ИП Галушко Ю.В)</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ремонт и техническое обслуживание автотранспортных средств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50.08.04.000.Т.000047.10.15 от 22.10.2015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55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ГБУ города Москвы Психоневрологический интернат №32 им. О.В. Кербикова Департамента труда и социальной защиты населения города Москвы, г. Домодедово, </w:t>
            </w:r>
            <w:proofErr w:type="gramStart"/>
            <w:r w:rsidRPr="009047F8">
              <w:rPr>
                <w:bCs/>
                <w:sz w:val="18"/>
                <w:szCs w:val="18"/>
              </w:rPr>
              <w:t>с</w:t>
            </w:r>
            <w:proofErr w:type="gramEnd"/>
            <w:r w:rsidRPr="009047F8">
              <w:rPr>
                <w:bCs/>
                <w:sz w:val="18"/>
                <w:szCs w:val="18"/>
              </w:rPr>
              <w:t>. Добрыниха, 9</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Оказание стационарной психиатрической помощи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200 (очистные сооружения)</w:t>
            </w:r>
            <w:r w:rsidRPr="009047F8">
              <w:rPr>
                <w:bCs/>
                <w:sz w:val="18"/>
                <w:szCs w:val="18"/>
              </w:rPr>
              <w:br/>
              <w:t>50.08.04.000.Т.000014.04.18 от 12.04.2018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56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"АВТОГАРАНТ", а/д А-105 "Подъездная дорога от Москвы к аэропорту Домодедово", </w:t>
            </w:r>
            <w:proofErr w:type="gramStart"/>
            <w:r w:rsidRPr="009047F8">
              <w:rPr>
                <w:bCs/>
                <w:sz w:val="18"/>
                <w:szCs w:val="18"/>
              </w:rPr>
              <w:t>км</w:t>
            </w:r>
            <w:proofErr w:type="gramEnd"/>
            <w:r w:rsidRPr="009047F8">
              <w:rPr>
                <w:bCs/>
                <w:sz w:val="18"/>
                <w:szCs w:val="18"/>
              </w:rPr>
              <w:t> 38+368 (справа)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придорожный сервис (кафе, автосервис)</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50.08.04.000.Т.000008.03.16 от 03.03.2016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57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АО "НПЦ газотурбостроения "Салют", г. Домодедово, мкр. Востряково</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Оздоровительный комплекс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200 (очистные сооружения)</w:t>
            </w:r>
            <w:r w:rsidRPr="009047F8">
              <w:rPr>
                <w:bCs/>
                <w:sz w:val="18"/>
                <w:szCs w:val="18"/>
              </w:rPr>
              <w:br/>
              <w:t>50.08.04.000.Т.000040.10.18 от 04.10.2018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"Росалко", г. Домодедово, мкр. Восряково, ул. Рощинская, д.20а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и розлив вин</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50.08.04.000.Т.000025.06.13 от 26.06.2013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59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"Агрокомплекс", </w:t>
            </w:r>
            <w:proofErr w:type="gramStart"/>
            <w:r w:rsidRPr="009047F8">
              <w:rPr>
                <w:bCs/>
                <w:sz w:val="18"/>
                <w:szCs w:val="18"/>
              </w:rPr>
              <w:t>г</w:t>
            </w:r>
            <w:proofErr w:type="gramEnd"/>
            <w:r w:rsidRPr="009047F8">
              <w:rPr>
                <w:bCs/>
                <w:sz w:val="18"/>
                <w:szCs w:val="18"/>
              </w:rPr>
              <w:t>. Домодедово, мкр. Востряково, ул. Рябиновая, д.10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временное хранение и складирование</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50.08.04.000.Т.000079.08.12 от 13.08.2012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60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"Агросон", г. Домодедово, мкр. Востряково, ул. Заборье, д.2Б</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ремонт и техническое обслуживание автомобилей СКАНИЯ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50.08.04.000.Т.000114.12.12 от 21.12.2012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"ТЕХНОПАРК", </w:t>
            </w:r>
            <w:proofErr w:type="gramStart"/>
            <w:r w:rsidRPr="009047F8">
              <w:rPr>
                <w:bCs/>
                <w:sz w:val="18"/>
                <w:szCs w:val="18"/>
              </w:rPr>
              <w:t>г</w:t>
            </w:r>
            <w:proofErr w:type="gramEnd"/>
            <w:r w:rsidRPr="009047F8">
              <w:rPr>
                <w:bCs/>
                <w:sz w:val="18"/>
                <w:szCs w:val="18"/>
              </w:rPr>
              <w:t>. Домодедово, мкр. Востряково, ул. Заборье, уч.2В (арендаторы – ООО "ТЕХНОИМПОРТ", ООО "ТРАНСТЕХСЕРВИС", ООО "НьюКор", ООО "Хофтайм", ООО "ТТС-Авто")</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Складское хранение негорючих материалов и сдача в аренду собственных нежилых помещений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50.08.04.000.Т.000036.05.17 от 25.05.2017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ИП "Байдужий А.А.", г. Домодедово, мкр. Востряково, владение "Мир рекламы", строение 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рекламной продукции методом цифровой печати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50.08.04.000.Т.000031.05.17 от 04.05.2017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"КЭМП-Заборье", г. Домодедово, мкр. Востряково, ул. Заборье, д.1-Д</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торговый центр, котельная, автосервис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50.08.04.000.Т.000038.09.15 от 03.09.2015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lang w:val="en-US"/>
              </w:rPr>
              <w:t>6</w:t>
            </w:r>
            <w:r w:rsidRPr="009047F8">
              <w:rPr>
                <w:bCs/>
                <w:sz w:val="18"/>
                <w:szCs w:val="18"/>
              </w:rPr>
              <w:t>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МУП городского округа Домодедово «Теплосеть», котельная по адресу: мкр. </w:t>
            </w:r>
            <w:proofErr w:type="gramStart"/>
            <w:r w:rsidRPr="009047F8">
              <w:rPr>
                <w:bCs/>
                <w:sz w:val="18"/>
                <w:szCs w:val="18"/>
              </w:rPr>
              <w:t>Авиационный</w:t>
            </w:r>
            <w:proofErr w:type="gramEnd"/>
            <w:r w:rsidRPr="009047F8">
              <w:rPr>
                <w:bCs/>
                <w:sz w:val="18"/>
                <w:szCs w:val="18"/>
              </w:rPr>
              <w:t>, ул. Чкалова, д.15</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горячей воды</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письмо МУП городского округа Домодедово «Теплосеть» от 21.01.2019 № 107-12Исх-9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65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ФГБУК "Госфильмофонд России", </w:t>
            </w:r>
            <w:proofErr w:type="gramStart"/>
            <w:r w:rsidRPr="009047F8">
              <w:rPr>
                <w:bCs/>
                <w:sz w:val="18"/>
                <w:szCs w:val="18"/>
              </w:rPr>
              <w:t>г</w:t>
            </w:r>
            <w:proofErr w:type="gramEnd"/>
            <w:r w:rsidRPr="009047F8">
              <w:rPr>
                <w:bCs/>
                <w:sz w:val="18"/>
                <w:szCs w:val="18"/>
              </w:rPr>
              <w:t>. Домодедово, мкр. Белые Столбы, просп. Госфильмофонда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хранение киноматериалов и изготовление фильмокопий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50.08.04.000.Т.000056.11.15 от 23.11.2015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66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филиал "Домодедово" АО "МОСТОТРЕСТ-СЕРВИС", мкр. Белые Столбы, </w:t>
            </w:r>
            <w:proofErr w:type="gramStart"/>
            <w:r w:rsidRPr="009047F8">
              <w:rPr>
                <w:bCs/>
                <w:sz w:val="18"/>
                <w:szCs w:val="18"/>
              </w:rPr>
              <w:t>км</w:t>
            </w:r>
            <w:proofErr w:type="gramEnd"/>
            <w:r w:rsidRPr="009047F8">
              <w:rPr>
                <w:bCs/>
                <w:sz w:val="18"/>
                <w:szCs w:val="18"/>
              </w:rPr>
              <w:t xml:space="preserve"> 52 М-4 "Дон"</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Производственная база, содержание автомобильных дорог и искусственных сооружений на дорогах общего пользования</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50.08.04.000.Т.000016.04.18 от 19.04.2018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67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"Интерсток", г. Домодедово, мкр. Белые Столбы, ул. </w:t>
            </w:r>
            <w:proofErr w:type="gramStart"/>
            <w:r w:rsidRPr="009047F8">
              <w:rPr>
                <w:bCs/>
                <w:sz w:val="18"/>
                <w:szCs w:val="18"/>
              </w:rPr>
              <w:t>Станционная</w:t>
            </w:r>
            <w:proofErr w:type="gramEnd"/>
            <w:r w:rsidRPr="009047F8">
              <w:rPr>
                <w:bCs/>
                <w:sz w:val="18"/>
                <w:szCs w:val="18"/>
              </w:rPr>
              <w:t>, д.10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хранение и складирование металлических дверей и их комплектующих</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50.08.04.000.Т.000362.10.11 от 14.10.2011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68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"Сигнал-Строй", </w:t>
            </w:r>
            <w:proofErr w:type="gramStart"/>
            <w:r w:rsidRPr="009047F8">
              <w:rPr>
                <w:bCs/>
                <w:sz w:val="18"/>
                <w:szCs w:val="18"/>
              </w:rPr>
              <w:t>г</w:t>
            </w:r>
            <w:proofErr w:type="gramEnd"/>
            <w:r w:rsidRPr="009047F8">
              <w:rPr>
                <w:bCs/>
                <w:sz w:val="18"/>
                <w:szCs w:val="18"/>
              </w:rPr>
              <w:t>. Домодедово, мкр. Белые Столбы, ул. </w:t>
            </w:r>
            <w:proofErr w:type="gramStart"/>
            <w:r w:rsidRPr="009047F8">
              <w:rPr>
                <w:bCs/>
                <w:sz w:val="18"/>
                <w:szCs w:val="18"/>
              </w:rPr>
              <w:t>Станционная</w:t>
            </w:r>
            <w:proofErr w:type="gramEnd"/>
            <w:r w:rsidRPr="009047F8">
              <w:rPr>
                <w:bCs/>
                <w:sz w:val="18"/>
                <w:szCs w:val="18"/>
              </w:rPr>
              <w:t>, д.14</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секционных ворот и рольставней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50.08.04.000.Т.000116.12.12 от 21.12.2012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База Домодедовского РЭС ПУВЭС Южных электрических сетей - филиала ПАО "МОЭСК", мкр. Белые столбы, ул. Авенариуса, д.10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гаражи для автомобилей; пост ТО и </w:t>
            </w:r>
            <w:proofErr w:type="gramStart"/>
            <w:r w:rsidRPr="009047F8">
              <w:rPr>
                <w:bCs/>
                <w:sz w:val="18"/>
                <w:szCs w:val="18"/>
              </w:rPr>
              <w:t>ТР</w:t>
            </w:r>
            <w:proofErr w:type="gramEnd"/>
            <w:r w:rsidRPr="009047F8">
              <w:rPr>
                <w:bCs/>
                <w:sz w:val="18"/>
                <w:szCs w:val="18"/>
              </w:rPr>
              <w:t xml:space="preserve">, пост мойки, ДГУ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50.12.04.000.Т.000078.09.16 от 23.09.2016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70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"Белостолбовская универсальная оптовая торговая база МСПК", г. Домодедово, мкр. Белые Столбы, ул. Авенариуса, д.7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складская деятельность</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50.08.04.000.Т.000027.03.12 от 20.03.2012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71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"ОКТОБЛУ", г. Домодедово, мкр. Белые Столбы, вл. "Склады 104", стр. 6/1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Приемка и хранение спортивных товаров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50.12.04.000.Т.000107.11.17 от 27.11.2017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lang w:val="en-US"/>
              </w:rPr>
            </w:pPr>
            <w:r w:rsidRPr="009047F8">
              <w:rPr>
                <w:bCs/>
                <w:sz w:val="18"/>
                <w:szCs w:val="18"/>
              </w:rPr>
              <w:t>72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"Развитие" (Техническая зона № 3 индустриального парка "Южные врата"), </w:t>
            </w:r>
            <w:proofErr w:type="gramStart"/>
            <w:r w:rsidRPr="009047F8">
              <w:rPr>
                <w:bCs/>
                <w:sz w:val="18"/>
                <w:szCs w:val="18"/>
              </w:rPr>
              <w:t>г</w:t>
            </w:r>
            <w:proofErr w:type="gramEnd"/>
            <w:r w:rsidRPr="009047F8">
              <w:rPr>
                <w:bCs/>
                <w:sz w:val="18"/>
                <w:szCs w:val="18"/>
              </w:rPr>
              <w:t>. Домодедово, мкр. Белые Столбы, вл. "Склады 104", стр.11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Эксплуатация и безопасное содержание комплекса сооружений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50.08.04.000.Т.000007.02.17 от 02.02.2017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73</w:t>
            </w:r>
          </w:p>
        </w:tc>
        <w:tc>
          <w:tcPr>
            <w:tcW w:w="1113" w:type="pct"/>
            <w:shd w:val="clear" w:color="auto" w:fill="auto"/>
            <w:vAlign w:val="center"/>
          </w:tcPr>
          <w:p w:rsidR="006338B9" w:rsidRPr="009047F8" w:rsidRDefault="006338B9" w:rsidP="00B2229E">
            <w:pPr>
              <w:suppressAutoHyphens/>
              <w:rPr>
                <w:bCs/>
                <w:sz w:val="18"/>
                <w:szCs w:val="18"/>
              </w:rPr>
            </w:pPr>
            <w:r w:rsidRPr="009047F8">
              <w:rPr>
                <w:sz w:val="18"/>
                <w:szCs w:val="18"/>
              </w:rPr>
              <w:t xml:space="preserve">ООО "Стандарт-Полимер", </w:t>
            </w:r>
            <w:proofErr w:type="gramStart"/>
            <w:r w:rsidRPr="009047F8">
              <w:rPr>
                <w:bCs/>
                <w:sz w:val="18"/>
                <w:szCs w:val="18"/>
              </w:rPr>
              <w:t>г</w:t>
            </w:r>
            <w:proofErr w:type="gramEnd"/>
            <w:r w:rsidRPr="009047F8">
              <w:rPr>
                <w:bCs/>
                <w:sz w:val="18"/>
                <w:szCs w:val="18"/>
              </w:rPr>
              <w:t>. Домодедово, мкр. Белые Столбы, владение «Новэра»</w:t>
            </w:r>
          </w:p>
        </w:tc>
        <w:tc>
          <w:tcPr>
            <w:tcW w:w="713" w:type="pct"/>
            <w:shd w:val="clear" w:color="auto" w:fill="auto"/>
            <w:vAlign w:val="center"/>
          </w:tcPr>
          <w:p w:rsidR="006338B9" w:rsidRPr="009047F8" w:rsidRDefault="006338B9" w:rsidP="00B2229E">
            <w:pPr>
              <w:suppressAutoHyphens/>
              <w:rPr>
                <w:bCs/>
                <w:sz w:val="18"/>
                <w:szCs w:val="18"/>
              </w:rPr>
            </w:pPr>
            <w:r w:rsidRPr="009047F8">
              <w:rPr>
                <w:sz w:val="18"/>
                <w:szCs w:val="18"/>
              </w:rPr>
              <w:t>Производство труб водо- и газопроводов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"Русская Универсальная компания" (ООО "РУК"), </w:t>
            </w:r>
            <w:proofErr w:type="gramStart"/>
            <w:r w:rsidRPr="009047F8">
              <w:rPr>
                <w:bCs/>
                <w:sz w:val="18"/>
                <w:szCs w:val="18"/>
              </w:rPr>
              <w:t>г</w:t>
            </w:r>
            <w:proofErr w:type="gramEnd"/>
            <w:r w:rsidRPr="009047F8">
              <w:rPr>
                <w:bCs/>
                <w:sz w:val="18"/>
                <w:szCs w:val="18"/>
              </w:rPr>
              <w:t>. Домодедово, тер. "Промзона Житнево", площадка №2, стр.1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Терминал для перевалки нефтепродуктов – прием, хранение, отгрузка нефтепродуктов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50.08.04.000.Т.000034.08.18 от 09.08.2018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"КОМБИНАТ ЖЕЛЕЗОБЕТОННЫХ ИЗДЕЛИЙ №11" (бывшее ООО "КАС и</w:t>
            </w:r>
            <w:proofErr w:type="gramStart"/>
            <w:r w:rsidRPr="009047F8">
              <w:rPr>
                <w:bCs/>
                <w:sz w:val="18"/>
                <w:szCs w:val="18"/>
              </w:rPr>
              <w:t xml:space="preserve"> К</w:t>
            </w:r>
            <w:proofErr w:type="gramEnd"/>
            <w:r w:rsidRPr="009047F8">
              <w:rPr>
                <w:bCs/>
                <w:sz w:val="18"/>
                <w:szCs w:val="18"/>
              </w:rPr>
              <w:t>"), г. Домодедово, мкр. Барыбино, ул. Агрохимиков, стр.1 (50:28:0040114:3)</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железобетонных изделий (</w:t>
            </w:r>
            <w:proofErr w:type="gramStart"/>
            <w:r w:rsidRPr="009047F8">
              <w:rPr>
                <w:bCs/>
                <w:sz w:val="18"/>
                <w:szCs w:val="18"/>
              </w:rPr>
              <w:t>ж/б</w:t>
            </w:r>
            <w:proofErr w:type="gramEnd"/>
            <w:r w:rsidRPr="009047F8">
              <w:rPr>
                <w:bCs/>
                <w:sz w:val="18"/>
                <w:szCs w:val="18"/>
              </w:rPr>
              <w:t xml:space="preserve"> кольца)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300</w:t>
            </w:r>
            <w:r w:rsidRPr="009047F8">
              <w:rPr>
                <w:bCs/>
                <w:sz w:val="18"/>
                <w:szCs w:val="18"/>
              </w:rPr>
              <w:br/>
              <w:t>50.08.04.000.Т.000068.11.16 от 10.11.2016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"ХАЙ-ЭНД", г. Домодедово, мкр. Барыбино, ул. Коммуны Герольд, д.1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производство железобетонных изделий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300</w:t>
            </w:r>
            <w:r w:rsidRPr="009047F8">
              <w:rPr>
                <w:bCs/>
                <w:sz w:val="18"/>
                <w:szCs w:val="18"/>
              </w:rPr>
              <w:br/>
              <w:t>50.08.04.000.Т.000422.11.11 от 24.11.2011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«Шельф-2000», г. Домодедово, мкр. Барыбино, ул. Коммуны Герольд, д.1 (50:28:0040123:4; 50:28:0040123:457; 50:28:0040123:458; 50:28:0040123:69; 50:28:0040123:70)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мясных полуфабрикатов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r>
            <w:r w:rsidRPr="009047F8">
              <w:rPr>
                <w:rFonts w:ascii="Times" w:hAnsi="Times" w:cs="Times"/>
                <w:bCs/>
                <w:sz w:val="18"/>
                <w:szCs w:val="18"/>
                <w:shd w:val="clear" w:color="auto" w:fill="FFFFFF"/>
              </w:rPr>
              <w:t>50.08.04.000.Т.000916.09.07 от 11.09.2007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«БМЗ», Домодедово, д. </w:t>
            </w:r>
            <w:r w:rsidRPr="009047F8">
              <w:rPr>
                <w:sz w:val="18"/>
                <w:szCs w:val="18"/>
              </w:rPr>
              <w:t xml:space="preserve">Гальчино, </w:t>
            </w:r>
            <w:r w:rsidRPr="009047F8">
              <w:rPr>
                <w:bCs/>
                <w:sz w:val="18"/>
                <w:szCs w:val="18"/>
              </w:rPr>
              <w:t>бульвар 60-летия СССР, объект 20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обработанного жидкого молока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 xml:space="preserve">Сохраняемая </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79</w:t>
            </w:r>
          </w:p>
        </w:tc>
        <w:tc>
          <w:tcPr>
            <w:tcW w:w="1113" w:type="pct"/>
            <w:shd w:val="clear" w:color="auto" w:fill="auto"/>
            <w:vAlign w:val="center"/>
          </w:tcPr>
          <w:p w:rsidR="006338B9" w:rsidRPr="009047F8" w:rsidRDefault="006338B9" w:rsidP="00B2229E">
            <w:pPr>
              <w:suppressAutoHyphens/>
              <w:rPr>
                <w:bCs/>
                <w:sz w:val="18"/>
                <w:szCs w:val="18"/>
              </w:rPr>
            </w:pPr>
            <w:proofErr w:type="gramStart"/>
            <w:r w:rsidRPr="009047F8">
              <w:rPr>
                <w:bCs/>
                <w:sz w:val="18"/>
                <w:szCs w:val="18"/>
              </w:rPr>
              <w:t>ООО "Диамант плюс", с. Растуново, ул. Заря, стр. 52, вл. "Ремонтная мастерская-1" (с учетом арендаторов ООО "Автопарктранс", ООО "МТК Логистика")</w:t>
            </w:r>
            <w:proofErr w:type="gramEnd"/>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сдача в наем собственного имущества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50.08.04.000.Т.000012.04.15 от 09.04.2015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"Алюминиевая компания "ВИСТА", </w:t>
            </w:r>
            <w:proofErr w:type="gramStart"/>
            <w:r w:rsidRPr="009047F8">
              <w:rPr>
                <w:bCs/>
                <w:sz w:val="18"/>
                <w:szCs w:val="18"/>
              </w:rPr>
              <w:t>г</w:t>
            </w:r>
            <w:proofErr w:type="gramEnd"/>
            <w:r w:rsidRPr="009047F8">
              <w:rPr>
                <w:bCs/>
                <w:sz w:val="18"/>
                <w:szCs w:val="18"/>
              </w:rPr>
              <w:t>. Домодедово, с. Растуново, д.51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сдача помещений в аренду под склады и офисы (ООО "Варме-Групп", ООО "ВидналПрофиль", ООО "Виста", ООО "ТН-Строй")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50.08.04.000.Т.000026.07.16 от 07.07.2016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Технопарк «Импульс», </w:t>
            </w:r>
            <w:proofErr w:type="gramStart"/>
            <w:r w:rsidRPr="009047F8">
              <w:rPr>
                <w:bCs/>
                <w:sz w:val="18"/>
                <w:szCs w:val="18"/>
              </w:rPr>
              <w:t>г</w:t>
            </w:r>
            <w:proofErr w:type="gramEnd"/>
            <w:r w:rsidRPr="009047F8">
              <w:rPr>
                <w:bCs/>
                <w:sz w:val="18"/>
                <w:szCs w:val="18"/>
              </w:rPr>
              <w:t>. Домодедово, с. Растуново, дом «Импульс»</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готовых металлических изделий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50.08.04.000.Т.000024.07.15 от 02.07.2015</w:t>
            </w:r>
            <w:r w:rsidRPr="009047F8">
              <w:rPr>
                <w:b/>
                <w:bCs/>
                <w:sz w:val="18"/>
                <w:szCs w:val="18"/>
              </w:rPr>
              <w:t xml:space="preserve">  </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«Альтфарм», д. Судаково, д/о «Лесное»</w:t>
            </w:r>
          </w:p>
        </w:tc>
        <w:tc>
          <w:tcPr>
            <w:tcW w:w="713" w:type="pct"/>
            <w:shd w:val="clear" w:color="auto" w:fill="auto"/>
            <w:vAlign w:val="center"/>
          </w:tcPr>
          <w:p w:rsidR="006338B9" w:rsidRPr="009047F8" w:rsidRDefault="006338B9" w:rsidP="00B2229E">
            <w:pPr>
              <w:suppressAutoHyphens/>
              <w:rPr>
                <w:sz w:val="18"/>
                <w:szCs w:val="18"/>
              </w:rPr>
            </w:pPr>
            <w:r w:rsidRPr="009047F8">
              <w:rPr>
                <w:rFonts w:ascii="Times" w:hAnsi="Times" w:cs="Times"/>
                <w:sz w:val="18"/>
                <w:szCs w:val="18"/>
                <w:shd w:val="clear" w:color="auto" w:fill="FFFFFF"/>
              </w:rPr>
              <w:t>производство готовых лекарственных сре</w:t>
            </w:r>
            <w:proofErr w:type="gramStart"/>
            <w:r w:rsidRPr="009047F8">
              <w:rPr>
                <w:rFonts w:ascii="Times" w:hAnsi="Times" w:cs="Times"/>
                <w:sz w:val="18"/>
                <w:szCs w:val="18"/>
                <w:shd w:val="clear" w:color="auto" w:fill="FFFFFF"/>
              </w:rPr>
              <w:t>дств в ф</w:t>
            </w:r>
            <w:proofErr w:type="gramEnd"/>
            <w:r w:rsidRPr="009047F8">
              <w:rPr>
                <w:rFonts w:ascii="Times" w:hAnsi="Times" w:cs="Times"/>
                <w:sz w:val="18"/>
                <w:szCs w:val="18"/>
                <w:shd w:val="clear" w:color="auto" w:fill="FFFFFF"/>
              </w:rPr>
              <w:t>орме суппозиториев</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50</w:t>
            </w:r>
            <w:r w:rsidRPr="009047F8">
              <w:rPr>
                <w:sz w:val="18"/>
                <w:szCs w:val="18"/>
              </w:rPr>
              <w:br/>
            </w:r>
            <w:r w:rsidRPr="009047F8">
              <w:rPr>
                <w:rFonts w:ascii="Times" w:hAnsi="Times" w:cs="Times"/>
                <w:sz w:val="18"/>
                <w:szCs w:val="18"/>
                <w:shd w:val="clear" w:color="auto" w:fill="FFFFFF"/>
              </w:rPr>
              <w:t>50.08.04.000.Т.000045.06.17 от 29.06.2017</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sz w:val="18"/>
                <w:szCs w:val="18"/>
              </w:rPr>
              <w:t>Требующая</w:t>
            </w:r>
            <w:proofErr w:type="gramEnd"/>
            <w:r w:rsidRPr="009047F8">
              <w:rPr>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«ЮНИОН+», г. Домодедово, с. Кишкино, вл. «Комплекс-Кишкино», стр. 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Хозяйственная деятельность не ведется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не требуется установление СЗЗ</w:t>
            </w:r>
            <w:r w:rsidRPr="009047F8">
              <w:rPr>
                <w:bCs/>
                <w:sz w:val="18"/>
                <w:szCs w:val="18"/>
              </w:rPr>
              <w:br/>
              <w:t>Информационное письм</w:t>
            </w:r>
            <w:proofErr w:type="gramStart"/>
            <w:r w:rsidRPr="009047F8">
              <w:rPr>
                <w:bCs/>
                <w:sz w:val="18"/>
                <w:szCs w:val="18"/>
              </w:rPr>
              <w:t>о ООО</w:t>
            </w:r>
            <w:proofErr w:type="gramEnd"/>
            <w:r w:rsidRPr="009047F8">
              <w:rPr>
                <w:bCs/>
                <w:sz w:val="18"/>
                <w:szCs w:val="18"/>
              </w:rPr>
              <w:t xml:space="preserve"> «ЮНИОН+» от 01.07.2019 № 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ПК «Тогрус», д. Пестово, д. 1-б</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Производство майонеза, приправ и пряностей</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"МАГИСТРАЛЬ", г. Домодедово, с. Вельяминово, </w:t>
            </w:r>
            <w:proofErr w:type="gramStart"/>
            <w:r w:rsidRPr="009047F8">
              <w:rPr>
                <w:bCs/>
                <w:sz w:val="18"/>
                <w:szCs w:val="18"/>
              </w:rPr>
              <w:t>ул</w:t>
            </w:r>
            <w:proofErr w:type="gramEnd"/>
            <w:r w:rsidRPr="009047F8">
              <w:rPr>
                <w:bCs/>
                <w:sz w:val="18"/>
                <w:szCs w:val="18"/>
              </w:rPr>
              <w:t>, Каширская, стр.20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торговая деятельность</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w:t>
            </w:r>
            <w:r w:rsidRPr="009047F8">
              <w:rPr>
                <w:bCs/>
                <w:sz w:val="18"/>
                <w:szCs w:val="18"/>
              </w:rPr>
              <w:br/>
              <w:t>50.08.04.000.Т.000063.09.14 от 19.09.2014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9A0FAE">
        <w:trPr>
          <w:cantSplit/>
          <w:jc w:val="center"/>
        </w:trPr>
        <w:tc>
          <w:tcPr>
            <w:tcW w:w="153" w:type="pct"/>
            <w:shd w:val="clear" w:color="auto" w:fill="auto"/>
            <w:vAlign w:val="center"/>
          </w:tcPr>
          <w:p w:rsidR="006338B9" w:rsidRPr="009047F8" w:rsidRDefault="006338B9" w:rsidP="00B2229E">
            <w:pPr>
              <w:keepNext/>
              <w:suppressAutoHyphens/>
              <w:ind w:left="-57" w:right="-57"/>
              <w:rPr>
                <w:b/>
                <w:bCs/>
                <w:i/>
                <w:sz w:val="20"/>
                <w:szCs w:val="20"/>
              </w:rPr>
            </w:pPr>
          </w:p>
        </w:tc>
        <w:tc>
          <w:tcPr>
            <w:tcW w:w="4847" w:type="pct"/>
            <w:gridSpan w:val="6"/>
            <w:shd w:val="clear" w:color="auto" w:fill="auto"/>
            <w:vAlign w:val="center"/>
          </w:tcPr>
          <w:p w:rsidR="006338B9" w:rsidRPr="009047F8" w:rsidRDefault="006338B9" w:rsidP="00B2229E">
            <w:pPr>
              <w:keepNext/>
              <w:suppressAutoHyphens/>
              <w:ind w:left="-57" w:right="-57"/>
              <w:rPr>
                <w:b/>
                <w:bCs/>
                <w:i/>
                <w:sz w:val="20"/>
                <w:szCs w:val="20"/>
              </w:rPr>
            </w:pPr>
            <w:r w:rsidRPr="009047F8">
              <w:rPr>
                <w:b/>
                <w:bCs/>
                <w:i/>
                <w:sz w:val="20"/>
                <w:szCs w:val="20"/>
              </w:rPr>
              <w:t>Автозаправочные комплексы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АЗС №170 ООО "ТН-АЗС-Запад", г. Домодедово, мкр. Центральный</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 хранение и реализация нефтепродуктов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50.08.04.000.Т.000028.06.18 от 07.06.2018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"Компания ТРАССА", </w:t>
            </w:r>
            <w:proofErr w:type="gramStart"/>
            <w:r w:rsidRPr="009047F8">
              <w:rPr>
                <w:bCs/>
                <w:sz w:val="18"/>
                <w:szCs w:val="18"/>
              </w:rPr>
              <w:t>г</w:t>
            </w:r>
            <w:proofErr w:type="gramEnd"/>
            <w:r w:rsidRPr="009047F8">
              <w:rPr>
                <w:bCs/>
                <w:sz w:val="18"/>
                <w:szCs w:val="18"/>
              </w:rPr>
              <w:t>. Домодедово, мкр. Барыбино (57 км трассы "Москва-Дон</w:t>
            </w:r>
            <w:proofErr w:type="gramStart"/>
            <w:r w:rsidRPr="009047F8">
              <w:rPr>
                <w:bCs/>
                <w:sz w:val="18"/>
                <w:szCs w:val="18"/>
              </w:rPr>
              <w:t>"-</w:t>
            </w:r>
            <w:proofErr w:type="gramEnd"/>
            <w:r w:rsidRPr="009047F8">
              <w:rPr>
                <w:bCs/>
                <w:sz w:val="18"/>
                <w:szCs w:val="18"/>
              </w:rPr>
              <w:t>М-4, левая сторона)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 хранение, заправка (отпуск нефтепродуктов)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50.08.04.000.Т.000056.05.12 от 18.05.2012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"Компания ТРАССА", </w:t>
            </w:r>
            <w:proofErr w:type="gramStart"/>
            <w:r w:rsidRPr="009047F8">
              <w:rPr>
                <w:bCs/>
                <w:sz w:val="18"/>
                <w:szCs w:val="18"/>
              </w:rPr>
              <w:t>г</w:t>
            </w:r>
            <w:proofErr w:type="gramEnd"/>
            <w:r w:rsidRPr="009047F8">
              <w:rPr>
                <w:bCs/>
                <w:sz w:val="18"/>
                <w:szCs w:val="18"/>
              </w:rPr>
              <w:t>. Домодедово, мкр. Западный, вл. "Зорина" (43км (справа), а/д М-4 "Дон")</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 хранение, заправка (отпуск нефтепродуктов)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50.08.04.000.Т.000028.03.12 от 21.03.2012</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"ВАЛАР" АЗС, г. Домодедово, Каширское шоссе, 54 км, стр. 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заправка автомобилей топливом</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0.12.04.000.Т.000081.11.14 от 21.11.2014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АЗС №30 ООО "ВАЛАР", г. Домодедово, мкр. Востряково, 43 </w:t>
            </w:r>
            <w:proofErr w:type="gramStart"/>
            <w:r w:rsidRPr="009047F8">
              <w:rPr>
                <w:bCs/>
                <w:sz w:val="18"/>
                <w:szCs w:val="18"/>
              </w:rPr>
              <w:t>км</w:t>
            </w:r>
            <w:proofErr w:type="gramEnd"/>
            <w:r w:rsidRPr="009047F8">
              <w:rPr>
                <w:bCs/>
                <w:sz w:val="18"/>
                <w:szCs w:val="18"/>
              </w:rPr>
              <w:t xml:space="preserve"> а/д М-4, стр.1</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заправка автомобилей топливом</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50.08.04.000.Т.000006.02.14 от 27.02.2014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"СТИНВЕСТ" АЗС, г. Домодедово, мкр. Северный, ул. Краснодарская, стр. 1а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заправка автомобилей топливом</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50.12.04.000.Т.000041.06.14 от 05.06.2014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"СТИНВЕСТ" АЗС, г. Домодедово, мкр. </w:t>
            </w:r>
            <w:proofErr w:type="gramStart"/>
            <w:r w:rsidRPr="009047F8">
              <w:rPr>
                <w:bCs/>
                <w:sz w:val="18"/>
                <w:szCs w:val="18"/>
              </w:rPr>
              <w:t>Западный</w:t>
            </w:r>
            <w:proofErr w:type="gramEnd"/>
            <w:r w:rsidRPr="009047F8">
              <w:rPr>
                <w:bCs/>
                <w:sz w:val="18"/>
                <w:szCs w:val="18"/>
              </w:rPr>
              <w:t>, ул. Кирова, д. 30</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заправка автомобилей топливом</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50.12.04.000.Т.000040.06.14 от 05.06.2014</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АЗС №244 ООО "ЛУКОЙЛ-Центрнефтепродукт", г. Домодедово, мкр. Белые столбы</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 хранение и отпуск топлива для автотранспортных средств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50.08.04.000.Т.000021.03.17 от 22.03.2017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9</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АЗС №239 ООО "ЛУКОЙЛ-Центрнефтепродукт", в районе с. Ям</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 хранение и отпуск топлива для автотранспортных средств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50.08.04.000.Т.000019.03.17 от 22.03.2017</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АЗС №426 ООО "ЛУКОЙЛ-Центрнефтепродукт", 35-й </w:t>
            </w:r>
            <w:proofErr w:type="gramStart"/>
            <w:r w:rsidRPr="009047F8">
              <w:rPr>
                <w:bCs/>
                <w:sz w:val="18"/>
                <w:szCs w:val="18"/>
              </w:rPr>
              <w:t>км</w:t>
            </w:r>
            <w:proofErr w:type="gramEnd"/>
            <w:r w:rsidRPr="009047F8">
              <w:rPr>
                <w:bCs/>
                <w:sz w:val="18"/>
                <w:szCs w:val="18"/>
              </w:rPr>
              <w:t xml:space="preserve"> а/д Москва-аэропорт "Домодедово"</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прием, хранение и отпуск топлива для автотранспортных средств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50.08.04.000.Т.000085.12.16 от 05.12.2016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ООО "Мегаполис" АЗС, г. Домодедово, д. Заболотье, строение 1 </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хранение и реализация топлива для автотранспорта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50.08.04.000.Т.000057.10.16 от 12.10.2016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АЗС №2 ЗАО "АСС-Стратег", </w:t>
            </w:r>
            <w:proofErr w:type="gramStart"/>
            <w:r w:rsidRPr="009047F8">
              <w:rPr>
                <w:bCs/>
                <w:sz w:val="18"/>
                <w:szCs w:val="18"/>
              </w:rPr>
              <w:t>г</w:t>
            </w:r>
            <w:proofErr w:type="gramEnd"/>
            <w:r w:rsidRPr="009047F8">
              <w:rPr>
                <w:bCs/>
                <w:sz w:val="18"/>
                <w:szCs w:val="18"/>
              </w:rPr>
              <w:t>. Домодедово, мкр. Северный, ул. Логистическая, д.1/17</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хранение и реализация бензина, дизтоплива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50.08.04.000.Т.000042.10.15 от 12.10.2015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АЗК № 306 ООО "ЕКА-МОСКОВИЯНЕФТЕПРОДУКТ", г. Домодедово, мкр. Западный, М-4 43 км, стр. 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хранение и реализация бензина, дизтоплива </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50.12.04.000.Т.000056.10.15 от 26.10.2015</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9A0FAE">
        <w:trPr>
          <w:cantSplit/>
          <w:jc w:val="center"/>
        </w:trPr>
        <w:tc>
          <w:tcPr>
            <w:tcW w:w="153" w:type="pct"/>
            <w:shd w:val="clear" w:color="auto" w:fill="auto"/>
            <w:vAlign w:val="center"/>
          </w:tcPr>
          <w:p w:rsidR="006338B9" w:rsidRPr="009047F8" w:rsidRDefault="006338B9" w:rsidP="00B2229E">
            <w:pPr>
              <w:keepNext/>
              <w:suppressAutoHyphens/>
              <w:ind w:left="-57" w:right="-57"/>
              <w:jc w:val="center"/>
              <w:rPr>
                <w:bCs/>
                <w:sz w:val="20"/>
                <w:szCs w:val="20"/>
              </w:rPr>
            </w:pPr>
          </w:p>
        </w:tc>
        <w:tc>
          <w:tcPr>
            <w:tcW w:w="4847" w:type="pct"/>
            <w:gridSpan w:val="6"/>
            <w:shd w:val="clear" w:color="auto" w:fill="auto"/>
            <w:vAlign w:val="center"/>
          </w:tcPr>
          <w:p w:rsidR="006338B9" w:rsidRPr="009047F8" w:rsidRDefault="006338B9" w:rsidP="00B2229E">
            <w:pPr>
              <w:keepNext/>
              <w:suppressAutoHyphens/>
              <w:rPr>
                <w:bCs/>
                <w:sz w:val="20"/>
                <w:szCs w:val="20"/>
              </w:rPr>
            </w:pPr>
            <w:r w:rsidRPr="009047F8">
              <w:rPr>
                <w:b/>
                <w:i/>
                <w:iCs/>
                <w:sz w:val="20"/>
                <w:szCs w:val="20"/>
              </w:rPr>
              <w:t>Объекты обращения с отходами</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ООО "Эко-Транс", г. Домодедово, ул. Кирова, д.26</w:t>
            </w:r>
          </w:p>
        </w:tc>
        <w:tc>
          <w:tcPr>
            <w:tcW w:w="713" w:type="pct"/>
            <w:shd w:val="clear" w:color="auto" w:fill="auto"/>
          </w:tcPr>
          <w:p w:rsidR="006338B9" w:rsidRPr="009047F8" w:rsidRDefault="006338B9" w:rsidP="00B2229E">
            <w:pPr>
              <w:suppressAutoHyphens/>
              <w:rPr>
                <w:bCs/>
                <w:sz w:val="18"/>
                <w:szCs w:val="18"/>
              </w:rPr>
            </w:pPr>
            <w:r w:rsidRPr="009047F8">
              <w:rPr>
                <w:bCs/>
                <w:sz w:val="18"/>
                <w:szCs w:val="18"/>
              </w:rPr>
              <w:t>сбор и транспортировка отходов производства и потребления 1-4 класса опасности</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100</w:t>
            </w:r>
            <w:r w:rsidRPr="009047F8">
              <w:rPr>
                <w:bCs/>
                <w:sz w:val="18"/>
                <w:szCs w:val="18"/>
              </w:rPr>
              <w:br/>
              <w:t>50.08.04.000.Т.000016.04.13 от 23.04.2013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6338B9" w:rsidRPr="009047F8" w:rsidRDefault="006338B9" w:rsidP="00B2229E">
            <w:pPr>
              <w:suppressAutoHyphens/>
              <w:rPr>
                <w:bCs/>
                <w:sz w:val="18"/>
                <w:szCs w:val="18"/>
              </w:rPr>
            </w:pPr>
            <w:r w:rsidRPr="009047F8">
              <w:rPr>
                <w:sz w:val="18"/>
                <w:szCs w:val="18"/>
              </w:rPr>
              <w:t>ООО "Евролайн"</w:t>
            </w:r>
            <w:r w:rsidRPr="009047F8">
              <w:rPr>
                <w:sz w:val="18"/>
                <w:szCs w:val="18"/>
              </w:rPr>
              <w:br/>
              <w:t xml:space="preserve"> (50:28:0010305:11) </w:t>
            </w:r>
          </w:p>
        </w:tc>
        <w:tc>
          <w:tcPr>
            <w:tcW w:w="713" w:type="pct"/>
            <w:shd w:val="clear" w:color="auto" w:fill="auto"/>
          </w:tcPr>
          <w:p w:rsidR="006338B9" w:rsidRPr="009047F8" w:rsidRDefault="006338B9" w:rsidP="00B2229E">
            <w:pPr>
              <w:suppressAutoHyphens/>
              <w:rPr>
                <w:bCs/>
                <w:sz w:val="18"/>
                <w:szCs w:val="18"/>
              </w:rPr>
            </w:pPr>
            <w:r w:rsidRPr="009047F8">
              <w:rPr>
                <w:sz w:val="18"/>
                <w:szCs w:val="18"/>
              </w:rPr>
              <w:t>Мусоросортировочная станция 40000 тонн отходов в год</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Полигон «Щербинка»</w:t>
            </w:r>
            <w:r w:rsidRPr="009047F8">
              <w:rPr>
                <w:sz w:val="18"/>
                <w:szCs w:val="18"/>
              </w:rPr>
              <w:br/>
              <w:t>(закрытый с 1988 г.)</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 xml:space="preserve">складирование ТКО и радиоактивных отходов (отработанный лопаритовый концентрат) Подольского химико-металлургического завода  </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500</w:t>
            </w:r>
            <w:r w:rsidRPr="009047F8">
              <w:rPr>
                <w:sz w:val="18"/>
                <w:szCs w:val="18"/>
              </w:rPr>
              <w:br/>
              <w:t>Письмо Управления Роспотребнадзора по Московской области от 24.02.2021 № 50-00-04/13/3612-2021</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Полигон ТКО «Жирошкино» (закрытый)</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складирование ТКО</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Сохраняемая</w:t>
            </w:r>
            <w:proofErr w:type="gramEnd"/>
            <w:r w:rsidRPr="009047F8">
              <w:rPr>
                <w:bCs/>
                <w:sz w:val="18"/>
                <w:szCs w:val="18"/>
              </w:rPr>
              <w:t xml:space="preserve"> (до полной рекультивации)</w:t>
            </w:r>
          </w:p>
        </w:tc>
      </w:tr>
      <w:tr w:rsidR="006338B9" w:rsidRPr="009047F8" w:rsidTr="009A0FAE">
        <w:trPr>
          <w:cantSplit/>
          <w:jc w:val="center"/>
        </w:trPr>
        <w:tc>
          <w:tcPr>
            <w:tcW w:w="153" w:type="pct"/>
            <w:shd w:val="clear" w:color="auto" w:fill="auto"/>
            <w:vAlign w:val="center"/>
          </w:tcPr>
          <w:p w:rsidR="006338B9" w:rsidRPr="009047F8" w:rsidRDefault="006338B9" w:rsidP="00B2229E">
            <w:pPr>
              <w:keepNext/>
              <w:suppressAutoHyphens/>
              <w:rPr>
                <w:b/>
                <w:i/>
                <w:iCs/>
                <w:sz w:val="20"/>
                <w:szCs w:val="20"/>
              </w:rPr>
            </w:pPr>
          </w:p>
        </w:tc>
        <w:tc>
          <w:tcPr>
            <w:tcW w:w="4847" w:type="pct"/>
            <w:gridSpan w:val="6"/>
            <w:shd w:val="clear" w:color="auto" w:fill="auto"/>
            <w:vAlign w:val="center"/>
          </w:tcPr>
          <w:p w:rsidR="006338B9" w:rsidRPr="009047F8" w:rsidRDefault="006338B9" w:rsidP="00B2229E">
            <w:pPr>
              <w:keepNext/>
              <w:suppressAutoHyphens/>
              <w:rPr>
                <w:b/>
                <w:i/>
                <w:iCs/>
                <w:sz w:val="20"/>
                <w:szCs w:val="20"/>
              </w:rPr>
            </w:pPr>
            <w:r w:rsidRPr="009047F8">
              <w:rPr>
                <w:b/>
                <w:i/>
                <w:iCs/>
                <w:sz w:val="20"/>
                <w:szCs w:val="20"/>
              </w:rPr>
              <w:t>Разработка полезных ископаемых</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ООО "САМОРИ НЕРУД", д. Долматово </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оптовая торговля строительными материалами, разработка карьеров открытым способом (месторождение "Калачево")</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100</w:t>
            </w:r>
            <w:r w:rsidRPr="009047F8">
              <w:rPr>
                <w:bCs/>
                <w:sz w:val="18"/>
                <w:szCs w:val="18"/>
              </w:rPr>
              <w:br/>
              <w:t>50.08.04.000.Т.000007.04.19 от 25.04.2019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ООО "Агростройсервис", д.  Бурхино, вл. "Карьер Бурхино"- площадка №1 и д. Долматово </w:t>
            </w:r>
            <w:proofErr w:type="gramStart"/>
            <w:r w:rsidRPr="009047F8">
              <w:rPr>
                <w:bCs/>
                <w:sz w:val="18"/>
                <w:szCs w:val="18"/>
              </w:rPr>
              <w:t>-п</w:t>
            </w:r>
            <w:proofErr w:type="gramEnd"/>
            <w:r w:rsidRPr="009047F8">
              <w:rPr>
                <w:bCs/>
                <w:sz w:val="18"/>
                <w:szCs w:val="18"/>
              </w:rPr>
              <w:t>лощадка №2</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добыча строительных песков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100</w:t>
            </w:r>
            <w:r w:rsidRPr="009047F8">
              <w:rPr>
                <w:bCs/>
                <w:sz w:val="18"/>
                <w:szCs w:val="18"/>
              </w:rPr>
              <w:br/>
              <w:t>50.08.04.000.Т.000038.09.16 от 14.09.2016</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9A0FAE">
        <w:trPr>
          <w:cantSplit/>
          <w:jc w:val="center"/>
        </w:trPr>
        <w:tc>
          <w:tcPr>
            <w:tcW w:w="153" w:type="pct"/>
            <w:shd w:val="clear" w:color="auto" w:fill="auto"/>
            <w:vAlign w:val="center"/>
          </w:tcPr>
          <w:p w:rsidR="006338B9" w:rsidRPr="009047F8" w:rsidRDefault="006338B9" w:rsidP="00B2229E">
            <w:pPr>
              <w:keepNext/>
              <w:suppressAutoHyphens/>
              <w:rPr>
                <w:b/>
                <w:i/>
                <w:iCs/>
                <w:sz w:val="20"/>
                <w:szCs w:val="20"/>
              </w:rPr>
            </w:pPr>
          </w:p>
        </w:tc>
        <w:tc>
          <w:tcPr>
            <w:tcW w:w="4847" w:type="pct"/>
            <w:gridSpan w:val="6"/>
            <w:shd w:val="clear" w:color="auto" w:fill="auto"/>
            <w:vAlign w:val="center"/>
          </w:tcPr>
          <w:p w:rsidR="006338B9" w:rsidRPr="009047F8" w:rsidRDefault="006338B9" w:rsidP="00B2229E">
            <w:pPr>
              <w:keepNext/>
              <w:suppressAutoHyphens/>
              <w:rPr>
                <w:b/>
                <w:i/>
                <w:iCs/>
                <w:sz w:val="20"/>
                <w:szCs w:val="20"/>
              </w:rPr>
            </w:pPr>
            <w:r w:rsidRPr="009047F8">
              <w:rPr>
                <w:b/>
                <w:i/>
                <w:iCs/>
                <w:sz w:val="20"/>
                <w:szCs w:val="20"/>
              </w:rPr>
              <w:t>Очистные сооружения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Очистные сооружения ООО "Водоканал", </w:t>
            </w:r>
            <w:proofErr w:type="gramStart"/>
            <w:r w:rsidRPr="009047F8">
              <w:rPr>
                <w:bCs/>
                <w:sz w:val="18"/>
                <w:szCs w:val="18"/>
              </w:rPr>
              <w:t>г</w:t>
            </w:r>
            <w:proofErr w:type="gramEnd"/>
            <w:r w:rsidRPr="009047F8">
              <w:rPr>
                <w:bCs/>
                <w:sz w:val="18"/>
                <w:szCs w:val="18"/>
              </w:rPr>
              <w:t>. Домодедово, мкр. </w:t>
            </w:r>
            <w:proofErr w:type="gramStart"/>
            <w:r w:rsidRPr="009047F8">
              <w:rPr>
                <w:bCs/>
                <w:sz w:val="18"/>
                <w:szCs w:val="18"/>
              </w:rPr>
              <w:t>Западный</w:t>
            </w:r>
            <w:proofErr w:type="gramEnd"/>
            <w:r w:rsidRPr="009047F8">
              <w:rPr>
                <w:bCs/>
                <w:sz w:val="18"/>
                <w:szCs w:val="18"/>
              </w:rPr>
              <w:t>, владение "Большое Домодедово-ИЖК"</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очистка канализационных стоков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100</w:t>
            </w:r>
            <w:r w:rsidRPr="009047F8">
              <w:rPr>
                <w:bCs/>
                <w:sz w:val="18"/>
                <w:szCs w:val="18"/>
              </w:rPr>
              <w:br/>
            </w:r>
            <w:r w:rsidRPr="009047F8">
              <w:rPr>
                <w:sz w:val="18"/>
                <w:szCs w:val="18"/>
              </w:rP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Судаково</w:t>
            </w:r>
            <w:r w:rsidRPr="009047F8">
              <w:rPr>
                <w:sz w:val="18"/>
                <w:szCs w:val="18"/>
              </w:rPr>
              <w:br/>
              <w:t xml:space="preserve">(д/о </w:t>
            </w:r>
            <w:proofErr w:type="gramStart"/>
            <w:r w:rsidRPr="009047F8">
              <w:rPr>
                <w:sz w:val="18"/>
                <w:szCs w:val="18"/>
              </w:rPr>
              <w:t>Лесное</w:t>
            </w:r>
            <w:proofErr w:type="gramEnd"/>
            <w:r w:rsidRPr="009047F8">
              <w:rPr>
                <w:sz w:val="18"/>
                <w:szCs w:val="18"/>
              </w:rPr>
              <w:t>)</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1,5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мкр. Востряково, ул. Заборье</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2,0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w:t>
            </w:r>
            <w:proofErr w:type="gramStart"/>
            <w:r w:rsidRPr="009047F8">
              <w:rPr>
                <w:sz w:val="18"/>
                <w:szCs w:val="18"/>
              </w:rPr>
              <w:t>Павловское</w:t>
            </w:r>
            <w:proofErr w:type="gramEnd"/>
            <w:r w:rsidRPr="009047F8">
              <w:rPr>
                <w:sz w:val="18"/>
                <w:szCs w:val="18"/>
              </w:rPr>
              <w:t xml:space="preserve"> (в центре кадастрового номера 50:28:0050101:14)</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0,5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в/</w:t>
            </w:r>
            <w:proofErr w:type="gramStart"/>
            <w:r w:rsidRPr="009047F8">
              <w:rPr>
                <w:sz w:val="18"/>
                <w:szCs w:val="18"/>
              </w:rPr>
              <w:t>ч</w:t>
            </w:r>
            <w:proofErr w:type="gramEnd"/>
            <w:r w:rsidRPr="009047F8">
              <w:rPr>
                <w:sz w:val="18"/>
                <w:szCs w:val="18"/>
              </w:rPr>
              <w:t xml:space="preserve"> Ям</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1,1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6</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Долматово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0,25 тыс. куб. м/сут</w:t>
            </w:r>
          </w:p>
        </w:tc>
        <w:tc>
          <w:tcPr>
            <w:tcW w:w="345" w:type="pct"/>
            <w:shd w:val="clear" w:color="auto" w:fill="auto"/>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7</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Житнево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2,0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8</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ул. Рождественская, 52 км</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0,043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9</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п. Шахово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0,7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10</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Бехтеево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0,15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 xml:space="preserve">100 </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11</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мкр </w:t>
            </w:r>
            <w:proofErr w:type="gramStart"/>
            <w:r w:rsidRPr="009047F8">
              <w:rPr>
                <w:sz w:val="18"/>
                <w:szCs w:val="18"/>
              </w:rPr>
              <w:t>Авиационный</w:t>
            </w:r>
            <w:proofErr w:type="gramEnd"/>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10,0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300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12</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Чурилково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0,8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13</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Семивраги</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0,4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14</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Кутузово (</w:t>
            </w:r>
            <w:r w:rsidRPr="009047F8">
              <w:rPr>
                <w:bCs/>
                <w:sz w:val="18"/>
                <w:szCs w:val="18"/>
              </w:rPr>
              <w:t>50:28:0080114:8)</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0,075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15</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п. ЦОС ВИУА</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0,7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16</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с. Вельяминово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0,8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17</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п. </w:t>
            </w:r>
            <w:proofErr w:type="gramStart"/>
            <w:r w:rsidRPr="009047F8">
              <w:rPr>
                <w:sz w:val="18"/>
                <w:szCs w:val="18"/>
              </w:rPr>
              <w:t>Южный</w:t>
            </w:r>
            <w:proofErr w:type="gramEnd"/>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0,7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18</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п. Ильинское (биопруды)</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0,4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19</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Юсупово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0,035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20</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Шишкино</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0,055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21</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д. Шубино-2 (в/ч), мкр. Белые Столбы</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0,2 тыс. куб. м/сут</w:t>
            </w:r>
          </w:p>
        </w:tc>
        <w:tc>
          <w:tcPr>
            <w:tcW w:w="345" w:type="pct"/>
            <w:shd w:val="clear" w:color="auto" w:fill="auto"/>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 xml:space="preserve">100 </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22</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в/</w:t>
            </w:r>
            <w:proofErr w:type="gramStart"/>
            <w:r w:rsidRPr="009047F8">
              <w:rPr>
                <w:sz w:val="18"/>
                <w:szCs w:val="18"/>
              </w:rPr>
              <w:t>ч</w:t>
            </w:r>
            <w:proofErr w:type="gramEnd"/>
            <w:r w:rsidRPr="009047F8">
              <w:rPr>
                <w:sz w:val="18"/>
                <w:szCs w:val="18"/>
              </w:rPr>
              <w:t xml:space="preserve"> Воробьево (Долматово) (</w:t>
            </w:r>
            <w:hyperlink r:id="rId57" w:tgtFrame="_blank" w:history="1">
              <w:r w:rsidRPr="009047F8">
                <w:rPr>
                  <w:sz w:val="18"/>
                  <w:szCs w:val="18"/>
                </w:rPr>
                <w:t>50:28:0110156:1229</w:t>
              </w:r>
            </w:hyperlink>
            <w:r w:rsidRPr="009047F8">
              <w:rPr>
                <w:sz w:val="18"/>
                <w:szCs w:val="18"/>
              </w:rPr>
              <w:t>)</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0,2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23</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Очистные сооружения с. Ям (Амбулатория), ул. Больничная.</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0,02 тыс. куб. м/сут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4</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sz w:val="18"/>
                <w:szCs w:val="18"/>
              </w:rPr>
              <w:t>100</w:t>
            </w:r>
            <w:r w:rsidRPr="009047F8">
              <w:rPr>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9A0FAE">
        <w:trPr>
          <w:cantSplit/>
          <w:jc w:val="center"/>
        </w:trPr>
        <w:tc>
          <w:tcPr>
            <w:tcW w:w="153" w:type="pct"/>
            <w:shd w:val="clear" w:color="auto" w:fill="auto"/>
            <w:vAlign w:val="center"/>
          </w:tcPr>
          <w:p w:rsidR="006338B9" w:rsidRPr="009047F8" w:rsidRDefault="006338B9" w:rsidP="00B2229E">
            <w:pPr>
              <w:keepNext/>
              <w:suppressAutoHyphens/>
              <w:rPr>
                <w:b/>
                <w:i/>
                <w:iCs/>
                <w:sz w:val="20"/>
                <w:szCs w:val="20"/>
              </w:rPr>
            </w:pPr>
          </w:p>
        </w:tc>
        <w:tc>
          <w:tcPr>
            <w:tcW w:w="4847" w:type="pct"/>
            <w:gridSpan w:val="6"/>
            <w:shd w:val="clear" w:color="auto" w:fill="auto"/>
            <w:vAlign w:val="center"/>
          </w:tcPr>
          <w:p w:rsidR="006338B9" w:rsidRPr="009047F8" w:rsidRDefault="006338B9" w:rsidP="00B2229E">
            <w:pPr>
              <w:keepNext/>
              <w:suppressAutoHyphens/>
              <w:rPr>
                <w:b/>
                <w:i/>
                <w:iCs/>
                <w:sz w:val="20"/>
                <w:szCs w:val="20"/>
              </w:rPr>
            </w:pPr>
            <w:r w:rsidRPr="009047F8">
              <w:rPr>
                <w:b/>
                <w:i/>
                <w:iCs/>
                <w:sz w:val="20"/>
                <w:szCs w:val="20"/>
              </w:rPr>
              <w:t>Сельскохозяйственное производство</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ООО Племзавод "Барыбино", </w:t>
            </w:r>
            <w:r w:rsidRPr="009047F8">
              <w:rPr>
                <w:bCs/>
                <w:sz w:val="18"/>
                <w:szCs w:val="18"/>
              </w:rPr>
              <w:br/>
              <w:t>в том числе:</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мясомолочное животноводство, выращивание зерновых культур и кормовых трав </w:t>
            </w:r>
          </w:p>
        </w:tc>
        <w:tc>
          <w:tcPr>
            <w:tcW w:w="345" w:type="pct"/>
            <w:shd w:val="clear" w:color="auto" w:fill="auto"/>
          </w:tcPr>
          <w:p w:rsidR="006338B9" w:rsidRPr="009047F8" w:rsidRDefault="006338B9" w:rsidP="00B2229E">
            <w:pPr>
              <w:suppressAutoHyphens/>
              <w:ind w:left="-57" w:right="-57"/>
              <w:jc w:val="center"/>
              <w:rPr>
                <w:bCs/>
                <w:sz w:val="18"/>
                <w:szCs w:val="18"/>
              </w:rPr>
            </w:pP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p>
        </w:tc>
        <w:tc>
          <w:tcPr>
            <w:tcW w:w="1711" w:type="pct"/>
            <w:shd w:val="clear" w:color="auto" w:fill="auto"/>
            <w:vAlign w:val="center"/>
          </w:tcPr>
          <w:p w:rsidR="006338B9" w:rsidRPr="009047F8" w:rsidRDefault="006338B9" w:rsidP="00B2229E">
            <w:pPr>
              <w:suppressAutoHyphens/>
              <w:ind w:left="-57" w:right="-57"/>
              <w:jc w:val="center"/>
              <w:rPr>
                <w:sz w:val="18"/>
                <w:szCs w:val="18"/>
              </w:rPr>
            </w:pP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1/1</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д. Гальчино, бульвар 60-летия СССР, объект 20 </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5 коровников на 1037 голов, ДГУ АД-150-Т300, ремонтно-механическая мастерская, АЗС, очистные сооружения производительностью 3000 куб. </w:t>
            </w:r>
            <w:proofErr w:type="gramStart"/>
            <w:r w:rsidRPr="009047F8">
              <w:rPr>
                <w:bCs/>
                <w:sz w:val="18"/>
                <w:szCs w:val="18"/>
              </w:rPr>
              <w:t>м</w:t>
            </w:r>
            <w:proofErr w:type="gramEnd"/>
            <w:r w:rsidRPr="009047F8">
              <w:rPr>
                <w:bCs/>
                <w:sz w:val="18"/>
                <w:szCs w:val="18"/>
              </w:rPr>
              <w:t>/сут., АТП с гаражом</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300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1/2</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с. </w:t>
            </w:r>
            <w:proofErr w:type="gramStart"/>
            <w:r w:rsidRPr="009047F8">
              <w:rPr>
                <w:bCs/>
                <w:sz w:val="18"/>
                <w:szCs w:val="18"/>
              </w:rPr>
              <w:t>Успенское</w:t>
            </w:r>
            <w:proofErr w:type="gramEnd"/>
            <w:r w:rsidRPr="009047F8">
              <w:rPr>
                <w:bCs/>
                <w:sz w:val="18"/>
                <w:szCs w:val="18"/>
              </w:rPr>
              <w:t xml:space="preserve">, объект 120 </w:t>
            </w:r>
          </w:p>
        </w:tc>
        <w:tc>
          <w:tcPr>
            <w:tcW w:w="713" w:type="pct"/>
            <w:shd w:val="clear" w:color="auto" w:fill="auto"/>
            <w:vAlign w:val="center"/>
          </w:tcPr>
          <w:p w:rsidR="006338B9" w:rsidRPr="009047F8" w:rsidRDefault="006338B9" w:rsidP="00B2229E">
            <w:pPr>
              <w:suppressAutoHyphens/>
              <w:rPr>
                <w:sz w:val="18"/>
                <w:szCs w:val="18"/>
              </w:rPr>
            </w:pPr>
            <w:proofErr w:type="gramStart"/>
            <w:r w:rsidRPr="009047F8">
              <w:rPr>
                <w:bCs/>
                <w:sz w:val="18"/>
                <w:szCs w:val="18"/>
              </w:rPr>
              <w:t>1254 коров и нетелей, 269 телят, 164 бычка (6 скотных дворов и 5 крытых площадок, 2 навозохранилища вместимостью 2900т и 3400т, ДГУ АД-150-Т300, крытое зернохранилище, котельная</w:t>
            </w:r>
            <w:proofErr w:type="gramEnd"/>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1/3</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д. Лобаново, объект 81 </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4 скотных двора вместимостью 940 голов, 3 навозохранилища на 3400т и 1000т, ДГУ АД-200-Т400, 2 крытых зернохранилища</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300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1/4</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 xml:space="preserve">с. Введенское, объект 75 </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7 скотных дворов вместимостью 1900 голов, навозохранилище на 7500 т и 4000 т, ДГУ АД-200-Т400, котельная, хранилище дизтоплива на 15,5т\год</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1/5</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д. Ярлыково, стр.30</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10 скотных дворов вместимостью 2350 голов, 1 курятник на 200 голов бройлеров и 100 несушек, 2 навозохранилища на 3000т и 1000т, ДГУ АД-200-Т400, сварочный пост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1/6</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с. Красный путь, ул. </w:t>
            </w:r>
            <w:proofErr w:type="gramStart"/>
            <w:r w:rsidRPr="009047F8">
              <w:rPr>
                <w:bCs/>
                <w:sz w:val="18"/>
                <w:szCs w:val="18"/>
              </w:rPr>
              <w:t>Лесная</w:t>
            </w:r>
            <w:proofErr w:type="gramEnd"/>
            <w:r w:rsidRPr="009047F8">
              <w:rPr>
                <w:bCs/>
                <w:sz w:val="18"/>
                <w:szCs w:val="18"/>
              </w:rPr>
              <w:t xml:space="preserve">, </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6 скотных дворов вместимостью 2450 голов, 4 навозохранилища на 1200т, 1850т, 2000т, 2600т, зернохранилище, сварочный пункт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1/7</w:t>
            </w:r>
          </w:p>
        </w:tc>
        <w:tc>
          <w:tcPr>
            <w:tcW w:w="1113" w:type="pct"/>
            <w:shd w:val="clear" w:color="auto" w:fill="auto"/>
            <w:vAlign w:val="center"/>
          </w:tcPr>
          <w:p w:rsidR="006338B9" w:rsidRPr="009047F8" w:rsidRDefault="006338B9" w:rsidP="00B2229E">
            <w:pPr>
              <w:suppressAutoHyphens/>
              <w:rPr>
                <w:sz w:val="18"/>
                <w:szCs w:val="18"/>
              </w:rPr>
            </w:pPr>
            <w:r w:rsidRPr="009047F8">
              <w:rPr>
                <w:bCs/>
                <w:sz w:val="18"/>
                <w:szCs w:val="18"/>
              </w:rPr>
              <w:t>с. Тишково</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4 двора вместимостью 1600 голов (закрытые помещения), навозохранилище вместимостью 8400 т, закрытое зернохранилище (склад)</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500</w:t>
            </w:r>
            <w:r w:rsidRPr="009047F8">
              <w:rPr>
                <w:bCs/>
                <w:sz w:val="18"/>
                <w:szCs w:val="18"/>
              </w:rPr>
              <w:br/>
              <w:t>50.12.04.000.Т.000027.06.19 от 28.06.2019</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proofErr w:type="gramStart"/>
            <w:r w:rsidRPr="009047F8">
              <w:rPr>
                <w:bCs/>
                <w:sz w:val="18"/>
                <w:szCs w:val="18"/>
              </w:rPr>
              <w:t>Требующая</w:t>
            </w:r>
            <w:proofErr w:type="gramEnd"/>
            <w:r w:rsidRPr="009047F8">
              <w:rPr>
                <w:bCs/>
                <w:sz w:val="18"/>
                <w:szCs w:val="18"/>
              </w:rPr>
              <w:t xml:space="preserve"> изменения границы</w:t>
            </w:r>
          </w:p>
        </w:tc>
      </w:tr>
      <w:tr w:rsidR="006338B9" w:rsidRPr="009047F8" w:rsidTr="005D1F24">
        <w:trPr>
          <w:cantSplit/>
          <w:jc w:val="center"/>
        </w:trPr>
        <w:tc>
          <w:tcPr>
            <w:tcW w:w="153" w:type="pct"/>
            <w:shd w:val="clear" w:color="auto" w:fill="auto"/>
            <w:vAlign w:val="center"/>
          </w:tcPr>
          <w:p w:rsidR="006338B9" w:rsidRPr="009047F8" w:rsidRDefault="006338B9" w:rsidP="00B2229E">
            <w:pPr>
              <w:keepNext/>
              <w:suppressAutoHyphens/>
              <w:ind w:left="-57" w:right="-57"/>
              <w:jc w:val="center"/>
              <w:rPr>
                <w:bCs/>
                <w:sz w:val="18"/>
                <w:szCs w:val="18"/>
              </w:rPr>
            </w:pPr>
            <w:r w:rsidRPr="009047F8">
              <w:rPr>
                <w:bCs/>
                <w:sz w:val="18"/>
                <w:szCs w:val="18"/>
              </w:rPr>
              <w:t>2</w:t>
            </w:r>
          </w:p>
        </w:tc>
        <w:tc>
          <w:tcPr>
            <w:tcW w:w="1113" w:type="pct"/>
            <w:shd w:val="clear" w:color="auto" w:fill="auto"/>
            <w:vAlign w:val="center"/>
          </w:tcPr>
          <w:p w:rsidR="006338B9" w:rsidRPr="009047F8" w:rsidRDefault="006338B9" w:rsidP="00B2229E">
            <w:pPr>
              <w:keepNext/>
              <w:suppressAutoHyphens/>
              <w:rPr>
                <w:bCs/>
                <w:sz w:val="18"/>
                <w:szCs w:val="18"/>
              </w:rPr>
            </w:pPr>
            <w:r w:rsidRPr="009047F8">
              <w:rPr>
                <w:bCs/>
                <w:sz w:val="18"/>
                <w:szCs w:val="18"/>
              </w:rPr>
              <w:t>АО "Моссельпром", в том числе:</w:t>
            </w:r>
          </w:p>
        </w:tc>
        <w:tc>
          <w:tcPr>
            <w:tcW w:w="713" w:type="pct"/>
            <w:shd w:val="clear" w:color="auto" w:fill="auto"/>
            <w:vAlign w:val="center"/>
          </w:tcPr>
          <w:p w:rsidR="006338B9" w:rsidRPr="009047F8" w:rsidRDefault="006338B9" w:rsidP="00B2229E">
            <w:pPr>
              <w:keepNext/>
              <w:suppressAutoHyphens/>
              <w:rPr>
                <w:bCs/>
                <w:sz w:val="18"/>
                <w:szCs w:val="18"/>
              </w:rPr>
            </w:pPr>
          </w:p>
        </w:tc>
        <w:tc>
          <w:tcPr>
            <w:tcW w:w="345" w:type="pct"/>
            <w:shd w:val="clear" w:color="auto" w:fill="auto"/>
            <w:vAlign w:val="center"/>
          </w:tcPr>
          <w:p w:rsidR="006338B9" w:rsidRPr="009047F8" w:rsidRDefault="006338B9" w:rsidP="00B2229E">
            <w:pPr>
              <w:keepNext/>
              <w:suppressAutoHyphens/>
              <w:ind w:left="-57" w:right="-57"/>
              <w:jc w:val="center"/>
              <w:rPr>
                <w:bCs/>
                <w:sz w:val="18"/>
                <w:szCs w:val="18"/>
              </w:rPr>
            </w:pPr>
          </w:p>
        </w:tc>
        <w:tc>
          <w:tcPr>
            <w:tcW w:w="498" w:type="pct"/>
            <w:shd w:val="clear" w:color="auto" w:fill="auto"/>
            <w:vAlign w:val="center"/>
          </w:tcPr>
          <w:p w:rsidR="006338B9" w:rsidRPr="009047F8" w:rsidRDefault="006338B9" w:rsidP="00B2229E">
            <w:pPr>
              <w:keepNext/>
              <w:suppressAutoHyphens/>
              <w:ind w:left="-57" w:right="-57"/>
              <w:jc w:val="center"/>
              <w:rPr>
                <w:bCs/>
                <w:sz w:val="18"/>
                <w:szCs w:val="18"/>
              </w:rPr>
            </w:pPr>
          </w:p>
        </w:tc>
        <w:tc>
          <w:tcPr>
            <w:tcW w:w="1711" w:type="pct"/>
            <w:shd w:val="clear" w:color="auto" w:fill="auto"/>
            <w:vAlign w:val="center"/>
          </w:tcPr>
          <w:p w:rsidR="006338B9" w:rsidRPr="009047F8" w:rsidRDefault="006338B9" w:rsidP="00B2229E">
            <w:pPr>
              <w:keepNext/>
              <w:suppressAutoHyphens/>
              <w:ind w:left="-57" w:right="-57"/>
              <w:jc w:val="center"/>
              <w:rPr>
                <w:bCs/>
                <w:sz w:val="18"/>
                <w:szCs w:val="18"/>
              </w:rPr>
            </w:pPr>
          </w:p>
        </w:tc>
        <w:tc>
          <w:tcPr>
            <w:tcW w:w="467" w:type="pct"/>
            <w:shd w:val="clear" w:color="auto" w:fill="auto"/>
            <w:vAlign w:val="center"/>
          </w:tcPr>
          <w:p w:rsidR="006338B9" w:rsidRPr="009047F8" w:rsidRDefault="006338B9" w:rsidP="00B2229E">
            <w:pPr>
              <w:keepNext/>
              <w:suppressAutoHyphens/>
              <w:ind w:left="-57" w:right="-57"/>
              <w:jc w:val="center"/>
              <w:rPr>
                <w:bCs/>
                <w:sz w:val="18"/>
                <w:szCs w:val="18"/>
              </w:rPr>
            </w:pP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2/1</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Инкубаторий "Шебанцево", г. Домодедово, мкр. Белые Столбы, ул. Шебанцево, д.152</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Выведение цыплят</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t>50.08.04.000.Т.000013.03.18 от 29.03.2018</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2/2</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Птицеферма «Добрыниха», д. Максимиха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Выращивание бройлеров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t>50.08.04.000.Т.000433.12.11 от 01.12.2011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2/3</w:t>
            </w:r>
          </w:p>
        </w:tc>
        <w:tc>
          <w:tcPr>
            <w:tcW w:w="1113" w:type="pct"/>
            <w:shd w:val="clear" w:color="auto" w:fill="auto"/>
            <w:vAlign w:val="center"/>
          </w:tcPr>
          <w:p w:rsidR="006338B9" w:rsidRPr="009047F8" w:rsidRDefault="006338B9" w:rsidP="00B2229E">
            <w:pPr>
              <w:suppressAutoHyphens/>
              <w:rPr>
                <w:bCs/>
                <w:sz w:val="18"/>
                <w:szCs w:val="18"/>
              </w:rPr>
            </w:pPr>
            <w:r w:rsidRPr="009047F8">
              <w:rPr>
                <w:bCs/>
                <w:sz w:val="18"/>
                <w:szCs w:val="18"/>
              </w:rPr>
              <w:t xml:space="preserve">Птицеферма "Повадино", </w:t>
            </w:r>
            <w:proofErr w:type="gramStart"/>
            <w:r w:rsidRPr="009047F8">
              <w:rPr>
                <w:bCs/>
                <w:sz w:val="18"/>
                <w:szCs w:val="18"/>
              </w:rPr>
              <w:t>с</w:t>
            </w:r>
            <w:proofErr w:type="gramEnd"/>
            <w:r w:rsidRPr="009047F8">
              <w:rPr>
                <w:bCs/>
                <w:sz w:val="18"/>
                <w:szCs w:val="18"/>
              </w:rPr>
              <w:t>. Добрыниха,</w:t>
            </w:r>
          </w:p>
        </w:tc>
        <w:tc>
          <w:tcPr>
            <w:tcW w:w="713" w:type="pct"/>
            <w:shd w:val="clear" w:color="auto" w:fill="auto"/>
            <w:vAlign w:val="center"/>
          </w:tcPr>
          <w:p w:rsidR="006338B9" w:rsidRPr="009047F8" w:rsidRDefault="006338B9" w:rsidP="00B2229E">
            <w:pPr>
              <w:suppressAutoHyphens/>
              <w:rPr>
                <w:bCs/>
                <w:sz w:val="18"/>
                <w:szCs w:val="18"/>
              </w:rPr>
            </w:pPr>
            <w:r w:rsidRPr="009047F8">
              <w:rPr>
                <w:bCs/>
                <w:sz w:val="18"/>
                <w:szCs w:val="18"/>
              </w:rPr>
              <w:t>Выращивание бройлеров</w:t>
            </w:r>
          </w:p>
        </w:tc>
        <w:tc>
          <w:tcPr>
            <w:tcW w:w="345"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500</w:t>
            </w:r>
            <w:r w:rsidRPr="009047F8">
              <w:rPr>
                <w:bCs/>
                <w:sz w:val="18"/>
                <w:szCs w:val="18"/>
              </w:rPr>
              <w:br/>
              <w:t>50.08.04.000.Т.000433.12.11 от 01.12.2011</w:t>
            </w:r>
          </w:p>
        </w:tc>
        <w:tc>
          <w:tcPr>
            <w:tcW w:w="467"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2/4</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площадки буртования помета, д. Острожки</w:t>
            </w:r>
          </w:p>
        </w:tc>
        <w:tc>
          <w:tcPr>
            <w:tcW w:w="713" w:type="pct"/>
            <w:shd w:val="clear" w:color="auto" w:fill="auto"/>
            <w:vAlign w:val="center"/>
          </w:tcPr>
          <w:p w:rsidR="006338B9" w:rsidRPr="009047F8" w:rsidRDefault="006338B9" w:rsidP="00B2229E">
            <w:pPr>
              <w:suppressAutoHyphens/>
              <w:rPr>
                <w:sz w:val="18"/>
                <w:szCs w:val="18"/>
              </w:rPr>
            </w:pPr>
            <w:r w:rsidRPr="009047F8">
              <w:rPr>
                <w:sz w:val="18"/>
                <w:szCs w:val="18"/>
              </w:rPr>
              <w:t>Буртование птичьего помета</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3</w:t>
            </w:r>
          </w:p>
        </w:tc>
        <w:tc>
          <w:tcPr>
            <w:tcW w:w="498"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Ориентировочная (нормативная)</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300</w:t>
            </w:r>
            <w:r w:rsidRPr="009047F8">
              <w:rPr>
                <w:sz w:val="18"/>
                <w:szCs w:val="18"/>
              </w:rPr>
              <w:br/>
              <w:t>50.08.04.000.Т.000042.06.14 от 26.06.2014</w:t>
            </w:r>
          </w:p>
        </w:tc>
        <w:tc>
          <w:tcPr>
            <w:tcW w:w="467" w:type="pct"/>
            <w:shd w:val="clear" w:color="auto" w:fill="auto"/>
            <w:vAlign w:val="center"/>
          </w:tcPr>
          <w:p w:rsidR="006338B9" w:rsidRPr="009047F8" w:rsidRDefault="006338B9" w:rsidP="00B2229E">
            <w:pPr>
              <w:suppressAutoHyphens/>
              <w:ind w:left="-57" w:right="-57"/>
              <w:jc w:val="center"/>
              <w:rPr>
                <w:sz w:val="18"/>
                <w:szCs w:val="18"/>
              </w:rPr>
            </w:pPr>
            <w:r w:rsidRPr="009047F8">
              <w:rPr>
                <w:sz w:val="18"/>
                <w:szCs w:val="18"/>
              </w:rPr>
              <w:t>Сохраняемая</w:t>
            </w:r>
          </w:p>
        </w:tc>
      </w:tr>
      <w:tr w:rsidR="006338B9" w:rsidRPr="009047F8" w:rsidTr="005D1F24">
        <w:trPr>
          <w:cantSplit/>
          <w:jc w:val="center"/>
        </w:trPr>
        <w:tc>
          <w:tcPr>
            <w:tcW w:w="153" w:type="pct"/>
            <w:shd w:val="clear" w:color="auto" w:fill="auto"/>
            <w:vAlign w:val="center"/>
          </w:tcPr>
          <w:p w:rsidR="006338B9" w:rsidRPr="009047F8" w:rsidRDefault="006338B9" w:rsidP="00B2229E">
            <w:pPr>
              <w:suppressAutoHyphens/>
              <w:ind w:left="-57" w:right="-57"/>
              <w:jc w:val="center"/>
              <w:rPr>
                <w:bCs/>
                <w:sz w:val="18"/>
                <w:szCs w:val="18"/>
              </w:rPr>
            </w:pPr>
            <w:r w:rsidRPr="009047F8">
              <w:rPr>
                <w:bCs/>
                <w:sz w:val="18"/>
                <w:szCs w:val="18"/>
              </w:rPr>
              <w:t>3</w:t>
            </w:r>
          </w:p>
        </w:tc>
        <w:tc>
          <w:tcPr>
            <w:tcW w:w="1113" w:type="pct"/>
            <w:shd w:val="clear" w:color="auto" w:fill="auto"/>
            <w:vAlign w:val="center"/>
          </w:tcPr>
          <w:p w:rsidR="006338B9" w:rsidRPr="009047F8" w:rsidRDefault="006338B9" w:rsidP="00B2229E">
            <w:pPr>
              <w:suppressAutoHyphens/>
              <w:rPr>
                <w:sz w:val="18"/>
                <w:szCs w:val="18"/>
              </w:rPr>
            </w:pPr>
            <w:r w:rsidRPr="009047F8">
              <w:rPr>
                <w:sz w:val="18"/>
                <w:szCs w:val="18"/>
              </w:rPr>
              <w:t>Скотомогильник с захоронением в биотермическую яму, вблизи д. Образцово</w:t>
            </w:r>
          </w:p>
        </w:tc>
        <w:tc>
          <w:tcPr>
            <w:tcW w:w="713" w:type="pct"/>
            <w:shd w:val="clear" w:color="auto" w:fill="auto"/>
            <w:vAlign w:val="center"/>
          </w:tcPr>
          <w:p w:rsidR="006338B9" w:rsidRPr="009047F8" w:rsidRDefault="006338B9" w:rsidP="00B2229E">
            <w:pPr>
              <w:suppressAutoHyphens/>
              <w:rPr>
                <w:sz w:val="18"/>
                <w:szCs w:val="18"/>
              </w:rPr>
            </w:pPr>
            <w:r w:rsidRPr="009047F8">
              <w:rPr>
                <w:bCs/>
                <w:sz w:val="18"/>
                <w:szCs w:val="18"/>
              </w:rPr>
              <w:t>Захоронение павших животных</w:t>
            </w:r>
          </w:p>
        </w:tc>
        <w:tc>
          <w:tcPr>
            <w:tcW w:w="345"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2</w:t>
            </w:r>
          </w:p>
        </w:tc>
        <w:tc>
          <w:tcPr>
            <w:tcW w:w="498"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Ориентировочная (нормативная</w:t>
            </w:r>
            <w:r w:rsidRPr="009047F8">
              <w:rPr>
                <w:sz w:val="18"/>
                <w:szCs w:val="18"/>
              </w:rPr>
              <w:t>)</w:t>
            </w:r>
          </w:p>
        </w:tc>
        <w:tc>
          <w:tcPr>
            <w:tcW w:w="1711" w:type="pct"/>
            <w:shd w:val="clear" w:color="auto" w:fill="auto"/>
            <w:vAlign w:val="center"/>
          </w:tcPr>
          <w:p w:rsidR="006338B9" w:rsidRPr="009047F8" w:rsidRDefault="006338B9" w:rsidP="00B2229E">
            <w:pPr>
              <w:suppressAutoHyphens/>
              <w:ind w:left="-57" w:right="-57"/>
              <w:jc w:val="center"/>
              <w:rPr>
                <w:sz w:val="18"/>
                <w:szCs w:val="18"/>
              </w:rPr>
            </w:pPr>
            <w:r w:rsidRPr="009047F8">
              <w:rPr>
                <w:bCs/>
                <w:sz w:val="18"/>
                <w:szCs w:val="18"/>
              </w:rPr>
              <w:t>500</w:t>
            </w:r>
            <w:r w:rsidRPr="009047F8">
              <w:rPr>
                <w:bCs/>
                <w:sz w:val="18"/>
                <w:szCs w:val="18"/>
              </w:rPr>
              <w:br/>
              <w:t>СанПиН 2.2.1/2.1.1.1200-03</w:t>
            </w:r>
          </w:p>
        </w:tc>
        <w:tc>
          <w:tcPr>
            <w:tcW w:w="467" w:type="pct"/>
            <w:shd w:val="clear" w:color="auto" w:fill="auto"/>
            <w:vAlign w:val="center"/>
          </w:tcPr>
          <w:p w:rsidR="006338B9" w:rsidRPr="009047F8" w:rsidRDefault="006338B9" w:rsidP="00B2229E">
            <w:pPr>
              <w:suppressAutoHyphens/>
              <w:ind w:left="-57" w:right="-57"/>
              <w:jc w:val="center"/>
              <w:rPr>
                <w:sz w:val="18"/>
                <w:szCs w:val="18"/>
              </w:rPr>
            </w:pPr>
          </w:p>
        </w:tc>
      </w:tr>
    </w:tbl>
    <w:p w:rsidR="007D3A6F" w:rsidRPr="009047F8" w:rsidRDefault="00321906" w:rsidP="00D07628">
      <w:pPr>
        <w:keepNext/>
        <w:suppressAutoHyphens/>
        <w:rPr>
          <w:b/>
          <w:bCs/>
          <w:sz w:val="22"/>
          <w:szCs w:val="22"/>
        </w:rPr>
      </w:pPr>
      <w:r w:rsidRPr="009047F8">
        <w:rPr>
          <w:b/>
          <w:bCs/>
          <w:sz w:val="22"/>
          <w:szCs w:val="22"/>
        </w:rPr>
        <w:t>Таблица 2.3.2</w:t>
      </w:r>
      <w:r w:rsidR="00E76987" w:rsidRPr="009047F8">
        <w:rPr>
          <w:b/>
          <w:bCs/>
          <w:sz w:val="22"/>
          <w:szCs w:val="22"/>
        </w:rPr>
        <w:t>.</w:t>
      </w:r>
    </w:p>
    <w:tbl>
      <w:tblPr>
        <w:tblW w:w="5000" w:type="pct"/>
        <w:tblLook w:val="04A0"/>
      </w:tblPr>
      <w:tblGrid>
        <w:gridCol w:w="515"/>
        <w:gridCol w:w="3466"/>
        <w:gridCol w:w="1169"/>
        <w:gridCol w:w="3228"/>
        <w:gridCol w:w="1239"/>
        <w:gridCol w:w="2667"/>
        <w:gridCol w:w="2785"/>
      </w:tblGrid>
      <w:tr w:rsidR="005C528C" w:rsidRPr="009047F8" w:rsidTr="00217C02">
        <w:trPr>
          <w:cantSplit/>
          <w:trHeight w:val="20"/>
          <w:tblHeader/>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 xml:space="preserve">№ </w:t>
            </w:r>
            <w:proofErr w:type="gramStart"/>
            <w:r w:rsidRPr="009047F8">
              <w:rPr>
                <w:sz w:val="22"/>
                <w:szCs w:val="22"/>
              </w:rPr>
              <w:t>п</w:t>
            </w:r>
            <w:proofErr w:type="gramEnd"/>
            <w:r w:rsidRPr="009047F8">
              <w:rPr>
                <w:sz w:val="22"/>
                <w:szCs w:val="22"/>
              </w:rPr>
              <w:t>/п</w:t>
            </w:r>
          </w:p>
        </w:tc>
        <w:tc>
          <w:tcPr>
            <w:tcW w:w="1150"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 xml:space="preserve">Наименование, </w:t>
            </w:r>
            <w:r w:rsidRPr="009047F8">
              <w:rPr>
                <w:sz w:val="22"/>
                <w:szCs w:val="22"/>
              </w:rPr>
              <w:br/>
              <w:t>расположение</w:t>
            </w:r>
          </w:p>
        </w:tc>
        <w:tc>
          <w:tcPr>
            <w:tcW w:w="388"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Площадь,</w:t>
            </w:r>
            <w:r w:rsidRPr="009047F8">
              <w:rPr>
                <w:sz w:val="22"/>
                <w:szCs w:val="22"/>
              </w:rPr>
              <w:br/>
            </w:r>
            <w:proofErr w:type="gramStart"/>
            <w:r w:rsidRPr="009047F8">
              <w:rPr>
                <w:sz w:val="22"/>
                <w:szCs w:val="22"/>
              </w:rPr>
              <w:t>га</w:t>
            </w:r>
            <w:proofErr w:type="gramEnd"/>
          </w:p>
        </w:tc>
        <w:tc>
          <w:tcPr>
            <w:tcW w:w="107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Статус</w:t>
            </w:r>
          </w:p>
        </w:tc>
        <w:tc>
          <w:tcPr>
            <w:tcW w:w="41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Размер СЗЗ,</w:t>
            </w:r>
            <w:r w:rsidRPr="009047F8">
              <w:rPr>
                <w:sz w:val="22"/>
                <w:szCs w:val="22"/>
              </w:rPr>
              <w:br/>
              <w:t>м</w:t>
            </w:r>
          </w:p>
        </w:tc>
        <w:tc>
          <w:tcPr>
            <w:tcW w:w="885"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 xml:space="preserve">Наличие </w:t>
            </w:r>
            <w:r w:rsidRPr="009047F8">
              <w:rPr>
                <w:sz w:val="22"/>
                <w:szCs w:val="22"/>
              </w:rPr>
              <w:br/>
              <w:t>нормируемых объектов в границах СЗЗ</w:t>
            </w:r>
          </w:p>
        </w:tc>
        <w:tc>
          <w:tcPr>
            <w:tcW w:w="924"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 xml:space="preserve">Соблюдение </w:t>
            </w:r>
            <w:r w:rsidRPr="009047F8">
              <w:rPr>
                <w:sz w:val="22"/>
                <w:szCs w:val="22"/>
              </w:rPr>
              <w:br/>
              <w:t xml:space="preserve">водоохранного </w:t>
            </w:r>
            <w:r w:rsidRPr="009047F8">
              <w:rPr>
                <w:sz w:val="22"/>
                <w:szCs w:val="22"/>
              </w:rPr>
              <w:br/>
              <w:t>режим</w:t>
            </w:r>
          </w:p>
        </w:tc>
      </w:tr>
      <w:tr w:rsidR="005C528C" w:rsidRPr="009047F8" w:rsidTr="00217C02">
        <w:trPr>
          <w:cantSplit/>
          <w:trHeight w:val="20"/>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 xml:space="preserve">Городское кладбище, </w:t>
            </w:r>
            <w:proofErr w:type="gramStart"/>
            <w:r w:rsidRPr="009047F8">
              <w:rPr>
                <w:sz w:val="22"/>
                <w:szCs w:val="22"/>
              </w:rPr>
              <w:t>г</w:t>
            </w:r>
            <w:proofErr w:type="gramEnd"/>
            <w:r w:rsidRPr="009047F8">
              <w:rPr>
                <w:sz w:val="22"/>
                <w:szCs w:val="22"/>
              </w:rPr>
              <w:t>. Домодедово, мкр. Северный</w:t>
            </w:r>
            <w:r w:rsidRPr="009047F8">
              <w:rPr>
                <w:sz w:val="22"/>
                <w:szCs w:val="22"/>
              </w:rPr>
              <w:br/>
              <w:t>(50:28:0000000:417)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23,32</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городское, открытое</w:t>
            </w:r>
          </w:p>
        </w:tc>
        <w:tc>
          <w:tcPr>
            <w:tcW w:w="41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500</w:t>
            </w:r>
          </w:p>
        </w:tc>
        <w:tc>
          <w:tcPr>
            <w:tcW w:w="885"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 очистные сооружения</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Рожайка (200 м), ручья-притока Рожайки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2</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Вахромеево (Никитский а.о.), д. Вахромеево</w:t>
            </w:r>
            <w:r w:rsidRPr="009047F8">
              <w:rPr>
                <w:sz w:val="22"/>
                <w:szCs w:val="22"/>
              </w:rPr>
              <w:br/>
              <w:t>(50:28:0060105:198)</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0,19</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Участки ЛПХ, 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ручья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3</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урочище Елгозино (территория Аэропорта)</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lang w:val="en-US"/>
              </w:rPr>
            </w:pPr>
            <w:r w:rsidRPr="009047F8">
              <w:rPr>
                <w:sz w:val="22"/>
                <w:szCs w:val="22"/>
                <w:lang w:val="en-US"/>
              </w:rPr>
              <w:t>0</w:t>
            </w:r>
            <w:r w:rsidRPr="009047F8">
              <w:rPr>
                <w:sz w:val="22"/>
                <w:szCs w:val="22"/>
              </w:rPr>
              <w:t>,00</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бесхозяйное кладбище (частная собственность)</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lang w:val="en-US"/>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4</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Никитское, с. Никитское</w:t>
            </w:r>
            <w:r w:rsidRPr="009047F8">
              <w:rPr>
                <w:sz w:val="22"/>
                <w:szCs w:val="22"/>
              </w:rPr>
              <w:br/>
              <w:t>(50:28:0050207:1080, 50:28:0050210:534, 50:28:0050210:856)</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1,14</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 теплицы</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5</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Поливановское, д. Поливаново</w:t>
            </w:r>
            <w:r w:rsidRPr="009047F8">
              <w:rPr>
                <w:sz w:val="22"/>
                <w:szCs w:val="22"/>
              </w:rPr>
              <w:br/>
              <w:t>(50:28:0050301:175)</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0,91</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пруда и ручья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6</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Тургенево (Никитский а.о.), д. Тургенево</w:t>
            </w:r>
            <w:r w:rsidRPr="009047F8">
              <w:rPr>
                <w:sz w:val="22"/>
                <w:szCs w:val="22"/>
              </w:rPr>
              <w:br/>
              <w:t>(50:28:0050503:14)</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1,32</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proofErr w:type="gramStart"/>
            <w:r w:rsidRPr="009047F8">
              <w:rPr>
                <w:sz w:val="22"/>
                <w:szCs w:val="22"/>
              </w:rPr>
              <w:t>закрытое</w:t>
            </w:r>
            <w:proofErr w:type="gramEnd"/>
            <w:r w:rsidRPr="009047F8">
              <w:rPr>
                <w:sz w:val="22"/>
                <w:szCs w:val="22"/>
              </w:rPr>
              <w:t xml:space="preserve"> (пост. 15.05.2019 №919)</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Рожайка (200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7</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proofErr w:type="gramStart"/>
            <w:r w:rsidRPr="009047F8">
              <w:rPr>
                <w:sz w:val="22"/>
                <w:szCs w:val="22"/>
              </w:rPr>
              <w:t>Домодедовское сельское, с. Домодедово, мкр.</w:t>
            </w:r>
            <w:proofErr w:type="gramEnd"/>
            <w:r w:rsidRPr="009047F8">
              <w:rPr>
                <w:sz w:val="22"/>
                <w:szCs w:val="22"/>
              </w:rPr>
              <w:t> Северный</w:t>
            </w:r>
            <w:r w:rsidRPr="009047F8">
              <w:rPr>
                <w:sz w:val="22"/>
                <w:szCs w:val="22"/>
              </w:rPr>
              <w:br/>
              <w:t>(50:28:0010104:306)</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0,99</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8</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Ямское старое, с. Ям (Ямской а.о.)</w:t>
            </w:r>
            <w:r w:rsidRPr="009047F8">
              <w:rPr>
                <w:sz w:val="22"/>
                <w:szCs w:val="22"/>
              </w:rPr>
              <w:br/>
              <w:t>(50:28:0070206:778 - откр.</w:t>
            </w:r>
            <w:r w:rsidRPr="009047F8">
              <w:rPr>
                <w:sz w:val="22"/>
                <w:szCs w:val="22"/>
              </w:rPr>
              <w:br/>
              <w:t>50:28:0070227:1345 - закр.)</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2,83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proofErr w:type="gramStart"/>
            <w:r w:rsidRPr="009047F8">
              <w:rPr>
                <w:sz w:val="22"/>
                <w:szCs w:val="22"/>
              </w:rPr>
              <w:t>открытое</w:t>
            </w:r>
            <w:proofErr w:type="gramEnd"/>
            <w:r w:rsidRPr="009047F8">
              <w:rPr>
                <w:sz w:val="22"/>
                <w:szCs w:val="22"/>
              </w:rPr>
              <w:t xml:space="preserve"> (пост от 18.06.2019 №1266, от 17.05.2021 № 1005)</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Пахры (200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9</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Старо-Съяновское (Ямской а.о.), д. Старосъяново</w:t>
            </w:r>
            <w:r w:rsidRPr="009047F8">
              <w:rPr>
                <w:sz w:val="22"/>
                <w:szCs w:val="22"/>
              </w:rPr>
              <w:br/>
              <w:t>(50:28:0070102:73)</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0,43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12.03.2019 № 405)</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Пахры (200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D07628">
            <w:pPr>
              <w:widowControl w:val="0"/>
              <w:suppressAutoHyphens/>
              <w:jc w:val="center"/>
              <w:rPr>
                <w:sz w:val="22"/>
                <w:szCs w:val="22"/>
              </w:rPr>
            </w:pPr>
            <w:r w:rsidRPr="009047F8">
              <w:rPr>
                <w:sz w:val="22"/>
                <w:szCs w:val="22"/>
              </w:rPr>
              <w:t>10</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D07628">
            <w:pPr>
              <w:widowControl w:val="0"/>
              <w:suppressAutoHyphens/>
              <w:rPr>
                <w:sz w:val="22"/>
                <w:szCs w:val="22"/>
              </w:rPr>
            </w:pPr>
            <w:r w:rsidRPr="009047F8">
              <w:rPr>
                <w:sz w:val="22"/>
                <w:szCs w:val="22"/>
              </w:rPr>
              <w:t>Кузьминское (старое), Растуновский а.о., с. Кузьминское</w:t>
            </w:r>
            <w:r w:rsidRPr="009047F8">
              <w:rPr>
                <w:sz w:val="22"/>
                <w:szCs w:val="22"/>
              </w:rPr>
              <w:br/>
              <w:t>(50:28:0100411:1138)</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D07628">
            <w:pPr>
              <w:widowControl w:val="0"/>
              <w:suppressAutoHyphens/>
              <w:jc w:val="center"/>
              <w:rPr>
                <w:sz w:val="22"/>
                <w:szCs w:val="22"/>
              </w:rPr>
            </w:pPr>
            <w:r w:rsidRPr="009047F8">
              <w:rPr>
                <w:sz w:val="22"/>
                <w:szCs w:val="22"/>
              </w:rPr>
              <w:t>0,29</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D07628">
            <w:pPr>
              <w:widowControl w:val="0"/>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12.03.2019 № 405)</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D07628">
            <w:pPr>
              <w:widowControl w:val="0"/>
              <w:suppressAutoHyphens/>
              <w:jc w:val="center"/>
              <w:rPr>
                <w:sz w:val="22"/>
                <w:szCs w:val="22"/>
              </w:rPr>
            </w:pPr>
            <w:r w:rsidRPr="009047F8">
              <w:rPr>
                <w:sz w:val="22"/>
                <w:szCs w:val="22"/>
              </w:rPr>
              <w:t xml:space="preserve">СЗЗ не </w:t>
            </w:r>
            <w:proofErr w:type="gramStart"/>
            <w:r w:rsidRPr="009047F8">
              <w:rPr>
                <w:sz w:val="22"/>
                <w:szCs w:val="22"/>
              </w:rPr>
              <w:t>устанавли-вается</w:t>
            </w:r>
            <w:proofErr w:type="gramEnd"/>
            <w:r w:rsidRPr="009047F8">
              <w:rPr>
                <w:rStyle w:val="afffff"/>
                <w:sz w:val="22"/>
                <w:szCs w:val="22"/>
              </w:rPr>
              <w:footnoteReference w:id="2"/>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D07628">
            <w:pPr>
              <w:widowControl w:val="0"/>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D07628">
            <w:pPr>
              <w:widowControl w:val="0"/>
              <w:suppressAutoHyphens/>
              <w:jc w:val="center"/>
              <w:rPr>
                <w:sz w:val="22"/>
                <w:szCs w:val="22"/>
              </w:rPr>
            </w:pPr>
            <w:r w:rsidRPr="009047F8">
              <w:rPr>
                <w:sz w:val="22"/>
                <w:szCs w:val="22"/>
              </w:rPr>
              <w:t>ВЗ пруда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11</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Шебанцевское, с. Шебанцево</w:t>
            </w:r>
            <w:r w:rsidRPr="009047F8">
              <w:rPr>
                <w:sz w:val="22"/>
                <w:szCs w:val="22"/>
              </w:rPr>
              <w:br/>
              <w:t>(50:28:0110102:1080, 50:28:0110102:1243)</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 xml:space="preserve">0,53 </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городское, 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24.23.2023 № 1272)</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пруда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12</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Буняковское (старое), д. Буняково</w:t>
            </w:r>
            <w:r w:rsidRPr="009047F8">
              <w:rPr>
                <w:sz w:val="22"/>
                <w:szCs w:val="22"/>
              </w:rPr>
              <w:br/>
              <w:t>(50:28:0080208:1199)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0,29</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13</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Бурхинское, д. Бурхино</w:t>
            </w:r>
            <w:r w:rsidRPr="009047F8">
              <w:rPr>
                <w:sz w:val="22"/>
                <w:szCs w:val="22"/>
              </w:rPr>
              <w:br/>
              <w:t>(50:28:0090127:79)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2,24</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Участок для садоводства и огородничества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Гнилуша (100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14</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Лямцинское, д. Лямцино</w:t>
            </w:r>
            <w:r w:rsidRPr="009047F8">
              <w:rPr>
                <w:sz w:val="22"/>
                <w:szCs w:val="22"/>
              </w:rPr>
              <w:br/>
              <w:t>(50:28:0080110:759)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1,27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15</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Долматовское (Никитский а.о.-5), с. Долматово</w:t>
            </w:r>
            <w:r w:rsidRPr="009047F8">
              <w:rPr>
                <w:sz w:val="22"/>
                <w:szCs w:val="22"/>
              </w:rPr>
              <w:br/>
              <w:t>(50:28:0110150:2041)</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0,78</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24.23.2023 № 1272)</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w:t>
            </w:r>
            <w:proofErr w:type="gramStart"/>
            <w:r w:rsidRPr="009047F8">
              <w:t>Злодейка</w:t>
            </w:r>
            <w:proofErr w:type="gramEnd"/>
            <w:r w:rsidRPr="009047F8">
              <w:t xml:space="preserve"> (100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16</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Растуново (старое), Растуновский а.о., с. Растуново</w:t>
            </w:r>
            <w:r w:rsidRPr="009047F8">
              <w:rPr>
                <w:sz w:val="22"/>
                <w:szCs w:val="22"/>
              </w:rPr>
              <w:br/>
              <w:t>(50:28:0100307:3000)</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0,87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85"/>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17</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Акулининское, д. Акулинино</w:t>
            </w:r>
            <w:r w:rsidRPr="009047F8">
              <w:rPr>
                <w:sz w:val="22"/>
                <w:szCs w:val="22"/>
              </w:rPr>
              <w:br/>
              <w:t>(50:28:0110153:169)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0,50</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12.03.2019 № 405)</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ИЖС</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пруда на р. </w:t>
            </w:r>
            <w:proofErr w:type="gramStart"/>
            <w:r w:rsidRPr="009047F8">
              <w:t>Злодейка</w:t>
            </w:r>
            <w:proofErr w:type="gramEnd"/>
            <w:r w:rsidRPr="009047F8">
              <w:t xml:space="preserve"> (100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18</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Голубинское, д. Голубино</w:t>
            </w:r>
            <w:r w:rsidRPr="009047F8">
              <w:rPr>
                <w:sz w:val="22"/>
                <w:szCs w:val="22"/>
              </w:rPr>
              <w:br/>
              <w:t>(50:28:0110210:354 - закр. для всех видов захоронений, за исключением урн с прахом,</w:t>
            </w:r>
            <w:r w:rsidRPr="009047F8">
              <w:rPr>
                <w:sz w:val="22"/>
                <w:szCs w:val="22"/>
              </w:rPr>
              <w:br/>
              <w:t>50:28:0110210:430 - откр.)</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0,47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№4730, от 15.02.2021 № 318, от 02.12.2021 №2767)</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пруда на притоке р. Северка (200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19</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Вельяминовское (старое), с. Вельяминово</w:t>
            </w:r>
            <w:r w:rsidRPr="009047F8">
              <w:rPr>
                <w:sz w:val="22"/>
                <w:szCs w:val="22"/>
              </w:rPr>
              <w:br/>
              <w:t>(50:28:0110304:2205 - откр., 50:28:0110328:647- откр.; 50:28:0110328:649 - закр)</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1,21</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proofErr w:type="gramStart"/>
            <w:r w:rsidRPr="009047F8">
              <w:rPr>
                <w:sz w:val="22"/>
                <w:szCs w:val="22"/>
              </w:rPr>
              <w:t>открытое</w:t>
            </w:r>
            <w:proofErr w:type="gramEnd"/>
            <w:r w:rsidRPr="009047F8">
              <w:rPr>
                <w:sz w:val="22"/>
                <w:szCs w:val="22"/>
              </w:rPr>
              <w:t xml:space="preserve"> (пост. 18.06.2019 № 1267, от 29.10.2020 № 2360)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Котельная, пожарное депо, производственный объект</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Речица (100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20</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Глотаевское, д. Глотаево</w:t>
            </w:r>
            <w:r w:rsidRPr="009047F8">
              <w:rPr>
                <w:sz w:val="22"/>
                <w:szCs w:val="22"/>
              </w:rPr>
              <w:br/>
              <w:t>(50:28:0120203:488)</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0,54</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21</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Введенское, д. Введенское</w:t>
            </w:r>
            <w:r w:rsidRPr="009047F8">
              <w:rPr>
                <w:sz w:val="22"/>
                <w:szCs w:val="22"/>
              </w:rPr>
              <w:br/>
              <w:t>(50:28:0090405:260)</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0,18</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22</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Даниловское, д. Данилово</w:t>
            </w:r>
            <w:r w:rsidRPr="009047F8">
              <w:rPr>
                <w:sz w:val="22"/>
                <w:szCs w:val="22"/>
              </w:rPr>
              <w:br/>
              <w:t>(50:28:0100202:408, 50:28:0100202:501)</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0,72</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23</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Кишкино, д. Кишкино</w:t>
            </w:r>
            <w:r w:rsidRPr="009047F8">
              <w:rPr>
                <w:sz w:val="22"/>
                <w:szCs w:val="22"/>
              </w:rPr>
              <w:br/>
              <w:t>(50:28:0090303:522)</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0,27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24</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Сырьевское, д. Сырьево</w:t>
            </w:r>
            <w:r w:rsidRPr="009047F8">
              <w:rPr>
                <w:sz w:val="22"/>
                <w:szCs w:val="22"/>
              </w:rPr>
              <w:br/>
              <w:t>(50:28:0090305:538)</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1,08</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22.10.2014 № 4730)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ручья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25</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Тишковское, д. Тишково</w:t>
            </w:r>
            <w:r w:rsidRPr="009047F8">
              <w:rPr>
                <w:sz w:val="22"/>
                <w:szCs w:val="22"/>
              </w:rPr>
              <w:br/>
              <w:t>(50:28:0090318:15)</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0,20</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15.05.2019 № 920</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ручья – притока р. Востец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26</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Успенское 1, с. Успенское</w:t>
            </w:r>
            <w:r w:rsidRPr="009047F8">
              <w:rPr>
                <w:sz w:val="22"/>
                <w:szCs w:val="22"/>
              </w:rPr>
              <w:br/>
              <w:t>(50:28:0090248:38 - откр.</w:t>
            </w:r>
            <w:r w:rsidRPr="009047F8">
              <w:rPr>
                <w:sz w:val="22"/>
                <w:szCs w:val="22"/>
              </w:rPr>
              <w:br/>
              <w:t>50:28:0090219:37 - закр.)</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0,76</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18.06.2019 №1268, от 18.08.2020 № 1744, от 25.10.2021 № 24599)</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Северка (200 м)</w:t>
            </w:r>
          </w:p>
        </w:tc>
      </w:tr>
      <w:tr w:rsidR="00217C02"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217C02" w:rsidRPr="009047F8" w:rsidRDefault="00217C02" w:rsidP="00B2229E">
            <w:pPr>
              <w:suppressAutoHyphens/>
              <w:jc w:val="center"/>
              <w:rPr>
                <w:sz w:val="22"/>
                <w:szCs w:val="22"/>
              </w:rPr>
            </w:pPr>
            <w:r w:rsidRPr="009047F8">
              <w:rPr>
                <w:sz w:val="22"/>
                <w:szCs w:val="22"/>
              </w:rPr>
              <w:t>27</w:t>
            </w:r>
          </w:p>
        </w:tc>
        <w:tc>
          <w:tcPr>
            <w:tcW w:w="1150"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rPr>
                <w:sz w:val="22"/>
                <w:szCs w:val="22"/>
              </w:rPr>
            </w:pPr>
            <w:r w:rsidRPr="009047F8">
              <w:rPr>
                <w:sz w:val="22"/>
                <w:szCs w:val="22"/>
              </w:rPr>
              <w:t>Юсуповское (старое), Растуновский а.о., с. Юсупово</w:t>
            </w:r>
            <w:r w:rsidRPr="009047F8">
              <w:rPr>
                <w:sz w:val="22"/>
                <w:szCs w:val="22"/>
              </w:rPr>
              <w:br/>
              <w:t>(50:28:0110153:171, 50:28:0110156:4234, 50:28:0110156:4233)</w:t>
            </w:r>
          </w:p>
        </w:tc>
        <w:tc>
          <w:tcPr>
            <w:tcW w:w="388"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jc w:val="center"/>
              <w:rPr>
                <w:sz w:val="22"/>
                <w:szCs w:val="22"/>
              </w:rPr>
            </w:pPr>
            <w:r w:rsidRPr="009047F8">
              <w:rPr>
                <w:sz w:val="22"/>
                <w:szCs w:val="22"/>
              </w:rPr>
              <w:t>0,60</w:t>
            </w:r>
          </w:p>
        </w:tc>
        <w:tc>
          <w:tcPr>
            <w:tcW w:w="1071"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24.23.2023 № 1272)</w:t>
            </w:r>
          </w:p>
        </w:tc>
        <w:tc>
          <w:tcPr>
            <w:tcW w:w="411" w:type="pct"/>
            <w:tcBorders>
              <w:top w:val="nil"/>
              <w:left w:val="nil"/>
              <w:bottom w:val="single" w:sz="4" w:space="0" w:color="auto"/>
              <w:right w:val="single" w:sz="4" w:space="0" w:color="auto"/>
            </w:tcBorders>
            <w:shd w:val="clear" w:color="auto" w:fill="auto"/>
            <w:vAlign w:val="center"/>
          </w:tcPr>
          <w:p w:rsidR="00217C02" w:rsidRPr="009047F8" w:rsidRDefault="00217C02"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217C02" w:rsidRPr="009047F8" w:rsidRDefault="00217C02"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jc w:val="center"/>
              <w:rPr>
                <w:sz w:val="22"/>
                <w:szCs w:val="22"/>
              </w:rPr>
            </w:pPr>
            <w:r w:rsidRPr="009047F8">
              <w:rPr>
                <w:sz w:val="22"/>
                <w:szCs w:val="22"/>
              </w:rPr>
              <w:t>ВЗ р. </w:t>
            </w:r>
            <w:proofErr w:type="gramStart"/>
            <w:r w:rsidRPr="009047F8">
              <w:rPr>
                <w:sz w:val="22"/>
                <w:szCs w:val="22"/>
              </w:rPr>
              <w:t>Злодейка</w:t>
            </w:r>
            <w:proofErr w:type="gramEnd"/>
            <w:r w:rsidRPr="009047F8">
              <w:rPr>
                <w:sz w:val="22"/>
                <w:szCs w:val="22"/>
              </w:rPr>
              <w:t xml:space="preserve"> (100 м)</w:t>
            </w:r>
          </w:p>
        </w:tc>
      </w:tr>
      <w:tr w:rsidR="00217C02"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217C02" w:rsidRPr="009047F8" w:rsidRDefault="00217C02" w:rsidP="00B2229E">
            <w:pPr>
              <w:suppressAutoHyphens/>
              <w:jc w:val="center"/>
              <w:rPr>
                <w:sz w:val="22"/>
                <w:szCs w:val="22"/>
              </w:rPr>
            </w:pPr>
            <w:r w:rsidRPr="009047F8">
              <w:rPr>
                <w:sz w:val="22"/>
                <w:szCs w:val="22"/>
              </w:rPr>
              <w:t>28</w:t>
            </w:r>
          </w:p>
        </w:tc>
        <w:tc>
          <w:tcPr>
            <w:tcW w:w="1150"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rPr>
                <w:sz w:val="22"/>
                <w:szCs w:val="22"/>
              </w:rPr>
            </w:pPr>
            <w:r w:rsidRPr="009047F8">
              <w:rPr>
                <w:sz w:val="22"/>
                <w:szCs w:val="22"/>
              </w:rPr>
              <w:t>Заболотьевское, д. Заболотье</w:t>
            </w:r>
            <w:r w:rsidRPr="009047F8">
              <w:rPr>
                <w:sz w:val="22"/>
                <w:szCs w:val="22"/>
              </w:rPr>
              <w:br/>
              <w:t>(50:28:0050209:114)</w:t>
            </w:r>
          </w:p>
        </w:tc>
        <w:tc>
          <w:tcPr>
            <w:tcW w:w="388"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jc w:val="center"/>
              <w:rPr>
                <w:sz w:val="22"/>
                <w:szCs w:val="22"/>
              </w:rPr>
            </w:pPr>
            <w:r w:rsidRPr="009047F8">
              <w:rPr>
                <w:sz w:val="22"/>
                <w:szCs w:val="22"/>
              </w:rPr>
              <w:t>5,17</w:t>
            </w:r>
          </w:p>
        </w:tc>
        <w:tc>
          <w:tcPr>
            <w:tcW w:w="1071"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217C02" w:rsidRPr="009047F8" w:rsidRDefault="00217C02"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217C02" w:rsidRPr="009047F8" w:rsidRDefault="00217C02" w:rsidP="00B2229E">
            <w:pPr>
              <w:suppressAutoHyphens/>
              <w:jc w:val="center"/>
              <w:rPr>
                <w:sz w:val="22"/>
                <w:szCs w:val="22"/>
              </w:rPr>
            </w:pPr>
            <w:r w:rsidRPr="009047F8">
              <w:rPr>
                <w:sz w:val="22"/>
                <w:szCs w:val="22"/>
              </w:rPr>
              <w:t>ЛЭП</w:t>
            </w:r>
          </w:p>
        </w:tc>
        <w:tc>
          <w:tcPr>
            <w:tcW w:w="924" w:type="pct"/>
            <w:tcBorders>
              <w:top w:val="nil"/>
              <w:left w:val="nil"/>
              <w:bottom w:val="single" w:sz="4" w:space="0" w:color="auto"/>
              <w:right w:val="single" w:sz="4" w:space="0" w:color="auto"/>
            </w:tcBorders>
            <w:shd w:val="clear" w:color="auto" w:fill="auto"/>
            <w:vAlign w:val="center"/>
            <w:hideMark/>
          </w:tcPr>
          <w:p w:rsidR="00217C02" w:rsidRPr="009047F8" w:rsidRDefault="00217C02"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w:t>
            </w:r>
            <w:r w:rsidR="00217C02" w:rsidRPr="009047F8">
              <w:rPr>
                <w:sz w:val="22"/>
                <w:szCs w:val="22"/>
              </w:rPr>
              <w:t>9</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Успенское 2, с. Успенское</w:t>
            </w:r>
            <w:r w:rsidRPr="009047F8">
              <w:rPr>
                <w:sz w:val="22"/>
                <w:szCs w:val="22"/>
              </w:rPr>
              <w:br/>
              <w:t>(50:28:0090203:770)</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18.06.2019 №1268, от 18.08.2020 № 1744)</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Участок для размещения туристических баз, стационарных и палаточных туристско-оздоровительных лагерей, домов рыболова и охотника, детских туристических станций, участки ЛПХ</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Северка (200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30</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proofErr w:type="gramStart"/>
            <w:r w:rsidRPr="009047F8">
              <w:rPr>
                <w:sz w:val="22"/>
                <w:szCs w:val="22"/>
              </w:rPr>
              <w:t>Ново-Ямское</w:t>
            </w:r>
            <w:proofErr w:type="gramEnd"/>
            <w:r w:rsidRPr="009047F8">
              <w:rPr>
                <w:sz w:val="22"/>
                <w:szCs w:val="22"/>
              </w:rPr>
              <w:t xml:space="preserve"> (Ямской а.о.), с. Ям</w:t>
            </w:r>
            <w:r w:rsidRPr="009047F8">
              <w:rPr>
                <w:sz w:val="22"/>
                <w:szCs w:val="22"/>
              </w:rPr>
              <w:br/>
              <w:t>(50:28:0070226:1001)</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3,46</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Производственные базы</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31</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Востряковское, мкр. Востряково, д. Ловцово-1</w:t>
            </w:r>
            <w:r w:rsidRPr="009047F8">
              <w:rPr>
                <w:sz w:val="22"/>
                <w:szCs w:val="22"/>
              </w:rPr>
              <w:br/>
              <w:t>(50:28:0020413:23, 50:28:0020904:7)</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 xml:space="preserve">10,56 </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городское, 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100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Гнилуша (100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32</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Заборьевское, д. Заборье</w:t>
            </w:r>
            <w:r w:rsidRPr="009047F8">
              <w:rPr>
                <w:sz w:val="22"/>
                <w:szCs w:val="22"/>
              </w:rPr>
              <w:br/>
              <w:t>(50:28:0060122:7; 50:28:0060113:26)</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9,55</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ручья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33</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Колычевское, д. Колычево</w:t>
            </w:r>
            <w:r w:rsidRPr="009047F8">
              <w:rPr>
                <w:sz w:val="22"/>
                <w:szCs w:val="22"/>
              </w:rPr>
              <w:br/>
              <w:t>(50:28:0070311:131,</w:t>
            </w:r>
            <w:r w:rsidR="00866479" w:rsidRPr="009047F8">
              <w:rPr>
                <w:sz w:val="22"/>
                <w:szCs w:val="22"/>
              </w:rPr>
              <w:t xml:space="preserve"> </w:t>
            </w:r>
            <w:r w:rsidRPr="009047F8">
              <w:rPr>
                <w:sz w:val="22"/>
                <w:szCs w:val="22"/>
              </w:rPr>
              <w:t>50:28:0070311:159)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4,23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34</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Куприяниха, д. Куприяниха</w:t>
            </w:r>
            <w:r w:rsidRPr="009047F8">
              <w:rPr>
                <w:sz w:val="22"/>
                <w:szCs w:val="22"/>
              </w:rPr>
              <w:br/>
              <w:t>(50:28:0070106:476)</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1,77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35</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Жеребятьевское, д. Жеребятьево</w:t>
            </w:r>
            <w:r w:rsidRPr="009047F8">
              <w:rPr>
                <w:sz w:val="22"/>
                <w:szCs w:val="22"/>
              </w:rPr>
              <w:br/>
              <w:t>(50:28:0070231:79)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2,24</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36</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Меткинское, мкр. Б. Столбы, с. Меткино</w:t>
            </w:r>
            <w:r w:rsidRPr="009047F8">
              <w:rPr>
                <w:sz w:val="22"/>
                <w:szCs w:val="22"/>
              </w:rPr>
              <w:br/>
              <w:t>(50:28:0000000:48468)</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9,17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городское, 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100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Производственно-складской комплекс</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37</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Буняковское (новое), д. Буняково</w:t>
            </w:r>
            <w:r w:rsidRPr="009047F8">
              <w:rPr>
                <w:sz w:val="22"/>
                <w:szCs w:val="22"/>
              </w:rPr>
              <w:br/>
              <w:t>(50:28:0080110:760)</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1,43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38</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Шубинское, д. Шубино</w:t>
            </w:r>
            <w:r w:rsidRPr="009047F8">
              <w:rPr>
                <w:sz w:val="22"/>
                <w:szCs w:val="22"/>
              </w:rPr>
              <w:br/>
              <w:t>(50:28:0090126:61)</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1,2</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01.07.2019 №1385)</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39</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Растуново (новое), Растуновский а.о.</w:t>
            </w:r>
            <w:proofErr w:type="gramStart"/>
            <w:r w:rsidRPr="009047F8">
              <w:rPr>
                <w:sz w:val="22"/>
                <w:szCs w:val="22"/>
              </w:rPr>
              <w:t>,с</w:t>
            </w:r>
            <w:proofErr w:type="gramEnd"/>
            <w:r w:rsidRPr="009047F8">
              <w:rPr>
                <w:sz w:val="22"/>
                <w:szCs w:val="22"/>
              </w:rPr>
              <w:t>. Растуново</w:t>
            </w:r>
            <w:r w:rsidRPr="009047F8">
              <w:rPr>
                <w:sz w:val="22"/>
                <w:szCs w:val="22"/>
              </w:rPr>
              <w:br/>
              <w:t>(50:28:0110221:45)</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4,08</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Южная часть незначительно в ВЗ ручья (50 </w:t>
            </w:r>
            <w:r w:rsidRPr="009047F8">
              <w:t>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40</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Кузьминское новое, мкр. Барыбино, с. Кузьминское</w:t>
            </w:r>
            <w:r w:rsidRPr="009047F8">
              <w:rPr>
                <w:sz w:val="22"/>
                <w:szCs w:val="22"/>
              </w:rPr>
              <w:br/>
              <w:t>(50:28:0100424:334)</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 xml:space="preserve">3,82 </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городское, 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100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41</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Щеглятьевское, д. Щеглятьево</w:t>
            </w:r>
            <w:r w:rsidRPr="009047F8">
              <w:rPr>
                <w:sz w:val="22"/>
                <w:szCs w:val="22"/>
              </w:rPr>
              <w:br/>
              <w:t>(50:28:0120119:445, 50:28:120127:333, 50:28:120127:11)</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5,20</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для свободного захоронения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01.07.2019 №1385)</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42</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Сокольническое, д. Сокольниково</w:t>
            </w:r>
            <w:r w:rsidRPr="009047F8">
              <w:rPr>
                <w:sz w:val="22"/>
                <w:szCs w:val="22"/>
              </w:rPr>
              <w:br/>
              <w:t>(50:28:0120111:331)</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1,84</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43</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Коченягинское, д. Коченягино</w:t>
            </w:r>
            <w:r w:rsidRPr="009047F8">
              <w:rPr>
                <w:sz w:val="22"/>
                <w:szCs w:val="22"/>
              </w:rPr>
              <w:br/>
              <w:t>(50:28:0120120:140)</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1,43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44</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Косинское, д. Косино</w:t>
            </w:r>
            <w:r w:rsidRPr="009047F8">
              <w:rPr>
                <w:sz w:val="22"/>
                <w:szCs w:val="22"/>
              </w:rPr>
              <w:br/>
              <w:t>(50:28:0110220:248, 50:28:0110220:342)</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2,97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Сельскохозяйственный производственный комплекс</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45</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Михайловское, с. Михайловское</w:t>
            </w:r>
            <w:r w:rsidRPr="009047F8">
              <w:rPr>
                <w:sz w:val="22"/>
                <w:szCs w:val="22"/>
              </w:rPr>
              <w:br/>
              <w:t>(50:28:0120212:256)</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1,04</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Участки ЛПХ</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46</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Вельяминовское (новое), с. Вельяминово</w:t>
            </w:r>
            <w:r w:rsidRPr="009047F8">
              <w:rPr>
                <w:sz w:val="22"/>
                <w:szCs w:val="22"/>
              </w:rPr>
              <w:br/>
              <w:t>(50:28:0100306:7)</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5,02</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47</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Вертковское, д. Вертково</w:t>
            </w:r>
            <w:r w:rsidRPr="009047F8">
              <w:rPr>
                <w:sz w:val="22"/>
                <w:szCs w:val="22"/>
              </w:rPr>
              <w:br/>
              <w:t>(50:28:0090409:364)</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0,36</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Участки ЛПХ</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48</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Кузовлевское, д. Кузовлево</w:t>
            </w:r>
            <w:r w:rsidRPr="009047F8">
              <w:rPr>
                <w:sz w:val="22"/>
                <w:szCs w:val="22"/>
              </w:rPr>
              <w:br/>
              <w:t>(50:28:0090403:329)</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0,78</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49</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Лобановское, д. Лобаново</w:t>
            </w:r>
            <w:r w:rsidRPr="009047F8">
              <w:rPr>
                <w:sz w:val="22"/>
                <w:szCs w:val="22"/>
              </w:rPr>
              <w:br/>
              <w:t>(50:28:0090248:11 - откр.</w:t>
            </w:r>
            <w:r w:rsidRPr="009047F8">
              <w:rPr>
                <w:sz w:val="22"/>
                <w:szCs w:val="22"/>
              </w:rPr>
              <w:br/>
              <w:t>50:28:0090130:1391 - закр.)</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4,13</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открытое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15.02.2019 № 253, от 25.11.2020 № 2593)</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План</w:t>
            </w:r>
            <w:proofErr w:type="gramStart"/>
            <w:r w:rsidRPr="009047F8">
              <w:rPr>
                <w:sz w:val="22"/>
                <w:szCs w:val="22"/>
              </w:rPr>
              <w:t>.</w:t>
            </w:r>
            <w:proofErr w:type="gramEnd"/>
            <w:r w:rsidRPr="009047F8">
              <w:rPr>
                <w:sz w:val="22"/>
                <w:szCs w:val="22"/>
              </w:rPr>
              <w:t xml:space="preserve"> </w:t>
            </w:r>
            <w:proofErr w:type="gramStart"/>
            <w:r w:rsidRPr="009047F8">
              <w:rPr>
                <w:sz w:val="22"/>
                <w:szCs w:val="22"/>
              </w:rPr>
              <w:t>ж</w:t>
            </w:r>
            <w:proofErr w:type="gramEnd"/>
            <w:r w:rsidRPr="009047F8">
              <w:rPr>
                <w:sz w:val="22"/>
                <w:szCs w:val="22"/>
              </w:rPr>
              <w:t>илье</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пруда (Черное озеро) и ручья -</w:t>
            </w:r>
            <w:r w:rsidR="00217C02" w:rsidRPr="009047F8">
              <w:rPr>
                <w:sz w:val="22"/>
                <w:szCs w:val="22"/>
              </w:rPr>
              <w:t xml:space="preserve"> </w:t>
            </w:r>
            <w:r w:rsidRPr="009047F8">
              <w:rPr>
                <w:sz w:val="22"/>
                <w:szCs w:val="22"/>
              </w:rPr>
              <w:t>притока р. Северки (50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Успенское 3, с. Успенское</w:t>
            </w:r>
            <w:r w:rsidRPr="009047F8">
              <w:rPr>
                <w:sz w:val="22"/>
                <w:szCs w:val="22"/>
              </w:rPr>
              <w:br/>
              <w:t>(50:28:0090248:23)</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0,07</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18.06.2019 №1268, от 18.08.2020 № 1744)</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Храм, жилая застройка, объекты рекреации</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Северка (200 м)</w:t>
            </w:r>
          </w:p>
        </w:tc>
      </w:tr>
      <w:tr w:rsidR="005C528C" w:rsidRPr="009047F8" w:rsidTr="00217C02">
        <w:trPr>
          <w:cantSplit/>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51</w:t>
            </w:r>
          </w:p>
        </w:tc>
        <w:tc>
          <w:tcPr>
            <w:tcW w:w="1150"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rPr>
                <w:sz w:val="22"/>
                <w:szCs w:val="22"/>
              </w:rPr>
            </w:pPr>
            <w:r w:rsidRPr="009047F8">
              <w:rPr>
                <w:sz w:val="22"/>
                <w:szCs w:val="22"/>
              </w:rPr>
              <w:t>Юсуповское (новое), с. Юсупово, Растуновский а.о.</w:t>
            </w:r>
            <w:r w:rsidRPr="009047F8">
              <w:rPr>
                <w:sz w:val="22"/>
                <w:szCs w:val="22"/>
              </w:rPr>
              <w:br/>
              <w:t>(50:28:0110153:170)</w:t>
            </w:r>
          </w:p>
        </w:tc>
        <w:tc>
          <w:tcPr>
            <w:tcW w:w="388"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0,69</w:t>
            </w:r>
          </w:p>
        </w:tc>
        <w:tc>
          <w:tcPr>
            <w:tcW w:w="1071"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закрытое (пост</w:t>
            </w:r>
            <w:proofErr w:type="gramStart"/>
            <w:r w:rsidRPr="009047F8">
              <w:rPr>
                <w:sz w:val="22"/>
                <w:szCs w:val="22"/>
              </w:rPr>
              <w:t>.</w:t>
            </w:r>
            <w:proofErr w:type="gramEnd"/>
            <w:r w:rsidRPr="009047F8">
              <w:rPr>
                <w:sz w:val="22"/>
                <w:szCs w:val="22"/>
              </w:rPr>
              <w:t xml:space="preserve"> </w:t>
            </w:r>
            <w:proofErr w:type="gramStart"/>
            <w:r w:rsidRPr="009047F8">
              <w:rPr>
                <w:sz w:val="22"/>
                <w:szCs w:val="22"/>
              </w:rPr>
              <w:t>о</w:t>
            </w:r>
            <w:proofErr w:type="gramEnd"/>
            <w:r w:rsidRPr="009047F8">
              <w:rPr>
                <w:sz w:val="22"/>
                <w:szCs w:val="22"/>
              </w:rPr>
              <w:t>т 24.23.2023 № 1272)</w:t>
            </w:r>
          </w:p>
        </w:tc>
        <w:tc>
          <w:tcPr>
            <w:tcW w:w="411"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w:t>
            </w:r>
          </w:p>
        </w:tc>
        <w:tc>
          <w:tcPr>
            <w:tcW w:w="885" w:type="pct"/>
            <w:tcBorders>
              <w:top w:val="nil"/>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nil"/>
              <w:left w:val="nil"/>
              <w:bottom w:val="single" w:sz="4" w:space="0" w:color="auto"/>
              <w:right w:val="single" w:sz="4" w:space="0" w:color="auto"/>
            </w:tcBorders>
            <w:shd w:val="clear" w:color="auto" w:fill="auto"/>
            <w:vAlign w:val="center"/>
            <w:hideMark/>
          </w:tcPr>
          <w:p w:rsidR="005C528C" w:rsidRPr="009047F8" w:rsidRDefault="005C528C" w:rsidP="00B2229E">
            <w:pPr>
              <w:suppressAutoHyphens/>
              <w:jc w:val="center"/>
              <w:rPr>
                <w:sz w:val="22"/>
                <w:szCs w:val="22"/>
              </w:rPr>
            </w:pPr>
            <w:r w:rsidRPr="009047F8">
              <w:rPr>
                <w:sz w:val="22"/>
                <w:szCs w:val="22"/>
              </w:rPr>
              <w:t>ВЗ р. </w:t>
            </w:r>
            <w:proofErr w:type="gramStart"/>
            <w:r w:rsidRPr="009047F8">
              <w:rPr>
                <w:sz w:val="22"/>
                <w:szCs w:val="22"/>
              </w:rPr>
              <w:t>Злодейка</w:t>
            </w:r>
            <w:proofErr w:type="gramEnd"/>
            <w:r w:rsidRPr="009047F8">
              <w:rPr>
                <w:sz w:val="22"/>
                <w:szCs w:val="22"/>
              </w:rPr>
              <w:t xml:space="preserve"> и пруда на ней (100 м)</w:t>
            </w:r>
          </w:p>
        </w:tc>
      </w:tr>
      <w:tr w:rsidR="005C528C" w:rsidRPr="009047F8" w:rsidTr="00217C02">
        <w:trPr>
          <w:cantSplit/>
          <w:trHeight w:val="20"/>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p>
        </w:tc>
        <w:tc>
          <w:tcPr>
            <w:tcW w:w="4829" w:type="pct"/>
            <w:gridSpan w:val="6"/>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b/>
                <w:bCs/>
              </w:rPr>
            </w:pPr>
            <w:r w:rsidRPr="009047F8">
              <w:rPr>
                <w:b/>
                <w:bCs/>
                <w:sz w:val="22"/>
                <w:szCs w:val="22"/>
              </w:rPr>
              <w:t xml:space="preserve">Кладбище </w:t>
            </w:r>
            <w:proofErr w:type="gramStart"/>
            <w:r w:rsidRPr="009047F8">
              <w:rPr>
                <w:b/>
                <w:bCs/>
                <w:sz w:val="22"/>
                <w:szCs w:val="22"/>
              </w:rPr>
              <w:t>г</w:t>
            </w:r>
            <w:proofErr w:type="gramEnd"/>
            <w:r w:rsidRPr="009047F8">
              <w:rPr>
                <w:b/>
                <w:bCs/>
                <w:sz w:val="22"/>
                <w:szCs w:val="22"/>
              </w:rPr>
              <w:t>. </w:t>
            </w:r>
            <w:r w:rsidRPr="009047F8">
              <w:rPr>
                <w:b/>
                <w:bCs/>
              </w:rPr>
              <w:t>Москвы</w:t>
            </w:r>
          </w:p>
        </w:tc>
      </w:tr>
      <w:tr w:rsidR="005C528C" w:rsidRPr="009047F8" w:rsidTr="00217C02">
        <w:trPr>
          <w:cantSplit/>
          <w:trHeight w:val="20"/>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1</w:t>
            </w:r>
          </w:p>
        </w:tc>
        <w:tc>
          <w:tcPr>
            <w:tcW w:w="1150"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rPr>
                <w:sz w:val="22"/>
                <w:szCs w:val="22"/>
              </w:rPr>
            </w:pPr>
            <w:r w:rsidRPr="009047F8">
              <w:rPr>
                <w:sz w:val="22"/>
                <w:szCs w:val="22"/>
              </w:rPr>
              <w:t xml:space="preserve">Домодедовское "ГУП "Ритуал", </w:t>
            </w:r>
            <w:proofErr w:type="gramStart"/>
            <w:r w:rsidRPr="009047F8">
              <w:rPr>
                <w:sz w:val="22"/>
                <w:szCs w:val="22"/>
              </w:rPr>
              <w:t>г</w:t>
            </w:r>
            <w:proofErr w:type="gramEnd"/>
            <w:r w:rsidRPr="009047F8">
              <w:rPr>
                <w:sz w:val="22"/>
                <w:szCs w:val="22"/>
              </w:rPr>
              <w:t>. Домодедово, мкр. Барыбино, ул. </w:t>
            </w:r>
            <w:proofErr w:type="gramStart"/>
            <w:r w:rsidRPr="009047F8">
              <w:rPr>
                <w:sz w:val="22"/>
                <w:szCs w:val="22"/>
              </w:rPr>
              <w:t>Авиационная</w:t>
            </w:r>
            <w:proofErr w:type="gramEnd"/>
            <w:r w:rsidRPr="009047F8">
              <w:rPr>
                <w:sz w:val="22"/>
                <w:szCs w:val="22"/>
              </w:rPr>
              <w:t xml:space="preserve"> (50:28:0070310:20, 50:28:0070310:21)</w:t>
            </w:r>
          </w:p>
        </w:tc>
        <w:tc>
          <w:tcPr>
            <w:tcW w:w="388"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 xml:space="preserve">115,844 </w:t>
            </w:r>
            <w:r w:rsidRPr="009047F8">
              <w:rPr>
                <w:sz w:val="22"/>
                <w:szCs w:val="22"/>
              </w:rPr>
              <w:br/>
              <w:t>(95,844 + 20,0)</w:t>
            </w:r>
          </w:p>
        </w:tc>
        <w:tc>
          <w:tcPr>
            <w:tcW w:w="107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500</w:t>
            </w:r>
          </w:p>
        </w:tc>
        <w:tc>
          <w:tcPr>
            <w:tcW w:w="885"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Жилая застройка д. Истомиха, СНТ «Волна» и «Полянка»</w:t>
            </w:r>
          </w:p>
        </w:tc>
        <w:tc>
          <w:tcPr>
            <w:tcW w:w="924"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r>
      <w:tr w:rsidR="005C528C" w:rsidRPr="009047F8" w:rsidTr="00217C02">
        <w:trPr>
          <w:cantSplit/>
          <w:trHeight w:val="20"/>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2</w:t>
            </w:r>
          </w:p>
        </w:tc>
        <w:tc>
          <w:tcPr>
            <w:tcW w:w="1150"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rPr>
                <w:sz w:val="22"/>
                <w:szCs w:val="22"/>
              </w:rPr>
            </w:pPr>
            <w:r w:rsidRPr="009047F8">
              <w:rPr>
                <w:sz w:val="22"/>
                <w:szCs w:val="22"/>
              </w:rPr>
              <w:t xml:space="preserve">Новая территория «Домодедовское кладбище», </w:t>
            </w:r>
            <w:proofErr w:type="gramStart"/>
            <w:r w:rsidRPr="009047F8">
              <w:rPr>
                <w:sz w:val="22"/>
                <w:szCs w:val="22"/>
              </w:rPr>
              <w:t>г</w:t>
            </w:r>
            <w:proofErr w:type="gramEnd"/>
            <w:r w:rsidRPr="009047F8">
              <w:rPr>
                <w:sz w:val="22"/>
                <w:szCs w:val="22"/>
              </w:rPr>
              <w:t>. Домодедово, вблизи д. Истомиха (50:28:0070310:23, 50:28:0070310:24, 50:28:0070310:25)</w:t>
            </w:r>
          </w:p>
        </w:tc>
        <w:tc>
          <w:tcPr>
            <w:tcW w:w="388"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60,65</w:t>
            </w:r>
            <w:r w:rsidRPr="009047F8">
              <w:rPr>
                <w:sz w:val="22"/>
                <w:szCs w:val="22"/>
              </w:rPr>
              <w:br/>
              <w:t>(36,05 + 12,79 + 11,81)</w:t>
            </w:r>
          </w:p>
        </w:tc>
        <w:tc>
          <w:tcPr>
            <w:tcW w:w="107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открытое</w:t>
            </w:r>
          </w:p>
        </w:tc>
        <w:tc>
          <w:tcPr>
            <w:tcW w:w="411"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500</w:t>
            </w:r>
          </w:p>
        </w:tc>
        <w:tc>
          <w:tcPr>
            <w:tcW w:w="885"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c>
          <w:tcPr>
            <w:tcW w:w="924" w:type="pct"/>
            <w:tcBorders>
              <w:top w:val="single" w:sz="4" w:space="0" w:color="auto"/>
              <w:left w:val="nil"/>
              <w:bottom w:val="single" w:sz="4" w:space="0" w:color="auto"/>
              <w:right w:val="single" w:sz="4" w:space="0" w:color="auto"/>
            </w:tcBorders>
            <w:shd w:val="clear" w:color="auto" w:fill="auto"/>
            <w:vAlign w:val="center"/>
          </w:tcPr>
          <w:p w:rsidR="005C528C" w:rsidRPr="009047F8" w:rsidRDefault="005C528C" w:rsidP="00B2229E">
            <w:pPr>
              <w:suppressAutoHyphens/>
              <w:jc w:val="center"/>
              <w:rPr>
                <w:sz w:val="22"/>
                <w:szCs w:val="22"/>
              </w:rPr>
            </w:pPr>
            <w:r w:rsidRPr="009047F8">
              <w:rPr>
                <w:sz w:val="22"/>
                <w:szCs w:val="22"/>
              </w:rPr>
              <w:t>–</w:t>
            </w:r>
          </w:p>
        </w:tc>
      </w:tr>
    </w:tbl>
    <w:p w:rsidR="005C528C" w:rsidRPr="009047F8" w:rsidRDefault="005C528C" w:rsidP="00B2229E">
      <w:pPr>
        <w:suppressAutoHyphens/>
      </w:pPr>
    </w:p>
    <w:p w:rsidR="005C528C" w:rsidRPr="009047F8" w:rsidRDefault="005C528C" w:rsidP="00B2229E">
      <w:pPr>
        <w:suppressAutoHyphens/>
      </w:pPr>
    </w:p>
    <w:p w:rsidR="005C528C" w:rsidRPr="009047F8" w:rsidRDefault="005C528C" w:rsidP="00B2229E">
      <w:pPr>
        <w:suppressAutoHyphens/>
      </w:pPr>
    </w:p>
    <w:p w:rsidR="007D3A6F" w:rsidRPr="009047F8" w:rsidRDefault="007D3A6F" w:rsidP="00B2229E">
      <w:pPr>
        <w:suppressAutoHyphens/>
        <w:rPr>
          <w:sz w:val="22"/>
          <w:szCs w:val="22"/>
        </w:rPr>
        <w:sectPr w:rsidR="007D3A6F" w:rsidRPr="009047F8" w:rsidSect="009D3413">
          <w:pgSz w:w="16838" w:h="11906" w:orient="landscape"/>
          <w:pgMar w:top="1418" w:right="851" w:bottom="1134" w:left="1134" w:header="709" w:footer="709" w:gutter="0"/>
          <w:cols w:space="708"/>
          <w:docGrid w:linePitch="360"/>
        </w:sectPr>
      </w:pPr>
    </w:p>
    <w:p w:rsidR="00F4665A" w:rsidRPr="009047F8" w:rsidRDefault="00684AB5" w:rsidP="00B2229E">
      <w:pPr>
        <w:suppressAutoHyphens/>
        <w:ind w:firstLine="709"/>
        <w:jc w:val="both"/>
      </w:pPr>
      <w:r w:rsidRPr="009047F8">
        <w:t xml:space="preserve">Режим использования санитарно-защитных зон </w:t>
      </w:r>
      <w:r w:rsidRPr="009047F8">
        <w:rPr>
          <w:i/>
        </w:rPr>
        <w:t>кладбищ</w:t>
      </w:r>
      <w:r w:rsidRPr="009047F8">
        <w:t xml:space="preserve"> установлен </w:t>
      </w:r>
      <w:r w:rsidR="00DB6A70" w:rsidRPr="009047F8">
        <w:t xml:space="preserve">СанПиН 2.1.3684-21 </w:t>
      </w:r>
      <w:r w:rsidR="00086DFA" w:rsidRPr="009047F8">
        <w:t xml:space="preserve">(ред. от 14.02.2022) </w:t>
      </w:r>
      <w:r w:rsidR="00DB6A70" w:rsidRPr="009047F8">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9047F8">
        <w:t>.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bookmarkStart w:id="173" w:name="sub_1601"/>
      <w:r w:rsidRPr="009047F8">
        <w:t xml:space="preserve"> 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 </w:t>
      </w:r>
      <w:bookmarkEnd w:id="173"/>
      <w:r w:rsidRPr="009047F8">
        <w:t>Территория санитарно-защитных зон кладбищ должна быть спланирована, благоустроена и озеленена, иметь транспортные и инженерные коридоры.</w:t>
      </w:r>
    </w:p>
    <w:p w:rsidR="000B094F" w:rsidRPr="009047F8" w:rsidRDefault="00684AB5" w:rsidP="00B2229E">
      <w:pPr>
        <w:suppressAutoHyphens/>
        <w:ind w:firstLine="709"/>
        <w:jc w:val="both"/>
      </w:pPr>
      <w:r w:rsidRPr="009047F8">
        <w:t xml:space="preserve">В СЗЗ </w:t>
      </w:r>
      <w:r w:rsidR="00E87274" w:rsidRPr="009047F8">
        <w:t xml:space="preserve">многих </w:t>
      </w:r>
      <w:r w:rsidR="00316AEF" w:rsidRPr="009047F8">
        <w:t xml:space="preserve">кладбищ на территории городского округа </w:t>
      </w:r>
      <w:r w:rsidR="00E87274" w:rsidRPr="009047F8">
        <w:t>Домодедово</w:t>
      </w:r>
      <w:r w:rsidRPr="009047F8">
        <w:t xml:space="preserve"> расположены </w:t>
      </w:r>
      <w:r w:rsidR="00E97DD1" w:rsidRPr="009047F8">
        <w:t xml:space="preserve">жилая застройка и прочие </w:t>
      </w:r>
      <w:r w:rsidRPr="009047F8">
        <w:t xml:space="preserve">непрофильные объекты, поэтому требуется закрытие </w:t>
      </w:r>
      <w:r w:rsidR="00E97DD1" w:rsidRPr="009047F8">
        <w:t xml:space="preserve">таких </w:t>
      </w:r>
      <w:r w:rsidRPr="009047F8">
        <w:t>кладбищ</w:t>
      </w:r>
      <w:r w:rsidR="00E97DD1" w:rsidRPr="009047F8">
        <w:t xml:space="preserve"> (приостановление или прекращение деятельности на месте погребения)</w:t>
      </w:r>
      <w:r w:rsidRPr="009047F8">
        <w:t xml:space="preserve">, проведение мероприятий по сокращению СЗЗ, после чего они вновь могут быть открыты для освоения имеющихся резервов. </w:t>
      </w:r>
    </w:p>
    <w:p w:rsidR="00E87274" w:rsidRPr="009047F8" w:rsidRDefault="00E97DD1" w:rsidP="00B2229E">
      <w:pPr>
        <w:suppressAutoHyphens/>
        <w:ind w:firstLine="709"/>
        <w:jc w:val="both"/>
      </w:pPr>
      <w:r w:rsidRPr="009047F8">
        <w:t>Если кроме нарушения режима СЗЗ кладбища, оно ещё частично расположено в водоохранной зоне водного объекта, то возможно р</w:t>
      </w:r>
      <w:r w:rsidR="00E87274" w:rsidRPr="009047F8">
        <w:t>азмежевание территории по границе водоохранной зоны</w:t>
      </w:r>
      <w:r w:rsidRPr="009047F8">
        <w:t xml:space="preserve"> и последующее о</w:t>
      </w:r>
      <w:r w:rsidR="00E87274" w:rsidRPr="009047F8">
        <w:t>ткрытие части кладбища</w:t>
      </w:r>
      <w:r w:rsidRPr="009047F8">
        <w:t>, расположенной в</w:t>
      </w:r>
      <w:r w:rsidR="00E87274" w:rsidRPr="009047F8">
        <w:t>не границ водоохранной зоны для дальнейшего захоронения.</w:t>
      </w:r>
    </w:p>
    <w:p w:rsidR="00E87274" w:rsidRPr="009047F8" w:rsidRDefault="009E2F2D" w:rsidP="00B2229E">
      <w:pPr>
        <w:suppressAutoHyphens/>
        <w:ind w:firstLine="709"/>
        <w:jc w:val="both"/>
      </w:pPr>
      <w:r w:rsidRPr="009047F8">
        <w:t xml:space="preserve">Кладбища, полностью расположенные в водоохранных зонах, подлежат первоочередному закрытию </w:t>
      </w:r>
      <w:r w:rsidR="002D51C2" w:rsidRPr="009047F8">
        <w:t>для всех видов захоронений, кроме захоронений урн с прахом после кремации</w:t>
      </w:r>
      <w:r w:rsidRPr="009047F8">
        <w:t>. Для них р</w:t>
      </w:r>
      <w:r w:rsidR="002D51C2" w:rsidRPr="009047F8">
        <w:t>азраб</w:t>
      </w:r>
      <w:r w:rsidRPr="009047F8">
        <w:t>атываются</w:t>
      </w:r>
      <w:r w:rsidR="002D51C2" w:rsidRPr="009047F8">
        <w:t xml:space="preserve"> мероприяти</w:t>
      </w:r>
      <w:r w:rsidRPr="009047F8">
        <w:t>я</w:t>
      </w:r>
      <w:r w:rsidR="002D51C2" w:rsidRPr="009047F8">
        <w:t xml:space="preserve"> по исключению подтопления и затопления территории кладбища</w:t>
      </w:r>
      <w:r w:rsidRPr="009047F8">
        <w:t>.</w:t>
      </w:r>
    </w:p>
    <w:p w:rsidR="001C4C09" w:rsidRPr="009047F8" w:rsidRDefault="009E2F2D" w:rsidP="00B2229E">
      <w:pPr>
        <w:suppressAutoHyphens/>
        <w:ind w:firstLine="709"/>
        <w:jc w:val="both"/>
      </w:pPr>
      <w:r w:rsidRPr="009047F8">
        <w:t>Существующие кладбища, расположенные во 2-м поясе зоны санитарной охраны источников питьевого водоснабжения</w:t>
      </w:r>
      <w:r w:rsidR="001C4C09" w:rsidRPr="009047F8">
        <w:t xml:space="preserve">, включая подземные (ВЗУ и скважины), могут использоваться </w:t>
      </w:r>
      <w:r w:rsidR="002D51C2" w:rsidRPr="009047F8">
        <w:t>без расширения территории</w:t>
      </w:r>
      <w:r w:rsidR="001C4C09" w:rsidRPr="009047F8">
        <w:t>,</w:t>
      </w:r>
      <w:r w:rsidR="002D51C2" w:rsidRPr="009047F8">
        <w:t xml:space="preserve"> </w:t>
      </w:r>
      <w:r w:rsidR="001C4C09" w:rsidRPr="009047F8">
        <w:t xml:space="preserve">но на них </w:t>
      </w:r>
      <w:r w:rsidR="00C524D1" w:rsidRPr="009047F8">
        <w:t>допускаются</w:t>
      </w:r>
      <w:r w:rsidR="001C4C09" w:rsidRPr="009047F8">
        <w:t xml:space="preserve"> только захоронение </w:t>
      </w:r>
      <w:r w:rsidR="00C524D1" w:rsidRPr="009047F8">
        <w:t xml:space="preserve">урн с прахом </w:t>
      </w:r>
      <w:r w:rsidR="001C4C09" w:rsidRPr="009047F8">
        <w:t>в родственные могилы.</w:t>
      </w:r>
    </w:p>
    <w:p w:rsidR="00C524D1" w:rsidRPr="009047F8" w:rsidRDefault="00C524D1" w:rsidP="00B2229E">
      <w:pPr>
        <w:shd w:val="clear" w:color="auto" w:fill="FFFFFF"/>
        <w:suppressAutoHyphens/>
        <w:ind w:firstLine="709"/>
        <w:jc w:val="both"/>
      </w:pPr>
      <w:r w:rsidRPr="009047F8">
        <w:rPr>
          <w:spacing w:val="-1"/>
        </w:rPr>
        <w:t>Для бесхозяйного кладбища в урочище Елгозино необходимо о</w:t>
      </w:r>
      <w:r w:rsidRPr="009047F8">
        <w:t>формить земельный участок, включить</w:t>
      </w:r>
      <w:r w:rsidR="008208B5" w:rsidRPr="009047F8">
        <w:t xml:space="preserve"> его </w:t>
      </w:r>
      <w:r w:rsidRPr="009047F8">
        <w:t>в реестр кладбищ Московской области</w:t>
      </w:r>
      <w:r w:rsidR="008208B5" w:rsidRPr="009047F8">
        <w:t>.</w:t>
      </w:r>
    </w:p>
    <w:p w:rsidR="0035564D" w:rsidRPr="009047F8" w:rsidRDefault="0035564D" w:rsidP="00B2229E">
      <w:pPr>
        <w:suppressAutoHyphens/>
        <w:ind w:firstLine="709"/>
        <w:jc w:val="both"/>
      </w:pPr>
      <w:r w:rsidRPr="009047F8">
        <w:rPr>
          <w:bCs/>
          <w:noProof/>
        </w:rPr>
        <w:t xml:space="preserve">В соответствии с письмом Министерства сельского хозяйства и продовольствия Московской области от 11.01.2023 № 19ИСХ-215, на территории городского округа Домодедово имеется 1 скотомогильник </w:t>
      </w:r>
      <w:r w:rsidRPr="009047F8">
        <w:t>с захоронением в биотермическую яму, который расположен вблизи д. Образцово</w:t>
      </w:r>
      <w:r w:rsidRPr="009047F8">
        <w:rPr>
          <w:rStyle w:val="afffff"/>
        </w:rPr>
        <w:footnoteReference w:id="3"/>
      </w:r>
      <w:r w:rsidRPr="009047F8">
        <w:t xml:space="preserve">. </w:t>
      </w:r>
    </w:p>
    <w:p w:rsidR="0035564D" w:rsidRPr="009047F8" w:rsidRDefault="0035564D" w:rsidP="00B2229E">
      <w:pPr>
        <w:suppressAutoHyphens/>
        <w:ind w:firstLine="709"/>
        <w:jc w:val="both"/>
        <w:rPr>
          <w:bCs/>
          <w:noProof/>
        </w:rPr>
      </w:pPr>
      <w:r w:rsidRPr="009047F8">
        <w:rPr>
          <w:bCs/>
          <w:noProof/>
        </w:rPr>
        <w:t xml:space="preserve">По СанПиН 2.2.1/2.1.1.1200-03 «Санитарно-защитные зоны и санитарная классификация предприятий, сооружений и иных объектов» (Новая редакция) (ред. от 28.02.2022), скотомогильники </w:t>
      </w:r>
      <w:r w:rsidRPr="009047F8">
        <w:t xml:space="preserve">с биологическими камерами </w:t>
      </w:r>
      <w:r w:rsidRPr="009047F8">
        <w:rPr>
          <w:bCs/>
          <w:noProof/>
        </w:rPr>
        <w:t>относятся к объектам I</w:t>
      </w:r>
      <w:r w:rsidRPr="009047F8">
        <w:rPr>
          <w:bCs/>
          <w:noProof/>
          <w:lang w:val="en-US"/>
        </w:rPr>
        <w:t>I</w:t>
      </w:r>
      <w:r w:rsidRPr="009047F8">
        <w:rPr>
          <w:bCs/>
          <w:noProof/>
        </w:rPr>
        <w:t xml:space="preserve"> класса санитарной опасности, ориентировочная СЗЗ которых составляет 500 м.</w:t>
      </w:r>
    </w:p>
    <w:p w:rsidR="0035564D" w:rsidRPr="009047F8" w:rsidRDefault="0035564D" w:rsidP="00B2229E">
      <w:pPr>
        <w:pStyle w:val="ConsPlusNorma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В соответствии с постановлением Главного государственного санитарного врача РФ от 28.01.2021 № 4 (ред. от 25.05.2022) «Об утверждении санитарных правил и норм СанПиН 3.3686-21 «Санитарно-эпидемиологические требования по профилактике инфекционных болезней»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35564D" w:rsidRPr="009047F8" w:rsidRDefault="0035564D" w:rsidP="00B2229E">
      <w:pPr>
        <w:pStyle w:val="ConsPlusNormal"/>
        <w:numPr>
          <w:ilvl w:val="0"/>
          <w:numId w:val="75"/>
        </w:numPr>
        <w:tabs>
          <w:tab w:val="left" w:pos="993"/>
        </w:tabs>
        <w:suppressAutoHyphens/>
        <w:ind w:left="993" w:hanging="284"/>
        <w:jc w:val="both"/>
        <w:rPr>
          <w:rFonts w:ascii="Times New Roman" w:hAnsi="Times New Roman" w:cs="Times New Roman"/>
          <w:sz w:val="24"/>
          <w:szCs w:val="24"/>
        </w:rPr>
      </w:pPr>
      <w:r w:rsidRPr="009047F8">
        <w:rPr>
          <w:rFonts w:ascii="Times New Roman" w:hAnsi="Times New Roman" w:cs="Times New Roman"/>
          <w:sz w:val="24"/>
          <w:szCs w:val="24"/>
        </w:rP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35564D" w:rsidRPr="009047F8" w:rsidRDefault="0035564D" w:rsidP="00B2229E">
      <w:pPr>
        <w:pStyle w:val="ConsPlusNormal"/>
        <w:numPr>
          <w:ilvl w:val="0"/>
          <w:numId w:val="75"/>
        </w:numPr>
        <w:tabs>
          <w:tab w:val="left" w:pos="993"/>
        </w:tabs>
        <w:suppressAutoHyphens/>
        <w:ind w:left="993" w:hanging="284"/>
        <w:jc w:val="both"/>
        <w:rPr>
          <w:rFonts w:ascii="Times New Roman" w:hAnsi="Times New Roman" w:cs="Times New Roman"/>
          <w:sz w:val="24"/>
          <w:szCs w:val="24"/>
        </w:rPr>
      </w:pPr>
      <w:r w:rsidRPr="009047F8">
        <w:rPr>
          <w:rFonts w:ascii="Times New Roman" w:hAnsi="Times New Roman" w:cs="Times New Roman"/>
          <w:sz w:val="24"/>
          <w:szCs w:val="24"/>
        </w:rP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35564D" w:rsidRPr="009047F8" w:rsidRDefault="0035564D" w:rsidP="00B2229E">
      <w:pPr>
        <w:pStyle w:val="ConsPlusNormal"/>
        <w:numPr>
          <w:ilvl w:val="0"/>
          <w:numId w:val="75"/>
        </w:numPr>
        <w:tabs>
          <w:tab w:val="left" w:pos="993"/>
        </w:tabs>
        <w:suppressAutoHyphens/>
        <w:ind w:left="993" w:hanging="284"/>
        <w:jc w:val="both"/>
        <w:rPr>
          <w:rFonts w:ascii="Times New Roman" w:hAnsi="Times New Roman" w:cs="Times New Roman"/>
          <w:sz w:val="24"/>
          <w:szCs w:val="24"/>
        </w:rPr>
      </w:pPr>
      <w:r w:rsidRPr="009047F8">
        <w:rPr>
          <w:rFonts w:ascii="Times New Roman" w:hAnsi="Times New Roman" w:cs="Times New Roman"/>
          <w:sz w:val="24"/>
          <w:szCs w:val="24"/>
        </w:rP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35564D" w:rsidRPr="009047F8" w:rsidRDefault="0035564D" w:rsidP="00B2229E">
      <w:pPr>
        <w:pStyle w:val="ConsPlusNormal"/>
        <w:numPr>
          <w:ilvl w:val="0"/>
          <w:numId w:val="75"/>
        </w:numPr>
        <w:tabs>
          <w:tab w:val="left" w:pos="993"/>
        </w:tabs>
        <w:suppressAutoHyphens/>
        <w:ind w:left="993" w:hanging="284"/>
        <w:jc w:val="both"/>
        <w:rPr>
          <w:rFonts w:ascii="Times New Roman" w:hAnsi="Times New Roman" w:cs="Times New Roman"/>
          <w:sz w:val="24"/>
          <w:szCs w:val="24"/>
        </w:rPr>
      </w:pPr>
      <w:r w:rsidRPr="009047F8">
        <w:rPr>
          <w:rFonts w:ascii="Times New Roman" w:hAnsi="Times New Roman" w:cs="Times New Roman"/>
          <w:sz w:val="24"/>
          <w:szCs w:val="24"/>
        </w:rP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35564D" w:rsidRPr="009047F8" w:rsidRDefault="0035564D" w:rsidP="00B2229E">
      <w:pPr>
        <w:pStyle w:val="afff"/>
        <w:suppressAutoHyphens/>
        <w:ind w:firstLine="709"/>
        <w:jc w:val="both"/>
      </w:pPr>
      <w:r w:rsidRPr="009047F8">
        <w:rPr>
          <w:sz w:val="24"/>
          <w:szCs w:val="24"/>
        </w:rPr>
        <w:t xml:space="preserve">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 </w:t>
      </w:r>
    </w:p>
    <w:p w:rsidR="0035564D" w:rsidRPr="009047F8" w:rsidRDefault="0035564D" w:rsidP="00B2229E">
      <w:pPr>
        <w:pStyle w:val="ConsPlusNorma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35564D" w:rsidRPr="009047F8" w:rsidRDefault="0035564D" w:rsidP="00B2229E">
      <w:pPr>
        <w:pStyle w:val="ConsPlusNorma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Установление (изменение) размеров зон сибиреязвенных захоронений в целях обеспечения санитарно-эпидемиологического благополучия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35564D" w:rsidRPr="009047F8" w:rsidRDefault="0035564D" w:rsidP="00B2229E">
      <w:pPr>
        <w:pStyle w:val="ConsPlusNormal"/>
        <w:suppressAutoHyphens/>
        <w:ind w:firstLine="709"/>
        <w:jc w:val="both"/>
        <w:rPr>
          <w:rFonts w:ascii="Times New Roman" w:hAnsi="Times New Roman" w:cs="Times New Roman"/>
          <w:sz w:val="24"/>
          <w:szCs w:val="24"/>
        </w:rPr>
      </w:pPr>
      <w:r w:rsidRPr="009047F8">
        <w:rPr>
          <w:rFonts w:ascii="Times New Roman" w:hAnsi="Times New Roman" w:cs="Times New Roman"/>
          <w:sz w:val="24"/>
          <w:szCs w:val="24"/>
        </w:rPr>
        <w:t xml:space="preserve">До настоящего времени все скотомогильники в Раменском городском округе не имеют </w:t>
      </w:r>
      <w:proofErr w:type="gramStart"/>
      <w:r w:rsidRPr="009047F8">
        <w:rPr>
          <w:rFonts w:ascii="Times New Roman" w:hAnsi="Times New Roman" w:cs="Times New Roman"/>
          <w:sz w:val="24"/>
          <w:szCs w:val="24"/>
        </w:rPr>
        <w:t>установленных</w:t>
      </w:r>
      <w:proofErr w:type="gramEnd"/>
      <w:r w:rsidRPr="009047F8">
        <w:rPr>
          <w:rFonts w:ascii="Times New Roman" w:hAnsi="Times New Roman" w:cs="Times New Roman"/>
          <w:sz w:val="24"/>
          <w:szCs w:val="24"/>
        </w:rPr>
        <w:t xml:space="preserve"> СЗЗ. </w:t>
      </w:r>
    </w:p>
    <w:p w:rsidR="0035564D" w:rsidRPr="009047F8" w:rsidRDefault="0035564D" w:rsidP="00B2229E">
      <w:pPr>
        <w:pStyle w:val="ConsPlusNormal"/>
        <w:suppressAutoHyphens/>
        <w:ind w:firstLine="709"/>
        <w:jc w:val="both"/>
        <w:rPr>
          <w:rFonts w:ascii="Times New Roman" w:hAnsi="Times New Roman" w:cs="Times New Roman"/>
          <w:sz w:val="24"/>
          <w:szCs w:val="24"/>
        </w:rPr>
      </w:pPr>
      <w:proofErr w:type="gramStart"/>
      <w:r w:rsidRPr="009047F8">
        <w:rPr>
          <w:rFonts w:ascii="Times New Roman" w:hAnsi="Times New Roman" w:cs="Times New Roman"/>
          <w:sz w:val="24"/>
          <w:szCs w:val="24"/>
        </w:rPr>
        <w:t>Режим использования территории скотомогильников, правила перемещения, хранения, переработки и утилизации биологических отходов регулируются также «Ветеринарными правилами перемещения, хранения, переработки и утилизации биологических отходов» (утв. приказом Минсельхоза России от 26.10.2020 № 626)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w:t>
      </w:r>
      <w:proofErr w:type="gramEnd"/>
      <w:r w:rsidRPr="009047F8">
        <w:rPr>
          <w:rFonts w:ascii="Times New Roman" w:hAnsi="Times New Roman" w:cs="Times New Roman"/>
          <w:sz w:val="24"/>
          <w:szCs w:val="24"/>
        </w:rPr>
        <w:t>, организации и проведению санитарно-противоэпидемических (профилактических) мероприятий».</w:t>
      </w:r>
    </w:p>
    <w:p w:rsidR="00DA6D3B" w:rsidRPr="009047F8" w:rsidRDefault="00684AB5" w:rsidP="00B2229E">
      <w:pPr>
        <w:shd w:val="clear" w:color="auto" w:fill="FFFFFF"/>
        <w:suppressAutoHyphens/>
        <w:ind w:firstLine="709"/>
        <w:jc w:val="both"/>
        <w:rPr>
          <w:b/>
          <w:bCs/>
          <w:spacing w:val="-1"/>
        </w:rPr>
      </w:pPr>
      <w:r w:rsidRPr="009047F8">
        <w:rPr>
          <w:b/>
          <w:bCs/>
          <w:spacing w:val="-1"/>
        </w:rPr>
        <w:t xml:space="preserve">Информация по СЗЗ приводится в материалах </w:t>
      </w:r>
      <w:r w:rsidR="003A6368" w:rsidRPr="009047F8">
        <w:rPr>
          <w:b/>
          <w:bCs/>
          <w:spacing w:val="-1"/>
        </w:rPr>
        <w:t xml:space="preserve">проекта внесения изменений в </w:t>
      </w:r>
      <w:r w:rsidRPr="009047F8">
        <w:rPr>
          <w:b/>
          <w:bCs/>
          <w:spacing w:val="-1"/>
        </w:rPr>
        <w:t>генеральн</w:t>
      </w:r>
      <w:r w:rsidR="003A6368" w:rsidRPr="009047F8">
        <w:rPr>
          <w:b/>
          <w:bCs/>
          <w:spacing w:val="-1"/>
        </w:rPr>
        <w:t>ый</w:t>
      </w:r>
      <w:r w:rsidRPr="009047F8">
        <w:rPr>
          <w:b/>
          <w:bCs/>
          <w:spacing w:val="-1"/>
        </w:rPr>
        <w:t xml:space="preserve"> план в справочных целях и не является утверждаемой частью.</w:t>
      </w:r>
    </w:p>
    <w:p w:rsidR="0011690B" w:rsidRPr="009047F8" w:rsidRDefault="00684AB5" w:rsidP="00B2229E">
      <w:pPr>
        <w:pStyle w:val="4e"/>
        <w:keepNext/>
        <w:shd w:val="clear" w:color="auto" w:fill="auto"/>
        <w:suppressAutoHyphens/>
        <w:spacing w:before="120" w:line="240" w:lineRule="auto"/>
        <w:ind w:firstLine="709"/>
        <w:jc w:val="both"/>
        <w:rPr>
          <w:i/>
          <w:iCs/>
          <w:color w:val="auto"/>
          <w:sz w:val="24"/>
          <w:szCs w:val="24"/>
        </w:rPr>
      </w:pPr>
      <w:r w:rsidRPr="009047F8">
        <w:rPr>
          <w:i/>
          <w:iCs/>
          <w:color w:val="auto"/>
          <w:sz w:val="24"/>
          <w:szCs w:val="24"/>
        </w:rPr>
        <w:t>Проектные предложения</w:t>
      </w:r>
    </w:p>
    <w:p w:rsidR="005066FB" w:rsidRPr="009047F8" w:rsidRDefault="005066FB" w:rsidP="00B2229E">
      <w:pPr>
        <w:shd w:val="clear" w:color="auto" w:fill="FFFFFF"/>
        <w:suppressAutoHyphens/>
        <w:ind w:firstLine="709"/>
        <w:jc w:val="both"/>
      </w:pPr>
      <w:r w:rsidRPr="009047F8">
        <w:t xml:space="preserve">С целью обеспечения благоприятных условий проживания населения на территории городского округа Домодедово предусматривается комплекс мероприятий, обеспечивающих соблюдение режима санитарно-защитных зон существующих и предлагаемых к размещению предприятий: </w:t>
      </w:r>
    </w:p>
    <w:p w:rsidR="005066FB" w:rsidRPr="009047F8" w:rsidRDefault="005066FB" w:rsidP="00B2229E">
      <w:pPr>
        <w:shd w:val="clear" w:color="auto" w:fill="FFFFFF"/>
        <w:suppressAutoHyphens/>
        <w:ind w:firstLine="709"/>
        <w:jc w:val="both"/>
      </w:pPr>
      <w:r w:rsidRPr="009047F8">
        <w:t>1. Подтверждение расчётных размеров СЗЗ предприятий и объектов путём проведения замеров уровней шума и воздушного загрязнения, окончательное утверждение проектов организации СЗЗ, внесение сведений о них в ЕГ</w:t>
      </w:r>
      <w:r w:rsidR="0024351A" w:rsidRPr="009047F8">
        <w:t>Р</w:t>
      </w:r>
      <w:r w:rsidRPr="009047F8">
        <w:t xml:space="preserve">Н. Окончательное утверждение расчётных размеров СЗЗ позволит высвободить значительные территории городского округа для размещения объектов жилой застройки, объектов социальной направленности, развития дополнительного озеленения. </w:t>
      </w:r>
    </w:p>
    <w:p w:rsidR="001A114B" w:rsidRPr="009047F8" w:rsidRDefault="005066FB" w:rsidP="00B2229E">
      <w:pPr>
        <w:pStyle w:val="aff8"/>
        <w:suppressAutoHyphens/>
        <w:spacing w:after="0"/>
        <w:ind w:firstLine="709"/>
        <w:jc w:val="both"/>
      </w:pPr>
      <w:r w:rsidRPr="009047F8">
        <w:t xml:space="preserve">2. Разработка проектов </w:t>
      </w:r>
      <w:r w:rsidR="0024351A" w:rsidRPr="009047F8">
        <w:t>обоснования</w:t>
      </w:r>
      <w:r w:rsidRPr="009047F8">
        <w:t xml:space="preserve"> санитарно-защитных зон предприятий, у которых санитарно-защитные зоны не выдержаны</w:t>
      </w:r>
      <w:r w:rsidR="0024351A" w:rsidRPr="009047F8">
        <w:t xml:space="preserve"> со стороны жилой застройки и прочих нормируемых объектов. </w:t>
      </w:r>
      <w:bookmarkStart w:id="174" w:name="bookmark259"/>
      <w:bookmarkEnd w:id="174"/>
      <w:r w:rsidR="0024351A" w:rsidRPr="009047F8">
        <w:t>Р</w:t>
      </w:r>
      <w:r w:rsidR="001A114B" w:rsidRPr="009047F8">
        <w:t xml:space="preserve">азмеры СЗЗ могут быть уменьшены (СанПиН 2.2.1/2.1.1.1200-03, п.4.5) </w:t>
      </w:r>
      <w:proofErr w:type="gramStart"/>
      <w:r w:rsidR="001A114B" w:rsidRPr="009047F8">
        <w:t>при</w:t>
      </w:r>
      <w:proofErr w:type="gramEnd"/>
      <w:r w:rsidR="001A114B" w:rsidRPr="009047F8">
        <w:t>:</w:t>
      </w:r>
    </w:p>
    <w:p w:rsidR="001A114B" w:rsidRPr="009047F8" w:rsidRDefault="001A114B" w:rsidP="00B2229E">
      <w:pPr>
        <w:pStyle w:val="aff8"/>
        <w:widowControl w:val="0"/>
        <w:numPr>
          <w:ilvl w:val="0"/>
          <w:numId w:val="63"/>
        </w:numPr>
        <w:tabs>
          <w:tab w:val="left" w:pos="348"/>
        </w:tabs>
        <w:suppressAutoHyphens/>
        <w:spacing w:after="0"/>
        <w:ind w:left="1134" w:hanging="425"/>
        <w:jc w:val="both"/>
      </w:pPr>
      <w:bookmarkStart w:id="175" w:name="bookmark260"/>
      <w:bookmarkEnd w:id="175"/>
      <w:proofErr w:type="gramStart"/>
      <w:r w:rsidRPr="009047F8">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её пределами по данным натурных исследований приоритетных показателей за состоянием загрязнений атмосферного воздуха и измерений для промышленных объектов и производств IV и V классов опасности;</w:t>
      </w:r>
      <w:proofErr w:type="gramEnd"/>
    </w:p>
    <w:p w:rsidR="001A114B" w:rsidRPr="009047F8" w:rsidRDefault="001A114B" w:rsidP="00B2229E">
      <w:pPr>
        <w:pStyle w:val="aff8"/>
        <w:widowControl w:val="0"/>
        <w:numPr>
          <w:ilvl w:val="0"/>
          <w:numId w:val="63"/>
        </w:numPr>
        <w:tabs>
          <w:tab w:val="left" w:pos="348"/>
        </w:tabs>
        <w:suppressAutoHyphens/>
        <w:spacing w:after="0"/>
        <w:ind w:left="1134" w:hanging="425"/>
        <w:jc w:val="both"/>
      </w:pPr>
      <w:bookmarkStart w:id="176" w:name="bookmark261"/>
      <w:bookmarkEnd w:id="176"/>
      <w:proofErr w:type="gramStart"/>
      <w:r w:rsidRPr="009047F8">
        <w:t>подтверждении</w:t>
      </w:r>
      <w:proofErr w:type="gramEnd"/>
      <w:r w:rsidRPr="009047F8">
        <w:t xml:space="preserve"> измерениями уровней физического воздействия на атмосферный воздух на границе СЗЗ до гигиенических нормативов и ниже;</w:t>
      </w:r>
    </w:p>
    <w:p w:rsidR="001A114B" w:rsidRPr="009047F8" w:rsidRDefault="001A114B" w:rsidP="00B2229E">
      <w:pPr>
        <w:pStyle w:val="aff8"/>
        <w:widowControl w:val="0"/>
        <w:numPr>
          <w:ilvl w:val="0"/>
          <w:numId w:val="63"/>
        </w:numPr>
        <w:tabs>
          <w:tab w:val="left" w:pos="348"/>
        </w:tabs>
        <w:suppressAutoHyphens/>
        <w:spacing w:after="0"/>
        <w:ind w:left="1134" w:hanging="425"/>
        <w:jc w:val="both"/>
      </w:pPr>
      <w:bookmarkStart w:id="177" w:name="bookmark262"/>
      <w:bookmarkEnd w:id="177"/>
      <w:proofErr w:type="gramStart"/>
      <w:r w:rsidRPr="009047F8">
        <w:t>уменьшении</w:t>
      </w:r>
      <w:proofErr w:type="gramEnd"/>
      <w:r w:rsidRPr="009047F8">
        <w:t xml:space="preserve"> мощности, изменении состава, перепрофилировании предприятия и связанным с этим изменением класса опасности;</w:t>
      </w:r>
    </w:p>
    <w:p w:rsidR="001A114B" w:rsidRPr="009047F8" w:rsidRDefault="001A114B" w:rsidP="00B2229E">
      <w:pPr>
        <w:pStyle w:val="aff8"/>
        <w:widowControl w:val="0"/>
        <w:numPr>
          <w:ilvl w:val="0"/>
          <w:numId w:val="63"/>
        </w:numPr>
        <w:tabs>
          <w:tab w:val="left" w:pos="348"/>
        </w:tabs>
        <w:suppressAutoHyphens/>
        <w:spacing w:after="0"/>
        <w:ind w:left="1134" w:hanging="425"/>
        <w:jc w:val="both"/>
      </w:pPr>
      <w:bookmarkStart w:id="178" w:name="bookmark263"/>
      <w:bookmarkEnd w:id="178"/>
      <w:proofErr w:type="gramStart"/>
      <w:r w:rsidRPr="009047F8">
        <w:t>внедрении</w:t>
      </w:r>
      <w:proofErr w:type="gramEnd"/>
      <w:r w:rsidRPr="009047F8">
        <w:t xml:space="preserve"> передовых технологических решений, эффективных очистных сооружений, направленных на сокращение уровней воздействия на среду обитания.</w:t>
      </w:r>
    </w:p>
    <w:p w:rsidR="001A114B" w:rsidRPr="009047F8" w:rsidRDefault="0024351A" w:rsidP="00B2229E">
      <w:pPr>
        <w:pStyle w:val="aff8"/>
        <w:suppressAutoHyphens/>
        <w:spacing w:after="0"/>
        <w:ind w:firstLine="709"/>
        <w:jc w:val="both"/>
      </w:pPr>
      <w:r w:rsidRPr="009047F8">
        <w:t>С</w:t>
      </w:r>
      <w:r w:rsidR="001A114B" w:rsidRPr="009047F8">
        <w:t>окращение санитарно-защитных зон предприятий возможно за счет изменения планировочной организации территории предприятий, усовершенствования технологии производства, замены технологического оборудования, установки газо- и пылеулавливающих установок, проведения шумозащитных мероприятий и т.п. При невозможности сокращения санитарно-защитной зоны предприятий после выполнения всех вышеперечисленных мероприятий или экономической нецелесообразности их проведения необходимо предусматривать перепрофилирование производства с уменьшением его опасности для окружающей среды.</w:t>
      </w:r>
    </w:p>
    <w:p w:rsidR="0011690B" w:rsidRPr="009047F8" w:rsidRDefault="0024351A" w:rsidP="00B2229E">
      <w:pPr>
        <w:shd w:val="clear" w:color="auto" w:fill="FFFFFF"/>
        <w:suppressAutoHyphens/>
        <w:ind w:firstLine="709"/>
        <w:jc w:val="both"/>
      </w:pPr>
      <w:r w:rsidRPr="009047F8">
        <w:t>3</w:t>
      </w:r>
      <w:r w:rsidR="00684AB5" w:rsidRPr="009047F8">
        <w:t>. Благоустройство СЗЗ предприятий городского округа.</w:t>
      </w:r>
    </w:p>
    <w:p w:rsidR="00287F05" w:rsidRPr="009047F8" w:rsidRDefault="0024351A" w:rsidP="00B2229E">
      <w:pPr>
        <w:pStyle w:val="affff2"/>
        <w:suppressAutoHyphens/>
        <w:spacing w:line="240" w:lineRule="auto"/>
        <w:ind w:firstLine="709"/>
        <w:rPr>
          <w:noProof/>
        </w:rPr>
      </w:pPr>
      <w:r w:rsidRPr="009047F8">
        <w:rPr>
          <w:noProof/>
        </w:rPr>
        <w:t>4</w:t>
      </w:r>
      <w:r w:rsidR="00684AB5" w:rsidRPr="009047F8">
        <w:rPr>
          <w:noProof/>
        </w:rPr>
        <w:t xml:space="preserve">. Размещение новых предприятий и коммунальных объектов на основании расчёта их воздействия на качество воздуха, с обеспечением санитарно-гигиенических нормативов и требований воздухоохранного законодательства, а также – при наличии разработанных проектов санитарно-защитных зон. </w:t>
      </w:r>
    </w:p>
    <w:p w:rsidR="00287F05" w:rsidRPr="009047F8" w:rsidRDefault="00684AB5" w:rsidP="00B2229E">
      <w:pPr>
        <w:pStyle w:val="affff2"/>
        <w:suppressAutoHyphens/>
        <w:spacing w:line="240" w:lineRule="auto"/>
        <w:ind w:firstLine="709"/>
        <w:rPr>
          <w:noProof/>
        </w:rPr>
      </w:pPr>
      <w:r w:rsidRPr="009047F8">
        <w:rPr>
          <w:noProof/>
        </w:rPr>
        <w:t>Размещение новых объектов производственного, коммунально-складского назначения в составе планируемых зон должно осуществляться с учётом санитарных требований СанПи</w:t>
      </w:r>
      <w:r w:rsidR="00EC6437" w:rsidRPr="009047F8">
        <w:rPr>
          <w:noProof/>
        </w:rPr>
        <w:t>Н</w:t>
      </w:r>
      <w:r w:rsidRPr="009047F8">
        <w:rPr>
          <w:noProof/>
        </w:rPr>
        <w:t xml:space="preserve"> 2.2.1/2.1.1.1200-03.</w:t>
      </w:r>
    </w:p>
    <w:p w:rsidR="00287F05" w:rsidRPr="009047F8" w:rsidRDefault="00684AB5" w:rsidP="00B2229E">
      <w:pPr>
        <w:pStyle w:val="affff2"/>
        <w:suppressAutoHyphens/>
        <w:spacing w:line="240" w:lineRule="auto"/>
        <w:ind w:firstLine="709"/>
        <w:rPr>
          <w:noProof/>
        </w:rPr>
      </w:pPr>
      <w:r w:rsidRPr="009047F8">
        <w:rPr>
          <w:noProof/>
        </w:rPr>
        <w:t>На проектируемых производственных площадях необходимо предусматривать такие виды деятельности предприятий, размеры санитарно-защитных зон от которых (в зависимости от характера производства) не затрагивают сложившуюся или проектируемую жилую застройку, либо разрабатывать в установленном порядке проект сокращения санитарно-защитных зон.</w:t>
      </w:r>
    </w:p>
    <w:p w:rsidR="00287F05" w:rsidRPr="009047F8" w:rsidRDefault="00684AB5" w:rsidP="00B2229E">
      <w:pPr>
        <w:pStyle w:val="affff2"/>
        <w:suppressAutoHyphens/>
        <w:spacing w:line="240" w:lineRule="auto"/>
        <w:ind w:firstLine="709"/>
        <w:rPr>
          <w:noProof/>
        </w:rPr>
      </w:pPr>
      <w:r w:rsidRPr="009047F8">
        <w:rPr>
          <w:noProof/>
        </w:rPr>
        <w:t>Для небольших площадок с целью обеспечения режима СЗЗ рекомендуется размещение производств не выше 5 класса опасности c СЗЗ, равной 50 м. СЗЗ обеспечивается, при необходимости, за счёт собственной территории.</w:t>
      </w:r>
    </w:p>
    <w:p w:rsidR="00287F05" w:rsidRPr="009047F8" w:rsidRDefault="00684AB5" w:rsidP="00B2229E">
      <w:pPr>
        <w:pStyle w:val="affff2"/>
        <w:suppressAutoHyphens/>
        <w:spacing w:line="240" w:lineRule="auto"/>
        <w:ind w:firstLine="709"/>
        <w:rPr>
          <w:noProof/>
        </w:rPr>
      </w:pPr>
      <w:proofErr w:type="gramStart"/>
      <w:r w:rsidRPr="009047F8">
        <w:rPr>
          <w:noProof/>
        </w:rPr>
        <w:t xml:space="preserve">Для крупных площадок должно быть предусмотрено дифференцированное размещение объектов по их территории – ближе к территориям жилого или рекреационного назначения организуется зона специального защитного озеленения или размещаются экологически нейтральные объекты (общественно-делового назначения, административные здания, склады и т.д.), в центре или на периферии производственных зон – предприятия 4 и 5 класса опасности (в редких случаях – 3 класса). </w:t>
      </w:r>
      <w:proofErr w:type="gramEnd"/>
    </w:p>
    <w:p w:rsidR="00287F05" w:rsidRPr="009047F8" w:rsidRDefault="00684AB5" w:rsidP="00B2229E">
      <w:pPr>
        <w:pStyle w:val="affff2"/>
        <w:suppressAutoHyphens/>
        <w:spacing w:line="240" w:lineRule="auto"/>
        <w:ind w:firstLine="709"/>
        <w:rPr>
          <w:noProof/>
        </w:rPr>
      </w:pPr>
      <w:r w:rsidRPr="009047F8">
        <w:rPr>
          <w:noProof/>
        </w:rPr>
        <w:t>Размещение общественно-деловых и многофункциональных центров, включающих предприятия торговли, общественного питания, бытового обслуживания, учреждения культуры, спортивные центры, гостиницы, развлекательные центры и т.п., гаражи, а также отдельных торговых комплексов предусматривается в разных районах городского округа. В соответствии с СанПиН 2.2.1/2.1.1.1200-03 «Санитарно-защитные зоны и санитарная классификация предприятий, сооружений и иных объектов</w:t>
      </w:r>
      <w:r w:rsidR="00356456" w:rsidRPr="009047F8">
        <w:rPr>
          <w:noProof/>
        </w:rPr>
        <w:t xml:space="preserve">. </w:t>
      </w:r>
      <w:r w:rsidRPr="009047F8">
        <w:rPr>
          <w:noProof/>
        </w:rPr>
        <w:t>Новая редакция</w:t>
      </w:r>
      <w:r w:rsidR="00356456" w:rsidRPr="009047F8">
        <w:rPr>
          <w:noProof/>
        </w:rPr>
        <w:t>»</w:t>
      </w:r>
      <w:r w:rsidRPr="009047F8">
        <w:rPr>
          <w:noProof/>
        </w:rPr>
        <w:t>, отдельно стоящие гипермаркеты, супермаркеты, торговые комплексы и центры, предприятия общественного питания, многофункциональные комплексы должны отделяться от жилой застройки СЗЗ размером 50 м.</w:t>
      </w:r>
    </w:p>
    <w:p w:rsidR="00287F05" w:rsidRPr="009047F8" w:rsidRDefault="00684AB5" w:rsidP="00B2229E">
      <w:pPr>
        <w:pStyle w:val="affff2"/>
        <w:suppressAutoHyphens/>
        <w:spacing w:line="240" w:lineRule="auto"/>
        <w:ind w:firstLine="709"/>
        <w:rPr>
          <w:noProof/>
        </w:rPr>
      </w:pPr>
      <w:r w:rsidRPr="009047F8">
        <w:rPr>
          <w:noProof/>
        </w:rPr>
        <w:t xml:space="preserve">От планируемых объектов рекреационного назначения, гостиничных комплексов, бизнес-парков, пожарных депо, крытых ФОКов СЗЗ не устанавливаются. </w:t>
      </w:r>
    </w:p>
    <w:p w:rsidR="00DB6A70" w:rsidRPr="009047F8" w:rsidRDefault="00937C13" w:rsidP="00B2229E">
      <w:pPr>
        <w:shd w:val="clear" w:color="auto" w:fill="FFFFFF"/>
        <w:suppressAutoHyphens/>
        <w:ind w:firstLine="709"/>
        <w:jc w:val="both"/>
      </w:pPr>
      <w:r w:rsidRPr="009047F8">
        <w:rPr>
          <w:noProof/>
        </w:rPr>
        <w:t>5</w:t>
      </w:r>
      <w:r w:rsidR="00684AB5" w:rsidRPr="009047F8">
        <w:rPr>
          <w:noProof/>
        </w:rPr>
        <w:t>. Проведение комплексных мероприятий по приведению территории клдабищ в соотвествие требованиям Федерального закона от 12.01.</w:t>
      </w:r>
      <w:r w:rsidR="00CF3912" w:rsidRPr="009047F8">
        <w:rPr>
          <w:noProof/>
        </w:rPr>
        <w:t>19</w:t>
      </w:r>
      <w:r w:rsidR="00684AB5" w:rsidRPr="009047F8">
        <w:rPr>
          <w:noProof/>
        </w:rPr>
        <w:t xml:space="preserve">96 № 8-ФЗ </w:t>
      </w:r>
      <w:r w:rsidR="00CF3912" w:rsidRPr="009047F8">
        <w:rPr>
          <w:noProof/>
        </w:rPr>
        <w:t xml:space="preserve">(ред. от </w:t>
      </w:r>
      <w:r w:rsidR="00086DFA" w:rsidRPr="009047F8">
        <w:rPr>
          <w:noProof/>
        </w:rPr>
        <w:t>13.06.2023</w:t>
      </w:r>
      <w:r w:rsidR="00CF3912" w:rsidRPr="009047F8">
        <w:rPr>
          <w:noProof/>
        </w:rPr>
        <w:t xml:space="preserve">) </w:t>
      </w:r>
      <w:r w:rsidR="00684AB5" w:rsidRPr="009047F8">
        <w:rPr>
          <w:noProof/>
        </w:rPr>
        <w:t>«О погребении и похоронном деле», СанПиН 2.2.1/2.1.1.1200-03 «Санитарно-защитные зоны и санитарная классификация предприятий, сооружений и иных объектов</w:t>
      </w:r>
      <w:r w:rsidR="00356456" w:rsidRPr="009047F8">
        <w:rPr>
          <w:noProof/>
        </w:rPr>
        <w:t>. Новая редакция»</w:t>
      </w:r>
      <w:r w:rsidR="00684AB5" w:rsidRPr="009047F8">
        <w:rPr>
          <w:noProof/>
        </w:rPr>
        <w:t xml:space="preserve">, </w:t>
      </w:r>
      <w:r w:rsidR="00DB6A70" w:rsidRPr="009047F8">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5777A2" w:rsidRPr="009047F8">
        <w:t>»</w:t>
      </w:r>
      <w:r w:rsidR="00DB6A70" w:rsidRPr="009047F8">
        <w:t>.</w:t>
      </w:r>
    </w:p>
    <w:p w:rsidR="00096471" w:rsidRPr="009047F8" w:rsidRDefault="00684AB5" w:rsidP="00B2229E">
      <w:pPr>
        <w:shd w:val="clear" w:color="auto" w:fill="FFFFFF"/>
        <w:suppressAutoHyphens/>
        <w:ind w:firstLine="709"/>
        <w:jc w:val="both"/>
      </w:pPr>
      <w:proofErr w:type="gramStart"/>
      <w:r w:rsidRPr="009047F8">
        <w:t>Согласно ст.</w:t>
      </w:r>
      <w:r w:rsidR="00CF3912" w:rsidRPr="009047F8">
        <w:t> </w:t>
      </w:r>
      <w:r w:rsidRPr="009047F8">
        <w:t>17 Федерального закона от 12.01.</w:t>
      </w:r>
      <w:r w:rsidR="001E7CDC" w:rsidRPr="009047F8">
        <w:t>19</w:t>
      </w:r>
      <w:r w:rsidRPr="009047F8">
        <w:t>96 №</w:t>
      </w:r>
      <w:r w:rsidR="00CF3912" w:rsidRPr="009047F8">
        <w:t> </w:t>
      </w:r>
      <w:r w:rsidRPr="009047F8">
        <w:t xml:space="preserve">8-ФЗ </w:t>
      </w:r>
      <w:r w:rsidR="00467C2C" w:rsidRPr="009047F8">
        <w:t xml:space="preserve">(ред. от </w:t>
      </w:r>
      <w:r w:rsidR="00C708CC" w:rsidRPr="009047F8">
        <w:t>13.06.2023</w:t>
      </w:r>
      <w:r w:rsidR="00467C2C" w:rsidRPr="009047F8">
        <w:t xml:space="preserve">) </w:t>
      </w:r>
      <w:r w:rsidRPr="009047F8">
        <w:t>«О погребении и похоронном деле» при нарушении санитарных и экологических требований к содержанию места погребения органы местного самоуправления обязаны приостановить или прекратить деятельность на месте погребения и принять меры по устранению допущенных нарушений и ликвидации неблагоприятного воздействия места погребения на окружающую среду и здоровье человека, а также по созданию</w:t>
      </w:r>
      <w:proofErr w:type="gramEnd"/>
      <w:r w:rsidRPr="009047F8">
        <w:t xml:space="preserve"> нового места погребения.</w:t>
      </w:r>
    </w:p>
    <w:p w:rsidR="00637FC5" w:rsidRPr="009047F8" w:rsidRDefault="00637FC5" w:rsidP="00B2229E">
      <w:pPr>
        <w:suppressAutoHyphens/>
        <w:ind w:firstLine="709"/>
        <w:jc w:val="both"/>
      </w:pPr>
      <w:r w:rsidRPr="009047F8">
        <w:t>З</w:t>
      </w:r>
      <w:r w:rsidR="00684AB5" w:rsidRPr="009047F8">
        <w:t>акрыти</w:t>
      </w:r>
      <w:r w:rsidRPr="009047F8">
        <w:t xml:space="preserve">е и проведение мероприятий по </w:t>
      </w:r>
      <w:r w:rsidR="00684AB5" w:rsidRPr="009047F8">
        <w:t xml:space="preserve">сокращению санитарно-защитных зон кладбищ должны быть </w:t>
      </w:r>
      <w:r w:rsidRPr="009047F8">
        <w:t>выполнены</w:t>
      </w:r>
      <w:r w:rsidR="00684AB5" w:rsidRPr="009047F8">
        <w:t xml:space="preserve"> в первую очеред</w:t>
      </w:r>
      <w:r w:rsidRPr="009047F8">
        <w:t>ь</w:t>
      </w:r>
      <w:r w:rsidR="00684AB5" w:rsidRPr="009047F8">
        <w:t>, после чего могут выполняться работы по размещению общественно-деловых</w:t>
      </w:r>
      <w:r w:rsidR="00937C13" w:rsidRPr="009047F8">
        <w:t>,</w:t>
      </w:r>
      <w:r w:rsidR="00684AB5" w:rsidRPr="009047F8">
        <w:t xml:space="preserve"> производственных </w:t>
      </w:r>
      <w:r w:rsidR="00937C13" w:rsidRPr="009047F8">
        <w:t xml:space="preserve">и прочих </w:t>
      </w:r>
      <w:r w:rsidR="00684AB5" w:rsidRPr="009047F8">
        <w:t xml:space="preserve">зон вблизи кладбищ. </w:t>
      </w:r>
    </w:p>
    <w:p w:rsidR="00096471" w:rsidRPr="009047F8" w:rsidRDefault="00684AB5" w:rsidP="00B2229E">
      <w:pPr>
        <w:pStyle w:val="2fff4"/>
        <w:shd w:val="clear" w:color="auto" w:fill="auto"/>
        <w:suppressAutoHyphens/>
        <w:spacing w:before="0" w:line="240" w:lineRule="auto"/>
        <w:ind w:firstLine="709"/>
        <w:rPr>
          <w:sz w:val="24"/>
          <w:szCs w:val="24"/>
        </w:rPr>
      </w:pPr>
      <w:r w:rsidRPr="009047F8">
        <w:rPr>
          <w:sz w:val="24"/>
          <w:szCs w:val="24"/>
        </w:rPr>
        <w:t xml:space="preserve">В границах городского округа </w:t>
      </w:r>
      <w:r w:rsidR="001A114B" w:rsidRPr="009047F8">
        <w:rPr>
          <w:sz w:val="24"/>
          <w:szCs w:val="24"/>
        </w:rPr>
        <w:t>Домодедово для организации новых мест погребения предлагаются следующие земельные участки (таблица 2.3.3):</w:t>
      </w:r>
      <w:r w:rsidRPr="009047F8">
        <w:rPr>
          <w:sz w:val="24"/>
          <w:szCs w:val="24"/>
        </w:rPr>
        <w:t xml:space="preserve"> </w:t>
      </w:r>
    </w:p>
    <w:p w:rsidR="001A114B" w:rsidRPr="009047F8" w:rsidRDefault="001A114B" w:rsidP="00B2229E">
      <w:pPr>
        <w:keepNext/>
        <w:shd w:val="clear" w:color="auto" w:fill="FFFFFF"/>
        <w:suppressAutoHyphens/>
        <w:spacing w:before="60"/>
        <w:rPr>
          <w:b/>
          <w:bCs/>
        </w:rPr>
      </w:pPr>
      <w:r w:rsidRPr="009047F8">
        <w:rPr>
          <w:b/>
          <w:bCs/>
        </w:rPr>
        <w:t>Таблица 2.3.3</w:t>
      </w:r>
      <w:r w:rsidR="00E76987" w:rsidRPr="009047F8">
        <w:rPr>
          <w:b/>
          <w:bCs/>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767"/>
        <w:gridCol w:w="4649"/>
        <w:gridCol w:w="2196"/>
        <w:gridCol w:w="2045"/>
      </w:tblGrid>
      <w:tr w:rsidR="001A592F" w:rsidRPr="009047F8" w:rsidTr="001A592F">
        <w:trPr>
          <w:trHeight w:val="20"/>
          <w:jc w:val="center"/>
        </w:trPr>
        <w:tc>
          <w:tcPr>
            <w:tcW w:w="397" w:type="pct"/>
            <w:shd w:val="clear" w:color="auto" w:fill="FFFFFF"/>
            <w:vAlign w:val="center"/>
          </w:tcPr>
          <w:p w:rsidR="001A592F" w:rsidRPr="009047F8" w:rsidRDefault="001A592F" w:rsidP="00B2229E">
            <w:pPr>
              <w:suppressAutoHyphens/>
              <w:spacing w:before="20" w:after="20"/>
              <w:jc w:val="center"/>
            </w:pPr>
            <w:r w:rsidRPr="009047F8">
              <w:t xml:space="preserve">№ </w:t>
            </w:r>
            <w:proofErr w:type="gramStart"/>
            <w:r w:rsidRPr="009047F8">
              <w:t>п</w:t>
            </w:r>
            <w:proofErr w:type="gramEnd"/>
            <w:r w:rsidRPr="009047F8">
              <w:t>/п</w:t>
            </w:r>
          </w:p>
        </w:tc>
        <w:tc>
          <w:tcPr>
            <w:tcW w:w="240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Месторасположение</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Площадь,</w:t>
            </w:r>
            <w:r w:rsidRPr="009047F8">
              <w:rPr>
                <w:sz w:val="24"/>
                <w:szCs w:val="24"/>
              </w:rPr>
              <w:br/>
            </w:r>
            <w:proofErr w:type="gramStart"/>
            <w:r w:rsidRPr="009047F8">
              <w:rPr>
                <w:sz w:val="24"/>
                <w:szCs w:val="24"/>
              </w:rPr>
              <w:t>га</w:t>
            </w:r>
            <w:proofErr w:type="gramEnd"/>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Размер СЗЗ,</w:t>
            </w:r>
            <w:r w:rsidRPr="009047F8">
              <w:rPr>
                <w:sz w:val="24"/>
                <w:szCs w:val="24"/>
              </w:rPr>
              <w:br/>
              <w:t>м</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 xml:space="preserve">с. Константиново </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39,7</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500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2</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г. Домодедово, мкр. Южный,</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4,46</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3</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г. Домодедово, мкр. Востряково</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7,23</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vMerge w:val="restar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4</w:t>
            </w:r>
          </w:p>
        </w:tc>
        <w:tc>
          <w:tcPr>
            <w:tcW w:w="2407" w:type="pct"/>
            <w:vMerge w:val="restar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 xml:space="preserve">с. Растуново </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6,14</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vMerge/>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p>
        </w:tc>
        <w:tc>
          <w:tcPr>
            <w:tcW w:w="2407" w:type="pct"/>
            <w:vMerge/>
            <w:shd w:val="clear" w:color="auto" w:fill="FFFFFF"/>
            <w:vAlign w:val="center"/>
          </w:tcPr>
          <w:p w:rsidR="001A592F" w:rsidRPr="009047F8" w:rsidRDefault="001A592F" w:rsidP="00B2229E">
            <w:pPr>
              <w:pStyle w:val="Other0"/>
              <w:suppressAutoHyphens/>
              <w:spacing w:before="20" w:after="20"/>
              <w:ind w:firstLine="0"/>
              <w:rPr>
                <w:sz w:val="24"/>
                <w:szCs w:val="24"/>
              </w:rPr>
            </w:pP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7,4</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5</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вблизи с. Кузувлсво</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18,77</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300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6</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с. Шубино</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2,0</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7</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 xml:space="preserve">д. Бурхино </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7,36</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8</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д. Долматово</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1,22</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9</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 xml:space="preserve">д. Буняково </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4,74</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r w:rsidR="001A592F" w:rsidRPr="009047F8" w:rsidTr="001A592F">
        <w:trPr>
          <w:trHeight w:val="20"/>
          <w:jc w:val="center"/>
        </w:trPr>
        <w:tc>
          <w:tcPr>
            <w:tcW w:w="39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w:t>
            </w:r>
          </w:p>
        </w:tc>
        <w:tc>
          <w:tcPr>
            <w:tcW w:w="2407" w:type="pct"/>
            <w:shd w:val="clear" w:color="auto" w:fill="FFFFFF"/>
            <w:vAlign w:val="center"/>
          </w:tcPr>
          <w:p w:rsidR="001A592F" w:rsidRPr="009047F8" w:rsidRDefault="001A592F" w:rsidP="00B2229E">
            <w:pPr>
              <w:pStyle w:val="Other0"/>
              <w:suppressAutoHyphens/>
              <w:spacing w:before="20" w:after="20"/>
              <w:ind w:firstLine="0"/>
              <w:rPr>
                <w:sz w:val="24"/>
                <w:szCs w:val="24"/>
              </w:rPr>
            </w:pPr>
            <w:r w:rsidRPr="009047F8">
              <w:rPr>
                <w:sz w:val="24"/>
                <w:szCs w:val="24"/>
              </w:rPr>
              <w:t>Косинское кладбище</w:t>
            </w:r>
          </w:p>
        </w:tc>
        <w:tc>
          <w:tcPr>
            <w:tcW w:w="1137"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5,1</w:t>
            </w:r>
          </w:p>
        </w:tc>
        <w:tc>
          <w:tcPr>
            <w:tcW w:w="1059" w:type="pct"/>
            <w:shd w:val="clear" w:color="auto" w:fill="FFFFFF"/>
            <w:vAlign w:val="center"/>
          </w:tcPr>
          <w:p w:rsidR="001A592F" w:rsidRPr="009047F8" w:rsidRDefault="001A592F" w:rsidP="00B2229E">
            <w:pPr>
              <w:pStyle w:val="Other0"/>
              <w:suppressAutoHyphens/>
              <w:spacing w:before="20" w:after="20"/>
              <w:ind w:firstLine="0"/>
              <w:jc w:val="center"/>
              <w:rPr>
                <w:sz w:val="24"/>
                <w:szCs w:val="24"/>
              </w:rPr>
            </w:pPr>
            <w:r w:rsidRPr="009047F8">
              <w:rPr>
                <w:sz w:val="24"/>
                <w:szCs w:val="24"/>
              </w:rPr>
              <w:t>100</w:t>
            </w:r>
          </w:p>
        </w:tc>
      </w:tr>
    </w:tbl>
    <w:p w:rsidR="00B5011F" w:rsidRPr="009047F8" w:rsidRDefault="00937C13" w:rsidP="00B2229E">
      <w:pPr>
        <w:pStyle w:val="Osnovnoy"/>
        <w:suppressAutoHyphens/>
        <w:spacing w:before="120"/>
        <w:ind w:right="0" w:firstLine="709"/>
      </w:pPr>
      <w:bookmarkStart w:id="179" w:name="_Toc443410249"/>
      <w:r w:rsidRPr="009047F8">
        <w:rPr>
          <w:rStyle w:val="1a"/>
          <w:rFonts w:eastAsia="Calibri"/>
        </w:rPr>
        <w:t>6</w:t>
      </w:r>
      <w:r w:rsidR="00684AB5" w:rsidRPr="009047F8">
        <w:rPr>
          <w:rStyle w:val="1a"/>
          <w:rFonts w:eastAsia="Calibri"/>
        </w:rPr>
        <w:t>. </w:t>
      </w:r>
      <w:r w:rsidR="00684AB5" w:rsidRPr="009047F8">
        <w:t>В Московской области формируется система транспортно-пересадочных узлов (далее – ТПУ) на основе железнодорожных станций,</w:t>
      </w:r>
      <w:r w:rsidRPr="009047F8">
        <w:t xml:space="preserve"> платформ и остановочных пунктов, а также планируемых ВСМ и ЛРТ</w:t>
      </w:r>
      <w:r w:rsidR="00684AB5" w:rsidRPr="009047F8">
        <w:t xml:space="preserve">, на которых обеспечивается пересадка пассажиров наземного пассажирского и индивидуального транспорта на </w:t>
      </w:r>
      <w:r w:rsidRPr="009047F8">
        <w:t>рельсовый</w:t>
      </w:r>
      <w:r w:rsidR="00684AB5" w:rsidRPr="009047F8">
        <w:t xml:space="preserve"> транспорт. </w:t>
      </w:r>
    </w:p>
    <w:p w:rsidR="00B5011F" w:rsidRPr="009047F8" w:rsidRDefault="00684AB5" w:rsidP="00B2229E">
      <w:pPr>
        <w:pStyle w:val="Osnovnoy"/>
        <w:suppressAutoHyphens/>
        <w:ind w:right="0" w:firstLine="709"/>
        <w:rPr>
          <w:rStyle w:val="1a"/>
          <w:rFonts w:eastAsia="Calibri"/>
        </w:rPr>
      </w:pPr>
      <w:r w:rsidRPr="009047F8">
        <w:rPr>
          <w:rStyle w:val="1a"/>
          <w:rFonts w:eastAsia="Calibri"/>
        </w:rPr>
        <w:t>В соответствии с</w:t>
      </w:r>
      <w:r w:rsidR="00563271" w:rsidRPr="009047F8">
        <w:rPr>
          <w:rStyle w:val="1a"/>
          <w:rFonts w:eastAsia="Calibri"/>
        </w:rPr>
        <w:t>о</w:t>
      </w:r>
      <w:r w:rsidRPr="009047F8">
        <w:rPr>
          <w:rStyle w:val="1a"/>
          <w:rFonts w:eastAsia="Calibri"/>
        </w:rPr>
        <w:t xml:space="preserve"> </w:t>
      </w:r>
      <w:r w:rsidR="00CF5947" w:rsidRPr="009047F8">
        <w:rPr>
          <w:rStyle w:val="1a"/>
          <w:rFonts w:eastAsia="Calibri"/>
        </w:rPr>
        <w:t xml:space="preserve">Схемой территориального планирования транспортного обслуживания Московской области (утв. </w:t>
      </w:r>
      <w:r w:rsidR="00622464" w:rsidRPr="009047F8">
        <w:rPr>
          <w:rStyle w:val="1a"/>
          <w:rFonts w:eastAsia="Calibri"/>
        </w:rPr>
        <w:t xml:space="preserve">постановлением Правительства Московской области от </w:t>
      </w:r>
      <w:r w:rsidR="00CF5947" w:rsidRPr="009047F8">
        <w:rPr>
          <w:rStyle w:val="1a"/>
          <w:rFonts w:eastAsia="Calibri"/>
        </w:rPr>
        <w:t>25.03.2016 № 230/8</w:t>
      </w:r>
      <w:r w:rsidR="00563271" w:rsidRPr="009047F8">
        <w:rPr>
          <w:rStyle w:val="1a"/>
          <w:rFonts w:eastAsia="Calibri"/>
        </w:rPr>
        <w:t xml:space="preserve"> (ред. от 07.07.2022</w:t>
      </w:r>
      <w:r w:rsidR="00CF5947" w:rsidRPr="009047F8">
        <w:rPr>
          <w:rStyle w:val="1a"/>
          <w:rFonts w:eastAsia="Calibri"/>
        </w:rPr>
        <w:t>)</w:t>
      </w:r>
      <w:r w:rsidR="00874DB3" w:rsidRPr="009047F8">
        <w:rPr>
          <w:rStyle w:val="1a"/>
          <w:rFonts w:eastAsia="Calibri"/>
        </w:rPr>
        <w:t>)</w:t>
      </w:r>
      <w:r w:rsidRPr="009047F8">
        <w:rPr>
          <w:rStyle w:val="1a"/>
          <w:rFonts w:eastAsia="Calibri"/>
        </w:rPr>
        <w:t xml:space="preserve">, в городском округе </w:t>
      </w:r>
      <w:r w:rsidR="00874FAB" w:rsidRPr="009047F8">
        <w:rPr>
          <w:rStyle w:val="1a"/>
          <w:rFonts w:eastAsia="Calibri"/>
        </w:rPr>
        <w:t>Домодедово</w:t>
      </w:r>
      <w:r w:rsidRPr="009047F8">
        <w:rPr>
          <w:rStyle w:val="1a"/>
          <w:rFonts w:eastAsia="Calibri"/>
        </w:rPr>
        <w:t xml:space="preserve"> предусмотрено размещение </w:t>
      </w:r>
      <w:r w:rsidR="00B5011F" w:rsidRPr="009047F8">
        <w:rPr>
          <w:rStyle w:val="1a"/>
          <w:rFonts w:eastAsia="Calibri"/>
        </w:rPr>
        <w:t>ТПУ на следующих станциях Павелецкого направления МЖД:</w:t>
      </w:r>
    </w:p>
    <w:p w:rsidR="00B5011F" w:rsidRPr="009047F8" w:rsidRDefault="00B5011F" w:rsidP="00B2229E">
      <w:pPr>
        <w:pStyle w:val="aff8"/>
        <w:widowControl w:val="0"/>
        <w:numPr>
          <w:ilvl w:val="0"/>
          <w:numId w:val="48"/>
        </w:numPr>
        <w:tabs>
          <w:tab w:val="left" w:pos="1134"/>
        </w:tabs>
        <w:suppressAutoHyphens/>
        <w:spacing w:after="0"/>
        <w:ind w:firstLine="709"/>
        <w:jc w:val="both"/>
        <w:rPr>
          <w:rStyle w:val="1a"/>
          <w:rFonts w:eastAsia="Calibri"/>
        </w:rPr>
      </w:pPr>
      <w:r w:rsidRPr="009047F8">
        <w:rPr>
          <w:rStyle w:val="1a"/>
          <w:rFonts w:eastAsia="Calibri"/>
        </w:rPr>
        <w:t>Домодедово;</w:t>
      </w:r>
    </w:p>
    <w:p w:rsidR="00B5011F" w:rsidRPr="009047F8" w:rsidRDefault="00B5011F" w:rsidP="00B2229E">
      <w:pPr>
        <w:pStyle w:val="aff8"/>
        <w:widowControl w:val="0"/>
        <w:numPr>
          <w:ilvl w:val="0"/>
          <w:numId w:val="48"/>
        </w:numPr>
        <w:tabs>
          <w:tab w:val="left" w:pos="1134"/>
        </w:tabs>
        <w:suppressAutoHyphens/>
        <w:spacing w:after="0"/>
        <w:ind w:firstLine="709"/>
        <w:jc w:val="both"/>
        <w:rPr>
          <w:rStyle w:val="1a"/>
          <w:rFonts w:eastAsia="Calibri"/>
        </w:rPr>
      </w:pPr>
      <w:r w:rsidRPr="009047F8">
        <w:rPr>
          <w:rStyle w:val="1a"/>
          <w:rFonts w:eastAsia="Calibri"/>
        </w:rPr>
        <w:t>Барыбино;</w:t>
      </w:r>
    </w:p>
    <w:p w:rsidR="00B5011F" w:rsidRPr="009047F8" w:rsidRDefault="00622464" w:rsidP="00B2229E">
      <w:pPr>
        <w:pStyle w:val="aff8"/>
        <w:widowControl w:val="0"/>
        <w:numPr>
          <w:ilvl w:val="0"/>
          <w:numId w:val="48"/>
        </w:numPr>
        <w:tabs>
          <w:tab w:val="left" w:pos="1134"/>
        </w:tabs>
        <w:suppressAutoHyphens/>
        <w:spacing w:after="0"/>
        <w:ind w:firstLine="709"/>
        <w:jc w:val="both"/>
        <w:rPr>
          <w:rStyle w:val="1a"/>
          <w:rFonts w:eastAsia="Calibri"/>
        </w:rPr>
      </w:pPr>
      <w:r w:rsidRPr="009047F8">
        <w:rPr>
          <w:rStyle w:val="1a"/>
          <w:rFonts w:eastAsia="Calibri"/>
        </w:rPr>
        <w:t>Ленинская.</w:t>
      </w:r>
    </w:p>
    <w:p w:rsidR="00287F05" w:rsidRPr="009047F8" w:rsidRDefault="00B5011F" w:rsidP="00B2229E">
      <w:pPr>
        <w:pStyle w:val="Osnovnoy"/>
        <w:suppressAutoHyphens/>
        <w:ind w:right="0" w:firstLine="709"/>
        <w:rPr>
          <w:szCs w:val="24"/>
        </w:rPr>
      </w:pPr>
      <w:r w:rsidRPr="009047F8">
        <w:rPr>
          <w:szCs w:val="24"/>
        </w:rPr>
        <w:t xml:space="preserve">Кроме этого, намечено размещение ТПУ </w:t>
      </w:r>
      <w:r w:rsidR="00622464" w:rsidRPr="009047F8">
        <w:rPr>
          <w:szCs w:val="24"/>
        </w:rPr>
        <w:t xml:space="preserve">на основе ЛРТ, ВСМ </w:t>
      </w:r>
      <w:r w:rsidR="0023319C" w:rsidRPr="009047F8">
        <w:rPr>
          <w:szCs w:val="24"/>
        </w:rPr>
        <w:t>и</w:t>
      </w:r>
      <w:r w:rsidR="00622464" w:rsidRPr="009047F8">
        <w:rPr>
          <w:szCs w:val="24"/>
        </w:rPr>
        <w:t xml:space="preserve"> автомобильных дорог</w:t>
      </w:r>
      <w:r w:rsidR="00B75FAF" w:rsidRPr="009047F8">
        <w:rPr>
          <w:szCs w:val="24"/>
        </w:rPr>
        <w:t xml:space="preserve"> (таблица 2.3.4).</w:t>
      </w:r>
    </w:p>
    <w:p w:rsidR="00B5011F" w:rsidRPr="009047F8" w:rsidRDefault="00B75FAF" w:rsidP="00B2229E">
      <w:pPr>
        <w:keepNext/>
        <w:shd w:val="clear" w:color="auto" w:fill="FFFFFF"/>
        <w:suppressAutoHyphens/>
        <w:spacing w:before="60"/>
        <w:jc w:val="both"/>
        <w:rPr>
          <w:b/>
          <w:bCs/>
        </w:rPr>
      </w:pPr>
      <w:r w:rsidRPr="009047F8">
        <w:rPr>
          <w:b/>
          <w:bCs/>
        </w:rPr>
        <w:t>Таблица 2.3.4</w:t>
      </w:r>
      <w:r w:rsidR="00E76987" w:rsidRPr="009047F8">
        <w:rPr>
          <w:b/>
          <w:bCs/>
        </w:rPr>
        <w:t>.</w:t>
      </w:r>
      <w:r w:rsidR="0013580E" w:rsidRPr="009047F8">
        <w:rPr>
          <w:b/>
          <w:bCs/>
        </w:rPr>
        <w:t xml:space="preserve"> </w:t>
      </w:r>
      <w:r w:rsidR="0013580E" w:rsidRPr="009047F8">
        <w:t>Планируемые транспортно-пересадочные узлы на основе ЛРТ, ВСМ и автомобильных дорог</w:t>
      </w:r>
    </w:p>
    <w:tbl>
      <w:tblPr>
        <w:tblW w:w="5000" w:type="pct"/>
        <w:tblCellMar>
          <w:top w:w="28" w:type="dxa"/>
          <w:left w:w="28" w:type="dxa"/>
          <w:bottom w:w="28" w:type="dxa"/>
          <w:right w:w="28" w:type="dxa"/>
        </w:tblCellMar>
        <w:tblLook w:val="0000"/>
      </w:tblPr>
      <w:tblGrid>
        <w:gridCol w:w="1022"/>
        <w:gridCol w:w="4393"/>
        <w:gridCol w:w="4278"/>
      </w:tblGrid>
      <w:tr w:rsidR="004115CD" w:rsidRPr="009047F8" w:rsidTr="004115CD">
        <w:tc>
          <w:tcPr>
            <w:tcW w:w="527" w:type="pct"/>
            <w:vMerge w:val="restar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 согласно СТП ТО МО</w:t>
            </w:r>
          </w:p>
        </w:tc>
        <w:tc>
          <w:tcPr>
            <w:tcW w:w="4473" w:type="pct"/>
            <w:gridSpan w:val="2"/>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Наименование пересекаемых объектов</w:t>
            </w:r>
          </w:p>
        </w:tc>
      </w:tr>
      <w:tr w:rsidR="004115CD" w:rsidRPr="009047F8" w:rsidTr="004115CD">
        <w:tc>
          <w:tcPr>
            <w:tcW w:w="527" w:type="pct"/>
            <w:vMerge/>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p>
        </w:tc>
        <w:tc>
          <w:tcPr>
            <w:tcW w:w="2266"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Наименование ЛРТ, линий метрополитена, автомобильных дорог</w:t>
            </w:r>
          </w:p>
        </w:tc>
        <w:tc>
          <w:tcPr>
            <w:tcW w:w="220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Наименование объектов, автомобильных дорог или ЛРТ</w:t>
            </w:r>
          </w:p>
        </w:tc>
      </w:tr>
      <w:tr w:rsidR="004115CD" w:rsidRPr="009047F8" w:rsidTr="004115CD">
        <w:tc>
          <w:tcPr>
            <w:tcW w:w="52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suppressAutoHyphens/>
              <w:autoSpaceDE w:val="0"/>
              <w:autoSpaceDN w:val="0"/>
              <w:adjustRightInd w:val="0"/>
              <w:jc w:val="center"/>
            </w:pPr>
            <w:r w:rsidRPr="009047F8">
              <w:t>1</w:t>
            </w:r>
          </w:p>
        </w:tc>
        <w:tc>
          <w:tcPr>
            <w:tcW w:w="2266"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ЛРТ Подольск - Домодедово - Раменское</w:t>
            </w:r>
          </w:p>
        </w:tc>
        <w:tc>
          <w:tcPr>
            <w:tcW w:w="220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ВСМ Москва - Адлер</w:t>
            </w:r>
          </w:p>
        </w:tc>
      </w:tr>
      <w:tr w:rsidR="004115CD" w:rsidRPr="009047F8" w:rsidTr="004115CD">
        <w:tc>
          <w:tcPr>
            <w:tcW w:w="52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suppressAutoHyphens/>
              <w:autoSpaceDE w:val="0"/>
              <w:autoSpaceDN w:val="0"/>
              <w:adjustRightInd w:val="0"/>
              <w:jc w:val="center"/>
            </w:pPr>
            <w:r w:rsidRPr="009047F8">
              <w:t>2</w:t>
            </w:r>
          </w:p>
        </w:tc>
        <w:tc>
          <w:tcPr>
            <w:tcW w:w="2266"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ЛРТ Подольск - Домодедово - Раменское</w:t>
            </w:r>
          </w:p>
        </w:tc>
        <w:tc>
          <w:tcPr>
            <w:tcW w:w="220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proofErr w:type="gramStart"/>
            <w:r w:rsidRPr="009047F8">
              <w:t>ЛРТ Молоково - Подольск - Домодедово - Раменское, а/д Подольск - Домодедово - Раменское - ЦКАД</w:t>
            </w:r>
            <w:proofErr w:type="gramEnd"/>
          </w:p>
        </w:tc>
      </w:tr>
      <w:tr w:rsidR="004115CD" w:rsidRPr="009047F8" w:rsidTr="004115CD">
        <w:tc>
          <w:tcPr>
            <w:tcW w:w="52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suppressAutoHyphens/>
              <w:autoSpaceDE w:val="0"/>
              <w:autoSpaceDN w:val="0"/>
              <w:adjustRightInd w:val="0"/>
              <w:jc w:val="center"/>
            </w:pPr>
            <w:r w:rsidRPr="009047F8">
              <w:t>6</w:t>
            </w:r>
          </w:p>
        </w:tc>
        <w:tc>
          <w:tcPr>
            <w:tcW w:w="2266"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ЛРТ Подольск - Домодедово - Раменское</w:t>
            </w:r>
          </w:p>
        </w:tc>
        <w:tc>
          <w:tcPr>
            <w:tcW w:w="220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ст. Авиационная - ВИПК МВД РФ</w:t>
            </w:r>
          </w:p>
        </w:tc>
      </w:tr>
      <w:tr w:rsidR="004115CD" w:rsidRPr="009047F8" w:rsidTr="004115CD">
        <w:tc>
          <w:tcPr>
            <w:tcW w:w="52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suppressAutoHyphens/>
              <w:autoSpaceDE w:val="0"/>
              <w:autoSpaceDN w:val="0"/>
              <w:adjustRightInd w:val="0"/>
              <w:jc w:val="center"/>
            </w:pPr>
            <w:r w:rsidRPr="009047F8">
              <w:t>8</w:t>
            </w:r>
          </w:p>
        </w:tc>
        <w:tc>
          <w:tcPr>
            <w:tcW w:w="2266"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ЛРТ Подольск - Домодедово - Раменское</w:t>
            </w:r>
          </w:p>
        </w:tc>
        <w:tc>
          <w:tcPr>
            <w:tcW w:w="220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аэропорт Домодедово</w:t>
            </w:r>
          </w:p>
        </w:tc>
      </w:tr>
      <w:tr w:rsidR="004115CD" w:rsidRPr="009047F8" w:rsidTr="004115CD">
        <w:tc>
          <w:tcPr>
            <w:tcW w:w="52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suppressAutoHyphens/>
              <w:autoSpaceDE w:val="0"/>
              <w:autoSpaceDN w:val="0"/>
              <w:adjustRightInd w:val="0"/>
              <w:jc w:val="center"/>
            </w:pPr>
            <w:r w:rsidRPr="009047F8">
              <w:t>10</w:t>
            </w:r>
          </w:p>
        </w:tc>
        <w:tc>
          <w:tcPr>
            <w:tcW w:w="2266"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ЛРТ Подольск - Домодедово - Раменское</w:t>
            </w:r>
          </w:p>
        </w:tc>
        <w:tc>
          <w:tcPr>
            <w:tcW w:w="2207" w:type="pct"/>
            <w:tcBorders>
              <w:top w:val="single" w:sz="4" w:space="0" w:color="auto"/>
              <w:left w:val="single" w:sz="4" w:space="0" w:color="auto"/>
              <w:bottom w:val="single" w:sz="4" w:space="0" w:color="auto"/>
              <w:right w:val="single" w:sz="4" w:space="0" w:color="auto"/>
            </w:tcBorders>
            <w:vAlign w:val="center"/>
          </w:tcPr>
          <w:p w:rsidR="004115CD" w:rsidRPr="009047F8" w:rsidRDefault="004115CD" w:rsidP="00B2229E">
            <w:pPr>
              <w:widowControl w:val="0"/>
              <w:suppressAutoHyphens/>
              <w:autoSpaceDE w:val="0"/>
              <w:autoSpaceDN w:val="0"/>
              <w:adjustRightInd w:val="0"/>
              <w:jc w:val="center"/>
            </w:pPr>
            <w:r w:rsidRPr="009047F8">
              <w:t xml:space="preserve">а/д М-4 </w:t>
            </w:r>
            <w:r w:rsidR="00F93951" w:rsidRPr="009047F8">
              <w:t>«</w:t>
            </w:r>
            <w:r w:rsidRPr="009047F8">
              <w:t>Дон</w:t>
            </w:r>
            <w:r w:rsidR="00F93951" w:rsidRPr="009047F8">
              <w:t>»</w:t>
            </w:r>
            <w:r w:rsidRPr="009047F8">
              <w:t xml:space="preserve"> - Востряково - Подъезд к аэропорту Домодедово</w:t>
            </w:r>
          </w:p>
        </w:tc>
      </w:tr>
    </w:tbl>
    <w:p w:rsidR="00591710" w:rsidRPr="009047F8" w:rsidRDefault="00684AB5" w:rsidP="00B2229E">
      <w:pPr>
        <w:pStyle w:val="Osnovnoy"/>
        <w:suppressAutoHyphens/>
        <w:spacing w:before="120"/>
        <w:ind w:right="0" w:firstLine="709"/>
      </w:pPr>
      <w:r w:rsidRPr="009047F8">
        <w:t>ТПУ включает</w:t>
      </w:r>
      <w:r w:rsidRPr="009047F8">
        <w:rPr>
          <w:vertAlign w:val="superscript"/>
        </w:rPr>
        <w:footnoteReference w:id="4"/>
      </w:r>
      <w:r w:rsidRPr="009047F8">
        <w:t>:</w:t>
      </w:r>
    </w:p>
    <w:p w:rsidR="00591710" w:rsidRPr="009047F8" w:rsidRDefault="00684AB5" w:rsidP="00B2229E">
      <w:pPr>
        <w:pStyle w:val="aff8"/>
        <w:widowControl w:val="0"/>
        <w:numPr>
          <w:ilvl w:val="0"/>
          <w:numId w:val="48"/>
        </w:numPr>
        <w:tabs>
          <w:tab w:val="left" w:pos="1134"/>
        </w:tabs>
        <w:suppressAutoHyphens/>
        <w:spacing w:after="0"/>
        <w:ind w:left="1134" w:hanging="425"/>
        <w:jc w:val="both"/>
      </w:pPr>
      <w:r w:rsidRPr="009047F8">
        <w:rPr>
          <w:szCs w:val="32"/>
        </w:rPr>
        <w:t>объекты, необходимые для обеспечения удобного и комфортного обслуживания пассажиров при пересадке с одного вида транспорта на другой (железнодорожные станции, платформы и остановочные пункты; железнодорожные вокзалы, автовокзалы и автостанции; торгово-развлекательные объекты; стоянки для временного хранения легкового транспорта</w:t>
      </w:r>
      <w:r w:rsidRPr="009047F8">
        <w:rPr>
          <w:szCs w:val="32"/>
          <w:vertAlign w:val="superscript"/>
        </w:rPr>
        <w:footnoteReference w:id="5"/>
      </w:r>
      <w:r w:rsidRPr="009047F8">
        <w:rPr>
          <w:szCs w:val="32"/>
        </w:rPr>
        <w:t>; территории для стоянки и разворота общественного автомобильного транспорта; пешеходные переходы);</w:t>
      </w:r>
    </w:p>
    <w:p w:rsidR="00591710" w:rsidRPr="009047F8" w:rsidRDefault="00684AB5" w:rsidP="00B2229E">
      <w:pPr>
        <w:pStyle w:val="aff8"/>
        <w:widowControl w:val="0"/>
        <w:numPr>
          <w:ilvl w:val="0"/>
          <w:numId w:val="48"/>
        </w:numPr>
        <w:tabs>
          <w:tab w:val="left" w:pos="1134"/>
        </w:tabs>
        <w:suppressAutoHyphens/>
        <w:spacing w:after="0"/>
        <w:ind w:left="1134" w:hanging="425"/>
        <w:jc w:val="both"/>
      </w:pPr>
      <w:r w:rsidRPr="009047F8">
        <w:rPr>
          <w:szCs w:val="32"/>
        </w:rPr>
        <w:t>автомобильные дороги и проезды, обеспечивающие подъезд к ТПУ.</w:t>
      </w:r>
    </w:p>
    <w:p w:rsidR="00591710" w:rsidRPr="009047F8" w:rsidRDefault="00684AB5" w:rsidP="00B2229E">
      <w:pPr>
        <w:suppressAutoHyphens/>
        <w:spacing w:before="60" w:after="60"/>
        <w:ind w:left="1134" w:hanging="425"/>
        <w:jc w:val="both"/>
      </w:pPr>
      <w:r w:rsidRPr="009047F8">
        <w:t>СЗЗ устанавливается не от ТПУ целиком, а от отдельных объектов, входящих в его состав, например:</w:t>
      </w:r>
    </w:p>
    <w:p w:rsidR="00591710" w:rsidRPr="009047F8" w:rsidRDefault="00684AB5" w:rsidP="00B2229E">
      <w:pPr>
        <w:pStyle w:val="Osnovnoy"/>
        <w:numPr>
          <w:ilvl w:val="0"/>
          <w:numId w:val="46"/>
        </w:numPr>
        <w:suppressAutoHyphens/>
        <w:ind w:left="1134" w:right="0" w:hanging="425"/>
      </w:pPr>
      <w:r w:rsidRPr="009047F8">
        <w:t>автобусные вокзалы – 300 м;</w:t>
      </w:r>
    </w:p>
    <w:p w:rsidR="00591710" w:rsidRPr="009047F8" w:rsidRDefault="00684AB5" w:rsidP="00B2229E">
      <w:pPr>
        <w:pStyle w:val="Osnovnoy"/>
        <w:numPr>
          <w:ilvl w:val="0"/>
          <w:numId w:val="46"/>
        </w:numPr>
        <w:suppressAutoHyphens/>
        <w:ind w:left="1134" w:right="0" w:hanging="425"/>
      </w:pPr>
      <w:r w:rsidRPr="009047F8">
        <w:t>отстойно-разворотные площадки общественного транспорта – 50 м;</w:t>
      </w:r>
    </w:p>
    <w:p w:rsidR="00591710" w:rsidRPr="009047F8" w:rsidRDefault="00684AB5" w:rsidP="00B2229E">
      <w:pPr>
        <w:pStyle w:val="Osnovnoy"/>
        <w:numPr>
          <w:ilvl w:val="0"/>
          <w:numId w:val="46"/>
        </w:numPr>
        <w:suppressAutoHyphens/>
        <w:ind w:left="1134" w:right="0" w:hanging="425"/>
      </w:pPr>
      <w:r w:rsidRPr="009047F8">
        <w:t>торговые комплексы и центры, предприятия общественного питания, многофункциональные комплексы – 50 м;</w:t>
      </w:r>
    </w:p>
    <w:p w:rsidR="00591710" w:rsidRPr="009047F8" w:rsidRDefault="00684AB5" w:rsidP="00B2229E">
      <w:pPr>
        <w:pStyle w:val="Osnovnoy"/>
        <w:numPr>
          <w:ilvl w:val="0"/>
          <w:numId w:val="46"/>
        </w:numPr>
        <w:suppressAutoHyphens/>
        <w:ind w:left="1134" w:right="0" w:hanging="425"/>
      </w:pPr>
      <w:r w:rsidRPr="009047F8">
        <w:t>разрыв от автомобильных и железных дорог, наземных гаражей-стоянок, паркингов закрытого типа – принимается на основании результатов расчетов рассеивания загрязнений в атмосферном воздухе и уровней физического воздействия.</w:t>
      </w:r>
    </w:p>
    <w:p w:rsidR="0011690B" w:rsidRPr="009047F8" w:rsidRDefault="00684AB5" w:rsidP="00B2229E">
      <w:pPr>
        <w:suppressAutoHyphens/>
        <w:spacing w:before="60"/>
        <w:ind w:firstLine="709"/>
        <w:jc w:val="both"/>
      </w:pPr>
      <w:r w:rsidRPr="009047F8">
        <w:t xml:space="preserve">Современные санитарные требования могут быть осуществлены при комплексном подходе, сочетающем технические и планировочные мероприятия. Обязательным условием функционирования предприятий на перспективу должно стать внедрение передовых технологий, позволяющих максимально сократить или избежать поступления вредных химических или биологических компонентов выбросов в атмосферу, почвы и водоёмы, предотвратить или снизить воздействие физических факторов до гигиенических нормативов и ниже. </w:t>
      </w:r>
    </w:p>
    <w:p w:rsidR="0011690B" w:rsidRPr="009047F8" w:rsidRDefault="00DF5725" w:rsidP="00B2229E">
      <w:pPr>
        <w:pStyle w:val="af9"/>
        <w:keepNext/>
        <w:numPr>
          <w:ilvl w:val="1"/>
          <w:numId w:val="57"/>
        </w:numPr>
        <w:tabs>
          <w:tab w:val="left" w:pos="0"/>
          <w:tab w:val="left" w:pos="10185"/>
        </w:tabs>
        <w:suppressAutoHyphens/>
        <w:spacing w:after="0" w:line="240" w:lineRule="auto"/>
        <w:ind w:left="709" w:hanging="709"/>
        <w:contextualSpacing w:val="0"/>
        <w:jc w:val="both"/>
        <w:outlineLvl w:val="1"/>
        <w:rPr>
          <w:rFonts w:ascii="Times New Roman" w:eastAsia="Calibri" w:hAnsi="Times New Roman"/>
          <w:b/>
          <w:sz w:val="24"/>
          <w:szCs w:val="24"/>
        </w:rPr>
      </w:pPr>
      <w:bookmarkStart w:id="180" w:name="_Toc135303636"/>
      <w:r w:rsidRPr="009047F8">
        <w:rPr>
          <w:rFonts w:ascii="Times New Roman" w:eastAsia="Calibri" w:hAnsi="Times New Roman"/>
          <w:b/>
          <w:sz w:val="24"/>
          <w:szCs w:val="24"/>
        </w:rPr>
        <w:t>Поверхностные воды</w:t>
      </w:r>
      <w:bookmarkEnd w:id="179"/>
      <w:bookmarkEnd w:id="180"/>
    </w:p>
    <w:p w:rsidR="0011690B" w:rsidRPr="009047F8" w:rsidRDefault="00DF5725" w:rsidP="00B2229E">
      <w:pPr>
        <w:pStyle w:val="4e"/>
        <w:keepNext/>
        <w:shd w:val="clear" w:color="auto" w:fill="auto"/>
        <w:suppressAutoHyphens/>
        <w:spacing w:line="240" w:lineRule="auto"/>
        <w:ind w:firstLine="709"/>
        <w:jc w:val="both"/>
        <w:rPr>
          <w:i/>
          <w:color w:val="auto"/>
          <w:sz w:val="24"/>
          <w:szCs w:val="24"/>
        </w:rPr>
      </w:pPr>
      <w:r w:rsidRPr="009047F8">
        <w:rPr>
          <w:i/>
          <w:color w:val="auto"/>
          <w:sz w:val="24"/>
          <w:szCs w:val="24"/>
        </w:rPr>
        <w:t>Существующее положение</w:t>
      </w:r>
    </w:p>
    <w:p w:rsidR="0011690B" w:rsidRPr="009047F8" w:rsidRDefault="00DF5725" w:rsidP="00B2229E">
      <w:pPr>
        <w:pStyle w:val="2d"/>
        <w:keepNext/>
        <w:suppressAutoHyphens/>
        <w:spacing w:after="0" w:line="240" w:lineRule="auto"/>
        <w:ind w:firstLine="709"/>
        <w:jc w:val="both"/>
      </w:pPr>
      <w:r w:rsidRPr="009047F8">
        <w:t>Водоохранные зоны</w:t>
      </w:r>
    </w:p>
    <w:p w:rsidR="00A0783F" w:rsidRPr="009047F8" w:rsidRDefault="00330381" w:rsidP="00B2229E">
      <w:pPr>
        <w:pStyle w:val="263"/>
        <w:suppressAutoHyphens/>
        <w:rPr>
          <w:sz w:val="24"/>
          <w:szCs w:val="24"/>
        </w:rPr>
      </w:pPr>
      <w:r w:rsidRPr="009047F8">
        <w:rPr>
          <w:sz w:val="24"/>
          <w:szCs w:val="24"/>
        </w:rPr>
        <w:t>Наиболее крупными реками, протекающими п</w:t>
      </w:r>
      <w:r w:rsidR="00684AB5" w:rsidRPr="009047F8">
        <w:rPr>
          <w:sz w:val="24"/>
          <w:szCs w:val="24"/>
        </w:rPr>
        <w:t xml:space="preserve">о территории городского округа </w:t>
      </w:r>
      <w:r w:rsidR="00E50248" w:rsidRPr="009047F8">
        <w:rPr>
          <w:sz w:val="24"/>
          <w:szCs w:val="24"/>
        </w:rPr>
        <w:t>Домодедово</w:t>
      </w:r>
      <w:r w:rsidRPr="009047F8">
        <w:rPr>
          <w:sz w:val="24"/>
          <w:szCs w:val="24"/>
        </w:rPr>
        <w:t>,</w:t>
      </w:r>
      <w:r w:rsidR="00E50248" w:rsidRPr="009047F8">
        <w:rPr>
          <w:sz w:val="24"/>
          <w:szCs w:val="24"/>
        </w:rPr>
        <w:t xml:space="preserve"> </w:t>
      </w:r>
      <w:r w:rsidRPr="009047F8">
        <w:rPr>
          <w:sz w:val="24"/>
          <w:szCs w:val="24"/>
        </w:rPr>
        <w:t>являются</w:t>
      </w:r>
      <w:r w:rsidR="00684AB5" w:rsidRPr="009047F8">
        <w:rPr>
          <w:sz w:val="24"/>
          <w:szCs w:val="24"/>
        </w:rPr>
        <w:t xml:space="preserve"> </w:t>
      </w:r>
      <w:r w:rsidR="00E50248" w:rsidRPr="009047F8">
        <w:rPr>
          <w:sz w:val="24"/>
          <w:szCs w:val="24"/>
        </w:rPr>
        <w:t xml:space="preserve">Пахра, </w:t>
      </w:r>
      <w:r w:rsidRPr="009047F8">
        <w:rPr>
          <w:sz w:val="24"/>
          <w:szCs w:val="24"/>
        </w:rPr>
        <w:t>Северка, Каширка и Рожайка, длина которых превышает 50 км. Кроме них имеются</w:t>
      </w:r>
      <w:r w:rsidR="00684AB5" w:rsidRPr="009047F8">
        <w:rPr>
          <w:sz w:val="24"/>
          <w:szCs w:val="24"/>
        </w:rPr>
        <w:t xml:space="preserve"> </w:t>
      </w:r>
      <w:r w:rsidRPr="009047F8">
        <w:rPr>
          <w:sz w:val="24"/>
          <w:szCs w:val="24"/>
        </w:rPr>
        <w:t>более мелкие реки и ручьи, русловые пруды (водохранилища)</w:t>
      </w:r>
      <w:r w:rsidR="00684AB5" w:rsidRPr="009047F8">
        <w:rPr>
          <w:sz w:val="24"/>
          <w:szCs w:val="24"/>
        </w:rPr>
        <w:t>.</w:t>
      </w:r>
    </w:p>
    <w:p w:rsidR="0011690B" w:rsidRPr="009047F8" w:rsidRDefault="00684AB5" w:rsidP="00B2229E">
      <w:pPr>
        <w:pStyle w:val="263"/>
        <w:widowControl w:val="0"/>
        <w:suppressAutoHyphens/>
        <w:rPr>
          <w:sz w:val="24"/>
          <w:szCs w:val="24"/>
        </w:rPr>
      </w:pPr>
      <w:r w:rsidRPr="009047F8">
        <w:rPr>
          <w:sz w:val="24"/>
          <w:szCs w:val="24"/>
        </w:rPr>
        <w:t xml:space="preserve">Вследствие наличия водотоков и водоёмов часть территории городского округа занимают водоохранные зоны. </w:t>
      </w:r>
    </w:p>
    <w:p w:rsidR="0011690B" w:rsidRPr="009047F8" w:rsidRDefault="00684AB5" w:rsidP="00B2229E">
      <w:pPr>
        <w:suppressAutoHyphens/>
        <w:ind w:firstLine="709"/>
        <w:jc w:val="both"/>
      </w:pPr>
      <w:r w:rsidRPr="009047F8">
        <w:t>В соответствии с Водным кодексом Российской Федерации, для всех водотоков и водоёмов естественного происхождения вдоль уреза воды устанавливаются водоохранные зоны, основное назначение которых – защита водного объекта от загрязнения, засорения, заиления и истощения вод, а также сохранения среды обитания водных биологических ресурсов и других объектов животного и растительного мира.</w:t>
      </w:r>
    </w:p>
    <w:p w:rsidR="0011690B" w:rsidRPr="009047F8" w:rsidRDefault="00684AB5" w:rsidP="00B2229E">
      <w:pPr>
        <w:suppressAutoHyphens/>
        <w:ind w:firstLine="709"/>
        <w:jc w:val="both"/>
      </w:pPr>
      <w:r w:rsidRPr="009047F8">
        <w:t xml:space="preserve">Дополнительно в пределах водоохранных зон по берегам водоёмов выделяются прибрежные защитные полосы, представляющие собой территорию строгого ограничения хозяйственной деятельности. </w:t>
      </w:r>
    </w:p>
    <w:p w:rsidR="0011690B" w:rsidRPr="009047F8" w:rsidRDefault="00684AB5" w:rsidP="00B2229E">
      <w:pPr>
        <w:suppressAutoHyphens/>
        <w:ind w:firstLine="709"/>
        <w:jc w:val="both"/>
      </w:pPr>
      <w:r w:rsidRPr="009047F8">
        <w:t xml:space="preserve">Кроме этого, вдоль береговой линии водного объекта общего пользования устанавливается так называемая «береговая полоса», предназначенная для общего пользования. </w:t>
      </w:r>
      <w:r w:rsidR="008B411F" w:rsidRPr="009047F8">
        <w:t xml:space="preserve">Ширина береговой полосы водных объектов общего пользования составляет 20 метров. Ширина береговой полосы каналов, а также рек и ручьев, протяженность которых от истока до устья не более чем десять километров, составляет 5 метров. </w:t>
      </w:r>
      <w:r w:rsidRPr="009047F8">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1690B" w:rsidRPr="009047F8" w:rsidRDefault="00684AB5" w:rsidP="00B2229E">
      <w:pPr>
        <w:suppressAutoHyphens/>
        <w:ind w:firstLine="709"/>
        <w:jc w:val="both"/>
      </w:pPr>
      <w:r w:rsidRPr="009047F8">
        <w:t xml:space="preserve">Размер водоохранных зон, прибрежных защитных полос и береговых полос для наиболее крупных водных объектов, расположенных на территории городского округа </w:t>
      </w:r>
      <w:r w:rsidR="0007745A" w:rsidRPr="009047F8">
        <w:t>Домодедово</w:t>
      </w:r>
      <w:r w:rsidRPr="009047F8">
        <w:t xml:space="preserve">, в соответствии с Водным кодексом Российской Федерации, статьи 6 и 65, представлены в таблице 2.4.1. </w:t>
      </w:r>
    </w:p>
    <w:p w:rsidR="0011690B" w:rsidRPr="009047F8" w:rsidRDefault="00684AB5" w:rsidP="00B2229E">
      <w:pPr>
        <w:keepNext/>
        <w:suppressAutoHyphens/>
        <w:rPr>
          <w:b/>
          <w:bCs/>
        </w:rPr>
      </w:pPr>
      <w:r w:rsidRPr="009047F8">
        <w:rPr>
          <w:b/>
          <w:bCs/>
        </w:rPr>
        <w:t>Таблица 2.4.1</w:t>
      </w:r>
      <w:r w:rsidR="003A6368" w:rsidRPr="009047F8">
        <w:rPr>
          <w:b/>
          <w:bCs/>
        </w:rPr>
        <w:t>.</w:t>
      </w:r>
    </w:p>
    <w:tbl>
      <w:tblPr>
        <w:tblOverlap w:val="never"/>
        <w:tblW w:w="0" w:type="auto"/>
        <w:jc w:val="center"/>
        <w:tblCellMar>
          <w:left w:w="10" w:type="dxa"/>
          <w:right w:w="10" w:type="dxa"/>
        </w:tblCellMar>
        <w:tblLook w:val="04A0"/>
      </w:tblPr>
      <w:tblGrid>
        <w:gridCol w:w="2562"/>
        <w:gridCol w:w="2410"/>
        <w:gridCol w:w="1074"/>
        <w:gridCol w:w="1516"/>
        <w:gridCol w:w="1154"/>
        <w:gridCol w:w="941"/>
      </w:tblGrid>
      <w:tr w:rsidR="00386F3F" w:rsidRPr="009047F8" w:rsidTr="00697151">
        <w:trPr>
          <w:tblHeader/>
          <w:jc w:val="center"/>
        </w:trPr>
        <w:tc>
          <w:tcPr>
            <w:tcW w:w="2562" w:type="dxa"/>
            <w:vMerge w:val="restart"/>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Наименование водотока</w:t>
            </w:r>
          </w:p>
        </w:tc>
        <w:tc>
          <w:tcPr>
            <w:tcW w:w="2410" w:type="dxa"/>
            <w:vMerge w:val="restart"/>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Наименование водного объекта, куда впадает водоток</w:t>
            </w:r>
          </w:p>
        </w:tc>
        <w:tc>
          <w:tcPr>
            <w:tcW w:w="1074" w:type="dxa"/>
            <w:vMerge w:val="restart"/>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 xml:space="preserve">Длина водотока, </w:t>
            </w:r>
            <w:r w:rsidRPr="009047F8">
              <w:rPr>
                <w:sz w:val="22"/>
                <w:szCs w:val="22"/>
              </w:rPr>
              <w:br/>
            </w:r>
            <w:proofErr w:type="gramStart"/>
            <w:r w:rsidRPr="009047F8">
              <w:rPr>
                <w:sz w:val="22"/>
                <w:szCs w:val="22"/>
              </w:rPr>
              <w:t>км</w:t>
            </w:r>
            <w:proofErr w:type="gramEnd"/>
          </w:p>
        </w:tc>
        <w:tc>
          <w:tcPr>
            <w:tcW w:w="0" w:type="auto"/>
            <w:gridSpan w:val="3"/>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 xml:space="preserve">Размер, </w:t>
            </w:r>
            <w:r w:rsidR="00563271" w:rsidRPr="009047F8">
              <w:rPr>
                <w:sz w:val="22"/>
                <w:szCs w:val="22"/>
              </w:rPr>
              <w:br/>
            </w:r>
            <w:proofErr w:type="gramStart"/>
            <w:r w:rsidRPr="009047F8">
              <w:rPr>
                <w:sz w:val="22"/>
                <w:szCs w:val="22"/>
              </w:rPr>
              <w:t>м</w:t>
            </w:r>
            <w:proofErr w:type="gramEnd"/>
          </w:p>
        </w:tc>
      </w:tr>
      <w:tr w:rsidR="00386F3F" w:rsidRPr="009047F8" w:rsidTr="00697151">
        <w:trPr>
          <w:tblHeader/>
          <w:jc w:val="center"/>
        </w:trPr>
        <w:tc>
          <w:tcPr>
            <w:tcW w:w="2562" w:type="dxa"/>
            <w:vMerge/>
            <w:tcBorders>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p>
        </w:tc>
        <w:tc>
          <w:tcPr>
            <w:tcW w:w="2410" w:type="dxa"/>
            <w:vMerge/>
            <w:tcBorders>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p>
        </w:tc>
        <w:tc>
          <w:tcPr>
            <w:tcW w:w="1074" w:type="dxa"/>
            <w:vMerge/>
            <w:tcBorders>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водоохранная зона</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 xml:space="preserve">прибрежная </w:t>
            </w:r>
            <w:r w:rsidRPr="009047F8">
              <w:rPr>
                <w:sz w:val="22"/>
                <w:szCs w:val="22"/>
              </w:rPr>
              <w:br/>
              <w:t xml:space="preserve">защитная </w:t>
            </w:r>
            <w:r w:rsidRPr="009047F8">
              <w:rPr>
                <w:sz w:val="22"/>
                <w:szCs w:val="22"/>
              </w:rPr>
              <w:br/>
              <w:t>полоса</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 xml:space="preserve">береговая </w:t>
            </w:r>
            <w:r w:rsidRPr="009047F8">
              <w:rPr>
                <w:sz w:val="22"/>
                <w:szCs w:val="22"/>
              </w:rPr>
              <w:br/>
              <w:t>полоса</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Пахра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6569" w:rsidP="00B2229E">
            <w:pPr>
              <w:pStyle w:val="Other0"/>
              <w:suppressAutoHyphens/>
              <w:spacing w:before="20" w:after="20"/>
              <w:ind w:firstLine="0"/>
              <w:jc w:val="center"/>
              <w:rPr>
                <w:sz w:val="22"/>
                <w:szCs w:val="22"/>
              </w:rPr>
            </w:pPr>
            <w:r w:rsidRPr="009047F8">
              <w:rPr>
                <w:sz w:val="22"/>
                <w:szCs w:val="22"/>
              </w:rPr>
              <w:t>р. Москва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135</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Северка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6569" w:rsidP="00B2229E">
            <w:pPr>
              <w:pStyle w:val="Other0"/>
              <w:suppressAutoHyphens/>
              <w:spacing w:before="20" w:after="20"/>
              <w:ind w:firstLine="0"/>
              <w:jc w:val="center"/>
              <w:rPr>
                <w:sz w:val="22"/>
                <w:szCs w:val="22"/>
              </w:rPr>
            </w:pPr>
            <w:proofErr w:type="gramStart"/>
            <w:r w:rsidRPr="009047F8">
              <w:rPr>
                <w:sz w:val="22"/>
                <w:szCs w:val="22"/>
              </w:rPr>
              <w:t>р. Москва (справа</w:t>
            </w:r>
            <w:proofErr w:type="gramEnd"/>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98</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Каширка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6569" w:rsidP="00B2229E">
            <w:pPr>
              <w:pStyle w:val="Other0"/>
              <w:suppressAutoHyphens/>
              <w:spacing w:before="20" w:after="20"/>
              <w:ind w:firstLine="0"/>
              <w:jc w:val="center"/>
              <w:rPr>
                <w:sz w:val="22"/>
                <w:szCs w:val="22"/>
              </w:rPr>
            </w:pPr>
            <w:r w:rsidRPr="009047F8">
              <w:rPr>
                <w:sz w:val="22"/>
                <w:szCs w:val="22"/>
              </w:rPr>
              <w:t>р. Ока (слева)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68</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556569"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Рожайка</w:t>
            </w:r>
            <w:r w:rsidR="00556569" w:rsidRPr="009047F8">
              <w:rPr>
                <w:sz w:val="22"/>
                <w:szCs w:val="22"/>
              </w:rPr>
              <w:t xml:space="preserve"> (Рожай, Рожая)</w:t>
            </w:r>
          </w:p>
        </w:tc>
        <w:tc>
          <w:tcPr>
            <w:tcW w:w="2410" w:type="dxa"/>
            <w:tcBorders>
              <w:top w:val="single" w:sz="4" w:space="0" w:color="auto"/>
              <w:left w:val="single" w:sz="4" w:space="0" w:color="auto"/>
              <w:right w:val="single" w:sz="4" w:space="0" w:color="auto"/>
            </w:tcBorders>
            <w:shd w:val="clear" w:color="auto" w:fill="FFFFFF"/>
            <w:vAlign w:val="center"/>
          </w:tcPr>
          <w:p w:rsidR="0040026A" w:rsidRPr="009047F8" w:rsidRDefault="00556569" w:rsidP="00B2229E">
            <w:pPr>
              <w:pStyle w:val="Other0"/>
              <w:suppressAutoHyphens/>
              <w:spacing w:before="20" w:after="20"/>
              <w:ind w:firstLine="0"/>
              <w:jc w:val="center"/>
              <w:rPr>
                <w:sz w:val="22"/>
                <w:szCs w:val="22"/>
              </w:rPr>
            </w:pPr>
            <w:r w:rsidRPr="009047F8">
              <w:rPr>
                <w:sz w:val="22"/>
                <w:szCs w:val="22"/>
              </w:rPr>
              <w:t>р. Пахра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51</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Гнилуша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6569" w:rsidP="00B2229E">
            <w:pPr>
              <w:pStyle w:val="Other0"/>
              <w:suppressAutoHyphens/>
              <w:spacing w:before="20" w:after="20"/>
              <w:ind w:firstLine="0"/>
              <w:jc w:val="center"/>
              <w:rPr>
                <w:sz w:val="22"/>
                <w:szCs w:val="22"/>
              </w:rPr>
            </w:pPr>
            <w:r w:rsidRPr="009047F8">
              <w:rPr>
                <w:sz w:val="22"/>
                <w:szCs w:val="22"/>
              </w:rPr>
              <w:t>р. Северка (слева)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38</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Речица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6569" w:rsidP="00B2229E">
            <w:pPr>
              <w:pStyle w:val="Other0"/>
              <w:suppressAutoHyphens/>
              <w:spacing w:before="20" w:after="20"/>
              <w:ind w:firstLine="0"/>
              <w:jc w:val="center"/>
              <w:rPr>
                <w:sz w:val="22"/>
                <w:szCs w:val="22"/>
              </w:rPr>
            </w:pPr>
            <w:r w:rsidRPr="009047F8">
              <w:rPr>
                <w:sz w:val="22"/>
                <w:szCs w:val="22"/>
              </w:rPr>
              <w:t>р. Северка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25</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Люторка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73011D" w:rsidP="00B2229E">
            <w:pPr>
              <w:pStyle w:val="Other0"/>
              <w:suppressAutoHyphens/>
              <w:spacing w:before="20" w:after="20"/>
              <w:ind w:firstLine="0"/>
              <w:jc w:val="center"/>
              <w:rPr>
                <w:sz w:val="22"/>
                <w:szCs w:val="22"/>
              </w:rPr>
            </w:pPr>
            <w:r w:rsidRPr="009047F8">
              <w:rPr>
                <w:sz w:val="22"/>
                <w:szCs w:val="22"/>
              </w:rPr>
              <w:t>р. Лопасня (слева)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proofErr w:type="gramStart"/>
            <w:r w:rsidR="0040026A" w:rsidRPr="009047F8">
              <w:rPr>
                <w:sz w:val="22"/>
                <w:szCs w:val="22"/>
              </w:rPr>
              <w:t>Злодейка</w:t>
            </w:r>
            <w:proofErr w:type="gramEnd"/>
          </w:p>
        </w:tc>
        <w:tc>
          <w:tcPr>
            <w:tcW w:w="2410" w:type="dxa"/>
            <w:tcBorders>
              <w:top w:val="single" w:sz="4" w:space="0" w:color="auto"/>
              <w:left w:val="single" w:sz="4" w:space="0" w:color="auto"/>
              <w:right w:val="single" w:sz="4" w:space="0" w:color="auto"/>
            </w:tcBorders>
            <w:shd w:val="clear" w:color="auto" w:fill="FFFFFF"/>
          </w:tcPr>
          <w:p w:rsidR="0040026A" w:rsidRPr="009047F8" w:rsidRDefault="0073011D" w:rsidP="00B2229E">
            <w:pPr>
              <w:pStyle w:val="Other0"/>
              <w:suppressAutoHyphens/>
              <w:spacing w:before="20" w:after="20"/>
              <w:ind w:firstLine="0"/>
              <w:jc w:val="center"/>
              <w:rPr>
                <w:sz w:val="22"/>
                <w:szCs w:val="22"/>
              </w:rPr>
            </w:pPr>
            <w:r w:rsidRPr="009047F8">
              <w:rPr>
                <w:sz w:val="22"/>
                <w:szCs w:val="22"/>
              </w:rPr>
              <w:t>р. Рожайка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15</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Нудовка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41A6" w:rsidP="00B2229E">
            <w:pPr>
              <w:pStyle w:val="Other0"/>
              <w:suppressAutoHyphens/>
              <w:spacing w:before="20" w:after="20"/>
              <w:ind w:firstLine="0"/>
              <w:jc w:val="center"/>
              <w:rPr>
                <w:sz w:val="22"/>
                <w:szCs w:val="22"/>
              </w:rPr>
            </w:pPr>
            <w:r w:rsidRPr="009047F8">
              <w:rPr>
                <w:sz w:val="22"/>
                <w:szCs w:val="22"/>
              </w:rPr>
              <w:t>р. Северка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14</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Гвоздянка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5541A6" w:rsidP="00B2229E">
            <w:pPr>
              <w:pStyle w:val="Other0"/>
              <w:suppressAutoHyphens/>
              <w:spacing w:before="20" w:after="20"/>
              <w:ind w:firstLine="0"/>
              <w:jc w:val="center"/>
              <w:rPr>
                <w:sz w:val="22"/>
                <w:szCs w:val="22"/>
              </w:rPr>
            </w:pPr>
            <w:r w:rsidRPr="009047F8">
              <w:rPr>
                <w:sz w:val="22"/>
                <w:szCs w:val="22"/>
              </w:rPr>
              <w:t>р. Пахра (слева)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14</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Конопел</w:t>
            </w:r>
            <w:r w:rsidR="0092331D" w:rsidRPr="009047F8">
              <w:rPr>
                <w:sz w:val="22"/>
                <w:szCs w:val="22"/>
              </w:rPr>
              <w:t>ь</w:t>
            </w:r>
            <w:r w:rsidR="0040026A" w:rsidRPr="009047F8">
              <w:rPr>
                <w:sz w:val="22"/>
                <w:szCs w:val="22"/>
              </w:rPr>
              <w:t>ка</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92331D" w:rsidP="00B2229E">
            <w:pPr>
              <w:pStyle w:val="Other0"/>
              <w:suppressAutoHyphens/>
              <w:spacing w:before="20" w:after="20"/>
              <w:ind w:firstLine="0"/>
              <w:jc w:val="center"/>
              <w:rPr>
                <w:sz w:val="22"/>
                <w:szCs w:val="22"/>
              </w:rPr>
            </w:pPr>
            <w:r w:rsidRPr="009047F8">
              <w:rPr>
                <w:sz w:val="22"/>
                <w:szCs w:val="22"/>
              </w:rPr>
              <w:t>р. Пахра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13</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40026A" w:rsidRPr="009047F8" w:rsidRDefault="00560F22" w:rsidP="00B2229E">
            <w:pPr>
              <w:pStyle w:val="Other0"/>
              <w:suppressAutoHyphens/>
              <w:spacing w:before="20" w:after="20"/>
              <w:ind w:firstLine="0"/>
              <w:rPr>
                <w:sz w:val="22"/>
                <w:szCs w:val="22"/>
              </w:rPr>
            </w:pPr>
            <w:r w:rsidRPr="009047F8">
              <w:rPr>
                <w:sz w:val="22"/>
                <w:szCs w:val="22"/>
              </w:rPr>
              <w:t>р. </w:t>
            </w:r>
            <w:r w:rsidR="0040026A" w:rsidRPr="009047F8">
              <w:rPr>
                <w:sz w:val="22"/>
                <w:szCs w:val="22"/>
              </w:rPr>
              <w:t>Востец</w:t>
            </w:r>
          </w:p>
        </w:tc>
        <w:tc>
          <w:tcPr>
            <w:tcW w:w="2410" w:type="dxa"/>
            <w:tcBorders>
              <w:top w:val="single" w:sz="4" w:space="0" w:color="auto"/>
              <w:left w:val="single" w:sz="4" w:space="0" w:color="auto"/>
              <w:right w:val="single" w:sz="4" w:space="0" w:color="auto"/>
            </w:tcBorders>
            <w:shd w:val="clear" w:color="auto" w:fill="FFFFFF"/>
          </w:tcPr>
          <w:p w:rsidR="0040026A" w:rsidRPr="009047F8" w:rsidRDefault="0092331D" w:rsidP="00B2229E">
            <w:pPr>
              <w:pStyle w:val="Other0"/>
              <w:suppressAutoHyphens/>
              <w:spacing w:before="20" w:after="20"/>
              <w:ind w:firstLine="0"/>
              <w:jc w:val="center"/>
              <w:rPr>
                <w:sz w:val="22"/>
                <w:szCs w:val="22"/>
              </w:rPr>
            </w:pPr>
            <w:r w:rsidRPr="009047F8">
              <w:rPr>
                <w:sz w:val="22"/>
                <w:szCs w:val="22"/>
              </w:rPr>
              <w:t>р. Северка (справа)</w:t>
            </w:r>
          </w:p>
        </w:tc>
        <w:tc>
          <w:tcPr>
            <w:tcW w:w="1074" w:type="dxa"/>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12</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40026A" w:rsidRPr="009047F8" w:rsidRDefault="0040026A"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tcBorders>
            <w:shd w:val="clear" w:color="auto" w:fill="FFFFFF"/>
            <w:vAlign w:val="center"/>
          </w:tcPr>
          <w:p w:rsidR="0092331D" w:rsidRPr="009047F8" w:rsidRDefault="0092331D" w:rsidP="00B2229E">
            <w:pPr>
              <w:pStyle w:val="Other0"/>
              <w:suppressAutoHyphens/>
              <w:spacing w:before="20" w:after="20"/>
              <w:ind w:firstLine="0"/>
              <w:rPr>
                <w:sz w:val="22"/>
                <w:szCs w:val="22"/>
              </w:rPr>
            </w:pPr>
            <w:r w:rsidRPr="009047F8">
              <w:rPr>
                <w:sz w:val="22"/>
                <w:szCs w:val="22"/>
              </w:rPr>
              <w:t>р. Жданка</w:t>
            </w:r>
          </w:p>
        </w:tc>
        <w:tc>
          <w:tcPr>
            <w:tcW w:w="2410" w:type="dxa"/>
            <w:tcBorders>
              <w:top w:val="single" w:sz="4" w:space="0" w:color="auto"/>
              <w:left w:val="single" w:sz="4" w:space="0" w:color="auto"/>
              <w:right w:val="single" w:sz="4" w:space="0" w:color="auto"/>
            </w:tcBorders>
            <w:shd w:val="clear" w:color="auto" w:fill="FFFFFF"/>
          </w:tcPr>
          <w:p w:rsidR="0092331D" w:rsidRPr="009047F8" w:rsidRDefault="0092331D" w:rsidP="00B2229E">
            <w:pPr>
              <w:pStyle w:val="Other0"/>
              <w:suppressAutoHyphens/>
              <w:spacing w:before="20" w:after="20"/>
              <w:ind w:firstLine="0"/>
              <w:jc w:val="center"/>
              <w:rPr>
                <w:sz w:val="22"/>
                <w:szCs w:val="22"/>
              </w:rPr>
            </w:pPr>
            <w:r w:rsidRPr="009047F8">
              <w:rPr>
                <w:sz w:val="22"/>
                <w:szCs w:val="22"/>
              </w:rPr>
              <w:t>р. Пахра (справа)</w:t>
            </w:r>
          </w:p>
        </w:tc>
        <w:tc>
          <w:tcPr>
            <w:tcW w:w="1074" w:type="dxa"/>
            <w:tcBorders>
              <w:top w:val="single" w:sz="4" w:space="0" w:color="auto"/>
              <w:left w:val="single" w:sz="4" w:space="0" w:color="auto"/>
            </w:tcBorders>
            <w:shd w:val="clear" w:color="auto" w:fill="FFFFFF"/>
            <w:vAlign w:val="center"/>
          </w:tcPr>
          <w:p w:rsidR="0092331D" w:rsidRPr="009047F8" w:rsidRDefault="0092331D" w:rsidP="00B2229E">
            <w:pPr>
              <w:pStyle w:val="Other0"/>
              <w:suppressAutoHyphens/>
              <w:spacing w:before="20" w:after="20"/>
              <w:ind w:firstLine="0"/>
              <w:jc w:val="center"/>
              <w:rPr>
                <w:sz w:val="22"/>
                <w:szCs w:val="22"/>
              </w:rPr>
            </w:pPr>
            <w:r w:rsidRPr="009047F8">
              <w:rPr>
                <w:sz w:val="22"/>
                <w:szCs w:val="22"/>
              </w:rPr>
              <w:t>12</w:t>
            </w:r>
          </w:p>
        </w:tc>
        <w:tc>
          <w:tcPr>
            <w:tcW w:w="0" w:type="auto"/>
            <w:tcBorders>
              <w:top w:val="single" w:sz="4" w:space="0" w:color="auto"/>
              <w:left w:val="single" w:sz="4" w:space="0" w:color="auto"/>
            </w:tcBorders>
            <w:shd w:val="clear" w:color="auto" w:fill="FFFFFF"/>
            <w:vAlign w:val="center"/>
          </w:tcPr>
          <w:p w:rsidR="0092331D" w:rsidRPr="009047F8" w:rsidRDefault="0092331D"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tcBorders>
            <w:shd w:val="clear" w:color="auto" w:fill="FFFFFF"/>
            <w:vAlign w:val="center"/>
          </w:tcPr>
          <w:p w:rsidR="0092331D" w:rsidRPr="009047F8" w:rsidRDefault="0092331D"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right w:val="single" w:sz="4" w:space="0" w:color="auto"/>
            </w:tcBorders>
            <w:shd w:val="clear" w:color="auto" w:fill="FFFFFF"/>
            <w:vAlign w:val="center"/>
          </w:tcPr>
          <w:p w:rsidR="0092331D" w:rsidRPr="009047F8" w:rsidRDefault="0092331D"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rPr>
                <w:sz w:val="22"/>
                <w:szCs w:val="22"/>
              </w:rPr>
            </w:pPr>
            <w:r w:rsidRPr="009047F8">
              <w:rPr>
                <w:sz w:val="22"/>
                <w:szCs w:val="22"/>
              </w:rPr>
              <w:t>р. Рогожка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1718E" w:rsidRPr="009047F8" w:rsidRDefault="0081718E" w:rsidP="00B2229E">
            <w:pPr>
              <w:pStyle w:val="Other0"/>
              <w:suppressAutoHyphens/>
              <w:spacing w:before="20" w:after="20"/>
              <w:ind w:firstLine="0"/>
              <w:jc w:val="center"/>
              <w:rPr>
                <w:sz w:val="22"/>
                <w:szCs w:val="22"/>
              </w:rPr>
            </w:pPr>
            <w:r w:rsidRPr="009047F8">
              <w:rPr>
                <w:sz w:val="22"/>
                <w:szCs w:val="22"/>
              </w:rPr>
              <w:t>р. Рожайка (слева)</w:t>
            </w:r>
          </w:p>
        </w:tc>
        <w:tc>
          <w:tcPr>
            <w:tcW w:w="1074" w:type="dxa"/>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12</w:t>
            </w:r>
          </w:p>
        </w:tc>
        <w:tc>
          <w:tcPr>
            <w:tcW w:w="0" w:type="auto"/>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100</w:t>
            </w:r>
          </w:p>
        </w:tc>
        <w:tc>
          <w:tcPr>
            <w:tcW w:w="0" w:type="auto"/>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20</w:t>
            </w:r>
          </w:p>
        </w:tc>
      </w:tr>
      <w:tr w:rsidR="00386F3F" w:rsidRPr="009047F8" w:rsidTr="00697151">
        <w:trPr>
          <w:jc w:val="center"/>
        </w:trPr>
        <w:tc>
          <w:tcPr>
            <w:tcW w:w="2562" w:type="dxa"/>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rPr>
                <w:sz w:val="22"/>
                <w:szCs w:val="22"/>
              </w:rPr>
            </w:pPr>
            <w:r w:rsidRPr="009047F8">
              <w:rPr>
                <w:sz w:val="22"/>
                <w:szCs w:val="22"/>
              </w:rPr>
              <w:t>р. Сушка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1718E" w:rsidRPr="009047F8" w:rsidRDefault="004A30D2" w:rsidP="00B2229E">
            <w:pPr>
              <w:pStyle w:val="Other0"/>
              <w:suppressAutoHyphens/>
              <w:spacing w:before="20" w:after="20"/>
              <w:ind w:firstLine="0"/>
              <w:jc w:val="center"/>
              <w:rPr>
                <w:sz w:val="22"/>
                <w:szCs w:val="22"/>
              </w:rPr>
            </w:pPr>
            <w:r w:rsidRPr="009047F8">
              <w:rPr>
                <w:sz w:val="22"/>
                <w:szCs w:val="22"/>
              </w:rPr>
              <w:t>р. </w:t>
            </w:r>
            <w:proofErr w:type="gramStart"/>
            <w:r w:rsidRPr="009047F8">
              <w:rPr>
                <w:sz w:val="22"/>
                <w:szCs w:val="22"/>
              </w:rPr>
              <w:t>Злодейка</w:t>
            </w:r>
            <w:proofErr w:type="gramEnd"/>
            <w:r w:rsidRPr="009047F8">
              <w:rPr>
                <w:sz w:val="22"/>
                <w:szCs w:val="22"/>
              </w:rPr>
              <w:t xml:space="preserve"> (справа)</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5</w:t>
            </w:r>
          </w:p>
        </w:tc>
      </w:tr>
      <w:tr w:rsidR="00386F3F" w:rsidRPr="009047F8" w:rsidTr="00697151">
        <w:trPr>
          <w:jc w:val="center"/>
        </w:trPr>
        <w:tc>
          <w:tcPr>
            <w:tcW w:w="2562" w:type="dxa"/>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rPr>
                <w:sz w:val="22"/>
                <w:szCs w:val="22"/>
              </w:rPr>
            </w:pPr>
            <w:r w:rsidRPr="009047F8">
              <w:rPr>
                <w:sz w:val="22"/>
                <w:szCs w:val="22"/>
              </w:rPr>
              <w:t>р. Мураниха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1718E" w:rsidRPr="009047F8" w:rsidRDefault="004A30D2" w:rsidP="00B2229E">
            <w:pPr>
              <w:pStyle w:val="Other0"/>
              <w:suppressAutoHyphens/>
              <w:spacing w:before="20" w:after="20"/>
              <w:ind w:firstLine="0"/>
              <w:jc w:val="center"/>
              <w:rPr>
                <w:sz w:val="22"/>
                <w:szCs w:val="22"/>
              </w:rPr>
            </w:pPr>
            <w:r w:rsidRPr="009047F8">
              <w:rPr>
                <w:sz w:val="22"/>
                <w:szCs w:val="22"/>
              </w:rPr>
              <w:t>р. Жданка (слева)</w:t>
            </w:r>
          </w:p>
        </w:tc>
        <w:tc>
          <w:tcPr>
            <w:tcW w:w="1074" w:type="dxa"/>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6</w:t>
            </w:r>
          </w:p>
        </w:tc>
        <w:tc>
          <w:tcPr>
            <w:tcW w:w="0" w:type="auto"/>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50</w:t>
            </w:r>
          </w:p>
        </w:tc>
        <w:tc>
          <w:tcPr>
            <w:tcW w:w="0" w:type="auto"/>
            <w:tcBorders>
              <w:top w:val="single" w:sz="4" w:space="0" w:color="auto"/>
              <w:left w:val="single" w:sz="4" w:space="0" w:color="auto"/>
              <w:bottom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30-50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1718E" w:rsidRPr="009047F8" w:rsidRDefault="0081718E" w:rsidP="00B2229E">
            <w:pPr>
              <w:pStyle w:val="Other0"/>
              <w:suppressAutoHyphens/>
              <w:spacing w:before="20" w:after="20"/>
              <w:ind w:firstLine="0"/>
              <w:jc w:val="center"/>
              <w:rPr>
                <w:sz w:val="22"/>
                <w:szCs w:val="22"/>
              </w:rPr>
            </w:pPr>
            <w:r w:rsidRPr="009047F8">
              <w:rPr>
                <w:sz w:val="22"/>
                <w:szCs w:val="22"/>
              </w:rPr>
              <w:t>5</w:t>
            </w:r>
          </w:p>
        </w:tc>
      </w:tr>
    </w:tbl>
    <w:p w:rsidR="008B411F" w:rsidRPr="009047F8" w:rsidRDefault="008B411F" w:rsidP="00B2229E">
      <w:pPr>
        <w:suppressAutoHyphens/>
        <w:ind w:firstLine="709"/>
        <w:jc w:val="both"/>
      </w:pPr>
      <w:r w:rsidRPr="009047F8">
        <w:t>Ширина водоохранной зоны водохранилища, расположенного на водотоке, устанавливается равной ширине водоохранной зоны этого водотока.</w:t>
      </w:r>
    </w:p>
    <w:p w:rsidR="008B411F" w:rsidRPr="009047F8" w:rsidRDefault="008B411F" w:rsidP="00B2229E">
      <w:pPr>
        <w:pStyle w:val="38"/>
        <w:suppressAutoHyphens/>
        <w:spacing w:after="0"/>
        <w:ind w:left="0" w:firstLine="709"/>
        <w:jc w:val="both"/>
        <w:rPr>
          <w:sz w:val="24"/>
          <w:szCs w:val="24"/>
        </w:rPr>
      </w:pPr>
      <w:r w:rsidRPr="009047F8">
        <w:rPr>
          <w:sz w:val="24"/>
          <w:szCs w:val="24"/>
        </w:rPr>
        <w:t>Для дренажных и мелиоративных канав, прудов-копаней, карьерных прудов и озёр площадью менее 0,5 кв. км водоохранные зоны не устанавливаются.</w:t>
      </w:r>
    </w:p>
    <w:p w:rsidR="00A8252F" w:rsidRPr="009047F8" w:rsidRDefault="00A8252F" w:rsidP="00B2229E">
      <w:pPr>
        <w:suppressAutoHyphens/>
        <w:ind w:firstLine="709"/>
        <w:jc w:val="both"/>
      </w:pPr>
      <w:bookmarkStart w:id="181" w:name="sub_6515"/>
      <w:r w:rsidRPr="009047F8">
        <w:t>В соответствии со ст. 65 Водного кодекса Российской Федерации, в границах водоохранных зон запрещаются:</w:t>
      </w:r>
    </w:p>
    <w:p w:rsidR="00A8252F" w:rsidRPr="009047F8" w:rsidRDefault="00A8252F" w:rsidP="00B2229E">
      <w:pPr>
        <w:suppressAutoHyphens/>
        <w:ind w:firstLine="709"/>
        <w:jc w:val="both"/>
      </w:pPr>
      <w:r w:rsidRPr="009047F8">
        <w:t>1) использование сточных вод в целях повышения почвенного плодородия;</w:t>
      </w:r>
    </w:p>
    <w:p w:rsidR="00A8252F" w:rsidRPr="009047F8" w:rsidRDefault="00A8252F" w:rsidP="00B2229E">
      <w:pPr>
        <w:suppressAutoHyphens/>
        <w:ind w:firstLine="709"/>
        <w:jc w:val="both"/>
      </w:pPr>
      <w:r w:rsidRPr="009047F8">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предельно-допустимые </w:t>
      </w:r>
      <w:proofErr w:type="gramStart"/>
      <w:r w:rsidRPr="009047F8">
        <w:t>концентрации</w:t>
      </w:r>
      <w:proofErr w:type="gramEnd"/>
      <w:r w:rsidRPr="009047F8">
        <w:t xml:space="preserve"> которых в водах водных объектов рыбохозяйственного значения не установлены;</w:t>
      </w:r>
    </w:p>
    <w:p w:rsidR="00A8252F" w:rsidRPr="009047F8" w:rsidRDefault="00A8252F" w:rsidP="00B2229E">
      <w:pPr>
        <w:suppressAutoHyphens/>
        <w:ind w:firstLine="709"/>
        <w:jc w:val="both"/>
      </w:pPr>
      <w:r w:rsidRPr="009047F8">
        <w:t>3) осуществление авиационных мер по борьбе с вредными организмами;</w:t>
      </w:r>
    </w:p>
    <w:p w:rsidR="00A8252F" w:rsidRPr="009047F8" w:rsidRDefault="00A8252F" w:rsidP="00B2229E">
      <w:pPr>
        <w:suppressAutoHyphens/>
        <w:ind w:firstLine="709"/>
        <w:jc w:val="both"/>
      </w:pPr>
      <w:r w:rsidRPr="009047F8">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252F" w:rsidRPr="009047F8" w:rsidRDefault="00A8252F" w:rsidP="00B2229E">
      <w:pPr>
        <w:suppressAutoHyphens/>
        <w:ind w:firstLine="709"/>
        <w:jc w:val="both"/>
      </w:pPr>
      <w:proofErr w:type="gramStart"/>
      <w:r w:rsidRPr="009047F8">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8252F" w:rsidRPr="009047F8" w:rsidRDefault="00A8252F" w:rsidP="00B2229E">
      <w:pPr>
        <w:suppressAutoHyphens/>
        <w:ind w:firstLine="709"/>
        <w:jc w:val="both"/>
      </w:pPr>
      <w:r w:rsidRPr="009047F8">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8252F" w:rsidRPr="009047F8" w:rsidRDefault="00A8252F" w:rsidP="00B2229E">
      <w:pPr>
        <w:suppressAutoHyphens/>
        <w:ind w:firstLine="709"/>
        <w:jc w:val="both"/>
      </w:pPr>
      <w:r w:rsidRPr="009047F8">
        <w:t>7) сброс сточных, в том числе дренажных, вод;</w:t>
      </w:r>
    </w:p>
    <w:p w:rsidR="00A8252F" w:rsidRPr="009047F8" w:rsidRDefault="00A8252F" w:rsidP="00B2229E">
      <w:pPr>
        <w:suppressAutoHyphens/>
        <w:ind w:firstLine="709"/>
        <w:jc w:val="both"/>
      </w:pPr>
      <w:proofErr w:type="gramStart"/>
      <w:r w:rsidRPr="009047F8">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8" w:history="1">
        <w:r w:rsidRPr="009047F8">
          <w:t>статьей 19.1</w:t>
        </w:r>
      </w:hyperlink>
      <w:r w:rsidRPr="009047F8">
        <w:t xml:space="preserve"> Закона Российской Федерации от</w:t>
      </w:r>
      <w:proofErr w:type="gramEnd"/>
      <w:r w:rsidRPr="009047F8">
        <w:t xml:space="preserve"> </w:t>
      </w:r>
      <w:proofErr w:type="gramStart"/>
      <w:r w:rsidRPr="009047F8">
        <w:t>21</w:t>
      </w:r>
      <w:r w:rsidR="00C34CF5" w:rsidRPr="009047F8">
        <w:t>.02.</w:t>
      </w:r>
      <w:r w:rsidRPr="009047F8">
        <w:t xml:space="preserve">1992 </w:t>
      </w:r>
      <w:r w:rsidR="00C34CF5" w:rsidRPr="009047F8">
        <w:t>№</w:t>
      </w:r>
      <w:r w:rsidRPr="009047F8">
        <w:t xml:space="preserve"> 2395-1</w:t>
      </w:r>
      <w:r w:rsidR="00C34CF5" w:rsidRPr="009047F8">
        <w:t xml:space="preserve"> (ред. от 29.12.2022)</w:t>
      </w:r>
      <w:r w:rsidRPr="009047F8">
        <w:t xml:space="preserve"> </w:t>
      </w:r>
      <w:r w:rsidR="00C34CF5" w:rsidRPr="009047F8">
        <w:t>«</w:t>
      </w:r>
      <w:r w:rsidRPr="009047F8">
        <w:t>О недрах</w:t>
      </w:r>
      <w:r w:rsidR="00C34CF5" w:rsidRPr="009047F8">
        <w:t>»</w:t>
      </w:r>
      <w:r w:rsidRPr="009047F8">
        <w:t>).</w:t>
      </w:r>
      <w:proofErr w:type="gramEnd"/>
    </w:p>
    <w:p w:rsidR="00A8252F" w:rsidRPr="009047F8" w:rsidRDefault="00A8252F" w:rsidP="00B2229E">
      <w:pPr>
        <w:suppressAutoHyphens/>
        <w:ind w:firstLine="709"/>
        <w:jc w:val="both"/>
      </w:pPr>
      <w:r w:rsidRPr="009047F8">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8252F" w:rsidRPr="009047F8" w:rsidRDefault="00A8252F" w:rsidP="00B2229E">
      <w:pPr>
        <w:suppressAutoHyphens/>
        <w:ind w:firstLine="709"/>
        <w:jc w:val="both"/>
      </w:pPr>
      <w:r w:rsidRPr="009047F8">
        <w:t>1) централизованные системы водоотведения (канализации), централизованные ливневые системы водоотведения;</w:t>
      </w:r>
    </w:p>
    <w:p w:rsidR="00A8252F" w:rsidRPr="009047F8" w:rsidRDefault="00A8252F" w:rsidP="00B2229E">
      <w:pPr>
        <w:suppressAutoHyphens/>
        <w:ind w:firstLine="709"/>
        <w:jc w:val="both"/>
      </w:pPr>
      <w:r w:rsidRPr="009047F8">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8252F" w:rsidRPr="009047F8" w:rsidRDefault="00A8252F" w:rsidP="00B2229E">
      <w:pPr>
        <w:suppressAutoHyphens/>
        <w:ind w:firstLine="709"/>
        <w:jc w:val="both"/>
      </w:pPr>
      <w:r w:rsidRPr="009047F8">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8252F" w:rsidRPr="009047F8" w:rsidRDefault="00A8252F" w:rsidP="00B2229E">
      <w:pPr>
        <w:suppressAutoHyphens/>
        <w:ind w:firstLine="709"/>
        <w:jc w:val="both"/>
      </w:pPr>
      <w:r w:rsidRPr="009047F8">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8252F" w:rsidRPr="009047F8" w:rsidRDefault="00A8252F" w:rsidP="00B2229E">
      <w:pPr>
        <w:suppressAutoHyphens/>
        <w:ind w:firstLine="709"/>
        <w:jc w:val="both"/>
      </w:pPr>
      <w:r w:rsidRPr="009047F8">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8252F" w:rsidRPr="009047F8" w:rsidRDefault="00A8252F" w:rsidP="00B2229E">
      <w:pPr>
        <w:suppressAutoHyphens/>
        <w:ind w:firstLine="709"/>
        <w:jc w:val="both"/>
      </w:pPr>
      <w:proofErr w:type="gramStart"/>
      <w:r w:rsidRPr="009047F8">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A8252F" w:rsidRPr="009047F8" w:rsidRDefault="00A8252F" w:rsidP="00B2229E">
      <w:pPr>
        <w:suppressAutoHyphens/>
        <w:ind w:firstLine="709"/>
        <w:jc w:val="both"/>
      </w:pPr>
      <w:proofErr w:type="gramStart"/>
      <w:r w:rsidRPr="009047F8">
        <w:t>На территориях, расположенных в границах водоохранных зон и занятых защитными лесами, особо защитными участками лесов, действуют также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A8252F" w:rsidRPr="009047F8" w:rsidRDefault="00A8252F" w:rsidP="00B2229E">
      <w:pPr>
        <w:suppressAutoHyphens/>
        <w:ind w:firstLine="709"/>
        <w:jc w:val="both"/>
      </w:pPr>
      <w:r w:rsidRPr="009047F8">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8252F" w:rsidRPr="009047F8" w:rsidRDefault="00A8252F" w:rsidP="00B2229E">
      <w:pPr>
        <w:suppressAutoHyphens/>
        <w:ind w:firstLine="709"/>
        <w:jc w:val="both"/>
      </w:pPr>
      <w:r w:rsidRPr="009047F8">
        <w:t>В границах прибрежных защитных полос дополнительно запрещаются:</w:t>
      </w:r>
    </w:p>
    <w:p w:rsidR="00A8252F" w:rsidRPr="009047F8" w:rsidRDefault="00A8252F" w:rsidP="00B2229E">
      <w:pPr>
        <w:suppressAutoHyphens/>
        <w:ind w:firstLine="709"/>
        <w:jc w:val="both"/>
      </w:pPr>
      <w:r w:rsidRPr="009047F8">
        <w:t>1) распашка земель;</w:t>
      </w:r>
    </w:p>
    <w:p w:rsidR="00A8252F" w:rsidRPr="009047F8" w:rsidRDefault="00A8252F" w:rsidP="00B2229E">
      <w:pPr>
        <w:suppressAutoHyphens/>
        <w:ind w:firstLine="709"/>
        <w:jc w:val="both"/>
      </w:pPr>
      <w:r w:rsidRPr="009047F8">
        <w:t>2) размещение отвалов размываемых грунтов;</w:t>
      </w:r>
    </w:p>
    <w:p w:rsidR="00A8252F" w:rsidRPr="009047F8" w:rsidRDefault="00A8252F" w:rsidP="00B2229E">
      <w:pPr>
        <w:suppressAutoHyphens/>
        <w:ind w:firstLine="709"/>
        <w:jc w:val="both"/>
      </w:pPr>
      <w:r w:rsidRPr="009047F8">
        <w:t>3) выпас сельскохозяйственных животных и организация для них летних лагерей, ванн.</w:t>
      </w:r>
    </w:p>
    <w:p w:rsidR="00A8252F" w:rsidRPr="009047F8" w:rsidRDefault="00A8252F" w:rsidP="00B2229E">
      <w:pPr>
        <w:suppressAutoHyphens/>
        <w:ind w:firstLine="709"/>
        <w:jc w:val="both"/>
      </w:pPr>
      <w:r w:rsidRPr="009047F8">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9" w:history="1">
        <w:r w:rsidRPr="009047F8">
          <w:t>знаков</w:t>
        </w:r>
      </w:hyperlink>
      <w:r w:rsidRPr="009047F8">
        <w:t xml:space="preserve">, осуществляется в </w:t>
      </w:r>
      <w:hyperlink r:id="rId60" w:history="1">
        <w:r w:rsidRPr="009047F8">
          <w:t>порядке</w:t>
        </w:r>
      </w:hyperlink>
      <w:r w:rsidRPr="009047F8">
        <w:t>, установленном Правительством Российской Федерации.</w:t>
      </w:r>
    </w:p>
    <w:bookmarkEnd w:id="181"/>
    <w:p w:rsidR="0011690B"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 xml:space="preserve">Таким образом, хозяйственные объекты на территории водоохранных зон должны быть обеспечены </w:t>
      </w:r>
      <w:r w:rsidRPr="009047F8">
        <w:t>централизованными</w:t>
      </w:r>
      <w:r w:rsidRPr="009047F8">
        <w:rPr>
          <w:rFonts w:ascii="Times New Roman CYR" w:hAnsi="Times New Roman CYR"/>
        </w:rPr>
        <w:t xml:space="preserve"> системами водоснабжения и водоотведения, оборудованы локальными системами ливневой канализации. </w:t>
      </w:r>
    </w:p>
    <w:p w:rsidR="0011690B"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 xml:space="preserve">В настоящее время режим водоохранных зон и прибрежных зон соблюдается не полностью. Имеются </w:t>
      </w:r>
      <w:r w:rsidRPr="009047F8">
        <w:t>случаи</w:t>
      </w:r>
      <w:r w:rsidRPr="009047F8">
        <w:rPr>
          <w:rFonts w:ascii="Times New Roman CYR" w:hAnsi="Times New Roman CYR"/>
        </w:rPr>
        <w:t xml:space="preserve"> расположения в водоохраных зонах рек кладбищ, участков индивидуальной жилой застройки и садоводческих товариществ, не обеспеченных системой ливневой канализации и не имеющих очистных сооружений поверхностных и бытовых стоков, что противоречит Водному Кодексу Российской Федерации. </w:t>
      </w:r>
    </w:p>
    <w:p w:rsidR="00FF4176" w:rsidRPr="009047F8" w:rsidRDefault="00684AB5" w:rsidP="00B2229E">
      <w:pPr>
        <w:suppressAutoHyphens/>
        <w:ind w:firstLine="709"/>
        <w:jc w:val="both"/>
        <w:rPr>
          <w:rFonts w:ascii="Times New Roman CYR" w:hAnsi="Times New Roman CYR"/>
        </w:rPr>
      </w:pPr>
      <w:proofErr w:type="gramStart"/>
      <w:r w:rsidRPr="009047F8">
        <w:rPr>
          <w:rFonts w:ascii="Times New Roman CYR" w:hAnsi="Times New Roman CYR"/>
        </w:rPr>
        <w:t xml:space="preserve">Строительство в пойменной части рек, а также в пределах овражной сети негативно сказывается </w:t>
      </w:r>
      <w:r w:rsidRPr="009047F8">
        <w:t>не</w:t>
      </w:r>
      <w:r w:rsidRPr="009047F8">
        <w:rPr>
          <w:rFonts w:ascii="Times New Roman CYR" w:hAnsi="Times New Roman CYR"/>
        </w:rPr>
        <w:t xml:space="preserve"> только на самих водотоках (снижение расходов воды, потеря части поверхностного стока, нарушение системы дренирования территории и т.п.), но и на вышележащей части водосбора (заболачивание вышележащей территории, подтопление зданий и возможное загрязнение грунтовых и подземных вод из-за повышения их уровней). </w:t>
      </w:r>
      <w:proofErr w:type="gramEnd"/>
    </w:p>
    <w:p w:rsidR="0011690B" w:rsidRPr="009047F8" w:rsidRDefault="00684AB5" w:rsidP="00B2229E">
      <w:pPr>
        <w:pStyle w:val="2d"/>
        <w:keepNext/>
        <w:suppressAutoHyphens/>
        <w:spacing w:before="120" w:after="0" w:line="240" w:lineRule="auto"/>
        <w:ind w:firstLine="709"/>
        <w:jc w:val="both"/>
      </w:pPr>
      <w:r w:rsidRPr="009047F8">
        <w:t>Качество поверхностных вод</w:t>
      </w:r>
    </w:p>
    <w:p w:rsidR="006C186D" w:rsidRPr="009047F8" w:rsidRDefault="006C186D" w:rsidP="00B2229E">
      <w:pPr>
        <w:suppressAutoHyphens/>
        <w:spacing w:before="60"/>
        <w:ind w:firstLine="709"/>
        <w:jc w:val="both"/>
        <w:rPr>
          <w:rFonts w:ascii="Times New Roman CYR" w:hAnsi="Times New Roman CYR"/>
        </w:rPr>
      </w:pPr>
      <w:r w:rsidRPr="009047F8">
        <w:rPr>
          <w:rFonts w:ascii="Times New Roman CYR" w:hAnsi="Times New Roman CYR"/>
        </w:rPr>
        <w:t>По данным Информационного выпуска «О состоянии природных ресурсов и окружающей среды Московской области в 2018 году» (Министерство экологии и природопользования Московской области, 2019</w:t>
      </w:r>
      <w:r w:rsidR="00C41409" w:rsidRPr="009047F8">
        <w:rPr>
          <w:rFonts w:ascii="Times New Roman CYR" w:hAnsi="Times New Roman CYR"/>
        </w:rPr>
        <w:t xml:space="preserve"> г.</w:t>
      </w:r>
      <w:r w:rsidRPr="009047F8">
        <w:rPr>
          <w:rFonts w:ascii="Times New Roman CYR" w:hAnsi="Times New Roman CYR"/>
        </w:rPr>
        <w:t xml:space="preserve">), пункты наблюдения за загрязнением поверхностных вод </w:t>
      </w:r>
      <w:r w:rsidR="00F81942" w:rsidRPr="009047F8">
        <w:rPr>
          <w:rFonts w:ascii="Times New Roman CYR" w:hAnsi="Times New Roman CYR"/>
        </w:rPr>
        <w:t xml:space="preserve">Государственной </w:t>
      </w:r>
      <w:proofErr w:type="gramStart"/>
      <w:r w:rsidR="00F81942" w:rsidRPr="009047F8">
        <w:rPr>
          <w:rFonts w:ascii="Times New Roman CYR" w:hAnsi="Times New Roman CYR"/>
        </w:rPr>
        <w:t>сети наблюдений</w:t>
      </w:r>
      <w:r w:rsidRPr="009047F8">
        <w:rPr>
          <w:rFonts w:ascii="Times New Roman CYR" w:hAnsi="Times New Roman CYR"/>
        </w:rPr>
        <w:t>, данные которых могут</w:t>
      </w:r>
      <w:proofErr w:type="gramEnd"/>
      <w:r w:rsidRPr="009047F8">
        <w:rPr>
          <w:rFonts w:ascii="Times New Roman CYR" w:hAnsi="Times New Roman CYR"/>
        </w:rPr>
        <w:t xml:space="preserve"> охарактеризовать состояние водных объектов, расположенных в городском округе Домодедово, следующие:</w:t>
      </w:r>
    </w:p>
    <w:p w:rsidR="006C186D" w:rsidRPr="009047F8" w:rsidRDefault="006C186D"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 xml:space="preserve">р. Пахра – </w:t>
      </w:r>
      <w:proofErr w:type="gramStart"/>
      <w:r w:rsidRPr="009047F8">
        <w:rPr>
          <w:rFonts w:ascii="Times New Roman CYR" w:hAnsi="Times New Roman CYR"/>
          <w:sz w:val="24"/>
          <w:szCs w:val="24"/>
        </w:rPr>
        <w:t>г</w:t>
      </w:r>
      <w:proofErr w:type="gramEnd"/>
      <w:r w:rsidRPr="009047F8">
        <w:rPr>
          <w:rFonts w:ascii="Times New Roman CYR" w:hAnsi="Times New Roman CYR"/>
          <w:sz w:val="24"/>
          <w:szCs w:val="24"/>
        </w:rPr>
        <w:t>. Подольск (выше по течению городского округа Домодедово);</w:t>
      </w:r>
    </w:p>
    <w:p w:rsidR="006C186D" w:rsidRPr="009047F8" w:rsidRDefault="006C186D"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р. Пахра – д. Нижнее Мячково (ниже по течению городского округа Домодедово);</w:t>
      </w:r>
    </w:p>
    <w:p w:rsidR="006C186D" w:rsidRPr="009047F8" w:rsidRDefault="006C186D"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р. Рожа</w:t>
      </w:r>
      <w:r w:rsidR="00C05A8A" w:rsidRPr="009047F8">
        <w:rPr>
          <w:rFonts w:ascii="Times New Roman CYR" w:hAnsi="Times New Roman CYR"/>
          <w:sz w:val="24"/>
          <w:szCs w:val="24"/>
        </w:rPr>
        <w:t>я</w:t>
      </w:r>
      <w:r w:rsidRPr="009047F8">
        <w:rPr>
          <w:rFonts w:ascii="Times New Roman CYR" w:hAnsi="Times New Roman CYR"/>
          <w:sz w:val="24"/>
          <w:szCs w:val="24"/>
        </w:rPr>
        <w:t xml:space="preserve"> – д. Домодедово.</w:t>
      </w:r>
    </w:p>
    <w:p w:rsidR="00F81942" w:rsidRPr="009047F8" w:rsidRDefault="00F81942" w:rsidP="00B2229E">
      <w:pPr>
        <w:suppressAutoHyphens/>
        <w:spacing w:before="60"/>
        <w:ind w:firstLine="709"/>
        <w:jc w:val="both"/>
        <w:rPr>
          <w:rFonts w:ascii="Times New Roman CYR" w:hAnsi="Times New Roman CYR"/>
        </w:rPr>
      </w:pPr>
      <w:r w:rsidRPr="009047F8">
        <w:rPr>
          <w:rFonts w:ascii="Times New Roman CYR" w:hAnsi="Times New Roman CYR"/>
        </w:rPr>
        <w:t xml:space="preserve">В 2018 году на водных объектах Московского региона </w:t>
      </w:r>
      <w:r w:rsidR="006C186D" w:rsidRPr="009047F8">
        <w:rPr>
          <w:rFonts w:ascii="Times New Roman CYR" w:hAnsi="Times New Roman CYR"/>
        </w:rPr>
        <w:t>было з</w:t>
      </w:r>
      <w:r w:rsidRPr="009047F8">
        <w:rPr>
          <w:rFonts w:ascii="Times New Roman CYR" w:hAnsi="Times New Roman CYR"/>
        </w:rPr>
        <w:t>афиксирован</w:t>
      </w:r>
      <w:r w:rsidR="006C186D" w:rsidRPr="009047F8">
        <w:rPr>
          <w:rFonts w:ascii="Times New Roman CYR" w:hAnsi="Times New Roman CYR"/>
        </w:rPr>
        <w:t>о</w:t>
      </w:r>
      <w:r w:rsidRPr="009047F8">
        <w:rPr>
          <w:rFonts w:ascii="Times New Roman CYR" w:hAnsi="Times New Roman CYR"/>
        </w:rPr>
        <w:t xml:space="preserve"> 285 случаев высокого загрязнения (ВЗ) различными веществами, </w:t>
      </w:r>
      <w:r w:rsidR="006C186D" w:rsidRPr="009047F8">
        <w:rPr>
          <w:rFonts w:ascii="Times New Roman CYR" w:hAnsi="Times New Roman CYR"/>
        </w:rPr>
        <w:t>в том числе</w:t>
      </w:r>
      <w:r w:rsidRPr="009047F8">
        <w:rPr>
          <w:rFonts w:ascii="Times New Roman CYR" w:hAnsi="Times New Roman CYR"/>
        </w:rPr>
        <w:t xml:space="preserve">: </w:t>
      </w:r>
    </w:p>
    <w:p w:rsidR="00F81942" w:rsidRPr="009047F8" w:rsidRDefault="00F81942"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66 случаев – легкоокисляемыми органическими веществами по БПК5 (</w:t>
      </w:r>
      <w:r w:rsidR="006C186D" w:rsidRPr="009047F8">
        <w:rPr>
          <w:rFonts w:ascii="Times New Roman CYR" w:hAnsi="Times New Roman CYR"/>
          <w:sz w:val="24"/>
          <w:szCs w:val="24"/>
        </w:rPr>
        <w:t>включая реки Пахра, Рожа</w:t>
      </w:r>
      <w:r w:rsidR="00C05A8A" w:rsidRPr="009047F8">
        <w:rPr>
          <w:rFonts w:ascii="Times New Roman CYR" w:hAnsi="Times New Roman CYR"/>
          <w:sz w:val="24"/>
          <w:szCs w:val="24"/>
        </w:rPr>
        <w:t>я</w:t>
      </w:r>
      <w:r w:rsidRPr="009047F8">
        <w:rPr>
          <w:rFonts w:ascii="Times New Roman CYR" w:hAnsi="Times New Roman CYR"/>
          <w:sz w:val="24"/>
          <w:szCs w:val="24"/>
        </w:rPr>
        <w:t xml:space="preserve">); </w:t>
      </w:r>
    </w:p>
    <w:p w:rsidR="00F81942" w:rsidRPr="009047F8" w:rsidRDefault="00F81942"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72 случая – аммонийным азотом (</w:t>
      </w:r>
      <w:r w:rsidR="006C186D" w:rsidRPr="009047F8">
        <w:rPr>
          <w:rFonts w:ascii="Times New Roman CYR" w:hAnsi="Times New Roman CYR"/>
          <w:sz w:val="24"/>
          <w:szCs w:val="24"/>
        </w:rPr>
        <w:t xml:space="preserve">включая реки </w:t>
      </w:r>
      <w:r w:rsidRPr="009047F8">
        <w:rPr>
          <w:rFonts w:ascii="Times New Roman CYR" w:hAnsi="Times New Roman CYR"/>
          <w:sz w:val="24"/>
          <w:szCs w:val="24"/>
        </w:rPr>
        <w:t>Пахра, Рожа</w:t>
      </w:r>
      <w:r w:rsidR="00C05A8A" w:rsidRPr="009047F8">
        <w:rPr>
          <w:rFonts w:ascii="Times New Roman CYR" w:hAnsi="Times New Roman CYR"/>
          <w:sz w:val="24"/>
          <w:szCs w:val="24"/>
        </w:rPr>
        <w:t>я</w:t>
      </w:r>
      <w:r w:rsidRPr="009047F8">
        <w:rPr>
          <w:rFonts w:ascii="Times New Roman CYR" w:hAnsi="Times New Roman CYR"/>
          <w:sz w:val="24"/>
          <w:szCs w:val="24"/>
        </w:rPr>
        <w:t xml:space="preserve">); </w:t>
      </w:r>
    </w:p>
    <w:p w:rsidR="00F81942" w:rsidRPr="009047F8" w:rsidRDefault="00F81942"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127 случаев – нитритным азотом (</w:t>
      </w:r>
      <w:r w:rsidR="006C186D" w:rsidRPr="009047F8">
        <w:rPr>
          <w:rFonts w:ascii="Times New Roman CYR" w:hAnsi="Times New Roman CYR"/>
          <w:sz w:val="24"/>
          <w:szCs w:val="24"/>
        </w:rPr>
        <w:t>включая реки Пахра, Рожа</w:t>
      </w:r>
      <w:r w:rsidR="00C05A8A" w:rsidRPr="009047F8">
        <w:rPr>
          <w:rFonts w:ascii="Times New Roman CYR" w:hAnsi="Times New Roman CYR"/>
          <w:sz w:val="24"/>
          <w:szCs w:val="24"/>
        </w:rPr>
        <w:t>я</w:t>
      </w:r>
      <w:r w:rsidRPr="009047F8">
        <w:rPr>
          <w:rFonts w:ascii="Times New Roman CYR" w:hAnsi="Times New Roman CYR"/>
          <w:sz w:val="24"/>
          <w:szCs w:val="24"/>
        </w:rPr>
        <w:t xml:space="preserve">); </w:t>
      </w:r>
    </w:p>
    <w:p w:rsidR="00F81942" w:rsidRPr="009047F8" w:rsidRDefault="00F81942" w:rsidP="00B2229E">
      <w:pPr>
        <w:pStyle w:val="af9"/>
        <w:numPr>
          <w:ilvl w:val="0"/>
          <w:numId w:val="64"/>
        </w:numPr>
        <w:suppressAutoHyphens/>
        <w:spacing w:after="0" w:line="240" w:lineRule="auto"/>
        <w:ind w:left="1134" w:hanging="425"/>
        <w:jc w:val="both"/>
        <w:rPr>
          <w:rFonts w:ascii="Times New Roman CYR" w:hAnsi="Times New Roman CYR"/>
        </w:rPr>
      </w:pPr>
      <w:r w:rsidRPr="009047F8">
        <w:rPr>
          <w:rFonts w:ascii="Times New Roman CYR" w:hAnsi="Times New Roman CYR"/>
          <w:sz w:val="24"/>
          <w:szCs w:val="24"/>
        </w:rPr>
        <w:t>1 случай – фосфатами</w:t>
      </w:r>
      <w:r w:rsidRPr="009047F8">
        <w:rPr>
          <w:rFonts w:ascii="Times New Roman CYR" w:hAnsi="Times New Roman CYR"/>
        </w:rPr>
        <w:t xml:space="preserve"> (р. Пахра).</w:t>
      </w:r>
    </w:p>
    <w:p w:rsidR="00F81942" w:rsidRPr="009047F8" w:rsidRDefault="00F81942" w:rsidP="00B2229E">
      <w:pPr>
        <w:suppressAutoHyphens/>
        <w:spacing w:before="60"/>
        <w:ind w:firstLine="709"/>
        <w:jc w:val="both"/>
        <w:rPr>
          <w:rFonts w:ascii="Times New Roman CYR" w:hAnsi="Times New Roman CYR"/>
        </w:rPr>
      </w:pPr>
      <w:r w:rsidRPr="009047F8">
        <w:rPr>
          <w:rFonts w:ascii="Times New Roman CYR" w:hAnsi="Times New Roman CYR"/>
        </w:rPr>
        <w:t>Наибольшее количество случаев высокого загрязнения отмечалось на р. Москве (122 случая), после которой следу</w:t>
      </w:r>
      <w:r w:rsidR="006C186D" w:rsidRPr="009047F8">
        <w:rPr>
          <w:rFonts w:ascii="Times New Roman CYR" w:hAnsi="Times New Roman CYR"/>
        </w:rPr>
        <w:t>е</w:t>
      </w:r>
      <w:r w:rsidRPr="009047F8">
        <w:rPr>
          <w:rFonts w:ascii="Times New Roman CYR" w:hAnsi="Times New Roman CYR"/>
        </w:rPr>
        <w:t>т рек</w:t>
      </w:r>
      <w:r w:rsidR="006C186D" w:rsidRPr="009047F8">
        <w:rPr>
          <w:rFonts w:ascii="Times New Roman CYR" w:hAnsi="Times New Roman CYR"/>
        </w:rPr>
        <w:t>а</w:t>
      </w:r>
      <w:r w:rsidRPr="009047F8">
        <w:rPr>
          <w:rFonts w:ascii="Times New Roman CYR" w:hAnsi="Times New Roman CYR"/>
        </w:rPr>
        <w:t xml:space="preserve"> Пахра (34 случая)</w:t>
      </w:r>
      <w:r w:rsidR="006C186D" w:rsidRPr="009047F8">
        <w:rPr>
          <w:rFonts w:ascii="Times New Roman CYR" w:hAnsi="Times New Roman CYR"/>
        </w:rPr>
        <w:t xml:space="preserve"> и на пятом месте – река Рожайка </w:t>
      </w:r>
      <w:r w:rsidRPr="009047F8">
        <w:rPr>
          <w:rFonts w:ascii="Times New Roman CYR" w:hAnsi="Times New Roman CYR"/>
        </w:rPr>
        <w:t>(16 случаев).</w:t>
      </w:r>
    </w:p>
    <w:p w:rsidR="000751B6" w:rsidRPr="009047F8" w:rsidRDefault="002812D4" w:rsidP="00B2229E">
      <w:pPr>
        <w:suppressAutoHyphens/>
        <w:ind w:firstLine="709"/>
        <w:jc w:val="both"/>
        <w:rPr>
          <w:rFonts w:ascii="Times New Roman CYR" w:hAnsi="Times New Roman CYR"/>
        </w:rPr>
      </w:pPr>
      <w:r w:rsidRPr="009047F8">
        <w:rPr>
          <w:rFonts w:ascii="Times New Roman CYR" w:hAnsi="Times New Roman CYR"/>
        </w:rPr>
        <w:t>П</w:t>
      </w:r>
      <w:r w:rsidR="00F81942" w:rsidRPr="009047F8">
        <w:rPr>
          <w:rFonts w:ascii="Times New Roman CYR" w:hAnsi="Times New Roman CYR"/>
        </w:rPr>
        <w:t xml:space="preserve">о удельному комбинаторному индексу загрязненности воды </w:t>
      </w:r>
      <w:r w:rsidRPr="009047F8">
        <w:rPr>
          <w:rFonts w:ascii="Times New Roman CYR" w:hAnsi="Times New Roman CYR"/>
        </w:rPr>
        <w:t>за 2018 год реки</w:t>
      </w:r>
      <w:proofErr w:type="gramStart"/>
      <w:r w:rsidRPr="009047F8">
        <w:rPr>
          <w:rFonts w:ascii="Times New Roman CYR" w:hAnsi="Times New Roman CYR"/>
        </w:rPr>
        <w:t xml:space="preserve"> Р</w:t>
      </w:r>
      <w:proofErr w:type="gramEnd"/>
      <w:r w:rsidRPr="009047F8">
        <w:rPr>
          <w:rFonts w:ascii="Times New Roman CYR" w:hAnsi="Times New Roman CYR"/>
        </w:rPr>
        <w:t>ожа</w:t>
      </w:r>
      <w:r w:rsidR="00C05A8A" w:rsidRPr="009047F8">
        <w:rPr>
          <w:rFonts w:ascii="Times New Roman CYR" w:hAnsi="Times New Roman CYR"/>
        </w:rPr>
        <w:t xml:space="preserve">я </w:t>
      </w:r>
      <w:r w:rsidRPr="009047F8">
        <w:rPr>
          <w:rFonts w:ascii="Times New Roman CYR" w:hAnsi="Times New Roman CYR"/>
        </w:rPr>
        <w:t xml:space="preserve">и Пахра (ниже г. Подольска (ниже впадения р. Битца), д. Нижнее Мячково (устье) относятся </w:t>
      </w:r>
      <w:r w:rsidR="00F81942" w:rsidRPr="009047F8">
        <w:rPr>
          <w:rFonts w:ascii="Times New Roman CYR" w:hAnsi="Times New Roman CYR"/>
        </w:rPr>
        <w:t>к категории очень грязные воды (4 класс разряды «В» и «Г»)</w:t>
      </w:r>
      <w:r w:rsidRPr="009047F8">
        <w:rPr>
          <w:rFonts w:ascii="Times New Roman CYR" w:hAnsi="Times New Roman CYR"/>
        </w:rPr>
        <w:t>.</w:t>
      </w:r>
    </w:p>
    <w:p w:rsidR="002812D4" w:rsidRPr="009047F8" w:rsidRDefault="002812D4" w:rsidP="00B2229E">
      <w:pPr>
        <w:suppressAutoHyphens/>
        <w:ind w:firstLine="709"/>
        <w:jc w:val="both"/>
        <w:rPr>
          <w:rFonts w:ascii="Times New Roman CYR" w:hAnsi="Times New Roman CYR"/>
        </w:rPr>
      </w:pPr>
      <w:r w:rsidRPr="009047F8">
        <w:rPr>
          <w:rFonts w:ascii="Times New Roman CYR" w:hAnsi="Times New Roman CYR"/>
        </w:rPr>
        <w:t>Таким образом, реки Пахра и Рожайка относятся к категории наиболее загрязненных в Московской области</w:t>
      </w:r>
      <w:r w:rsidR="00BC152F" w:rsidRPr="009047F8">
        <w:rPr>
          <w:rFonts w:ascii="Times New Roman CYR" w:hAnsi="Times New Roman CYR"/>
        </w:rPr>
        <w:t>, причем эта ситуация носит устойчивый характер на протяжении многих лет</w:t>
      </w:r>
      <w:r w:rsidRPr="009047F8">
        <w:rPr>
          <w:rFonts w:ascii="Times New Roman CYR" w:hAnsi="Times New Roman CYR"/>
        </w:rPr>
        <w:t>.</w:t>
      </w:r>
    </w:p>
    <w:p w:rsidR="00B10974" w:rsidRPr="009047F8" w:rsidRDefault="00B10974" w:rsidP="00B2229E">
      <w:pPr>
        <w:suppressAutoHyphens/>
        <w:ind w:firstLine="709"/>
        <w:jc w:val="both"/>
      </w:pPr>
      <w:r w:rsidRPr="009047F8">
        <w:t xml:space="preserve">По данным комплексного экологического обследования территории городского округа </w:t>
      </w:r>
      <w:r w:rsidRPr="009047F8">
        <w:rPr>
          <w:rFonts w:ascii="Times New Roman CYR" w:hAnsi="Times New Roman CYR"/>
        </w:rPr>
        <w:t>Домодедово</w:t>
      </w:r>
      <w:r w:rsidRPr="009047F8">
        <w:t>, проведенного в 2005-2006 гг. поверхностные водные объекты городского округа Домодедово, за исключением р</w:t>
      </w:r>
      <w:r w:rsidR="004F4C45" w:rsidRPr="009047F8">
        <w:t xml:space="preserve">ек </w:t>
      </w:r>
      <w:r w:rsidRPr="009047F8">
        <w:t>Пахры и Рожаи, относятся к III классу качества (умеренно загрязненные).</w:t>
      </w:r>
      <w:r w:rsidR="00A13B0D" w:rsidRPr="009047F8">
        <w:t xml:space="preserve"> </w:t>
      </w:r>
      <w:r w:rsidRPr="009047F8">
        <w:t xml:space="preserve">Река Пахра на территории городского округа Домодедово относится к IV-V классу качества (загрязненная </w:t>
      </w:r>
      <w:r w:rsidR="004F4C45" w:rsidRPr="009047F8">
        <w:t>–</w:t>
      </w:r>
      <w:r w:rsidRPr="009047F8">
        <w:t xml:space="preserve"> грязная). До впадения р.</w:t>
      </w:r>
      <w:r w:rsidR="004F4C45" w:rsidRPr="009047F8">
        <w:t> </w:t>
      </w:r>
      <w:r w:rsidRPr="009047F8">
        <w:t xml:space="preserve">Рожая </w:t>
      </w:r>
      <w:proofErr w:type="gramStart"/>
      <w:r w:rsidRPr="009047F8">
        <w:t>река</w:t>
      </w:r>
      <w:proofErr w:type="gramEnd"/>
      <w:r w:rsidRPr="009047F8">
        <w:t xml:space="preserve"> Пахра относится к IV классу опасности (загрязненная), что в значительной степени определяется сбросами сточных вод промышленных предприятий и коммунальных объектов г.</w:t>
      </w:r>
      <w:r w:rsidR="004F4C45" w:rsidRPr="009047F8">
        <w:t> </w:t>
      </w:r>
      <w:r w:rsidRPr="009047F8">
        <w:t>Подольска</w:t>
      </w:r>
      <w:r w:rsidR="00A13B0D" w:rsidRPr="009047F8">
        <w:t>. В</w:t>
      </w:r>
      <w:r w:rsidRPr="009047F8">
        <w:t xml:space="preserve"> границах городского округа </w:t>
      </w:r>
      <w:r w:rsidR="004F4C45" w:rsidRPr="009047F8">
        <w:t xml:space="preserve">Домодедово </w:t>
      </w:r>
      <w:r w:rsidRPr="009047F8">
        <w:t>в ее долине расположен</w:t>
      </w:r>
      <w:r w:rsidR="00BC152F" w:rsidRPr="009047F8">
        <w:t>о</w:t>
      </w:r>
      <w:r w:rsidRPr="009047F8">
        <w:t xml:space="preserve"> несколько сельскохозяйственных предприятий, очистны</w:t>
      </w:r>
      <w:r w:rsidR="004F4C45" w:rsidRPr="009047F8">
        <w:t>е</w:t>
      </w:r>
      <w:r w:rsidRPr="009047F8">
        <w:t xml:space="preserve"> сооружения МУП «Домодедовский водоканал», недействующий, практически полностью рекультивированный полигон промышленных отходов «Щербинка», крупные несанкционированные свалки в карьерах вблизи д.</w:t>
      </w:r>
      <w:r w:rsidR="004F4C45" w:rsidRPr="009047F8">
        <w:t> </w:t>
      </w:r>
      <w:r w:rsidRPr="009047F8">
        <w:t>Заболотье.</w:t>
      </w:r>
    </w:p>
    <w:p w:rsidR="00B10974" w:rsidRPr="009047F8" w:rsidRDefault="00A13B0D" w:rsidP="00B2229E">
      <w:pPr>
        <w:suppressAutoHyphens/>
        <w:ind w:firstLine="709"/>
        <w:jc w:val="both"/>
      </w:pPr>
      <w:r w:rsidRPr="009047F8">
        <w:t>Качество воды в реке Пахре ухудшается после</w:t>
      </w:r>
      <w:r w:rsidR="00B10974" w:rsidRPr="009047F8">
        <w:t xml:space="preserve"> впадения </w:t>
      </w:r>
      <w:r w:rsidRPr="009047F8">
        <w:t xml:space="preserve">в неё </w:t>
      </w:r>
      <w:r w:rsidR="00B10974" w:rsidRPr="009047F8">
        <w:t>реки</w:t>
      </w:r>
      <w:proofErr w:type="gramStart"/>
      <w:r w:rsidR="00B10974" w:rsidRPr="009047F8">
        <w:t xml:space="preserve"> Р</w:t>
      </w:r>
      <w:proofErr w:type="gramEnd"/>
      <w:r w:rsidR="00B10974" w:rsidRPr="009047F8">
        <w:t>ожая, которая</w:t>
      </w:r>
      <w:r w:rsidR="009058AA" w:rsidRPr="009047F8">
        <w:t>,</w:t>
      </w:r>
      <w:r w:rsidR="00B10974" w:rsidRPr="009047F8">
        <w:t xml:space="preserve"> протекая по </w:t>
      </w:r>
      <w:r w:rsidR="00B10974" w:rsidRPr="009047F8">
        <w:rPr>
          <w:rFonts w:ascii="Times New Roman CYR" w:hAnsi="Times New Roman CYR"/>
        </w:rPr>
        <w:t>территории</w:t>
      </w:r>
      <w:r w:rsidR="00B10974" w:rsidRPr="009047F8">
        <w:t xml:space="preserve"> города Домодедово</w:t>
      </w:r>
      <w:r w:rsidR="009058AA" w:rsidRPr="009047F8">
        <w:t>,</w:t>
      </w:r>
      <w:r w:rsidR="00B10974" w:rsidRPr="009047F8">
        <w:t xml:space="preserve"> принимает сточные воды промышленных и коммунальных объектов.</w:t>
      </w:r>
    </w:p>
    <w:p w:rsidR="00B10974" w:rsidRPr="009047F8" w:rsidRDefault="00B10974" w:rsidP="00B2229E">
      <w:pPr>
        <w:suppressAutoHyphens/>
        <w:ind w:firstLine="709"/>
        <w:jc w:val="both"/>
      </w:pPr>
      <w:r w:rsidRPr="009047F8">
        <w:t>Причиной критического состояния р.</w:t>
      </w:r>
      <w:r w:rsidR="009058AA" w:rsidRPr="009047F8">
        <w:t> </w:t>
      </w:r>
      <w:r w:rsidRPr="009047F8">
        <w:t xml:space="preserve">Рожаи является несоответствие очистки хозяйственно-бытовых стоков на очистных сооружениях МУП «Домодедовский водоканал». Содержание колифагов на входе в городской округ составляет 10 ПДК, после городских очистных сооружений </w:t>
      </w:r>
      <w:r w:rsidR="009058AA" w:rsidRPr="009047F8">
        <w:t>–</w:t>
      </w:r>
      <w:r w:rsidRPr="009047F8">
        <w:t xml:space="preserve"> 219 ПДК. По результатам ежегодных обследований водоемов города Домодедово большинство водоемов закрыты для купания из-за опасности возникновения вспышек инфекционных заболеваний.</w:t>
      </w:r>
    </w:p>
    <w:p w:rsidR="00B10974" w:rsidRPr="009047F8" w:rsidRDefault="00B10974" w:rsidP="00B2229E">
      <w:pPr>
        <w:suppressAutoHyphens/>
        <w:ind w:firstLine="709"/>
        <w:jc w:val="both"/>
      </w:pPr>
      <w:proofErr w:type="gramStart"/>
      <w:r w:rsidRPr="009047F8">
        <w:t>Кроме канализационных очистных сооружений в г.</w:t>
      </w:r>
      <w:r w:rsidR="009058AA" w:rsidRPr="009047F8">
        <w:t> </w:t>
      </w:r>
      <w:r w:rsidRPr="009047F8">
        <w:t xml:space="preserve">Домодедово на качество </w:t>
      </w:r>
      <w:r w:rsidR="009058AA" w:rsidRPr="009047F8">
        <w:t xml:space="preserve">воды </w:t>
      </w:r>
      <w:r w:rsidRPr="009047F8">
        <w:t>р.</w:t>
      </w:r>
      <w:r w:rsidR="009058AA" w:rsidRPr="009047F8">
        <w:t> </w:t>
      </w:r>
      <w:r w:rsidRPr="009047F8">
        <w:t xml:space="preserve">Рожаи оказывают </w:t>
      </w:r>
      <w:r w:rsidR="009058AA" w:rsidRPr="009047F8">
        <w:t xml:space="preserve">негативное воздействие </w:t>
      </w:r>
      <w:r w:rsidRPr="009047F8">
        <w:t>сбросы недостаточно очищенных и необеззараженных сточных вод с очистных сооружений д.</w:t>
      </w:r>
      <w:r w:rsidR="009058AA" w:rsidRPr="009047F8">
        <w:t> </w:t>
      </w:r>
      <w:r w:rsidRPr="009047F8">
        <w:t>Одинцово, санатория «Подмосковье», дома отдыха «Нефтяник», СТФ д.</w:t>
      </w:r>
      <w:r w:rsidR="009058AA" w:rsidRPr="009047F8">
        <w:t> </w:t>
      </w:r>
      <w:r w:rsidRPr="009047F8">
        <w:t>Авдотьино, а также сбросы хозяйственно-бытовых стоков от индивидуальных жилых домов и мойка автомобилей на всем протяжении реки.</w:t>
      </w:r>
      <w:proofErr w:type="gramEnd"/>
    </w:p>
    <w:p w:rsidR="00B10974" w:rsidRPr="009047F8" w:rsidRDefault="00B10974" w:rsidP="00B2229E">
      <w:pPr>
        <w:suppressAutoHyphens/>
        <w:ind w:firstLine="709"/>
        <w:jc w:val="both"/>
      </w:pPr>
      <w:r w:rsidRPr="009047F8">
        <w:t>На качество поверхностных водных объектов городского округа Домодедово за пределами города Домодедово в большей степени оказывают влияние сельскохозяйственные предприятия, в том числе заброшенные. На многих животноводческих фермах вывоз навоза производится несвоевременно, навозохранилища переполнены, что приводит к поступлению стоков практически во все водотоки и водоемы городского округа, и, соответственно, к загрязнению поверхностных вод органическими веществами, соединениями азота, бактериологическому загрязнению.</w:t>
      </w:r>
    </w:p>
    <w:p w:rsidR="00B10974" w:rsidRPr="009047F8" w:rsidRDefault="00B10974" w:rsidP="00B2229E">
      <w:pPr>
        <w:suppressAutoHyphens/>
        <w:ind w:firstLine="709"/>
        <w:jc w:val="both"/>
      </w:pPr>
      <w:r w:rsidRPr="009047F8">
        <w:t>Анализ комплексной оценки территории показал, что в настоящее время на многих водотоках городского округа Домодедово не соблюдается режим водоохранных зон водных объектов и их прибрежных защитных полос, что приводит к их загрязнению. В водоохранных зонах рек расположены действующие фермы, кладбища. Так, в водоохранных зонах рек Северка и Речица расположены МТФ ПЗ «Барыбино».</w:t>
      </w:r>
    </w:p>
    <w:p w:rsidR="0011690B" w:rsidRPr="009047F8" w:rsidRDefault="00684AB5" w:rsidP="00B2229E">
      <w:pPr>
        <w:pStyle w:val="4e"/>
        <w:keepNext/>
        <w:shd w:val="clear" w:color="auto" w:fill="auto"/>
        <w:suppressAutoHyphens/>
        <w:spacing w:before="120" w:line="240" w:lineRule="auto"/>
        <w:ind w:firstLine="709"/>
        <w:jc w:val="both"/>
        <w:rPr>
          <w:i/>
          <w:color w:val="auto"/>
          <w:sz w:val="24"/>
          <w:szCs w:val="24"/>
        </w:rPr>
      </w:pPr>
      <w:r w:rsidRPr="009047F8">
        <w:rPr>
          <w:i/>
          <w:color w:val="auto"/>
          <w:sz w:val="24"/>
          <w:szCs w:val="24"/>
        </w:rPr>
        <w:t>Проектные предложения</w:t>
      </w:r>
    </w:p>
    <w:p w:rsidR="006F2FFB" w:rsidRPr="009047F8" w:rsidRDefault="006F2FFB" w:rsidP="00B2229E">
      <w:pPr>
        <w:suppressAutoHyphens/>
        <w:ind w:firstLine="709"/>
        <w:jc w:val="both"/>
      </w:pPr>
      <w:proofErr w:type="gramStart"/>
      <w:r w:rsidRPr="009047F8">
        <w:t xml:space="preserve">Реализация решений генерального плана городского округа Домодедово приведёт к увеличению нагрузки на поверхностные водные объекты в связи с ростом объёмов водопотребления и водоотведения для обеспечения перспективной жилой застройки, размещением новых объектов производственного, складского, коммунального и иного назначения, что может привести как к дальнейшему ухудшению качества поверхностных водных объектов, так и к нарушению их гидрологического режима. </w:t>
      </w:r>
      <w:proofErr w:type="gramEnd"/>
    </w:p>
    <w:p w:rsidR="00CB3FE3" w:rsidRPr="009047F8" w:rsidRDefault="00CB3FE3" w:rsidP="00B2229E">
      <w:pPr>
        <w:suppressAutoHyphens/>
        <w:ind w:firstLine="709"/>
        <w:jc w:val="both"/>
      </w:pPr>
      <w:r w:rsidRPr="009047F8">
        <w:t>Существующая система дождевой канализации городского округа не обеспечивает полного поверхностного водоотвода. Во многих случаях водоотвод осуществляется по рельефу и кюветам вдоль дорог и не представляет собой единой системы. Отсутствуют городские очистные сооружения поверхностного стока. К обострению проблемы загрязнения приведёт рост расходов поверхностного стока, связанный с намечаемым увеличением площадей застройки в городском округе, следовательно, увеличением площадей с твёрдым покрытием, ростом автомобильного парка.</w:t>
      </w:r>
    </w:p>
    <w:p w:rsidR="00CB3FE3" w:rsidRPr="009047F8" w:rsidRDefault="006F2FFB" w:rsidP="00B2229E">
      <w:pPr>
        <w:suppressAutoHyphens/>
        <w:ind w:firstLine="709"/>
        <w:jc w:val="both"/>
      </w:pPr>
      <w:r w:rsidRPr="009047F8">
        <w:t xml:space="preserve">Основным направлением улучшения качества водных объектов является ликвидация источников их загрязнения: недостаточно очищенных хозяйственно-бытовых и ливневых сточных вод, промышленных сточных вод, участков несанкционированного складирования отходов, промышленных объектов в пределах водоохранных зон водных объектов, размещенных там с нарушением требований Водного кодекса Российской Федерации (ст. 65). </w:t>
      </w:r>
    </w:p>
    <w:p w:rsidR="00CB3FE3" w:rsidRPr="009047F8" w:rsidRDefault="00CB3FE3" w:rsidP="00B2229E">
      <w:pPr>
        <w:suppressAutoHyphens/>
        <w:ind w:firstLine="709"/>
        <w:jc w:val="both"/>
      </w:pPr>
      <w:r w:rsidRPr="009047F8">
        <w:t>Реализация Генерального плана городского округа Домодедово должна сопровождаться разработкой и выполнением комплексной программы реабилитации водных объектов, которая должна включать:</w:t>
      </w:r>
    </w:p>
    <w:p w:rsidR="00CB3FE3" w:rsidRPr="009047F8" w:rsidRDefault="00CB3FE3"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соблюдение режима водоохранных зон и прибрежных защитных полос водных объектов в соответствии с Водным кодексом Р</w:t>
      </w:r>
      <w:r w:rsidR="00B9592F" w:rsidRPr="009047F8">
        <w:rPr>
          <w:rFonts w:ascii="Times New Roman" w:hAnsi="Times New Roman"/>
          <w:sz w:val="24"/>
          <w:szCs w:val="24"/>
        </w:rPr>
        <w:t xml:space="preserve">оссийской </w:t>
      </w:r>
      <w:r w:rsidRPr="009047F8">
        <w:rPr>
          <w:rFonts w:ascii="Times New Roman" w:hAnsi="Times New Roman"/>
          <w:sz w:val="24"/>
          <w:szCs w:val="24"/>
        </w:rPr>
        <w:t>Ф</w:t>
      </w:r>
      <w:r w:rsidR="00B9592F" w:rsidRPr="009047F8">
        <w:rPr>
          <w:rFonts w:ascii="Times New Roman" w:hAnsi="Times New Roman"/>
          <w:sz w:val="24"/>
          <w:szCs w:val="24"/>
        </w:rPr>
        <w:t>едерации</w:t>
      </w:r>
      <w:r w:rsidRPr="009047F8">
        <w:rPr>
          <w:rFonts w:ascii="Times New Roman" w:hAnsi="Times New Roman"/>
          <w:sz w:val="24"/>
          <w:szCs w:val="24"/>
        </w:rPr>
        <w:t>, ст. 65;</w:t>
      </w:r>
    </w:p>
    <w:p w:rsidR="00CB3FE3" w:rsidRPr="009047F8" w:rsidRDefault="00CB3FE3"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увеличение охвата застроенных и вновь застраиваемых территорий системами отвода и очистки поверхностного стока со строительством очистных сооружений поверхностного стока и очисткой загрязненного поверхностного стока до нормативных показателей. Наиболее актуально это мероприятия для районов нового строительного освоения. В районах со сложившейся застройкой, особенно индивидуальной, предполагается прокладка локальной поверхностной сети;</w:t>
      </w:r>
    </w:p>
    <w:p w:rsidR="00CB3FE3" w:rsidRPr="009047F8" w:rsidRDefault="00CB3FE3" w:rsidP="00B2229E">
      <w:pPr>
        <w:pStyle w:val="af9"/>
        <w:numPr>
          <w:ilvl w:val="0"/>
          <w:numId w:val="64"/>
        </w:numPr>
        <w:suppressAutoHyphens/>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предварительную очистку промышленных сточных вод на локальных очистных сооружениях перед сбросом в канализационные сети;</w:t>
      </w:r>
    </w:p>
    <w:p w:rsidR="00CB3FE3" w:rsidRPr="009047F8" w:rsidRDefault="00CB3FE3"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w:hAnsi="Times New Roman"/>
          <w:sz w:val="24"/>
          <w:szCs w:val="24"/>
        </w:rPr>
        <w:t>максимально возможное повторное использование очищенных стоков в технологических процессах на предприятиях, что позволит не только уменьшить потери воды, но и предотвратить сброс в водные объекты недостаточно очищенных</w:t>
      </w:r>
      <w:r w:rsidRPr="009047F8">
        <w:rPr>
          <w:rFonts w:ascii="Times New Roman CYR" w:hAnsi="Times New Roman CYR"/>
          <w:sz w:val="24"/>
          <w:szCs w:val="24"/>
        </w:rPr>
        <w:t xml:space="preserve"> промышленных сточных вод; </w:t>
      </w:r>
    </w:p>
    <w:p w:rsidR="00CB3FE3" w:rsidRPr="009047F8" w:rsidRDefault="00CB3FE3"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благоустройство территории, увеличение площади озеленённых территорий;</w:t>
      </w:r>
    </w:p>
    <w:p w:rsidR="00CB3FE3" w:rsidRPr="009047F8" w:rsidRDefault="00CB3FE3"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проведение постоянных работ по очистке водоохранных и прибрежных зон открытых водоёмов от мусора, донных отложений, благоустройства береговых зон, проведения работ против комаров, как разносчиков малярии;</w:t>
      </w:r>
    </w:p>
    <w:p w:rsidR="00CB3FE3" w:rsidRPr="009047F8" w:rsidRDefault="00CB3FE3"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развитие систем водоотвода вдоль транспортных магистралей с высокой интенсивностью движения, проходящих по территории городского округа;</w:t>
      </w:r>
    </w:p>
    <w:p w:rsidR="00CB3FE3" w:rsidRPr="009047F8" w:rsidRDefault="00CB3FE3"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снегоудаление с проезжих частей улиц и тротуаров и утилизацию загрязненного снега.</w:t>
      </w:r>
    </w:p>
    <w:p w:rsidR="00844637" w:rsidRPr="009047F8" w:rsidRDefault="00844637" w:rsidP="00B2229E">
      <w:pPr>
        <w:widowControl w:val="0"/>
        <w:suppressAutoHyphens/>
        <w:ind w:firstLine="709"/>
        <w:jc w:val="both"/>
      </w:pPr>
      <w:r w:rsidRPr="009047F8">
        <w:t>Отвод поверхностного стока намечается с помощью проектируемой открытой и закрытой сети дождевой канализации</w:t>
      </w:r>
      <w:r w:rsidR="00AB31D1" w:rsidRPr="009047F8">
        <w:t xml:space="preserve">, формируемой по бассейновому принципу. </w:t>
      </w:r>
    </w:p>
    <w:p w:rsidR="00844637" w:rsidRPr="009047F8" w:rsidRDefault="00844637" w:rsidP="00B2229E">
      <w:pPr>
        <w:suppressAutoHyphens/>
        <w:ind w:firstLine="709"/>
        <w:jc w:val="both"/>
      </w:pPr>
      <w:r w:rsidRPr="009047F8">
        <w:t>Отвод поверхностного стока с территорий усадебной застройки, дачных поселков, садоводческих товариществ, а также в районах нового строительства на площадках размещаемой индивидуальной жилой застройки городского типа предусматривается осуществлять открытыми водостоками.</w:t>
      </w:r>
    </w:p>
    <w:p w:rsidR="00844637" w:rsidRPr="009047F8" w:rsidRDefault="00844637" w:rsidP="00B2229E">
      <w:pPr>
        <w:suppressAutoHyphens/>
        <w:ind w:firstLine="709"/>
        <w:jc w:val="both"/>
      </w:pPr>
      <w:r w:rsidRPr="009047F8">
        <w:t>Отвод поверхностного стока с территорий многоэтажной и малоэтажной многоквартирной застройки с высокой плотностью и повышенным уровнем благоустройства предлагается осуществить водосточными сетями закрытого типа.</w:t>
      </w:r>
    </w:p>
    <w:p w:rsidR="00844637" w:rsidRPr="009047F8" w:rsidRDefault="00844637" w:rsidP="00B2229E">
      <w:pPr>
        <w:suppressAutoHyphens/>
        <w:ind w:firstLine="709"/>
        <w:jc w:val="both"/>
      </w:pPr>
      <w:r w:rsidRPr="009047F8">
        <w:t>Поверхностный сток является серьезным источником загрязнения водоприемников. В целях защиты рек от загрязнения предусматривается устройство очистных сооружений на водовыпусках из сети дождевой канализации в водоприемник (реку).</w:t>
      </w:r>
      <w:r w:rsidR="00CB3FE3" w:rsidRPr="009047F8">
        <w:t xml:space="preserve"> </w:t>
      </w:r>
      <w:r w:rsidRPr="009047F8">
        <w:t>Очистные сооружения намечается разместить в наиболее пониженных точках каждого водосборного бассейна.</w:t>
      </w:r>
      <w:r w:rsidR="00CB3FE3" w:rsidRPr="009047F8">
        <w:t xml:space="preserve"> </w:t>
      </w:r>
      <w:r w:rsidRPr="009047F8">
        <w:t>Степень очистки сооружений должна соответствовать нормам сброса в водоемы рыбохозяйственного назначения. Тип и местоположение очистных сооружений будут уточняться на последующих стадиях проектирования.</w:t>
      </w:r>
    </w:p>
    <w:p w:rsidR="00844637" w:rsidRPr="009047F8" w:rsidRDefault="00844637" w:rsidP="00B2229E">
      <w:pPr>
        <w:suppressAutoHyphens/>
        <w:ind w:firstLine="709"/>
        <w:jc w:val="both"/>
      </w:pPr>
      <w:r w:rsidRPr="009047F8">
        <w:t>С территорий с повышенным загрязнением (производственно-коммунального назначения) поверхностные сточные должны подвергаться очистке на локальных очистных сооружениях, состав и мощность которых определяется на дальнейших стадиях проектирования.</w:t>
      </w:r>
    </w:p>
    <w:p w:rsidR="00844637" w:rsidRPr="009047F8" w:rsidRDefault="00844637" w:rsidP="00B2229E">
      <w:pPr>
        <w:suppressAutoHyphens/>
        <w:ind w:firstLine="709"/>
        <w:jc w:val="both"/>
      </w:pPr>
      <w:r w:rsidRPr="009047F8">
        <w:t>К водоохранным мероприятиям относятся также расчистка, берегоукрепление и благоустройство водных объектов, используемых в декоративных целях и для обеспечения возможности купания и отдыха населения.</w:t>
      </w:r>
    </w:p>
    <w:p w:rsidR="00CB3FE3" w:rsidRPr="009047F8" w:rsidRDefault="00CB3FE3" w:rsidP="00B2229E">
      <w:pPr>
        <w:suppressAutoHyphens/>
        <w:ind w:firstLine="709"/>
        <w:jc w:val="both"/>
        <w:rPr>
          <w:rFonts w:ascii="Times New Roman CYR" w:hAnsi="Times New Roman CYR"/>
        </w:rPr>
      </w:pPr>
      <w:r w:rsidRPr="009047F8">
        <w:rPr>
          <w:rFonts w:ascii="Times New Roman CYR" w:hAnsi="Times New Roman CYR"/>
        </w:rPr>
        <w:t xml:space="preserve">При </w:t>
      </w:r>
      <w:r w:rsidRPr="009047F8">
        <w:t>проведении</w:t>
      </w:r>
      <w:r w:rsidRPr="009047F8">
        <w:rPr>
          <w:rFonts w:ascii="Times New Roman CYR" w:hAnsi="Times New Roman CYR"/>
        </w:rPr>
        <w:t xml:space="preserve"> данных мероприятий основные источники загрязнения поверхностных вод будут ликвидированы, что в перспективе приведёт к улучшению состояния водных объектов.</w:t>
      </w:r>
    </w:p>
    <w:p w:rsidR="0011690B" w:rsidRPr="009047F8" w:rsidRDefault="00684AB5" w:rsidP="00B2229E">
      <w:pPr>
        <w:pStyle w:val="af9"/>
        <w:numPr>
          <w:ilvl w:val="1"/>
          <w:numId w:val="57"/>
        </w:numPr>
        <w:tabs>
          <w:tab w:val="left" w:pos="0"/>
          <w:tab w:val="left" w:pos="10185"/>
        </w:tabs>
        <w:suppressAutoHyphens/>
        <w:spacing w:before="120" w:after="0" w:line="240" w:lineRule="auto"/>
        <w:ind w:left="709" w:hanging="709"/>
        <w:jc w:val="both"/>
        <w:outlineLvl w:val="1"/>
        <w:rPr>
          <w:rFonts w:ascii="Times New Roman" w:eastAsia="Calibri" w:hAnsi="Times New Roman"/>
          <w:b/>
          <w:sz w:val="24"/>
          <w:szCs w:val="24"/>
        </w:rPr>
      </w:pPr>
      <w:bookmarkStart w:id="182" w:name="_Toc443410250"/>
      <w:bookmarkStart w:id="183" w:name="_Toc135303637"/>
      <w:bookmarkEnd w:id="46"/>
      <w:bookmarkEnd w:id="47"/>
      <w:r w:rsidRPr="009047F8">
        <w:rPr>
          <w:rFonts w:ascii="Times New Roman" w:eastAsia="Calibri" w:hAnsi="Times New Roman"/>
          <w:b/>
          <w:sz w:val="24"/>
          <w:szCs w:val="24"/>
        </w:rPr>
        <w:t>Подземные воды</w:t>
      </w:r>
      <w:bookmarkEnd w:id="182"/>
      <w:bookmarkEnd w:id="183"/>
    </w:p>
    <w:p w:rsidR="0011690B" w:rsidRPr="009047F8" w:rsidRDefault="00684AB5" w:rsidP="00B2229E">
      <w:pPr>
        <w:pStyle w:val="4e"/>
        <w:keepNext/>
        <w:shd w:val="clear" w:color="auto" w:fill="auto"/>
        <w:suppressAutoHyphens/>
        <w:spacing w:before="60" w:line="240" w:lineRule="auto"/>
        <w:ind w:firstLine="709"/>
        <w:jc w:val="both"/>
        <w:rPr>
          <w:i/>
          <w:color w:val="auto"/>
          <w:sz w:val="24"/>
          <w:szCs w:val="24"/>
        </w:rPr>
      </w:pPr>
      <w:r w:rsidRPr="009047F8">
        <w:rPr>
          <w:i/>
          <w:color w:val="auto"/>
          <w:sz w:val="24"/>
          <w:szCs w:val="24"/>
        </w:rPr>
        <w:t>Существующее положение</w:t>
      </w:r>
    </w:p>
    <w:p w:rsidR="005C60B8" w:rsidRPr="009047F8" w:rsidRDefault="005C60B8" w:rsidP="00B2229E">
      <w:pPr>
        <w:suppressAutoHyphens/>
        <w:spacing w:before="60"/>
        <w:ind w:firstLine="709"/>
        <w:jc w:val="both"/>
      </w:pPr>
      <w:r w:rsidRPr="009047F8">
        <w:t xml:space="preserve">Водоснабжение городского округа Домодедово осуществляется за счет эксплуатации подземных вод. </w:t>
      </w:r>
      <w:proofErr w:type="gramStart"/>
      <w:r w:rsidRPr="009047F8">
        <w:t>Участки недр, в пределах которых происходит формирование эксплуатационных запасов подземных вод водозаборов городского округа Домодедово, расположены на территории Рожайкинско-Северсконо и Москворецко-Пахринского месторождений пресных подземных вод, относящаяся к Центральной части Московского артезианского бассейна.</w:t>
      </w:r>
      <w:proofErr w:type="gramEnd"/>
    </w:p>
    <w:p w:rsidR="005C60B8" w:rsidRPr="009047F8" w:rsidRDefault="005C60B8" w:rsidP="00B2229E">
      <w:pPr>
        <w:suppressAutoHyphens/>
        <w:spacing w:before="60"/>
        <w:ind w:firstLine="709"/>
        <w:jc w:val="both"/>
      </w:pPr>
      <w:r w:rsidRPr="009047F8">
        <w:rPr>
          <w:i/>
          <w:iCs/>
        </w:rPr>
        <w:t>Москворецко-Пахринское месторождение</w:t>
      </w:r>
      <w:r w:rsidRPr="009047F8">
        <w:t xml:space="preserve"> подземных вод расположено к северу от городского округа Домодедово и заходит в его пределы лишь своей южной частью. Оно приурочено к долине реки Пахра и протягивается в субширотном направлении на 18 км, от устья р. Рожайки на западе (при ее впадении в р. Пахру) до п. Володарский на востоке. На этом участке долины реки Пахры подземные воды содержатся в переслаивающейся толще трещиноватых известняков, доломитов и мергелей с прослоями глин, конгломерата и кремней водоносного подольско-мячковского горизонта общей мощностью до 65 м. </w:t>
      </w:r>
    </w:p>
    <w:p w:rsidR="005C60B8" w:rsidRPr="009047F8" w:rsidRDefault="005C60B8" w:rsidP="00B2229E">
      <w:pPr>
        <w:suppressAutoHyphens/>
        <w:ind w:firstLine="709"/>
        <w:jc w:val="both"/>
      </w:pPr>
      <w:r w:rsidRPr="009047F8">
        <w:t>Основными природными геолого-гидрогеологическими предпосылками, обусловившими благоприятные гидрогеологические условия месторождения, являются отсутствие верхнеюрских водоупорных глин в зоне шириной от 1 до 4 км по долине реки Пахры, что способствует активной инфильтрации атмосферных осадков в эксплуатируемый водоносный подольско-мячковский комплекс через толщу аллювиальных отложений по всей площади их распространения. Залегание на трещиноватых и кавернозных водовмещающих породах водоносного подольско-мячковского горизонта обводненных аллювиальных и аллювиально-флювиогляциальных отложений надпойменных террас реки Пахры и гидравлически связанных с ними обводненных водно-ледниковых четвертичных отложений, способствующих активному и довольно значительному питанию эксплуатируемого водоносного комплекса грунтовыми водами. Подземные воды водоносного подольско-мячковского горизонта имеют тесную гидравлическую связь с поверхностными водами р. Пахры, которые частично питают эксплуатируемый водоносный комплекс.</w:t>
      </w:r>
    </w:p>
    <w:p w:rsidR="005C60B8" w:rsidRPr="009047F8" w:rsidRDefault="005C60B8" w:rsidP="00B2229E">
      <w:pPr>
        <w:suppressAutoHyphens/>
        <w:ind w:firstLine="709"/>
        <w:jc w:val="both"/>
      </w:pPr>
      <w:r w:rsidRPr="009047F8">
        <w:t>Кровля водовмещающих пород подольско-мячковского водоносного горизонта в западной части долины реки залегает на глубине от 5 до 9 м (абс. отм. 120-119 м). В восточной части долины (ниже по течению реки) кровля горизонта опускается до глубин от 13 до 19 м (абс. отм. 107-92 м). Уровень подземных вод эксплуатируемого водоносного комплекса и аллювиального четвертичного горизонта единый и устанавливается чаще всего в песках, выше кровли известняков на 4-13 м, в единичных случаях ниже на 6 м. Глубина залегания уровня подземных вод изменяется от 3 до 8,4 м (до 15 м), что соответствует 1</w:t>
      </w:r>
      <w:r w:rsidR="000771C4" w:rsidRPr="009047F8">
        <w:br/>
      </w:r>
      <w:r w:rsidRPr="009047F8">
        <w:t>12-116,2 м.</w:t>
      </w:r>
    </w:p>
    <w:p w:rsidR="005C60B8" w:rsidRPr="009047F8" w:rsidRDefault="005C60B8" w:rsidP="00B2229E">
      <w:pPr>
        <w:suppressAutoHyphens/>
        <w:spacing w:before="60"/>
        <w:ind w:firstLine="709"/>
        <w:jc w:val="both"/>
      </w:pPr>
      <w:r w:rsidRPr="009047F8">
        <w:rPr>
          <w:i/>
          <w:iCs/>
        </w:rPr>
        <w:t>Рожайкинско-Северское месторождение</w:t>
      </w:r>
      <w:r w:rsidRPr="009047F8">
        <w:t xml:space="preserve"> занимает практически всю площадь городского округа Домодедово. Основным продуктивным водоносным горизонтом является подольско-мячковский, </w:t>
      </w:r>
      <w:proofErr w:type="gramStart"/>
      <w:r w:rsidRPr="009047F8">
        <w:t>имеющий</w:t>
      </w:r>
      <w:proofErr w:type="gramEnd"/>
      <w:r w:rsidRPr="009047F8">
        <w:t xml:space="preserve"> повсеместное распространение. Всю территорию месторождения можно разделить на </w:t>
      </w:r>
      <w:proofErr w:type="gramStart"/>
      <w:r w:rsidRPr="009047F8">
        <w:t>две части, различающихся</w:t>
      </w:r>
      <w:proofErr w:type="gramEnd"/>
      <w:r w:rsidRPr="009047F8">
        <w:t xml:space="preserve"> по геолого-гидрогеологическим условиям. Первая приурочена к зоне размыва по долинам рек Рожайки, Рогожки, </w:t>
      </w:r>
      <w:proofErr w:type="gramStart"/>
      <w:r w:rsidRPr="009047F8">
        <w:t>Злодейки</w:t>
      </w:r>
      <w:proofErr w:type="gramEnd"/>
      <w:r w:rsidRPr="009047F8">
        <w:t xml:space="preserve"> и Гнилуши. Вторая (</w:t>
      </w:r>
      <w:proofErr w:type="gramStart"/>
      <w:r w:rsidRPr="009047F8">
        <w:t>бо'льшая</w:t>
      </w:r>
      <w:proofErr w:type="gramEnd"/>
      <w:r w:rsidRPr="009047F8">
        <w:t xml:space="preserve">) часть занимает всю остальную территорию района. </w:t>
      </w:r>
      <w:proofErr w:type="gramStart"/>
      <w:r w:rsidRPr="009047F8">
        <w:t>Кровля подольско-мячковского водоносного горизонта в зависимости от мощности отложений мезокайнозоя и рельефа залегает на глубинах от 15 до 48 м, составляя в среднем 20-25 м. В зоне размыва водоупорных верхнеюрских глин по долинам рек Рожайки, Рогожки, Злодейки и Гнилуши глубина залегания кровли водоносного комплекса уменьшается до 10-15 м, а на отдельных участках долины р.  Рожайки подземные воды комплекса разгружаются нисходящими</w:t>
      </w:r>
      <w:proofErr w:type="gramEnd"/>
      <w:r w:rsidRPr="009047F8">
        <w:t xml:space="preserve"> родниками. </w:t>
      </w:r>
      <w:proofErr w:type="gramStart"/>
      <w:r w:rsidRPr="009047F8">
        <w:t>На большей части территории</w:t>
      </w:r>
      <w:proofErr w:type="gramEnd"/>
      <w:r w:rsidRPr="009047F8">
        <w:t xml:space="preserve"> подольско-мячковский водоносный горизонт перекрыт толщей водоупорных верхнеюрских глин, которые затрудняют вертикальный переток подземных вод из мезо-кайнозойских водоносных горизонтов. Мощность перекрывающих глин неравномерна, изменяется от 3,5 до 18,5 м, составляя в среднем 6-8 м. Вблизи границ зоны размыва водоупорных верхнеюрских глин отмечаются так же локальные участки размыва (окна), выполненные рыхлыми песчано-глинистыми четвертичными образованиями мощностью до 16 м.</w:t>
      </w:r>
    </w:p>
    <w:p w:rsidR="005C60B8" w:rsidRPr="009047F8" w:rsidRDefault="005C60B8" w:rsidP="00B2229E">
      <w:pPr>
        <w:suppressAutoHyphens/>
        <w:ind w:firstLine="709"/>
        <w:jc w:val="both"/>
      </w:pPr>
      <w:r w:rsidRPr="009047F8">
        <w:t xml:space="preserve">Подземные воды подольско-мячковского водоносного горизонта </w:t>
      </w:r>
      <w:proofErr w:type="gramStart"/>
      <w:r w:rsidRPr="009047F8">
        <w:t>на большей части территории</w:t>
      </w:r>
      <w:proofErr w:type="gramEnd"/>
      <w:r w:rsidRPr="009047F8">
        <w:t xml:space="preserve"> напорные. Пьезометрические уровни подземных вод устанавливаются на глубинах от 12-15 м до 35-40 м, в среднем составляя 25-30 м, что соответствует 170-155 м абс. отметок на юго-юго-западе и 144-135 м абс. отметок на севере. Величина напора подземных вод изменяется в широком диапазоне, в среднем составляя 5-7 м. Вблизи естественных дрен и зоны размыва верхнеюрских глин величина напора уменьшается до первых метров или </w:t>
      </w:r>
      <w:proofErr w:type="gramStart"/>
      <w:r w:rsidRPr="009047F8">
        <w:t>устанавливаются безнапорные условия</w:t>
      </w:r>
      <w:proofErr w:type="gramEnd"/>
      <w:r w:rsidRPr="009047F8">
        <w:t>. На отдельных участках в безнапорных условиях уровни подземных вод устанавливаются ниже кровли известняков водоносного комплекса на 9-21 м.</w:t>
      </w:r>
    </w:p>
    <w:p w:rsidR="005C60B8" w:rsidRPr="009047F8" w:rsidRDefault="005C60B8" w:rsidP="00B2229E">
      <w:pPr>
        <w:suppressAutoHyphens/>
        <w:ind w:firstLine="709"/>
        <w:jc w:val="both"/>
      </w:pPr>
      <w:r w:rsidRPr="009047F8">
        <w:t>В 2016 году ЗАО «Геолинк Консалтинг» проведена комплексная работа по сбору и обобщению имеющихся результатов по разведанным запасам подземных вод. Оцененные запасы подземных вод, на базе которых осуществляется водоотбор по эксплуатационным скважинам городского округа, составили в общем объеме 101,621 тыс. куб. м/сутки. Дополнительно за счет крупных неосвоенных участков, разведанных в 2009-2015 г.г., сумма утвержденных запасов увеличена:</w:t>
      </w:r>
    </w:p>
    <w:p w:rsidR="005C60B8" w:rsidRPr="009047F8" w:rsidRDefault="005C60B8" w:rsidP="00B2229E">
      <w:pPr>
        <w:suppressAutoHyphens/>
        <w:ind w:left="993" w:hanging="284"/>
        <w:jc w:val="both"/>
      </w:pPr>
      <w:r w:rsidRPr="009047F8">
        <w:t>1) Нижнепахорский участок, расположенный на северной окраине городского округа Домодедово, – 54,4 тыс. куб. м/сутки по категориям</w:t>
      </w:r>
      <w:proofErr w:type="gramStart"/>
      <w:r w:rsidRPr="009047F8">
        <w:t xml:space="preserve"> А</w:t>
      </w:r>
      <w:proofErr w:type="gramEnd"/>
      <w:r w:rsidRPr="009047F8">
        <w:t xml:space="preserve">+В; </w:t>
      </w:r>
    </w:p>
    <w:p w:rsidR="005C60B8" w:rsidRPr="009047F8" w:rsidRDefault="005C60B8" w:rsidP="00B2229E">
      <w:pPr>
        <w:suppressAutoHyphens/>
        <w:ind w:left="993" w:hanging="284"/>
        <w:jc w:val="both"/>
      </w:pPr>
      <w:r w:rsidRPr="009047F8">
        <w:t>2) Редькинский участок, расположенный по долине р. Рожайка, вблизи населенных пунктов Редькино, Никитское, Битягово, Судаково, – на 15 тыс. куб. м/сутки по категории</w:t>
      </w:r>
      <w:proofErr w:type="gramStart"/>
      <w:r w:rsidRPr="009047F8">
        <w:t xml:space="preserve"> В</w:t>
      </w:r>
      <w:proofErr w:type="gramEnd"/>
      <w:r w:rsidRPr="009047F8">
        <w:t>;</w:t>
      </w:r>
    </w:p>
    <w:p w:rsidR="005C60B8" w:rsidRPr="009047F8" w:rsidRDefault="005C60B8" w:rsidP="00B2229E">
      <w:pPr>
        <w:suppressAutoHyphens/>
        <w:ind w:left="993" w:hanging="284"/>
        <w:jc w:val="both"/>
      </w:pPr>
      <w:r w:rsidRPr="009047F8">
        <w:t xml:space="preserve">3) </w:t>
      </w:r>
      <w:proofErr w:type="gramStart"/>
      <w:r w:rsidRPr="009047F8">
        <w:t>Павлово-Домодедовский</w:t>
      </w:r>
      <w:proofErr w:type="gramEnd"/>
      <w:r w:rsidRPr="009047F8">
        <w:t xml:space="preserve"> участок – 6 тыс. куб. м/сутки по категории В.</w:t>
      </w:r>
    </w:p>
    <w:p w:rsidR="005C60B8" w:rsidRPr="009047F8" w:rsidRDefault="005C60B8" w:rsidP="00B2229E">
      <w:pPr>
        <w:suppressAutoHyphens/>
        <w:ind w:firstLine="709"/>
        <w:jc w:val="both"/>
      </w:pPr>
      <w:r w:rsidRPr="009047F8">
        <w:t>Таким образом, на 2016 год общая величина утвержденных запасов подземных вод непосредственно в пределах городского округа Домодедово составляет 176,691 тыс. куб. м/сутки (категория</w:t>
      </w:r>
      <w:proofErr w:type="gramStart"/>
      <w:r w:rsidRPr="009047F8">
        <w:t xml:space="preserve"> А</w:t>
      </w:r>
      <w:proofErr w:type="gramEnd"/>
      <w:r w:rsidRPr="009047F8">
        <w:t xml:space="preserve"> – 56,209 тыс. куб. м/сутки, В – 101,11 тыс. куб. м/сутки, С1 – 19,377 тыс. куб. м/сутки).</w:t>
      </w:r>
    </w:p>
    <w:p w:rsidR="005C60B8" w:rsidRPr="009047F8" w:rsidRDefault="005C60B8" w:rsidP="00B2229E">
      <w:pPr>
        <w:suppressAutoHyphens/>
        <w:ind w:firstLine="709"/>
        <w:jc w:val="both"/>
      </w:pPr>
      <w:r w:rsidRPr="009047F8">
        <w:t>Фактический водоотбор в пределах городского округа за 2015 год составил около 68 тыс. куб. м/сутки. Соответственно степень освоения запасов составляет около 38%.</w:t>
      </w:r>
    </w:p>
    <w:p w:rsidR="00B800C0" w:rsidRPr="009047F8" w:rsidRDefault="00D15207" w:rsidP="00B2229E">
      <w:pPr>
        <w:suppressAutoHyphens/>
        <w:ind w:firstLine="709"/>
        <w:jc w:val="both"/>
      </w:pPr>
      <w:r w:rsidRPr="009047F8">
        <w:t xml:space="preserve">Интенсивный водоотбор подземных вод каменноугольных отложений, максимальные </w:t>
      </w:r>
      <w:proofErr w:type="gramStart"/>
      <w:r w:rsidRPr="009047F8">
        <w:t>значения</w:t>
      </w:r>
      <w:proofErr w:type="gramEnd"/>
      <w:r w:rsidRPr="009047F8">
        <w:t xml:space="preserve"> которого наблюдались в 1980-х гг., привел к серьезному изменению гидродинамической ситуации на большей части территории Московской области. </w:t>
      </w:r>
      <w:r w:rsidR="009C164A" w:rsidRPr="009047F8">
        <w:t>Сформирована депрессионная воронка, охватывающая</w:t>
      </w:r>
      <w:r w:rsidR="00D2437D" w:rsidRPr="009047F8">
        <w:t xml:space="preserve">, в том числе, </w:t>
      </w:r>
      <w:r w:rsidR="009C164A" w:rsidRPr="009047F8">
        <w:t>северную часть городского округа Домодедово</w:t>
      </w:r>
      <w:r w:rsidR="00B800C0" w:rsidRPr="009047F8">
        <w:t xml:space="preserve"> (рисунок 2.5.1)</w:t>
      </w:r>
      <w:r w:rsidR="009C164A" w:rsidRPr="009047F8">
        <w:t xml:space="preserve">. </w:t>
      </w:r>
    </w:p>
    <w:p w:rsidR="005D2512" w:rsidRPr="009047F8" w:rsidRDefault="005D2512" w:rsidP="00B2229E">
      <w:pPr>
        <w:pStyle w:val="69"/>
        <w:suppressAutoHyphens/>
        <w:spacing w:before="0" w:after="0" w:line="240" w:lineRule="auto"/>
        <w:ind w:firstLine="0"/>
        <w:rPr>
          <w:sz w:val="24"/>
          <w:szCs w:val="24"/>
        </w:rPr>
      </w:pPr>
      <w:r w:rsidRPr="009047F8">
        <w:rPr>
          <w:noProof/>
        </w:rPr>
        <w:drawing>
          <wp:inline distT="0" distB="0" distL="0" distR="0">
            <wp:extent cx="2774227" cy="3933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a:stretch/>
                  </pic:blipFill>
                  <pic:spPr bwMode="auto">
                    <a:xfrm>
                      <a:off x="0" y="0"/>
                      <a:ext cx="2791058" cy="395769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5D2512" w:rsidRPr="009047F8" w:rsidRDefault="005D2512" w:rsidP="00B2229E">
      <w:pPr>
        <w:pStyle w:val="69"/>
        <w:suppressAutoHyphens/>
        <w:spacing w:before="0" w:after="0" w:line="240" w:lineRule="auto"/>
        <w:ind w:firstLine="0"/>
        <w:rPr>
          <w:sz w:val="24"/>
          <w:szCs w:val="24"/>
        </w:rPr>
      </w:pPr>
      <w:r w:rsidRPr="009047F8">
        <w:rPr>
          <w:noProof/>
        </w:rPr>
        <w:drawing>
          <wp:inline distT="0" distB="0" distL="0" distR="0">
            <wp:extent cx="4485240" cy="1666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a:stretch/>
                  </pic:blipFill>
                  <pic:spPr bwMode="auto">
                    <a:xfrm>
                      <a:off x="0" y="0"/>
                      <a:ext cx="4492573" cy="1669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5D2512" w:rsidRPr="009047F8" w:rsidRDefault="005D2512" w:rsidP="00B2229E">
      <w:pPr>
        <w:pStyle w:val="69"/>
        <w:suppressAutoHyphens/>
        <w:spacing w:before="0" w:after="0" w:line="240" w:lineRule="auto"/>
        <w:ind w:firstLine="709"/>
        <w:rPr>
          <w:rStyle w:val="PicturecaptionSpacing0pt"/>
          <w:i/>
          <w:color w:val="auto"/>
          <w:sz w:val="20"/>
          <w:szCs w:val="20"/>
        </w:rPr>
      </w:pPr>
      <w:r w:rsidRPr="009047F8">
        <w:rPr>
          <w:rStyle w:val="PicturecaptionSpacing0pt"/>
          <w:i/>
          <w:color w:val="auto"/>
          <w:sz w:val="20"/>
          <w:szCs w:val="20"/>
        </w:rPr>
        <w:t xml:space="preserve">Рисунок 2.5.1. Схематическая карта распространения региональной депрессии в каменноугольных водоносных горизонтах и комплексах на территории Московской области </w:t>
      </w:r>
      <w:r w:rsidRPr="009047F8">
        <w:rPr>
          <w:rStyle w:val="PicturecaptionSpacing0pt"/>
          <w:i/>
          <w:color w:val="auto"/>
          <w:sz w:val="20"/>
          <w:szCs w:val="20"/>
        </w:rPr>
        <w:br/>
        <w:t>(по данным ФГБУ «Гидроспецгеология» по состоянию на 01.01.2019)</w:t>
      </w:r>
    </w:p>
    <w:p w:rsidR="00D5154E" w:rsidRPr="009047F8" w:rsidRDefault="00D5154E" w:rsidP="00B2229E">
      <w:pPr>
        <w:suppressAutoHyphens/>
        <w:ind w:firstLine="709"/>
        <w:jc w:val="both"/>
      </w:pPr>
      <w:r w:rsidRPr="009047F8">
        <w:t xml:space="preserve">На территории городского округа Домодедово эксплуатируется свыше 400 скважин, объединенных в 269 водозаборных узлов. Эксплуатируются все водоносные горизонты от подольско-мячковского до алексинско-протвинского. На подольско-мячковский водоносный горизонт (комплекс) приходится более 90% водоотбора. Каширский водоносный горизонт ввиду малой водообильности практически не эксплуатируется. Залегающий ниже окско-протвинский водоносный горизонт эксплуатируется одиночными скважинами. </w:t>
      </w:r>
    </w:p>
    <w:p w:rsidR="00D5154E" w:rsidRPr="009047F8" w:rsidRDefault="00D5154E" w:rsidP="00B2229E">
      <w:pPr>
        <w:suppressAutoHyphens/>
        <w:ind w:firstLine="709"/>
        <w:jc w:val="both"/>
      </w:pPr>
      <w:r w:rsidRPr="009047F8">
        <w:t>В выполненных ранее работах ЗАО «Геолинк-Консалтинг» зафиксировано, что в связи с напряженными условиями эксплуатации подземных вод на отдельных водозаборных узлах в северной части городского округа Домодедово (ВЗУ №№ 2, 6, «Аэропорт») проявляются процессы истощения и загрязнения основного эксплуатируемого подольско-мячковского водоносного горизонта.</w:t>
      </w:r>
    </w:p>
    <w:p w:rsidR="00D5154E" w:rsidRPr="009047F8" w:rsidRDefault="00D5154E" w:rsidP="00B2229E">
      <w:pPr>
        <w:suppressAutoHyphens/>
        <w:ind w:firstLine="709"/>
        <w:jc w:val="both"/>
      </w:pPr>
      <w:r w:rsidRPr="009047F8">
        <w:t>Анализ качественного состав подземных вод подольско-мячковского водоносного горизонта показывает, что нормируемыми показателями, по которым отмечены превышения ПДК, являются жесткость, сухой остаток, нитраты, железо, марганец, их повышенные значения могут ограничить использование подземных вод горизонта для питьевого водоснабжения.</w:t>
      </w:r>
    </w:p>
    <w:p w:rsidR="00D5154E" w:rsidRPr="009047F8" w:rsidRDefault="00D5154E" w:rsidP="00B2229E">
      <w:pPr>
        <w:suppressAutoHyphens/>
        <w:ind w:firstLine="709"/>
        <w:jc w:val="both"/>
      </w:pPr>
      <w:r w:rsidRPr="009047F8">
        <w:t>По химическому составу воды каширского водоносного горизонта отвечают нормативным требованиям по обобщенным, органолептическим и санитарно-токсикологическим показателям.</w:t>
      </w:r>
    </w:p>
    <w:p w:rsidR="00D5154E" w:rsidRPr="009047F8" w:rsidRDefault="00D5154E" w:rsidP="00B2229E">
      <w:pPr>
        <w:pStyle w:val="69"/>
        <w:suppressAutoHyphens/>
        <w:spacing w:before="0" w:after="0" w:line="240" w:lineRule="auto"/>
        <w:ind w:firstLine="709"/>
        <w:jc w:val="both"/>
        <w:rPr>
          <w:sz w:val="24"/>
          <w:szCs w:val="24"/>
        </w:rPr>
      </w:pPr>
      <w:r w:rsidRPr="009047F8">
        <w:rPr>
          <w:sz w:val="24"/>
          <w:szCs w:val="24"/>
        </w:rPr>
        <w:t>В водах окско-протвинского водоносного горизонта отмечаются превышения ПДК по фторидам, стронцию, литию, бору, их повышенные значения могут ограничить использование подземных вод горизонта для питьевого водоснабжения.</w:t>
      </w:r>
    </w:p>
    <w:p w:rsidR="00D5154E" w:rsidRPr="009047F8" w:rsidRDefault="00D5154E" w:rsidP="00B2229E">
      <w:pPr>
        <w:pStyle w:val="69"/>
        <w:suppressAutoHyphens/>
        <w:spacing w:before="0" w:after="0" w:line="240" w:lineRule="auto"/>
        <w:ind w:firstLine="709"/>
        <w:jc w:val="both"/>
        <w:rPr>
          <w:sz w:val="24"/>
          <w:szCs w:val="24"/>
        </w:rPr>
      </w:pPr>
      <w:r w:rsidRPr="009047F8">
        <w:rPr>
          <w:sz w:val="24"/>
          <w:szCs w:val="24"/>
        </w:rPr>
        <w:t>Целям санитарной охраны от загрязнения источников водоснабжения и водопроводных сооружений, а также территорий, где они расположены, служит установление зон санитарной охраны (ЗСО). 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Организации ЗСО предшествует разработка проекта ЗСО. 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D5154E" w:rsidRPr="009047F8" w:rsidRDefault="00D5154E" w:rsidP="00B2229E">
      <w:pPr>
        <w:pStyle w:val="69"/>
        <w:suppressAutoHyphens/>
        <w:spacing w:before="0" w:after="0" w:line="240" w:lineRule="auto"/>
        <w:ind w:firstLine="709"/>
        <w:jc w:val="both"/>
      </w:pPr>
      <w:r w:rsidRPr="009047F8">
        <w:rPr>
          <w:sz w:val="24"/>
          <w:szCs w:val="24"/>
        </w:rPr>
        <w:t>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w:t>
      </w:r>
      <w:r w:rsidRPr="009047F8">
        <w:t xml:space="preserve"> </w:t>
      </w:r>
    </w:p>
    <w:p w:rsidR="00D5154E" w:rsidRPr="009047F8" w:rsidRDefault="00D5154E" w:rsidP="00B2229E">
      <w:pPr>
        <w:pStyle w:val="69"/>
        <w:suppressAutoHyphens/>
        <w:spacing w:before="0" w:after="0" w:line="240" w:lineRule="auto"/>
        <w:ind w:firstLine="709"/>
        <w:jc w:val="both"/>
      </w:pPr>
      <w:r w:rsidRPr="009047F8">
        <w:rPr>
          <w:sz w:val="24"/>
          <w:szCs w:val="24"/>
        </w:rPr>
        <w:t>В 2003 г. в составе работы по переоценке эксплуатационных запасов пресных подземных вод Домодедовского района Московской области, методом математического моделирования проведено обоснование размеров зон санитарной охраны II и III поясов для действующих групповых водозаборов на территории Домодедовского района (рисунок 2.5.2).</w:t>
      </w:r>
    </w:p>
    <w:p w:rsidR="00840FC3" w:rsidRPr="009047F8" w:rsidRDefault="005D2512" w:rsidP="00B2229E">
      <w:pPr>
        <w:suppressAutoHyphens/>
        <w:ind w:firstLine="709"/>
        <w:jc w:val="both"/>
      </w:pPr>
      <w:r w:rsidRPr="009047F8">
        <w:t xml:space="preserve">Для части действующих водозаборов подземных вод в городском округе Домодедово установлены границы зон санитарной охраны, для части – разработаны проекты организации, получившие положительные заключения Роспотребнадзора Московской области (сайт fp.crc.ru). </w:t>
      </w:r>
    </w:p>
    <w:p w:rsidR="00B800C0" w:rsidRPr="009047F8" w:rsidRDefault="005D2512" w:rsidP="00B2229E">
      <w:pPr>
        <w:suppressAutoHyphens/>
        <w:ind w:firstLine="709"/>
        <w:jc w:val="both"/>
      </w:pPr>
      <w:r w:rsidRPr="009047F8">
        <w:t>Имеющаяся информация о размерах поясов ЗСО водозаборов приведена в таблице 2.5.1.</w:t>
      </w:r>
    </w:p>
    <w:p w:rsidR="00A77F41" w:rsidRPr="009047F8" w:rsidRDefault="001205B7" w:rsidP="00B2229E">
      <w:pPr>
        <w:pStyle w:val="4e"/>
        <w:shd w:val="clear" w:color="auto" w:fill="auto"/>
        <w:suppressAutoHyphens/>
        <w:spacing w:before="120" w:line="240" w:lineRule="auto"/>
        <w:ind w:firstLine="0"/>
        <w:jc w:val="center"/>
        <w:rPr>
          <w:rStyle w:val="0pt1"/>
          <w:color w:val="auto"/>
          <w:sz w:val="24"/>
          <w:szCs w:val="24"/>
        </w:rPr>
      </w:pPr>
      <w:r w:rsidRPr="009047F8">
        <w:rPr>
          <w:noProof/>
          <w:color w:val="auto"/>
          <w:lang w:bidi="ar-SA"/>
        </w:rPr>
        <w:drawing>
          <wp:inline distT="0" distB="0" distL="0" distR="0">
            <wp:extent cx="5662930" cy="873569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3" cstate="print"/>
                    <a:stretch/>
                  </pic:blipFill>
                  <pic:spPr>
                    <a:xfrm>
                      <a:off x="0" y="0"/>
                      <a:ext cx="5662930" cy="8735695"/>
                    </a:xfrm>
                    <a:prstGeom prst="rect">
                      <a:avLst/>
                    </a:prstGeom>
                  </pic:spPr>
                </pic:pic>
              </a:graphicData>
            </a:graphic>
          </wp:inline>
        </w:drawing>
      </w:r>
    </w:p>
    <w:p w:rsidR="00A77F41" w:rsidRPr="009047F8" w:rsidRDefault="001205B7" w:rsidP="00B2229E">
      <w:pPr>
        <w:pStyle w:val="69"/>
        <w:suppressAutoHyphens/>
        <w:spacing w:before="0" w:after="0" w:line="240" w:lineRule="auto"/>
        <w:ind w:firstLine="709"/>
        <w:rPr>
          <w:rStyle w:val="PicturecaptionSpacing0pt"/>
          <w:i/>
          <w:color w:val="auto"/>
          <w:sz w:val="20"/>
          <w:szCs w:val="20"/>
        </w:rPr>
      </w:pPr>
      <w:r w:rsidRPr="009047F8">
        <w:rPr>
          <w:rStyle w:val="PicturecaptionSpacing0pt"/>
          <w:i/>
          <w:color w:val="auto"/>
          <w:sz w:val="20"/>
          <w:szCs w:val="20"/>
        </w:rPr>
        <w:t xml:space="preserve">Рисунок </w:t>
      </w:r>
      <w:r w:rsidR="000A68B9" w:rsidRPr="009047F8">
        <w:rPr>
          <w:rStyle w:val="PicturecaptionSpacing0pt"/>
          <w:i/>
          <w:color w:val="auto"/>
          <w:sz w:val="20"/>
          <w:szCs w:val="20"/>
        </w:rPr>
        <w:t>2.5.</w:t>
      </w:r>
      <w:r w:rsidR="00254EC1" w:rsidRPr="009047F8">
        <w:rPr>
          <w:rStyle w:val="PicturecaptionSpacing0pt"/>
          <w:i/>
          <w:color w:val="auto"/>
          <w:sz w:val="20"/>
          <w:szCs w:val="20"/>
        </w:rPr>
        <w:t>2</w:t>
      </w:r>
      <w:r w:rsidRPr="009047F8">
        <w:rPr>
          <w:rStyle w:val="PicturecaptionSpacing0pt"/>
          <w:i/>
          <w:color w:val="auto"/>
          <w:sz w:val="20"/>
          <w:szCs w:val="20"/>
        </w:rPr>
        <w:t>. Зон</w:t>
      </w:r>
      <w:r w:rsidR="0008404E" w:rsidRPr="009047F8">
        <w:rPr>
          <w:rStyle w:val="PicturecaptionSpacing0pt"/>
          <w:i/>
          <w:color w:val="auto"/>
          <w:sz w:val="20"/>
          <w:szCs w:val="20"/>
        </w:rPr>
        <w:t>ы</w:t>
      </w:r>
      <w:r w:rsidRPr="009047F8">
        <w:rPr>
          <w:rStyle w:val="PicturecaptionSpacing0pt"/>
          <w:i/>
          <w:color w:val="auto"/>
          <w:sz w:val="20"/>
          <w:szCs w:val="20"/>
        </w:rPr>
        <w:t xml:space="preserve"> санитарной охраны II и III поясов для действующих групповых водозаборов на территории </w:t>
      </w:r>
      <w:r w:rsidR="001379A1" w:rsidRPr="009047F8">
        <w:rPr>
          <w:rStyle w:val="PicturecaptionSpacing0pt"/>
          <w:i/>
          <w:color w:val="auto"/>
          <w:sz w:val="20"/>
          <w:szCs w:val="20"/>
        </w:rPr>
        <w:t xml:space="preserve">городского округа </w:t>
      </w:r>
      <w:r w:rsidRPr="009047F8">
        <w:rPr>
          <w:rStyle w:val="PicturecaptionSpacing0pt"/>
          <w:i/>
          <w:color w:val="auto"/>
          <w:sz w:val="20"/>
          <w:szCs w:val="20"/>
        </w:rPr>
        <w:t>Домодедово</w:t>
      </w:r>
    </w:p>
    <w:p w:rsidR="0011552E" w:rsidRPr="009047F8" w:rsidRDefault="00473721" w:rsidP="00B2229E">
      <w:pPr>
        <w:pStyle w:val="69"/>
        <w:suppressAutoHyphens/>
        <w:spacing w:before="60" w:after="0" w:line="240" w:lineRule="auto"/>
        <w:ind w:firstLine="709"/>
        <w:jc w:val="both"/>
        <w:rPr>
          <w:sz w:val="24"/>
          <w:szCs w:val="24"/>
        </w:rPr>
        <w:sectPr w:rsidR="0011552E" w:rsidRPr="009047F8" w:rsidSect="00874DB3">
          <w:headerReference w:type="default" r:id="rId64"/>
          <w:footerReference w:type="default" r:id="rId65"/>
          <w:footnotePr>
            <w:numRestart w:val="eachSect"/>
          </w:footnotePr>
          <w:pgSz w:w="11906" w:h="16838" w:code="9"/>
          <w:pgMar w:top="1134" w:right="851" w:bottom="1134" w:left="1418" w:header="284" w:footer="284" w:gutter="0"/>
          <w:cols w:space="708"/>
          <w:docGrid w:linePitch="360"/>
        </w:sectPr>
      </w:pPr>
      <w:r w:rsidRPr="009047F8">
        <w:rPr>
          <w:sz w:val="24"/>
          <w:szCs w:val="24"/>
        </w:rPr>
        <w:t>.</w:t>
      </w:r>
    </w:p>
    <w:p w:rsidR="005B7887" w:rsidRPr="009047F8" w:rsidRDefault="005B7887" w:rsidP="00B2229E">
      <w:pPr>
        <w:keepNext/>
        <w:suppressAutoHyphens/>
        <w:rPr>
          <w:b/>
          <w:bCs/>
        </w:rPr>
      </w:pPr>
      <w:r w:rsidRPr="009047F8">
        <w:rPr>
          <w:b/>
          <w:bCs/>
        </w:rPr>
        <w:t>Таблица 2.5.1</w:t>
      </w:r>
      <w:r w:rsidR="00265066" w:rsidRPr="009047F8">
        <w:rPr>
          <w:b/>
          <w:bCs/>
        </w:rPr>
        <w:t>.</w:t>
      </w:r>
    </w:p>
    <w:tbl>
      <w:tblPr>
        <w:tblStyle w:val="afffff6"/>
        <w:tblW w:w="5000" w:type="pct"/>
        <w:jc w:val="center"/>
        <w:tblLayout w:type="fixed"/>
        <w:tblCellMar>
          <w:left w:w="28" w:type="dxa"/>
          <w:right w:w="28" w:type="dxa"/>
        </w:tblCellMar>
        <w:tblLook w:val="04A0"/>
      </w:tblPr>
      <w:tblGrid>
        <w:gridCol w:w="4314"/>
        <w:gridCol w:w="3145"/>
        <w:gridCol w:w="35"/>
        <w:gridCol w:w="9"/>
        <w:gridCol w:w="6"/>
        <w:gridCol w:w="9"/>
        <w:gridCol w:w="12"/>
        <w:gridCol w:w="35"/>
        <w:gridCol w:w="29"/>
        <w:gridCol w:w="1003"/>
        <w:gridCol w:w="35"/>
        <w:gridCol w:w="47"/>
        <w:gridCol w:w="56"/>
        <w:gridCol w:w="6"/>
        <w:gridCol w:w="6"/>
        <w:gridCol w:w="1743"/>
        <w:gridCol w:w="20"/>
        <w:gridCol w:w="18"/>
        <w:gridCol w:w="15"/>
        <w:gridCol w:w="20"/>
        <w:gridCol w:w="26"/>
        <w:gridCol w:w="12"/>
        <w:gridCol w:w="4025"/>
      </w:tblGrid>
      <w:tr w:rsidR="000022DE" w:rsidRPr="009047F8" w:rsidTr="008C1A7D">
        <w:trPr>
          <w:cantSplit/>
          <w:tblHeader/>
          <w:jc w:val="center"/>
        </w:trPr>
        <w:tc>
          <w:tcPr>
            <w:tcW w:w="1475" w:type="pct"/>
            <w:vMerge w:val="restart"/>
            <w:vAlign w:val="center"/>
          </w:tcPr>
          <w:p w:rsidR="005B7887" w:rsidRPr="009047F8" w:rsidRDefault="005B7887" w:rsidP="00B2229E">
            <w:pPr>
              <w:suppressAutoHyphens/>
              <w:jc w:val="center"/>
              <w:rPr>
                <w:sz w:val="22"/>
                <w:szCs w:val="22"/>
              </w:rPr>
            </w:pPr>
            <w:r w:rsidRPr="009047F8">
              <w:rPr>
                <w:sz w:val="22"/>
                <w:szCs w:val="22"/>
              </w:rPr>
              <w:t>Наименование</w:t>
            </w:r>
          </w:p>
        </w:tc>
        <w:tc>
          <w:tcPr>
            <w:tcW w:w="2136" w:type="pct"/>
            <w:gridSpan w:val="19"/>
            <w:vAlign w:val="center"/>
          </w:tcPr>
          <w:p w:rsidR="005B7887" w:rsidRPr="009047F8" w:rsidRDefault="005B7887" w:rsidP="00B2229E">
            <w:pPr>
              <w:suppressAutoHyphens/>
              <w:jc w:val="center"/>
              <w:rPr>
                <w:sz w:val="22"/>
                <w:szCs w:val="22"/>
              </w:rPr>
            </w:pPr>
            <w:r w:rsidRPr="009047F8">
              <w:rPr>
                <w:sz w:val="22"/>
                <w:szCs w:val="22"/>
              </w:rPr>
              <w:t>Размер поясов ЗСО, м</w:t>
            </w:r>
          </w:p>
        </w:tc>
        <w:tc>
          <w:tcPr>
            <w:tcW w:w="1389" w:type="pct"/>
            <w:gridSpan w:val="3"/>
            <w:vMerge w:val="restart"/>
            <w:vAlign w:val="center"/>
          </w:tcPr>
          <w:p w:rsidR="005B7887" w:rsidRPr="009047F8" w:rsidRDefault="005B7887" w:rsidP="00B2229E">
            <w:pPr>
              <w:suppressAutoHyphens/>
              <w:jc w:val="center"/>
              <w:rPr>
                <w:sz w:val="22"/>
                <w:szCs w:val="22"/>
              </w:rPr>
            </w:pPr>
            <w:r w:rsidRPr="009047F8">
              <w:rPr>
                <w:sz w:val="22"/>
                <w:szCs w:val="22"/>
              </w:rPr>
              <w:t>Номер СЭЗ</w:t>
            </w:r>
          </w:p>
        </w:tc>
      </w:tr>
      <w:tr w:rsidR="000022DE" w:rsidRPr="009047F8" w:rsidTr="008C1A7D">
        <w:trPr>
          <w:cantSplit/>
          <w:tblHeader/>
          <w:jc w:val="center"/>
        </w:trPr>
        <w:tc>
          <w:tcPr>
            <w:tcW w:w="1475" w:type="pct"/>
            <w:vMerge/>
          </w:tcPr>
          <w:p w:rsidR="005B7887" w:rsidRPr="009047F8" w:rsidRDefault="005B7887" w:rsidP="00B2229E">
            <w:pPr>
              <w:suppressAutoHyphens/>
              <w:rPr>
                <w:sz w:val="22"/>
                <w:szCs w:val="22"/>
              </w:rPr>
            </w:pPr>
          </w:p>
        </w:tc>
        <w:tc>
          <w:tcPr>
            <w:tcW w:w="1092" w:type="pct"/>
            <w:gridSpan w:val="4"/>
            <w:vAlign w:val="center"/>
          </w:tcPr>
          <w:p w:rsidR="005B7887" w:rsidRPr="009047F8" w:rsidRDefault="005B7887" w:rsidP="00B2229E">
            <w:pPr>
              <w:suppressAutoHyphens/>
              <w:jc w:val="center"/>
              <w:rPr>
                <w:sz w:val="22"/>
                <w:szCs w:val="22"/>
              </w:rPr>
            </w:pPr>
            <w:r w:rsidRPr="009047F8">
              <w:rPr>
                <w:sz w:val="22"/>
                <w:szCs w:val="22"/>
              </w:rPr>
              <w:t>1 пояс</w:t>
            </w:r>
          </w:p>
        </w:tc>
        <w:tc>
          <w:tcPr>
            <w:tcW w:w="419" w:type="pct"/>
            <w:gridSpan w:val="8"/>
            <w:vAlign w:val="center"/>
          </w:tcPr>
          <w:p w:rsidR="005B7887" w:rsidRPr="009047F8" w:rsidRDefault="005B7887" w:rsidP="00B2229E">
            <w:pPr>
              <w:suppressAutoHyphens/>
              <w:jc w:val="center"/>
              <w:rPr>
                <w:sz w:val="22"/>
                <w:szCs w:val="22"/>
              </w:rPr>
            </w:pPr>
            <w:r w:rsidRPr="009047F8">
              <w:rPr>
                <w:sz w:val="22"/>
                <w:szCs w:val="22"/>
              </w:rPr>
              <w:t>2 пояс</w:t>
            </w:r>
          </w:p>
        </w:tc>
        <w:tc>
          <w:tcPr>
            <w:tcW w:w="625" w:type="pct"/>
            <w:gridSpan w:val="7"/>
            <w:vAlign w:val="center"/>
          </w:tcPr>
          <w:p w:rsidR="005B7887" w:rsidRPr="009047F8" w:rsidRDefault="005B7887" w:rsidP="00B2229E">
            <w:pPr>
              <w:suppressAutoHyphens/>
              <w:jc w:val="center"/>
              <w:rPr>
                <w:sz w:val="22"/>
                <w:szCs w:val="22"/>
              </w:rPr>
            </w:pPr>
            <w:r w:rsidRPr="009047F8">
              <w:rPr>
                <w:sz w:val="22"/>
                <w:szCs w:val="22"/>
              </w:rPr>
              <w:t>3 пояс</w:t>
            </w:r>
          </w:p>
        </w:tc>
        <w:tc>
          <w:tcPr>
            <w:tcW w:w="1389" w:type="pct"/>
            <w:gridSpan w:val="3"/>
            <w:vMerge/>
          </w:tcPr>
          <w:p w:rsidR="005B7887" w:rsidRPr="009047F8" w:rsidRDefault="005B7887" w:rsidP="00B2229E">
            <w:pPr>
              <w:suppressAutoHyphens/>
              <w:rPr>
                <w:sz w:val="22"/>
                <w:szCs w:val="22"/>
              </w:rPr>
            </w:pPr>
          </w:p>
        </w:tc>
      </w:tr>
      <w:tr w:rsidR="007C2A2F" w:rsidRPr="009047F8" w:rsidTr="00883259">
        <w:trPr>
          <w:cantSplit/>
          <w:jc w:val="center"/>
        </w:trPr>
        <w:tc>
          <w:tcPr>
            <w:tcW w:w="5000" w:type="pct"/>
            <w:gridSpan w:val="23"/>
          </w:tcPr>
          <w:p w:rsidR="007C2A2F" w:rsidRPr="009047F8" w:rsidRDefault="007C2A2F" w:rsidP="00B2229E">
            <w:pPr>
              <w:suppressAutoHyphens/>
              <w:jc w:val="center"/>
              <w:rPr>
                <w:b/>
                <w:bCs/>
                <w:sz w:val="22"/>
                <w:szCs w:val="22"/>
              </w:rPr>
            </w:pPr>
            <w:proofErr w:type="gramStart"/>
            <w:r w:rsidRPr="009047F8">
              <w:rPr>
                <w:b/>
                <w:bCs/>
                <w:sz w:val="22"/>
                <w:szCs w:val="22"/>
              </w:rPr>
              <w:t>УСТАНОВЛЕННЫЕ</w:t>
            </w:r>
            <w:proofErr w:type="gramEnd"/>
            <w:r w:rsidRPr="009047F8">
              <w:rPr>
                <w:b/>
                <w:bCs/>
                <w:sz w:val="22"/>
                <w:szCs w:val="22"/>
              </w:rPr>
              <w:t xml:space="preserve"> ЗСО:</w:t>
            </w:r>
          </w:p>
        </w:tc>
      </w:tr>
      <w:tr w:rsidR="000022DE" w:rsidRPr="009047F8" w:rsidTr="00883259">
        <w:trPr>
          <w:cantSplit/>
          <w:jc w:val="center"/>
        </w:trPr>
        <w:tc>
          <w:tcPr>
            <w:tcW w:w="1475" w:type="pct"/>
            <w:vMerge w:val="restart"/>
            <w:vAlign w:val="center"/>
          </w:tcPr>
          <w:p w:rsidR="006C1675" w:rsidRPr="009047F8" w:rsidRDefault="006C1675" w:rsidP="00B2229E">
            <w:pPr>
              <w:suppressAutoHyphens/>
              <w:rPr>
                <w:sz w:val="22"/>
                <w:szCs w:val="22"/>
              </w:rPr>
            </w:pPr>
            <w:r w:rsidRPr="009047F8">
              <w:rPr>
                <w:sz w:val="22"/>
                <w:szCs w:val="22"/>
              </w:rPr>
              <w:t>ЦБРФ Банк России (скв. № 1/ГВС 46246225, №2/ГВС 46246226), г.о. Подольск, д. Борьево</w:t>
            </w:r>
            <w:r w:rsidR="00CF29DA" w:rsidRPr="009047F8">
              <w:rPr>
                <w:sz w:val="22"/>
                <w:szCs w:val="22"/>
              </w:rPr>
              <w:t xml:space="preserve"> </w:t>
            </w:r>
            <w:r w:rsidR="000F40FF" w:rsidRPr="009047F8">
              <w:rPr>
                <w:sz w:val="22"/>
                <w:szCs w:val="22"/>
              </w:rPr>
              <w:br/>
            </w:r>
            <w:r w:rsidR="00CF29DA" w:rsidRPr="009047F8">
              <w:rPr>
                <w:sz w:val="22"/>
                <w:szCs w:val="22"/>
              </w:rPr>
              <w:t>(50:27:0030710:192)</w:t>
            </w:r>
          </w:p>
        </w:tc>
        <w:tc>
          <w:tcPr>
            <w:tcW w:w="1092" w:type="pct"/>
            <w:gridSpan w:val="4"/>
            <w:vAlign w:val="center"/>
          </w:tcPr>
          <w:p w:rsidR="006C1675" w:rsidRPr="009047F8" w:rsidRDefault="006C1675" w:rsidP="00B2229E">
            <w:pPr>
              <w:suppressAutoHyphens/>
              <w:jc w:val="center"/>
              <w:rPr>
                <w:sz w:val="22"/>
                <w:szCs w:val="22"/>
              </w:rPr>
            </w:pPr>
            <w:r w:rsidRPr="009047F8">
              <w:rPr>
                <w:sz w:val="22"/>
                <w:szCs w:val="22"/>
                <w:lang w:val="en-US"/>
              </w:rPr>
              <w:t>61</w:t>
            </w:r>
            <w:r w:rsidRPr="009047F8">
              <w:rPr>
                <w:sz w:val="22"/>
                <w:szCs w:val="22"/>
              </w:rPr>
              <w:t>х56х61х53</w:t>
            </w:r>
          </w:p>
        </w:tc>
        <w:tc>
          <w:tcPr>
            <w:tcW w:w="419" w:type="pct"/>
            <w:gridSpan w:val="8"/>
            <w:vAlign w:val="center"/>
          </w:tcPr>
          <w:p w:rsidR="006C1675" w:rsidRPr="009047F8" w:rsidRDefault="006C1675" w:rsidP="00B2229E">
            <w:pPr>
              <w:suppressAutoHyphens/>
              <w:jc w:val="center"/>
              <w:rPr>
                <w:sz w:val="22"/>
                <w:szCs w:val="22"/>
              </w:rPr>
            </w:pPr>
            <w:r w:rsidRPr="009047F8">
              <w:rPr>
                <w:sz w:val="22"/>
                <w:szCs w:val="22"/>
              </w:rPr>
              <w:t>186</w:t>
            </w:r>
          </w:p>
        </w:tc>
        <w:tc>
          <w:tcPr>
            <w:tcW w:w="618" w:type="pct"/>
            <w:gridSpan w:val="6"/>
            <w:vAlign w:val="center"/>
          </w:tcPr>
          <w:p w:rsidR="006C1675" w:rsidRPr="009047F8" w:rsidRDefault="006C1675" w:rsidP="00B2229E">
            <w:pPr>
              <w:suppressAutoHyphens/>
              <w:jc w:val="center"/>
              <w:rPr>
                <w:sz w:val="22"/>
                <w:szCs w:val="22"/>
              </w:rPr>
            </w:pPr>
            <w:r w:rsidRPr="009047F8">
              <w:rPr>
                <w:sz w:val="22"/>
                <w:szCs w:val="22"/>
              </w:rPr>
              <w:t>1313</w:t>
            </w:r>
          </w:p>
        </w:tc>
        <w:tc>
          <w:tcPr>
            <w:tcW w:w="1396" w:type="pct"/>
            <w:gridSpan w:val="4"/>
            <w:vAlign w:val="center"/>
          </w:tcPr>
          <w:p w:rsidR="006C1675" w:rsidRPr="009047F8" w:rsidRDefault="00CF29DA" w:rsidP="00B2229E">
            <w:pPr>
              <w:suppressAutoHyphens/>
              <w:jc w:val="center"/>
              <w:rPr>
                <w:sz w:val="22"/>
                <w:szCs w:val="22"/>
              </w:rPr>
            </w:pPr>
            <w:r w:rsidRPr="009047F8">
              <w:rPr>
                <w:sz w:val="22"/>
                <w:szCs w:val="22"/>
              </w:rPr>
              <w:t>50.12.04.000.Т.000019.05.18 от 21.05.2018</w:t>
            </w:r>
          </w:p>
        </w:tc>
      </w:tr>
      <w:tr w:rsidR="006C1675" w:rsidRPr="009047F8" w:rsidTr="00883259">
        <w:trPr>
          <w:cantSplit/>
          <w:jc w:val="center"/>
        </w:trPr>
        <w:tc>
          <w:tcPr>
            <w:tcW w:w="1475" w:type="pct"/>
            <w:vMerge/>
            <w:vAlign w:val="center"/>
          </w:tcPr>
          <w:p w:rsidR="006C1675" w:rsidRPr="009047F8" w:rsidRDefault="006C1675" w:rsidP="00B2229E">
            <w:pPr>
              <w:suppressAutoHyphens/>
              <w:rPr>
                <w:sz w:val="22"/>
                <w:szCs w:val="22"/>
              </w:rPr>
            </w:pPr>
          </w:p>
        </w:tc>
        <w:tc>
          <w:tcPr>
            <w:tcW w:w="3525" w:type="pct"/>
            <w:gridSpan w:val="22"/>
            <w:vAlign w:val="center"/>
          </w:tcPr>
          <w:p w:rsidR="006C1675" w:rsidRPr="009047F8" w:rsidRDefault="006C1675"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06.10.2020 № 1320-РМ</w:t>
            </w:r>
          </w:p>
        </w:tc>
      </w:tr>
      <w:tr w:rsidR="000022DE" w:rsidRPr="009047F8" w:rsidTr="00883259">
        <w:trPr>
          <w:cantSplit/>
          <w:jc w:val="center"/>
        </w:trPr>
        <w:tc>
          <w:tcPr>
            <w:tcW w:w="1475" w:type="pct"/>
            <w:vMerge w:val="restart"/>
            <w:vAlign w:val="center"/>
          </w:tcPr>
          <w:p w:rsidR="006C1675" w:rsidRPr="009047F8" w:rsidRDefault="006C1675" w:rsidP="00B2229E">
            <w:pPr>
              <w:suppressAutoHyphens/>
              <w:rPr>
                <w:sz w:val="22"/>
                <w:szCs w:val="22"/>
              </w:rPr>
            </w:pPr>
            <w:r w:rsidRPr="009047F8">
              <w:rPr>
                <w:sz w:val="22"/>
                <w:szCs w:val="22"/>
              </w:rPr>
              <w:t>ООО «АПК племзавод «Русь», д. Житнево</w:t>
            </w:r>
            <w:r w:rsidR="00CF29DA" w:rsidRPr="009047F8">
              <w:rPr>
                <w:sz w:val="22"/>
                <w:szCs w:val="22"/>
              </w:rPr>
              <w:t xml:space="preserve"> (50:28:0090109:1223)</w:t>
            </w:r>
          </w:p>
        </w:tc>
        <w:tc>
          <w:tcPr>
            <w:tcW w:w="1090" w:type="pct"/>
            <w:gridSpan w:val="3"/>
            <w:vAlign w:val="center"/>
          </w:tcPr>
          <w:p w:rsidR="006C1675" w:rsidRPr="009047F8" w:rsidRDefault="006C1675" w:rsidP="00B2229E">
            <w:pPr>
              <w:suppressAutoHyphens/>
              <w:jc w:val="center"/>
              <w:rPr>
                <w:sz w:val="22"/>
                <w:szCs w:val="22"/>
              </w:rPr>
            </w:pPr>
            <w:r w:rsidRPr="009047F8">
              <w:rPr>
                <w:sz w:val="22"/>
                <w:szCs w:val="22"/>
              </w:rPr>
              <w:t>33х41</w:t>
            </w:r>
          </w:p>
        </w:tc>
        <w:tc>
          <w:tcPr>
            <w:tcW w:w="423" w:type="pct"/>
            <w:gridSpan w:val="10"/>
            <w:vAlign w:val="center"/>
          </w:tcPr>
          <w:p w:rsidR="006C1675" w:rsidRPr="009047F8" w:rsidRDefault="006C1675" w:rsidP="00B2229E">
            <w:pPr>
              <w:suppressAutoHyphens/>
              <w:jc w:val="center"/>
              <w:rPr>
                <w:sz w:val="22"/>
                <w:szCs w:val="22"/>
              </w:rPr>
            </w:pPr>
            <w:r w:rsidRPr="009047F8">
              <w:rPr>
                <w:sz w:val="22"/>
                <w:szCs w:val="22"/>
              </w:rPr>
              <w:t>166</w:t>
            </w:r>
          </w:p>
        </w:tc>
        <w:tc>
          <w:tcPr>
            <w:tcW w:w="616" w:type="pct"/>
            <w:gridSpan w:val="5"/>
            <w:vAlign w:val="center"/>
          </w:tcPr>
          <w:p w:rsidR="006C1675" w:rsidRPr="009047F8" w:rsidRDefault="006C1675" w:rsidP="00B2229E">
            <w:pPr>
              <w:suppressAutoHyphens/>
              <w:jc w:val="center"/>
              <w:rPr>
                <w:sz w:val="22"/>
                <w:szCs w:val="22"/>
              </w:rPr>
            </w:pPr>
            <w:r w:rsidRPr="009047F8">
              <w:rPr>
                <w:sz w:val="22"/>
                <w:szCs w:val="22"/>
              </w:rPr>
              <w:t>1120</w:t>
            </w:r>
          </w:p>
        </w:tc>
        <w:tc>
          <w:tcPr>
            <w:tcW w:w="1396" w:type="pct"/>
            <w:gridSpan w:val="4"/>
            <w:vAlign w:val="center"/>
          </w:tcPr>
          <w:p w:rsidR="006C1675" w:rsidRPr="009047F8" w:rsidRDefault="00CF29DA" w:rsidP="00B2229E">
            <w:pPr>
              <w:suppressAutoHyphens/>
              <w:jc w:val="center"/>
              <w:rPr>
                <w:sz w:val="22"/>
                <w:szCs w:val="22"/>
              </w:rPr>
            </w:pPr>
            <w:r w:rsidRPr="009047F8">
              <w:rPr>
                <w:sz w:val="22"/>
                <w:szCs w:val="22"/>
              </w:rPr>
              <w:t>50.08.04.000.Т.000043.06.17 от 31.05.2017</w:t>
            </w:r>
          </w:p>
        </w:tc>
      </w:tr>
      <w:tr w:rsidR="006C1675" w:rsidRPr="009047F8" w:rsidTr="00883259">
        <w:trPr>
          <w:cantSplit/>
          <w:jc w:val="center"/>
        </w:trPr>
        <w:tc>
          <w:tcPr>
            <w:tcW w:w="1475" w:type="pct"/>
            <w:vMerge/>
            <w:vAlign w:val="center"/>
          </w:tcPr>
          <w:p w:rsidR="006C1675" w:rsidRPr="009047F8" w:rsidRDefault="006C1675" w:rsidP="00B2229E">
            <w:pPr>
              <w:suppressAutoHyphens/>
              <w:rPr>
                <w:sz w:val="22"/>
                <w:szCs w:val="22"/>
              </w:rPr>
            </w:pPr>
          </w:p>
        </w:tc>
        <w:tc>
          <w:tcPr>
            <w:tcW w:w="3525" w:type="pct"/>
            <w:gridSpan w:val="22"/>
            <w:vAlign w:val="center"/>
          </w:tcPr>
          <w:p w:rsidR="006C1675" w:rsidRPr="009047F8" w:rsidRDefault="006C1675"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25.12.2020 № 1611-РМ</w:t>
            </w:r>
          </w:p>
        </w:tc>
      </w:tr>
      <w:tr w:rsidR="000022DE" w:rsidRPr="009047F8" w:rsidTr="00883259">
        <w:trPr>
          <w:cantSplit/>
          <w:jc w:val="center"/>
        </w:trPr>
        <w:tc>
          <w:tcPr>
            <w:tcW w:w="1475" w:type="pct"/>
            <w:vMerge w:val="restart"/>
            <w:vAlign w:val="center"/>
          </w:tcPr>
          <w:p w:rsidR="006C1675" w:rsidRPr="009047F8" w:rsidRDefault="006C1675" w:rsidP="00B2229E">
            <w:pPr>
              <w:suppressAutoHyphens/>
              <w:rPr>
                <w:sz w:val="22"/>
                <w:szCs w:val="22"/>
              </w:rPr>
            </w:pPr>
            <w:r w:rsidRPr="009047F8">
              <w:rPr>
                <w:sz w:val="22"/>
                <w:szCs w:val="22"/>
              </w:rPr>
              <w:t>ООО Технопарк «Импульс», с. Растуново</w:t>
            </w:r>
            <w:r w:rsidR="00CF29DA" w:rsidRPr="009047F8">
              <w:rPr>
                <w:sz w:val="22"/>
                <w:szCs w:val="22"/>
              </w:rPr>
              <w:t xml:space="preserve"> </w:t>
            </w:r>
            <w:r w:rsidR="000F40FF" w:rsidRPr="009047F8">
              <w:rPr>
                <w:sz w:val="22"/>
                <w:szCs w:val="22"/>
              </w:rPr>
              <w:br/>
            </w:r>
            <w:r w:rsidR="00CF29DA" w:rsidRPr="009047F8">
              <w:rPr>
                <w:sz w:val="22"/>
                <w:szCs w:val="22"/>
              </w:rPr>
              <w:t>(50:28:0100303:1)</w:t>
            </w:r>
          </w:p>
        </w:tc>
        <w:tc>
          <w:tcPr>
            <w:tcW w:w="1090" w:type="pct"/>
            <w:gridSpan w:val="3"/>
            <w:vAlign w:val="center"/>
          </w:tcPr>
          <w:p w:rsidR="006C1675" w:rsidRPr="009047F8" w:rsidRDefault="006C1675" w:rsidP="00B2229E">
            <w:pPr>
              <w:suppressAutoHyphens/>
              <w:jc w:val="center"/>
              <w:rPr>
                <w:sz w:val="22"/>
                <w:szCs w:val="22"/>
              </w:rPr>
            </w:pPr>
            <w:r w:rsidRPr="009047F8">
              <w:rPr>
                <w:sz w:val="22"/>
                <w:szCs w:val="22"/>
              </w:rPr>
              <w:t>10,2 х 13,2</w:t>
            </w:r>
          </w:p>
        </w:tc>
        <w:tc>
          <w:tcPr>
            <w:tcW w:w="423" w:type="pct"/>
            <w:gridSpan w:val="10"/>
            <w:vAlign w:val="center"/>
          </w:tcPr>
          <w:p w:rsidR="006C1675" w:rsidRPr="009047F8" w:rsidRDefault="006C1675" w:rsidP="00B2229E">
            <w:pPr>
              <w:suppressAutoHyphens/>
              <w:jc w:val="center"/>
              <w:rPr>
                <w:sz w:val="22"/>
                <w:szCs w:val="22"/>
              </w:rPr>
            </w:pPr>
            <w:r w:rsidRPr="009047F8">
              <w:rPr>
                <w:sz w:val="22"/>
                <w:szCs w:val="22"/>
              </w:rPr>
              <w:t>39</w:t>
            </w:r>
          </w:p>
        </w:tc>
        <w:tc>
          <w:tcPr>
            <w:tcW w:w="632" w:type="pct"/>
            <w:gridSpan w:val="7"/>
            <w:vAlign w:val="center"/>
          </w:tcPr>
          <w:p w:rsidR="006C1675" w:rsidRPr="009047F8" w:rsidRDefault="006C1675" w:rsidP="00B2229E">
            <w:pPr>
              <w:suppressAutoHyphens/>
              <w:jc w:val="center"/>
              <w:rPr>
                <w:sz w:val="22"/>
                <w:szCs w:val="22"/>
              </w:rPr>
            </w:pPr>
            <w:r w:rsidRPr="009047F8">
              <w:rPr>
                <w:sz w:val="22"/>
                <w:szCs w:val="22"/>
              </w:rPr>
              <w:t>272</w:t>
            </w:r>
          </w:p>
        </w:tc>
        <w:tc>
          <w:tcPr>
            <w:tcW w:w="1380" w:type="pct"/>
            <w:gridSpan w:val="2"/>
            <w:vAlign w:val="center"/>
          </w:tcPr>
          <w:p w:rsidR="006C1675" w:rsidRPr="009047F8" w:rsidRDefault="006C1675" w:rsidP="00B2229E">
            <w:pPr>
              <w:suppressAutoHyphens/>
              <w:jc w:val="center"/>
              <w:rPr>
                <w:sz w:val="22"/>
                <w:szCs w:val="22"/>
              </w:rPr>
            </w:pPr>
            <w:r w:rsidRPr="009047F8">
              <w:rPr>
                <w:sz w:val="22"/>
                <w:szCs w:val="22"/>
              </w:rPr>
              <w:t>50.08.04.000.Т.000090.12.16 от 14.12.2016</w:t>
            </w:r>
          </w:p>
        </w:tc>
      </w:tr>
      <w:tr w:rsidR="006C1675" w:rsidRPr="009047F8" w:rsidTr="00883259">
        <w:trPr>
          <w:cantSplit/>
          <w:jc w:val="center"/>
        </w:trPr>
        <w:tc>
          <w:tcPr>
            <w:tcW w:w="1475" w:type="pct"/>
            <w:vMerge/>
            <w:vAlign w:val="center"/>
          </w:tcPr>
          <w:p w:rsidR="006C1675" w:rsidRPr="009047F8" w:rsidRDefault="006C1675" w:rsidP="00B2229E">
            <w:pPr>
              <w:suppressAutoHyphens/>
              <w:rPr>
                <w:sz w:val="22"/>
                <w:szCs w:val="22"/>
              </w:rPr>
            </w:pPr>
          </w:p>
        </w:tc>
        <w:tc>
          <w:tcPr>
            <w:tcW w:w="3525" w:type="pct"/>
            <w:gridSpan w:val="22"/>
            <w:vAlign w:val="center"/>
          </w:tcPr>
          <w:p w:rsidR="006C1675" w:rsidRPr="009047F8" w:rsidRDefault="006C1675"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23.05.2018 № 205-РМ</w:t>
            </w:r>
          </w:p>
        </w:tc>
      </w:tr>
      <w:tr w:rsidR="00466C7E" w:rsidRPr="009047F8" w:rsidTr="008C1A7D">
        <w:trPr>
          <w:cantSplit/>
          <w:jc w:val="center"/>
        </w:trPr>
        <w:tc>
          <w:tcPr>
            <w:tcW w:w="1475" w:type="pct"/>
            <w:vMerge w:val="restart"/>
            <w:vAlign w:val="center"/>
          </w:tcPr>
          <w:p w:rsidR="00581CFE" w:rsidRPr="009047F8" w:rsidRDefault="00581CFE" w:rsidP="00B2229E">
            <w:pPr>
              <w:suppressAutoHyphens/>
              <w:rPr>
                <w:sz w:val="22"/>
                <w:szCs w:val="22"/>
              </w:rPr>
            </w:pPr>
            <w:proofErr w:type="gramStart"/>
            <w:r w:rsidRPr="009047F8">
              <w:rPr>
                <w:sz w:val="22"/>
                <w:szCs w:val="22"/>
              </w:rPr>
              <w:t>Московская</w:t>
            </w:r>
            <w:proofErr w:type="gramEnd"/>
            <w:r w:rsidRPr="009047F8">
              <w:rPr>
                <w:sz w:val="22"/>
                <w:szCs w:val="22"/>
              </w:rPr>
              <w:t xml:space="preserve"> дирекции по тепловодоснабжению ОАО РЖД, г. Домодедово, мкр. Барыбино, ул. </w:t>
            </w:r>
            <w:proofErr w:type="gramStart"/>
            <w:r w:rsidRPr="009047F8">
              <w:rPr>
                <w:sz w:val="22"/>
                <w:szCs w:val="22"/>
              </w:rPr>
              <w:t>Южная</w:t>
            </w:r>
            <w:proofErr w:type="gramEnd"/>
            <w:r w:rsidRPr="009047F8">
              <w:rPr>
                <w:sz w:val="22"/>
                <w:szCs w:val="22"/>
              </w:rPr>
              <w:t xml:space="preserve">, д.2б </w:t>
            </w:r>
            <w:r w:rsidRPr="009047F8">
              <w:rPr>
                <w:sz w:val="22"/>
                <w:szCs w:val="22"/>
              </w:rPr>
              <w:br/>
              <w:t>50:28:0090503:4</w:t>
            </w:r>
          </w:p>
        </w:tc>
        <w:tc>
          <w:tcPr>
            <w:tcW w:w="1092" w:type="pct"/>
            <w:gridSpan w:val="4"/>
            <w:vAlign w:val="center"/>
          </w:tcPr>
          <w:p w:rsidR="00581CFE" w:rsidRPr="009047F8" w:rsidRDefault="00581CFE" w:rsidP="00B2229E">
            <w:pPr>
              <w:suppressAutoHyphens/>
              <w:jc w:val="center"/>
              <w:rPr>
                <w:sz w:val="22"/>
                <w:szCs w:val="22"/>
              </w:rPr>
            </w:pPr>
            <w:r w:rsidRPr="009047F8">
              <w:rPr>
                <w:sz w:val="22"/>
                <w:szCs w:val="22"/>
                <w:lang w:val="en-US"/>
              </w:rPr>
              <w:t>R=15</w:t>
            </w:r>
            <w:r w:rsidRPr="009047F8">
              <w:rPr>
                <w:sz w:val="22"/>
                <w:szCs w:val="22"/>
              </w:rPr>
              <w:t xml:space="preserve"> (скв. 2,3)</w:t>
            </w:r>
          </w:p>
        </w:tc>
        <w:tc>
          <w:tcPr>
            <w:tcW w:w="423" w:type="pct"/>
            <w:gridSpan w:val="10"/>
            <w:vAlign w:val="center"/>
          </w:tcPr>
          <w:p w:rsidR="00581CFE" w:rsidRPr="009047F8" w:rsidRDefault="00FD6DCD" w:rsidP="00B2229E">
            <w:pPr>
              <w:suppressAutoHyphens/>
              <w:jc w:val="center"/>
              <w:rPr>
                <w:sz w:val="22"/>
                <w:szCs w:val="22"/>
              </w:rPr>
            </w:pPr>
            <w:r w:rsidRPr="009047F8">
              <w:rPr>
                <w:sz w:val="22"/>
                <w:szCs w:val="22"/>
              </w:rPr>
              <w:t>63 (скв. 2,3)</w:t>
            </w:r>
          </w:p>
        </w:tc>
        <w:tc>
          <w:tcPr>
            <w:tcW w:w="621" w:type="pct"/>
            <w:gridSpan w:val="5"/>
            <w:vAlign w:val="center"/>
          </w:tcPr>
          <w:p w:rsidR="00581CFE" w:rsidRPr="009047F8" w:rsidRDefault="00FD6DCD" w:rsidP="00B2229E">
            <w:pPr>
              <w:suppressAutoHyphens/>
              <w:jc w:val="center"/>
              <w:rPr>
                <w:sz w:val="22"/>
                <w:szCs w:val="22"/>
              </w:rPr>
            </w:pPr>
            <w:r w:rsidRPr="009047F8">
              <w:rPr>
                <w:sz w:val="22"/>
                <w:szCs w:val="22"/>
              </w:rPr>
              <w:t>426 (скв. 2,3)</w:t>
            </w:r>
          </w:p>
        </w:tc>
        <w:tc>
          <w:tcPr>
            <w:tcW w:w="1389" w:type="pct"/>
            <w:gridSpan w:val="3"/>
            <w:vMerge w:val="restart"/>
            <w:vAlign w:val="center"/>
          </w:tcPr>
          <w:p w:rsidR="00581CFE" w:rsidRPr="009047F8" w:rsidRDefault="00FD6DCD" w:rsidP="00B2229E">
            <w:pPr>
              <w:suppressAutoHyphens/>
              <w:jc w:val="center"/>
              <w:rPr>
                <w:sz w:val="22"/>
                <w:szCs w:val="22"/>
              </w:rPr>
            </w:pPr>
            <w:r w:rsidRPr="009047F8">
              <w:rPr>
                <w:sz w:val="22"/>
                <w:szCs w:val="22"/>
              </w:rPr>
              <w:t>77.ОМ.04.000.Т.000034.04.22 от 05.04.2022</w:t>
            </w:r>
          </w:p>
        </w:tc>
      </w:tr>
      <w:tr w:rsidR="00466C7E" w:rsidRPr="009047F8" w:rsidTr="008C1A7D">
        <w:trPr>
          <w:cantSplit/>
          <w:jc w:val="center"/>
        </w:trPr>
        <w:tc>
          <w:tcPr>
            <w:tcW w:w="1475" w:type="pct"/>
            <w:vMerge/>
            <w:vAlign w:val="center"/>
          </w:tcPr>
          <w:p w:rsidR="00581CFE" w:rsidRPr="009047F8" w:rsidRDefault="00581CFE" w:rsidP="00B2229E">
            <w:pPr>
              <w:suppressAutoHyphens/>
              <w:rPr>
                <w:sz w:val="22"/>
                <w:szCs w:val="22"/>
              </w:rPr>
            </w:pPr>
          </w:p>
        </w:tc>
        <w:tc>
          <w:tcPr>
            <w:tcW w:w="1092" w:type="pct"/>
            <w:gridSpan w:val="4"/>
            <w:vAlign w:val="center"/>
          </w:tcPr>
          <w:p w:rsidR="00581CFE" w:rsidRPr="009047F8" w:rsidRDefault="00581CFE" w:rsidP="00B2229E">
            <w:pPr>
              <w:suppressAutoHyphens/>
              <w:jc w:val="center"/>
              <w:rPr>
                <w:sz w:val="22"/>
                <w:szCs w:val="22"/>
              </w:rPr>
            </w:pPr>
            <w:r w:rsidRPr="009047F8">
              <w:rPr>
                <w:sz w:val="22"/>
                <w:szCs w:val="22"/>
                <w:lang w:val="en-US"/>
              </w:rPr>
              <w:t>R=15</w:t>
            </w:r>
            <w:r w:rsidRPr="009047F8">
              <w:rPr>
                <w:sz w:val="22"/>
                <w:szCs w:val="22"/>
              </w:rPr>
              <w:t xml:space="preserve"> (скв. 4)</w:t>
            </w:r>
          </w:p>
        </w:tc>
        <w:tc>
          <w:tcPr>
            <w:tcW w:w="423" w:type="pct"/>
            <w:gridSpan w:val="10"/>
            <w:vAlign w:val="center"/>
          </w:tcPr>
          <w:p w:rsidR="00581CFE" w:rsidRPr="009047F8" w:rsidRDefault="00FD6DCD" w:rsidP="00B2229E">
            <w:pPr>
              <w:suppressAutoHyphens/>
              <w:jc w:val="center"/>
              <w:rPr>
                <w:sz w:val="22"/>
                <w:szCs w:val="22"/>
              </w:rPr>
            </w:pPr>
            <w:r w:rsidRPr="009047F8">
              <w:rPr>
                <w:sz w:val="22"/>
                <w:szCs w:val="22"/>
              </w:rPr>
              <w:t>73 (скв. 4)</w:t>
            </w:r>
          </w:p>
        </w:tc>
        <w:tc>
          <w:tcPr>
            <w:tcW w:w="621" w:type="pct"/>
            <w:gridSpan w:val="5"/>
            <w:vAlign w:val="center"/>
          </w:tcPr>
          <w:p w:rsidR="00581CFE" w:rsidRPr="009047F8" w:rsidRDefault="00FD6DCD" w:rsidP="00B2229E">
            <w:pPr>
              <w:suppressAutoHyphens/>
              <w:jc w:val="center"/>
              <w:rPr>
                <w:sz w:val="22"/>
                <w:szCs w:val="22"/>
              </w:rPr>
            </w:pPr>
            <w:r w:rsidRPr="009047F8">
              <w:rPr>
                <w:sz w:val="22"/>
                <w:szCs w:val="22"/>
              </w:rPr>
              <w:t>492(скв. 4)</w:t>
            </w:r>
          </w:p>
        </w:tc>
        <w:tc>
          <w:tcPr>
            <w:tcW w:w="1389" w:type="pct"/>
            <w:gridSpan w:val="3"/>
            <w:vMerge/>
            <w:vAlign w:val="center"/>
          </w:tcPr>
          <w:p w:rsidR="00581CFE" w:rsidRPr="009047F8" w:rsidRDefault="00581CFE" w:rsidP="00B2229E">
            <w:pPr>
              <w:suppressAutoHyphens/>
              <w:jc w:val="center"/>
              <w:rPr>
                <w:sz w:val="22"/>
                <w:szCs w:val="22"/>
              </w:rPr>
            </w:pPr>
          </w:p>
        </w:tc>
      </w:tr>
      <w:tr w:rsidR="006C1675" w:rsidRPr="009047F8" w:rsidTr="00883259">
        <w:trPr>
          <w:cantSplit/>
          <w:trHeight w:val="125"/>
          <w:jc w:val="center"/>
        </w:trPr>
        <w:tc>
          <w:tcPr>
            <w:tcW w:w="1475" w:type="pct"/>
            <w:vMerge/>
            <w:vAlign w:val="center"/>
          </w:tcPr>
          <w:p w:rsidR="006C1675" w:rsidRPr="009047F8" w:rsidRDefault="006C1675" w:rsidP="00B2229E">
            <w:pPr>
              <w:suppressAutoHyphens/>
              <w:rPr>
                <w:sz w:val="22"/>
                <w:szCs w:val="22"/>
              </w:rPr>
            </w:pPr>
          </w:p>
        </w:tc>
        <w:tc>
          <w:tcPr>
            <w:tcW w:w="3525" w:type="pct"/>
            <w:gridSpan w:val="22"/>
            <w:vAlign w:val="center"/>
          </w:tcPr>
          <w:p w:rsidR="006C1675" w:rsidRPr="009047F8" w:rsidRDefault="006C1675" w:rsidP="00B2229E">
            <w:pPr>
              <w:suppressAutoHyphens/>
              <w:jc w:val="center"/>
              <w:rPr>
                <w:sz w:val="22"/>
                <w:szCs w:val="22"/>
              </w:rPr>
            </w:pPr>
            <w:r w:rsidRPr="009047F8">
              <w:rPr>
                <w:sz w:val="22"/>
                <w:szCs w:val="22"/>
              </w:rPr>
              <w:t xml:space="preserve">Распоряжение Министерства экологии и природопользования Московской области от </w:t>
            </w:r>
            <w:r w:rsidR="00552525" w:rsidRPr="009047F8">
              <w:rPr>
                <w:sz w:val="22"/>
                <w:szCs w:val="22"/>
              </w:rPr>
              <w:t xml:space="preserve">04.02.2021 № 71_РМ (с изм. от </w:t>
            </w:r>
            <w:r w:rsidR="00FD6DCD" w:rsidRPr="009047F8">
              <w:rPr>
                <w:sz w:val="22"/>
                <w:szCs w:val="22"/>
              </w:rPr>
              <w:t>09.06.2022</w:t>
            </w:r>
            <w:r w:rsidRPr="009047F8">
              <w:rPr>
                <w:sz w:val="22"/>
                <w:szCs w:val="22"/>
              </w:rPr>
              <w:t xml:space="preserve"> № </w:t>
            </w:r>
            <w:r w:rsidR="00FD6DCD" w:rsidRPr="009047F8">
              <w:rPr>
                <w:sz w:val="22"/>
                <w:szCs w:val="22"/>
              </w:rPr>
              <w:t>625</w:t>
            </w:r>
            <w:r w:rsidRPr="009047F8">
              <w:rPr>
                <w:sz w:val="22"/>
                <w:szCs w:val="22"/>
              </w:rPr>
              <w:t>-РМ</w:t>
            </w:r>
            <w:r w:rsidR="00552525" w:rsidRPr="009047F8">
              <w:rPr>
                <w:sz w:val="22"/>
                <w:szCs w:val="22"/>
              </w:rPr>
              <w:t>)</w:t>
            </w:r>
          </w:p>
        </w:tc>
      </w:tr>
      <w:tr w:rsidR="000022DE" w:rsidRPr="009047F8" w:rsidTr="00883259">
        <w:trPr>
          <w:cantSplit/>
          <w:trHeight w:val="125"/>
          <w:jc w:val="center"/>
        </w:trPr>
        <w:tc>
          <w:tcPr>
            <w:tcW w:w="1475" w:type="pct"/>
            <w:vMerge w:val="restart"/>
            <w:vAlign w:val="center"/>
          </w:tcPr>
          <w:p w:rsidR="001256AA" w:rsidRPr="009047F8" w:rsidRDefault="001256AA" w:rsidP="00B2229E">
            <w:pPr>
              <w:suppressAutoHyphens/>
              <w:rPr>
                <w:sz w:val="22"/>
                <w:szCs w:val="22"/>
              </w:rPr>
            </w:pPr>
            <w:r w:rsidRPr="009047F8">
              <w:rPr>
                <w:sz w:val="22"/>
                <w:szCs w:val="22"/>
              </w:rPr>
              <w:t>СНТ «Родник-2» (ГВК-4624683), с. Введенское</w:t>
            </w:r>
            <w:r w:rsidR="00581CFE" w:rsidRPr="009047F8">
              <w:rPr>
                <w:sz w:val="22"/>
                <w:szCs w:val="22"/>
              </w:rPr>
              <w:t xml:space="preserve"> (50:28:0000000:55714)</w:t>
            </w:r>
          </w:p>
        </w:tc>
        <w:tc>
          <w:tcPr>
            <w:tcW w:w="1092" w:type="pct"/>
            <w:gridSpan w:val="4"/>
            <w:vAlign w:val="center"/>
          </w:tcPr>
          <w:p w:rsidR="001256AA" w:rsidRPr="009047F8" w:rsidRDefault="001256AA" w:rsidP="00B2229E">
            <w:pPr>
              <w:suppressAutoHyphens/>
              <w:jc w:val="center"/>
              <w:rPr>
                <w:sz w:val="22"/>
                <w:szCs w:val="22"/>
              </w:rPr>
            </w:pPr>
            <w:r w:rsidRPr="009047F8">
              <w:rPr>
                <w:sz w:val="22"/>
                <w:szCs w:val="22"/>
              </w:rPr>
              <w:t>6,14х</w:t>
            </w:r>
            <w:proofErr w:type="gramStart"/>
            <w:r w:rsidRPr="009047F8">
              <w:rPr>
                <w:sz w:val="22"/>
                <w:szCs w:val="22"/>
              </w:rPr>
              <w:t>6</w:t>
            </w:r>
            <w:proofErr w:type="gramEnd"/>
            <w:r w:rsidRPr="009047F8">
              <w:rPr>
                <w:sz w:val="22"/>
                <w:szCs w:val="22"/>
              </w:rPr>
              <w:t>,93х6,12х7,11</w:t>
            </w:r>
          </w:p>
        </w:tc>
        <w:tc>
          <w:tcPr>
            <w:tcW w:w="419" w:type="pct"/>
            <w:gridSpan w:val="8"/>
            <w:vAlign w:val="center"/>
          </w:tcPr>
          <w:p w:rsidR="001256AA" w:rsidRPr="009047F8" w:rsidRDefault="001256AA" w:rsidP="00B2229E">
            <w:pPr>
              <w:suppressAutoHyphens/>
              <w:jc w:val="center"/>
              <w:rPr>
                <w:sz w:val="22"/>
                <w:szCs w:val="22"/>
              </w:rPr>
            </w:pPr>
            <w:r w:rsidRPr="009047F8">
              <w:rPr>
                <w:sz w:val="22"/>
                <w:szCs w:val="22"/>
              </w:rPr>
              <w:t>50,0</w:t>
            </w:r>
          </w:p>
        </w:tc>
        <w:tc>
          <w:tcPr>
            <w:tcW w:w="634" w:type="pct"/>
            <w:gridSpan w:val="8"/>
            <w:vAlign w:val="center"/>
          </w:tcPr>
          <w:p w:rsidR="001256AA" w:rsidRPr="009047F8" w:rsidRDefault="001256AA" w:rsidP="00B2229E">
            <w:pPr>
              <w:suppressAutoHyphens/>
              <w:jc w:val="center"/>
              <w:rPr>
                <w:sz w:val="22"/>
                <w:szCs w:val="22"/>
              </w:rPr>
            </w:pPr>
            <w:r w:rsidRPr="009047F8">
              <w:rPr>
                <w:sz w:val="22"/>
                <w:szCs w:val="22"/>
              </w:rPr>
              <w:t>353,0</w:t>
            </w:r>
          </w:p>
        </w:tc>
        <w:tc>
          <w:tcPr>
            <w:tcW w:w="1380" w:type="pct"/>
            <w:gridSpan w:val="2"/>
            <w:vAlign w:val="center"/>
          </w:tcPr>
          <w:p w:rsidR="001256AA" w:rsidRPr="009047F8" w:rsidRDefault="001256AA" w:rsidP="00B2229E">
            <w:pPr>
              <w:suppressAutoHyphens/>
              <w:jc w:val="center"/>
              <w:rPr>
                <w:sz w:val="22"/>
                <w:szCs w:val="22"/>
              </w:rPr>
            </w:pPr>
            <w:r w:rsidRPr="009047F8">
              <w:rPr>
                <w:sz w:val="22"/>
                <w:szCs w:val="22"/>
              </w:rPr>
              <w:t>50.08.04.000.Т.000027.07.20 от 31.07.2020</w:t>
            </w:r>
          </w:p>
        </w:tc>
      </w:tr>
      <w:tr w:rsidR="001256AA" w:rsidRPr="009047F8" w:rsidTr="00883259">
        <w:trPr>
          <w:cantSplit/>
          <w:trHeight w:val="125"/>
          <w:jc w:val="center"/>
        </w:trPr>
        <w:tc>
          <w:tcPr>
            <w:tcW w:w="1475" w:type="pct"/>
            <w:vMerge/>
            <w:vAlign w:val="center"/>
          </w:tcPr>
          <w:p w:rsidR="001256AA" w:rsidRPr="009047F8" w:rsidRDefault="001256AA" w:rsidP="00B2229E">
            <w:pPr>
              <w:suppressAutoHyphens/>
              <w:rPr>
                <w:sz w:val="22"/>
                <w:szCs w:val="22"/>
              </w:rPr>
            </w:pPr>
          </w:p>
        </w:tc>
        <w:tc>
          <w:tcPr>
            <w:tcW w:w="3525" w:type="pct"/>
            <w:gridSpan w:val="22"/>
            <w:vAlign w:val="center"/>
          </w:tcPr>
          <w:p w:rsidR="001256AA" w:rsidRPr="009047F8" w:rsidRDefault="001256AA"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29.06.2021 № 658-РМ</w:t>
            </w:r>
          </w:p>
        </w:tc>
      </w:tr>
      <w:tr w:rsidR="000022DE" w:rsidRPr="009047F8" w:rsidTr="00883259">
        <w:trPr>
          <w:cantSplit/>
          <w:trHeight w:val="125"/>
          <w:jc w:val="center"/>
        </w:trPr>
        <w:tc>
          <w:tcPr>
            <w:tcW w:w="1475" w:type="pct"/>
            <w:vMerge w:val="restart"/>
            <w:vAlign w:val="center"/>
          </w:tcPr>
          <w:p w:rsidR="001256AA" w:rsidRPr="009047F8" w:rsidRDefault="001256AA" w:rsidP="00B2229E">
            <w:pPr>
              <w:suppressAutoHyphens/>
              <w:rPr>
                <w:sz w:val="22"/>
                <w:szCs w:val="22"/>
              </w:rPr>
            </w:pPr>
            <w:r w:rsidRPr="009047F8">
              <w:rPr>
                <w:sz w:val="22"/>
                <w:szCs w:val="22"/>
              </w:rPr>
              <w:t>СНТ «Мичуринец» (ГВК-46249667), мкр. Барыбино (50:28:0040105:127)</w:t>
            </w:r>
          </w:p>
        </w:tc>
        <w:tc>
          <w:tcPr>
            <w:tcW w:w="1090" w:type="pct"/>
            <w:gridSpan w:val="3"/>
            <w:vAlign w:val="center"/>
          </w:tcPr>
          <w:p w:rsidR="001256AA" w:rsidRPr="009047F8" w:rsidRDefault="001256AA" w:rsidP="00B2229E">
            <w:pPr>
              <w:suppressAutoHyphens/>
              <w:jc w:val="center"/>
              <w:rPr>
                <w:sz w:val="22"/>
                <w:szCs w:val="22"/>
              </w:rPr>
            </w:pPr>
            <w:r w:rsidRPr="009047F8">
              <w:rPr>
                <w:sz w:val="22"/>
                <w:szCs w:val="22"/>
              </w:rPr>
              <w:t>7,5х14,8х2,6х3,6х 4,8х18,7</w:t>
            </w:r>
          </w:p>
        </w:tc>
        <w:tc>
          <w:tcPr>
            <w:tcW w:w="421" w:type="pct"/>
            <w:gridSpan w:val="9"/>
            <w:vAlign w:val="center"/>
          </w:tcPr>
          <w:p w:rsidR="001256AA" w:rsidRPr="009047F8" w:rsidRDefault="001256AA" w:rsidP="00B2229E">
            <w:pPr>
              <w:suppressAutoHyphens/>
              <w:jc w:val="center"/>
              <w:rPr>
                <w:sz w:val="22"/>
                <w:szCs w:val="22"/>
              </w:rPr>
            </w:pPr>
            <w:r w:rsidRPr="009047F8">
              <w:rPr>
                <w:sz w:val="22"/>
                <w:szCs w:val="22"/>
              </w:rPr>
              <w:t>51,0</w:t>
            </w:r>
          </w:p>
        </w:tc>
        <w:tc>
          <w:tcPr>
            <w:tcW w:w="634" w:type="pct"/>
            <w:gridSpan w:val="8"/>
            <w:vAlign w:val="center"/>
          </w:tcPr>
          <w:p w:rsidR="001256AA" w:rsidRPr="009047F8" w:rsidRDefault="001256AA" w:rsidP="00B2229E">
            <w:pPr>
              <w:suppressAutoHyphens/>
              <w:jc w:val="center"/>
              <w:rPr>
                <w:sz w:val="22"/>
                <w:szCs w:val="22"/>
              </w:rPr>
            </w:pPr>
            <w:r w:rsidRPr="009047F8">
              <w:rPr>
                <w:sz w:val="22"/>
                <w:szCs w:val="22"/>
              </w:rPr>
              <w:t>358,0</w:t>
            </w:r>
          </w:p>
        </w:tc>
        <w:tc>
          <w:tcPr>
            <w:tcW w:w="1380" w:type="pct"/>
            <w:gridSpan w:val="2"/>
            <w:vAlign w:val="center"/>
          </w:tcPr>
          <w:p w:rsidR="002C046E" w:rsidRPr="009047F8" w:rsidRDefault="001256AA" w:rsidP="00B2229E">
            <w:pPr>
              <w:suppressAutoHyphens/>
              <w:jc w:val="center"/>
              <w:rPr>
                <w:sz w:val="22"/>
                <w:szCs w:val="22"/>
              </w:rPr>
            </w:pPr>
            <w:r w:rsidRPr="009047F8">
              <w:rPr>
                <w:sz w:val="22"/>
                <w:szCs w:val="22"/>
              </w:rPr>
              <w:t>50.08.04.000.Т.000034.09.20 от 24.09.2020</w:t>
            </w:r>
          </w:p>
        </w:tc>
      </w:tr>
      <w:tr w:rsidR="001256AA" w:rsidRPr="009047F8" w:rsidTr="00883259">
        <w:trPr>
          <w:cantSplit/>
          <w:trHeight w:val="125"/>
          <w:jc w:val="center"/>
        </w:trPr>
        <w:tc>
          <w:tcPr>
            <w:tcW w:w="1475" w:type="pct"/>
            <w:vMerge/>
            <w:vAlign w:val="center"/>
          </w:tcPr>
          <w:p w:rsidR="001256AA" w:rsidRPr="009047F8" w:rsidRDefault="001256AA" w:rsidP="00B2229E">
            <w:pPr>
              <w:suppressAutoHyphens/>
              <w:rPr>
                <w:sz w:val="22"/>
                <w:szCs w:val="22"/>
              </w:rPr>
            </w:pPr>
          </w:p>
        </w:tc>
        <w:tc>
          <w:tcPr>
            <w:tcW w:w="3525" w:type="pct"/>
            <w:gridSpan w:val="22"/>
            <w:vAlign w:val="center"/>
          </w:tcPr>
          <w:p w:rsidR="001256AA" w:rsidRPr="009047F8" w:rsidRDefault="001256AA"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14.07.2021 № 757-РМ</w:t>
            </w:r>
          </w:p>
        </w:tc>
      </w:tr>
      <w:tr w:rsidR="000022DE" w:rsidRPr="009047F8" w:rsidTr="00883259">
        <w:trPr>
          <w:cantSplit/>
          <w:trHeight w:val="506"/>
          <w:jc w:val="center"/>
        </w:trPr>
        <w:tc>
          <w:tcPr>
            <w:tcW w:w="1475" w:type="pct"/>
            <w:vMerge w:val="restart"/>
            <w:vAlign w:val="center"/>
          </w:tcPr>
          <w:p w:rsidR="00081AA9" w:rsidRPr="009047F8" w:rsidRDefault="00081AA9" w:rsidP="00B2229E">
            <w:pPr>
              <w:suppressAutoHyphens/>
              <w:rPr>
                <w:sz w:val="22"/>
                <w:szCs w:val="22"/>
              </w:rPr>
            </w:pPr>
            <w:r w:rsidRPr="009047F8">
              <w:rPr>
                <w:sz w:val="22"/>
                <w:szCs w:val="22"/>
              </w:rPr>
              <w:t>Потребительский управленческо-эксплуатационный специализированный кооператив «Берег ФМ» (скв. № 1/ГВК 46248607 и № 2/ГВК 46248608), г. Домодедово, с. Растуново</w:t>
            </w:r>
            <w:r w:rsidR="00CF29DA" w:rsidRPr="009047F8">
              <w:rPr>
                <w:sz w:val="22"/>
                <w:szCs w:val="22"/>
              </w:rPr>
              <w:t xml:space="preserve"> (50:28:0000000:56058)</w:t>
            </w:r>
          </w:p>
        </w:tc>
        <w:tc>
          <w:tcPr>
            <w:tcW w:w="1087" w:type="pct"/>
            <w:gridSpan w:val="2"/>
            <w:vAlign w:val="center"/>
          </w:tcPr>
          <w:p w:rsidR="00081AA9" w:rsidRPr="009047F8" w:rsidRDefault="00081AA9" w:rsidP="00B2229E">
            <w:pPr>
              <w:suppressAutoHyphens/>
              <w:jc w:val="center"/>
              <w:rPr>
                <w:sz w:val="22"/>
                <w:szCs w:val="22"/>
              </w:rPr>
            </w:pPr>
            <w:r w:rsidRPr="009047F8">
              <w:rPr>
                <w:sz w:val="22"/>
                <w:szCs w:val="22"/>
              </w:rPr>
              <w:t>30,0х40,0</w:t>
            </w:r>
          </w:p>
        </w:tc>
        <w:tc>
          <w:tcPr>
            <w:tcW w:w="426" w:type="pct"/>
            <w:gridSpan w:val="11"/>
            <w:vAlign w:val="center"/>
          </w:tcPr>
          <w:p w:rsidR="00081AA9" w:rsidRPr="009047F8" w:rsidRDefault="00081AA9" w:rsidP="00B2229E">
            <w:pPr>
              <w:suppressAutoHyphens/>
              <w:jc w:val="center"/>
              <w:rPr>
                <w:sz w:val="22"/>
                <w:szCs w:val="22"/>
              </w:rPr>
            </w:pPr>
            <w:r w:rsidRPr="009047F8">
              <w:rPr>
                <w:sz w:val="22"/>
                <w:szCs w:val="22"/>
              </w:rPr>
              <w:t>69,0</w:t>
            </w:r>
          </w:p>
        </w:tc>
        <w:tc>
          <w:tcPr>
            <w:tcW w:w="632" w:type="pct"/>
            <w:gridSpan w:val="7"/>
            <w:vAlign w:val="center"/>
          </w:tcPr>
          <w:p w:rsidR="00081AA9" w:rsidRPr="009047F8" w:rsidRDefault="00081AA9" w:rsidP="00B2229E">
            <w:pPr>
              <w:suppressAutoHyphens/>
              <w:jc w:val="center"/>
              <w:rPr>
                <w:sz w:val="22"/>
                <w:szCs w:val="22"/>
              </w:rPr>
            </w:pPr>
            <w:r w:rsidRPr="009047F8">
              <w:rPr>
                <w:sz w:val="22"/>
                <w:szCs w:val="22"/>
              </w:rPr>
              <w:t>467,0</w:t>
            </w:r>
          </w:p>
        </w:tc>
        <w:tc>
          <w:tcPr>
            <w:tcW w:w="1380" w:type="pct"/>
            <w:gridSpan w:val="2"/>
            <w:vAlign w:val="center"/>
          </w:tcPr>
          <w:p w:rsidR="00081AA9" w:rsidRPr="009047F8" w:rsidRDefault="00CF29DA" w:rsidP="00B2229E">
            <w:pPr>
              <w:suppressAutoHyphens/>
              <w:jc w:val="center"/>
              <w:rPr>
                <w:sz w:val="22"/>
                <w:szCs w:val="22"/>
              </w:rPr>
            </w:pPr>
            <w:r w:rsidRPr="009047F8">
              <w:rPr>
                <w:sz w:val="22"/>
                <w:szCs w:val="22"/>
              </w:rPr>
              <w:t>50.08.04.000.Т.000019.04.16 от 27.04.2016</w:t>
            </w:r>
          </w:p>
        </w:tc>
      </w:tr>
      <w:tr w:rsidR="00081AA9" w:rsidRPr="009047F8" w:rsidTr="00883259">
        <w:trPr>
          <w:cantSplit/>
          <w:trHeight w:val="506"/>
          <w:jc w:val="center"/>
        </w:trPr>
        <w:tc>
          <w:tcPr>
            <w:tcW w:w="1475" w:type="pct"/>
            <w:vMerge/>
            <w:vAlign w:val="center"/>
          </w:tcPr>
          <w:p w:rsidR="00081AA9" w:rsidRPr="009047F8" w:rsidRDefault="00081AA9" w:rsidP="00B2229E">
            <w:pPr>
              <w:suppressAutoHyphens/>
              <w:rPr>
                <w:sz w:val="22"/>
                <w:szCs w:val="22"/>
              </w:rPr>
            </w:pPr>
          </w:p>
        </w:tc>
        <w:tc>
          <w:tcPr>
            <w:tcW w:w="3525" w:type="pct"/>
            <w:gridSpan w:val="22"/>
            <w:vAlign w:val="center"/>
          </w:tcPr>
          <w:p w:rsidR="00081AA9" w:rsidRPr="009047F8" w:rsidRDefault="00081AA9"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22.11.2021 № 1248-РМ</w:t>
            </w:r>
          </w:p>
        </w:tc>
      </w:tr>
      <w:tr w:rsidR="000022DE" w:rsidRPr="009047F8" w:rsidTr="00883259">
        <w:trPr>
          <w:cantSplit/>
          <w:trHeight w:val="125"/>
          <w:jc w:val="center"/>
        </w:trPr>
        <w:tc>
          <w:tcPr>
            <w:tcW w:w="1475" w:type="pct"/>
            <w:vMerge w:val="restart"/>
            <w:vAlign w:val="center"/>
          </w:tcPr>
          <w:p w:rsidR="00081AA9" w:rsidRPr="009047F8" w:rsidRDefault="00081AA9" w:rsidP="00B2229E">
            <w:pPr>
              <w:suppressAutoHyphens/>
              <w:rPr>
                <w:sz w:val="22"/>
                <w:szCs w:val="22"/>
              </w:rPr>
            </w:pPr>
            <w:r w:rsidRPr="009047F8">
              <w:rPr>
                <w:sz w:val="22"/>
                <w:szCs w:val="22"/>
              </w:rPr>
              <w:t>Товарищество собственников недвижимости «ВАСХНИЛ» (ТСН «ВАСХНИЛ»), г. Домодедово, микрорайон Барыбино, владение СНТ «ВАСХНИЛ» (скв. № 1)</w:t>
            </w:r>
            <w:r w:rsidR="00581CFE" w:rsidRPr="009047F8">
              <w:rPr>
                <w:sz w:val="22"/>
                <w:szCs w:val="22"/>
              </w:rPr>
              <w:br/>
              <w:t>(50:28:0040101:6)</w:t>
            </w:r>
          </w:p>
        </w:tc>
        <w:tc>
          <w:tcPr>
            <w:tcW w:w="1095" w:type="pct"/>
            <w:gridSpan w:val="5"/>
            <w:vAlign w:val="center"/>
          </w:tcPr>
          <w:p w:rsidR="00081AA9" w:rsidRPr="009047F8" w:rsidRDefault="00081AA9" w:rsidP="00B2229E">
            <w:pPr>
              <w:suppressAutoHyphens/>
              <w:jc w:val="center"/>
              <w:rPr>
                <w:sz w:val="22"/>
                <w:szCs w:val="22"/>
              </w:rPr>
            </w:pPr>
            <w:r w:rsidRPr="009047F8">
              <w:rPr>
                <w:sz w:val="22"/>
                <w:szCs w:val="22"/>
              </w:rPr>
              <w:t>39,0x17,8x38,7x 17,9</w:t>
            </w:r>
          </w:p>
        </w:tc>
        <w:tc>
          <w:tcPr>
            <w:tcW w:w="397" w:type="pct"/>
            <w:gridSpan w:val="6"/>
            <w:vAlign w:val="center"/>
          </w:tcPr>
          <w:p w:rsidR="00081AA9" w:rsidRPr="009047F8" w:rsidRDefault="00081AA9" w:rsidP="00B2229E">
            <w:pPr>
              <w:suppressAutoHyphens/>
              <w:jc w:val="center"/>
              <w:rPr>
                <w:sz w:val="22"/>
                <w:szCs w:val="22"/>
              </w:rPr>
            </w:pPr>
            <w:r w:rsidRPr="009047F8">
              <w:rPr>
                <w:sz w:val="22"/>
                <w:szCs w:val="22"/>
              </w:rPr>
              <w:t>61,0</w:t>
            </w:r>
          </w:p>
        </w:tc>
        <w:tc>
          <w:tcPr>
            <w:tcW w:w="653" w:type="pct"/>
            <w:gridSpan w:val="9"/>
            <w:vAlign w:val="center"/>
          </w:tcPr>
          <w:p w:rsidR="00081AA9" w:rsidRPr="009047F8" w:rsidRDefault="00081AA9" w:rsidP="00B2229E">
            <w:pPr>
              <w:suppressAutoHyphens/>
              <w:jc w:val="center"/>
              <w:rPr>
                <w:sz w:val="22"/>
                <w:szCs w:val="22"/>
              </w:rPr>
            </w:pPr>
            <w:r w:rsidRPr="009047F8">
              <w:rPr>
                <w:sz w:val="22"/>
                <w:szCs w:val="22"/>
              </w:rPr>
              <w:t>430,2</w:t>
            </w:r>
          </w:p>
        </w:tc>
        <w:tc>
          <w:tcPr>
            <w:tcW w:w="1380" w:type="pct"/>
            <w:gridSpan w:val="2"/>
            <w:vAlign w:val="center"/>
          </w:tcPr>
          <w:p w:rsidR="00081AA9" w:rsidRPr="009047F8" w:rsidRDefault="00581CFE" w:rsidP="00B2229E">
            <w:pPr>
              <w:suppressAutoHyphens/>
              <w:jc w:val="center"/>
              <w:rPr>
                <w:sz w:val="22"/>
                <w:szCs w:val="22"/>
              </w:rPr>
            </w:pPr>
            <w:r w:rsidRPr="009047F8">
              <w:rPr>
                <w:sz w:val="22"/>
                <w:szCs w:val="22"/>
              </w:rPr>
              <w:t>50.08.04.000.Т.000021.05.21 от 13.05.2021</w:t>
            </w:r>
          </w:p>
        </w:tc>
      </w:tr>
      <w:tr w:rsidR="00081AA9" w:rsidRPr="009047F8" w:rsidTr="00883259">
        <w:trPr>
          <w:cantSplit/>
          <w:trHeight w:val="125"/>
          <w:jc w:val="center"/>
        </w:trPr>
        <w:tc>
          <w:tcPr>
            <w:tcW w:w="1475" w:type="pct"/>
            <w:vMerge/>
            <w:vAlign w:val="center"/>
          </w:tcPr>
          <w:p w:rsidR="00081AA9" w:rsidRPr="009047F8" w:rsidRDefault="00081AA9" w:rsidP="00B2229E">
            <w:pPr>
              <w:suppressAutoHyphens/>
              <w:rPr>
                <w:sz w:val="22"/>
                <w:szCs w:val="22"/>
              </w:rPr>
            </w:pPr>
          </w:p>
        </w:tc>
        <w:tc>
          <w:tcPr>
            <w:tcW w:w="3525" w:type="pct"/>
            <w:gridSpan w:val="22"/>
            <w:vAlign w:val="center"/>
          </w:tcPr>
          <w:p w:rsidR="00081AA9" w:rsidRPr="009047F8" w:rsidRDefault="00081AA9" w:rsidP="00B2229E">
            <w:pPr>
              <w:suppressAutoHyphens/>
              <w:jc w:val="center"/>
              <w:rPr>
                <w:sz w:val="22"/>
                <w:szCs w:val="22"/>
              </w:rPr>
            </w:pPr>
            <w:r w:rsidRPr="009047F8">
              <w:rPr>
                <w:sz w:val="22"/>
                <w:szCs w:val="22"/>
              </w:rPr>
              <w:t xml:space="preserve">Распоряжение Министерства экологии и природопользования Московской области от </w:t>
            </w:r>
            <w:r w:rsidR="004B3276" w:rsidRPr="009047F8">
              <w:rPr>
                <w:sz w:val="22"/>
                <w:szCs w:val="22"/>
              </w:rPr>
              <w:t>13.10.2021 № 1123-РМ</w:t>
            </w:r>
          </w:p>
        </w:tc>
      </w:tr>
      <w:tr w:rsidR="000022DE" w:rsidRPr="009047F8" w:rsidTr="00883259">
        <w:trPr>
          <w:cantSplit/>
          <w:trHeight w:val="588"/>
          <w:jc w:val="center"/>
        </w:trPr>
        <w:tc>
          <w:tcPr>
            <w:tcW w:w="1475" w:type="pct"/>
            <w:vMerge w:val="restart"/>
            <w:vAlign w:val="center"/>
          </w:tcPr>
          <w:p w:rsidR="00053C5E" w:rsidRPr="009047F8" w:rsidRDefault="00053C5E" w:rsidP="00B2229E">
            <w:pPr>
              <w:keepNext/>
              <w:suppressAutoHyphens/>
              <w:rPr>
                <w:sz w:val="22"/>
                <w:szCs w:val="22"/>
              </w:rPr>
            </w:pPr>
            <w:r w:rsidRPr="009047F8">
              <w:rPr>
                <w:sz w:val="22"/>
                <w:szCs w:val="22"/>
              </w:rPr>
              <w:t>Потребительский управленческо-эксплуатационный специализированный кооператив «Вельяминовский УездЪ», г. Домодедово, д. Поздново (скв. № 1/ГВК 46248605 и №</w:t>
            </w:r>
            <w:r w:rsidR="00D27708" w:rsidRPr="009047F8">
              <w:rPr>
                <w:sz w:val="22"/>
                <w:szCs w:val="22"/>
              </w:rPr>
              <w:t> </w:t>
            </w:r>
            <w:r w:rsidRPr="009047F8">
              <w:rPr>
                <w:sz w:val="22"/>
                <w:szCs w:val="22"/>
              </w:rPr>
              <w:t>2/ГВК 46248606</w:t>
            </w:r>
            <w:r w:rsidR="00D27708" w:rsidRPr="009047F8">
              <w:rPr>
                <w:sz w:val="22"/>
                <w:szCs w:val="22"/>
              </w:rPr>
              <w:t>), 50:28:0110330:554</w:t>
            </w:r>
          </w:p>
        </w:tc>
        <w:tc>
          <w:tcPr>
            <w:tcW w:w="1087" w:type="pct"/>
            <w:gridSpan w:val="2"/>
            <w:vAlign w:val="center"/>
          </w:tcPr>
          <w:p w:rsidR="00053C5E" w:rsidRPr="009047F8" w:rsidRDefault="00D27708" w:rsidP="00B2229E">
            <w:pPr>
              <w:keepNext/>
              <w:suppressAutoHyphens/>
              <w:jc w:val="center"/>
              <w:rPr>
                <w:sz w:val="22"/>
                <w:szCs w:val="22"/>
              </w:rPr>
            </w:pPr>
            <w:r w:rsidRPr="009047F8">
              <w:rPr>
                <w:sz w:val="22"/>
                <w:szCs w:val="22"/>
              </w:rPr>
              <w:t>35,0х38,0</w:t>
            </w:r>
          </w:p>
        </w:tc>
        <w:tc>
          <w:tcPr>
            <w:tcW w:w="389" w:type="pct"/>
            <w:gridSpan w:val="8"/>
            <w:vAlign w:val="center"/>
          </w:tcPr>
          <w:p w:rsidR="00053C5E" w:rsidRPr="009047F8" w:rsidRDefault="00D27708" w:rsidP="00B2229E">
            <w:pPr>
              <w:keepNext/>
              <w:suppressAutoHyphens/>
              <w:jc w:val="center"/>
              <w:rPr>
                <w:sz w:val="22"/>
                <w:szCs w:val="22"/>
              </w:rPr>
            </w:pPr>
            <w:r w:rsidRPr="009047F8">
              <w:rPr>
                <w:sz w:val="22"/>
                <w:szCs w:val="22"/>
              </w:rPr>
              <w:t>83,0</w:t>
            </w:r>
          </w:p>
        </w:tc>
        <w:tc>
          <w:tcPr>
            <w:tcW w:w="673" w:type="pct"/>
            <w:gridSpan w:val="11"/>
            <w:vAlign w:val="center"/>
          </w:tcPr>
          <w:p w:rsidR="00053C5E" w:rsidRPr="009047F8" w:rsidRDefault="00D27708" w:rsidP="00B2229E">
            <w:pPr>
              <w:keepNext/>
              <w:suppressAutoHyphens/>
              <w:jc w:val="center"/>
              <w:rPr>
                <w:sz w:val="22"/>
                <w:szCs w:val="22"/>
              </w:rPr>
            </w:pPr>
            <w:r w:rsidRPr="009047F8">
              <w:rPr>
                <w:sz w:val="22"/>
                <w:szCs w:val="22"/>
              </w:rPr>
              <w:t>561,0</w:t>
            </w:r>
          </w:p>
        </w:tc>
        <w:tc>
          <w:tcPr>
            <w:tcW w:w="1376" w:type="pct"/>
            <w:vAlign w:val="center"/>
          </w:tcPr>
          <w:p w:rsidR="00053C5E" w:rsidRPr="009047F8" w:rsidRDefault="000F40FF" w:rsidP="00B2229E">
            <w:pPr>
              <w:keepNext/>
              <w:suppressAutoHyphens/>
              <w:jc w:val="center"/>
              <w:rPr>
                <w:sz w:val="22"/>
                <w:szCs w:val="22"/>
              </w:rPr>
            </w:pPr>
            <w:r w:rsidRPr="009047F8">
              <w:rPr>
                <w:sz w:val="22"/>
                <w:szCs w:val="22"/>
              </w:rPr>
              <w:t>50.08.04.000.Т.000018.04.16 от 27.04.2016</w:t>
            </w:r>
          </w:p>
        </w:tc>
      </w:tr>
      <w:tr w:rsidR="00053C5E" w:rsidRPr="009047F8" w:rsidTr="00883259">
        <w:trPr>
          <w:cantSplit/>
          <w:trHeight w:val="125"/>
          <w:jc w:val="center"/>
        </w:trPr>
        <w:tc>
          <w:tcPr>
            <w:tcW w:w="1475" w:type="pct"/>
            <w:vMerge/>
            <w:vAlign w:val="center"/>
          </w:tcPr>
          <w:p w:rsidR="00053C5E" w:rsidRPr="009047F8" w:rsidRDefault="00053C5E" w:rsidP="00B2229E">
            <w:pPr>
              <w:suppressAutoHyphens/>
              <w:rPr>
                <w:sz w:val="22"/>
                <w:szCs w:val="22"/>
              </w:rPr>
            </w:pPr>
          </w:p>
        </w:tc>
        <w:tc>
          <w:tcPr>
            <w:tcW w:w="3525" w:type="pct"/>
            <w:gridSpan w:val="22"/>
            <w:vAlign w:val="center"/>
          </w:tcPr>
          <w:p w:rsidR="00053C5E" w:rsidRPr="009047F8" w:rsidRDefault="00053C5E"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w:t>
            </w:r>
            <w:r w:rsidR="004B3276" w:rsidRPr="009047F8">
              <w:rPr>
                <w:sz w:val="22"/>
                <w:szCs w:val="22"/>
              </w:rPr>
              <w:t xml:space="preserve"> 28.09.2021 № 1063-РМ</w:t>
            </w:r>
          </w:p>
        </w:tc>
      </w:tr>
      <w:tr w:rsidR="000022DE" w:rsidRPr="009047F8" w:rsidTr="008C1A7D">
        <w:trPr>
          <w:cantSplit/>
          <w:trHeight w:val="125"/>
          <w:jc w:val="center"/>
        </w:trPr>
        <w:tc>
          <w:tcPr>
            <w:tcW w:w="1475" w:type="pct"/>
            <w:vMerge w:val="restart"/>
            <w:vAlign w:val="center"/>
          </w:tcPr>
          <w:p w:rsidR="00471681" w:rsidRPr="009047F8" w:rsidRDefault="00471681" w:rsidP="00B2229E">
            <w:pPr>
              <w:suppressAutoHyphens/>
              <w:rPr>
                <w:sz w:val="22"/>
                <w:szCs w:val="22"/>
              </w:rPr>
            </w:pPr>
            <w:r w:rsidRPr="009047F8">
              <w:rPr>
                <w:sz w:val="22"/>
                <w:szCs w:val="22"/>
              </w:rPr>
              <w:t>ООО «Лайн» (скв. № 1 и № 2), вблизи д. Шишкино</w:t>
            </w:r>
            <w:r w:rsidR="00CF29DA" w:rsidRPr="009047F8">
              <w:rPr>
                <w:sz w:val="22"/>
                <w:szCs w:val="22"/>
              </w:rPr>
              <w:t xml:space="preserve"> (50:28:0070310:8)</w:t>
            </w:r>
          </w:p>
        </w:tc>
        <w:tc>
          <w:tcPr>
            <w:tcW w:w="1099" w:type="pct"/>
            <w:gridSpan w:val="6"/>
            <w:vAlign w:val="center"/>
          </w:tcPr>
          <w:p w:rsidR="00471681" w:rsidRPr="009047F8" w:rsidRDefault="00471681" w:rsidP="00B2229E">
            <w:pPr>
              <w:suppressAutoHyphens/>
              <w:jc w:val="center"/>
              <w:rPr>
                <w:sz w:val="22"/>
                <w:szCs w:val="22"/>
              </w:rPr>
            </w:pPr>
            <w:r w:rsidRPr="009047F8">
              <w:rPr>
                <w:sz w:val="22"/>
                <w:szCs w:val="22"/>
              </w:rPr>
              <w:t>13,9х5,73</w:t>
            </w:r>
          </w:p>
        </w:tc>
        <w:tc>
          <w:tcPr>
            <w:tcW w:w="412" w:type="pct"/>
            <w:gridSpan w:val="6"/>
            <w:vAlign w:val="center"/>
          </w:tcPr>
          <w:p w:rsidR="00471681" w:rsidRPr="009047F8" w:rsidRDefault="00471681" w:rsidP="00B2229E">
            <w:pPr>
              <w:suppressAutoHyphens/>
              <w:jc w:val="center"/>
              <w:rPr>
                <w:sz w:val="22"/>
                <w:szCs w:val="22"/>
              </w:rPr>
            </w:pPr>
            <w:r w:rsidRPr="009047F8">
              <w:rPr>
                <w:sz w:val="22"/>
                <w:szCs w:val="22"/>
              </w:rPr>
              <w:t>52,0</w:t>
            </w:r>
          </w:p>
        </w:tc>
        <w:tc>
          <w:tcPr>
            <w:tcW w:w="600" w:type="pct"/>
            <w:gridSpan w:val="3"/>
            <w:vAlign w:val="center"/>
          </w:tcPr>
          <w:p w:rsidR="00471681" w:rsidRPr="009047F8" w:rsidRDefault="00471681" w:rsidP="00B2229E">
            <w:pPr>
              <w:suppressAutoHyphens/>
              <w:jc w:val="center"/>
              <w:rPr>
                <w:sz w:val="22"/>
                <w:szCs w:val="22"/>
              </w:rPr>
            </w:pPr>
            <w:r w:rsidRPr="009047F8">
              <w:rPr>
                <w:sz w:val="22"/>
                <w:szCs w:val="22"/>
              </w:rPr>
              <w:t>363,0</w:t>
            </w:r>
          </w:p>
        </w:tc>
        <w:tc>
          <w:tcPr>
            <w:tcW w:w="1414" w:type="pct"/>
            <w:gridSpan w:val="7"/>
            <w:vAlign w:val="center"/>
          </w:tcPr>
          <w:p w:rsidR="00471681" w:rsidRPr="009047F8" w:rsidRDefault="00CF29DA" w:rsidP="00B2229E">
            <w:pPr>
              <w:suppressAutoHyphens/>
              <w:jc w:val="center"/>
              <w:rPr>
                <w:sz w:val="22"/>
                <w:szCs w:val="22"/>
              </w:rPr>
            </w:pPr>
            <w:r w:rsidRPr="009047F8">
              <w:rPr>
                <w:sz w:val="22"/>
                <w:szCs w:val="22"/>
              </w:rPr>
              <w:t>50.08.04.000.Т.000041.06.17 от 02.06.2017</w:t>
            </w:r>
          </w:p>
        </w:tc>
      </w:tr>
      <w:tr w:rsidR="00977618" w:rsidRPr="009047F8" w:rsidTr="00883259">
        <w:trPr>
          <w:cantSplit/>
          <w:trHeight w:val="125"/>
          <w:jc w:val="center"/>
        </w:trPr>
        <w:tc>
          <w:tcPr>
            <w:tcW w:w="1475" w:type="pct"/>
            <w:vMerge/>
            <w:vAlign w:val="center"/>
          </w:tcPr>
          <w:p w:rsidR="00977618" w:rsidRPr="009047F8" w:rsidRDefault="00977618" w:rsidP="00B2229E">
            <w:pPr>
              <w:suppressAutoHyphens/>
              <w:rPr>
                <w:sz w:val="22"/>
                <w:szCs w:val="22"/>
              </w:rPr>
            </w:pPr>
          </w:p>
        </w:tc>
        <w:tc>
          <w:tcPr>
            <w:tcW w:w="3525" w:type="pct"/>
            <w:gridSpan w:val="22"/>
            <w:vAlign w:val="center"/>
          </w:tcPr>
          <w:p w:rsidR="00977618" w:rsidRPr="009047F8" w:rsidRDefault="00471681"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25.11.2021 № 1272-РМ</w:t>
            </w:r>
          </w:p>
        </w:tc>
      </w:tr>
      <w:tr w:rsidR="000022DE" w:rsidRPr="009047F8" w:rsidTr="00883259">
        <w:trPr>
          <w:cantSplit/>
          <w:trHeight w:val="125"/>
          <w:jc w:val="center"/>
        </w:trPr>
        <w:tc>
          <w:tcPr>
            <w:tcW w:w="1475" w:type="pct"/>
            <w:vMerge w:val="restart"/>
            <w:vAlign w:val="center"/>
          </w:tcPr>
          <w:p w:rsidR="00C327CB" w:rsidRPr="009047F8" w:rsidRDefault="00C327CB" w:rsidP="00B2229E">
            <w:pPr>
              <w:suppressAutoHyphens/>
              <w:rPr>
                <w:i/>
                <w:iCs/>
                <w:sz w:val="22"/>
                <w:szCs w:val="22"/>
              </w:rPr>
            </w:pPr>
            <w:r w:rsidRPr="009047F8">
              <w:rPr>
                <w:sz w:val="22"/>
                <w:szCs w:val="22"/>
              </w:rPr>
              <w:t>СНТ «Отдых», вблизи д. Юрьевка</w:t>
            </w:r>
            <w:r w:rsidR="000F40FF" w:rsidRPr="009047F8">
              <w:rPr>
                <w:sz w:val="22"/>
                <w:szCs w:val="22"/>
              </w:rPr>
              <w:t xml:space="preserve"> </w:t>
            </w:r>
            <w:r w:rsidR="00824B40" w:rsidRPr="009047F8">
              <w:rPr>
                <w:sz w:val="22"/>
                <w:szCs w:val="22"/>
              </w:rPr>
              <w:br/>
            </w:r>
            <w:r w:rsidR="000F40FF" w:rsidRPr="009047F8">
              <w:rPr>
                <w:sz w:val="22"/>
                <w:szCs w:val="22"/>
              </w:rPr>
              <w:t>(50:28:0100414)</w:t>
            </w:r>
          </w:p>
        </w:tc>
        <w:tc>
          <w:tcPr>
            <w:tcW w:w="1099" w:type="pct"/>
            <w:gridSpan w:val="6"/>
            <w:vAlign w:val="center"/>
          </w:tcPr>
          <w:p w:rsidR="00C327CB" w:rsidRPr="009047F8" w:rsidRDefault="00C327CB" w:rsidP="00B2229E">
            <w:pPr>
              <w:suppressAutoHyphens/>
              <w:jc w:val="center"/>
              <w:rPr>
                <w:sz w:val="22"/>
                <w:szCs w:val="22"/>
              </w:rPr>
            </w:pPr>
            <w:r w:rsidRPr="009047F8">
              <w:rPr>
                <w:sz w:val="22"/>
                <w:szCs w:val="22"/>
              </w:rPr>
              <w:t>47,6х</w:t>
            </w:r>
            <w:proofErr w:type="gramStart"/>
            <w:r w:rsidRPr="009047F8">
              <w:rPr>
                <w:sz w:val="22"/>
                <w:szCs w:val="22"/>
              </w:rPr>
              <w:t>9</w:t>
            </w:r>
            <w:proofErr w:type="gramEnd"/>
            <w:r w:rsidRPr="009047F8">
              <w:rPr>
                <w:sz w:val="22"/>
                <w:szCs w:val="22"/>
              </w:rPr>
              <w:t>,1х6,0х 18,8 х13,3х33,0 х5,6х 1,9х16,6х 3,6х4,0</w:t>
            </w:r>
          </w:p>
        </w:tc>
        <w:tc>
          <w:tcPr>
            <w:tcW w:w="393" w:type="pct"/>
            <w:gridSpan w:val="5"/>
            <w:vAlign w:val="center"/>
          </w:tcPr>
          <w:p w:rsidR="00C327CB" w:rsidRPr="009047F8" w:rsidRDefault="00C327CB" w:rsidP="00B2229E">
            <w:pPr>
              <w:suppressAutoHyphens/>
              <w:jc w:val="center"/>
              <w:rPr>
                <w:sz w:val="22"/>
                <w:szCs w:val="22"/>
              </w:rPr>
            </w:pPr>
            <w:r w:rsidRPr="009047F8">
              <w:rPr>
                <w:sz w:val="22"/>
                <w:szCs w:val="22"/>
              </w:rPr>
              <w:t>101</w:t>
            </w:r>
          </w:p>
        </w:tc>
        <w:tc>
          <w:tcPr>
            <w:tcW w:w="632" w:type="pct"/>
            <w:gridSpan w:val="6"/>
            <w:vAlign w:val="center"/>
          </w:tcPr>
          <w:p w:rsidR="00C327CB" w:rsidRPr="009047F8" w:rsidRDefault="00C327CB" w:rsidP="00B2229E">
            <w:pPr>
              <w:suppressAutoHyphens/>
              <w:jc w:val="center"/>
              <w:rPr>
                <w:sz w:val="22"/>
                <w:szCs w:val="22"/>
              </w:rPr>
            </w:pPr>
            <w:r w:rsidRPr="009047F8">
              <w:rPr>
                <w:sz w:val="22"/>
                <w:szCs w:val="22"/>
              </w:rPr>
              <w:t>717</w:t>
            </w:r>
          </w:p>
        </w:tc>
        <w:tc>
          <w:tcPr>
            <w:tcW w:w="1401" w:type="pct"/>
            <w:gridSpan w:val="5"/>
            <w:vAlign w:val="center"/>
          </w:tcPr>
          <w:p w:rsidR="00C327CB" w:rsidRPr="009047F8" w:rsidRDefault="00C327CB" w:rsidP="00B2229E">
            <w:pPr>
              <w:suppressAutoHyphens/>
              <w:jc w:val="center"/>
              <w:rPr>
                <w:sz w:val="22"/>
                <w:szCs w:val="22"/>
              </w:rPr>
            </w:pPr>
            <w:r w:rsidRPr="009047F8">
              <w:rPr>
                <w:sz w:val="22"/>
                <w:szCs w:val="22"/>
              </w:rPr>
              <w:t>50.08.04.000.Т.000002.01.20 от 16.01.2020</w:t>
            </w:r>
          </w:p>
        </w:tc>
      </w:tr>
      <w:tr w:rsidR="00977618" w:rsidRPr="009047F8" w:rsidTr="00883259">
        <w:trPr>
          <w:cantSplit/>
          <w:trHeight w:val="125"/>
          <w:jc w:val="center"/>
        </w:trPr>
        <w:tc>
          <w:tcPr>
            <w:tcW w:w="1475" w:type="pct"/>
            <w:vMerge/>
            <w:vAlign w:val="center"/>
          </w:tcPr>
          <w:p w:rsidR="00977618" w:rsidRPr="009047F8" w:rsidRDefault="00977618" w:rsidP="00B2229E">
            <w:pPr>
              <w:suppressAutoHyphens/>
              <w:rPr>
                <w:sz w:val="22"/>
                <w:szCs w:val="22"/>
              </w:rPr>
            </w:pPr>
          </w:p>
        </w:tc>
        <w:tc>
          <w:tcPr>
            <w:tcW w:w="3525" w:type="pct"/>
            <w:gridSpan w:val="22"/>
            <w:vAlign w:val="center"/>
          </w:tcPr>
          <w:p w:rsidR="00977618" w:rsidRPr="009047F8" w:rsidRDefault="00471681" w:rsidP="00B2229E">
            <w:pPr>
              <w:suppressAutoHyphens/>
              <w:jc w:val="center"/>
              <w:rPr>
                <w:sz w:val="22"/>
                <w:szCs w:val="22"/>
              </w:rPr>
            </w:pPr>
            <w:r w:rsidRPr="009047F8">
              <w:rPr>
                <w:sz w:val="22"/>
                <w:szCs w:val="22"/>
              </w:rPr>
              <w:t xml:space="preserve">Распоряжение Министерства экологии и природопользования Московской области от </w:t>
            </w:r>
            <w:r w:rsidR="000F40FF" w:rsidRPr="009047F8">
              <w:rPr>
                <w:sz w:val="22"/>
                <w:szCs w:val="22"/>
              </w:rPr>
              <w:t xml:space="preserve">25.06.2021 </w:t>
            </w:r>
            <w:r w:rsidRPr="009047F8">
              <w:rPr>
                <w:sz w:val="22"/>
                <w:szCs w:val="22"/>
              </w:rPr>
              <w:t>№ 649-РМ</w:t>
            </w:r>
          </w:p>
        </w:tc>
      </w:tr>
      <w:tr w:rsidR="000022DE" w:rsidRPr="009047F8" w:rsidTr="00883259">
        <w:trPr>
          <w:cantSplit/>
          <w:jc w:val="center"/>
        </w:trPr>
        <w:tc>
          <w:tcPr>
            <w:tcW w:w="1475" w:type="pct"/>
            <w:vMerge w:val="restart"/>
            <w:vAlign w:val="center"/>
          </w:tcPr>
          <w:p w:rsidR="002052CB" w:rsidRPr="009047F8" w:rsidRDefault="002052CB" w:rsidP="00B2229E">
            <w:pPr>
              <w:suppressAutoHyphens/>
              <w:rPr>
                <w:sz w:val="22"/>
                <w:szCs w:val="22"/>
              </w:rPr>
            </w:pPr>
            <w:r w:rsidRPr="009047F8">
              <w:rPr>
                <w:sz w:val="22"/>
                <w:szCs w:val="22"/>
              </w:rPr>
              <w:t xml:space="preserve">ООО «ФоксПром», д. Повадино </w:t>
            </w:r>
            <w:r w:rsidR="00824B40" w:rsidRPr="009047F8">
              <w:rPr>
                <w:sz w:val="22"/>
                <w:szCs w:val="22"/>
              </w:rPr>
              <w:br/>
            </w:r>
            <w:r w:rsidRPr="009047F8">
              <w:rPr>
                <w:sz w:val="22"/>
                <w:szCs w:val="22"/>
              </w:rPr>
              <w:t>(50:28:0110156:494)</w:t>
            </w:r>
          </w:p>
        </w:tc>
        <w:tc>
          <w:tcPr>
            <w:tcW w:w="1090" w:type="pct"/>
            <w:gridSpan w:val="3"/>
            <w:vAlign w:val="center"/>
          </w:tcPr>
          <w:p w:rsidR="002052CB" w:rsidRPr="009047F8" w:rsidRDefault="002052CB" w:rsidP="00B2229E">
            <w:pPr>
              <w:suppressAutoHyphens/>
              <w:jc w:val="center"/>
              <w:rPr>
                <w:sz w:val="22"/>
                <w:szCs w:val="22"/>
              </w:rPr>
            </w:pPr>
            <w:r w:rsidRPr="009047F8">
              <w:rPr>
                <w:sz w:val="22"/>
                <w:szCs w:val="22"/>
              </w:rPr>
              <w:t>20,0х20,0</w:t>
            </w:r>
          </w:p>
        </w:tc>
        <w:tc>
          <w:tcPr>
            <w:tcW w:w="402" w:type="pct"/>
            <w:gridSpan w:val="8"/>
            <w:vAlign w:val="center"/>
          </w:tcPr>
          <w:p w:rsidR="002052CB" w:rsidRPr="009047F8" w:rsidRDefault="002052CB" w:rsidP="00B2229E">
            <w:pPr>
              <w:suppressAutoHyphens/>
              <w:jc w:val="center"/>
              <w:rPr>
                <w:sz w:val="22"/>
                <w:szCs w:val="22"/>
              </w:rPr>
            </w:pPr>
            <w:r w:rsidRPr="009047F8">
              <w:rPr>
                <w:sz w:val="22"/>
                <w:szCs w:val="22"/>
              </w:rPr>
              <w:t>79</w:t>
            </w:r>
          </w:p>
        </w:tc>
        <w:tc>
          <w:tcPr>
            <w:tcW w:w="637" w:type="pct"/>
            <w:gridSpan w:val="7"/>
            <w:vAlign w:val="center"/>
          </w:tcPr>
          <w:p w:rsidR="002052CB" w:rsidRPr="009047F8" w:rsidRDefault="002052CB" w:rsidP="00B2229E">
            <w:pPr>
              <w:suppressAutoHyphens/>
              <w:jc w:val="center"/>
              <w:rPr>
                <w:sz w:val="22"/>
                <w:szCs w:val="22"/>
              </w:rPr>
            </w:pPr>
            <w:r w:rsidRPr="009047F8">
              <w:rPr>
                <w:sz w:val="22"/>
                <w:szCs w:val="22"/>
              </w:rPr>
              <w:t>559</w:t>
            </w:r>
          </w:p>
        </w:tc>
        <w:tc>
          <w:tcPr>
            <w:tcW w:w="1396" w:type="pct"/>
            <w:gridSpan w:val="4"/>
            <w:vAlign w:val="center"/>
          </w:tcPr>
          <w:p w:rsidR="002052CB" w:rsidRPr="009047F8" w:rsidRDefault="002052CB" w:rsidP="00B2229E">
            <w:pPr>
              <w:suppressAutoHyphens/>
              <w:jc w:val="center"/>
              <w:rPr>
                <w:sz w:val="22"/>
                <w:szCs w:val="22"/>
              </w:rPr>
            </w:pPr>
            <w:r w:rsidRPr="009047F8">
              <w:rPr>
                <w:sz w:val="22"/>
                <w:szCs w:val="22"/>
              </w:rPr>
              <w:t>50.08.04.000.Т.000011.07.19 от 18.07.2019</w:t>
            </w:r>
          </w:p>
        </w:tc>
      </w:tr>
      <w:tr w:rsidR="002052CB" w:rsidRPr="009047F8" w:rsidTr="00883259">
        <w:trPr>
          <w:cantSplit/>
          <w:jc w:val="center"/>
        </w:trPr>
        <w:tc>
          <w:tcPr>
            <w:tcW w:w="1475" w:type="pct"/>
            <w:vMerge/>
            <w:vAlign w:val="center"/>
          </w:tcPr>
          <w:p w:rsidR="002052CB" w:rsidRPr="009047F8" w:rsidRDefault="002052CB" w:rsidP="00B2229E">
            <w:pPr>
              <w:suppressAutoHyphens/>
              <w:rPr>
                <w:sz w:val="22"/>
                <w:szCs w:val="22"/>
              </w:rPr>
            </w:pPr>
          </w:p>
        </w:tc>
        <w:tc>
          <w:tcPr>
            <w:tcW w:w="3525" w:type="pct"/>
            <w:gridSpan w:val="22"/>
            <w:vAlign w:val="center"/>
          </w:tcPr>
          <w:p w:rsidR="002052CB" w:rsidRPr="009047F8" w:rsidRDefault="00330C84"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w:t>
            </w:r>
            <w:r w:rsidR="002052CB" w:rsidRPr="009047F8">
              <w:rPr>
                <w:sz w:val="22"/>
                <w:szCs w:val="22"/>
              </w:rPr>
              <w:t>т 10.12.2021 № 1336-РМ</w:t>
            </w:r>
          </w:p>
        </w:tc>
      </w:tr>
      <w:tr w:rsidR="000022DE" w:rsidRPr="009047F8" w:rsidTr="00883259">
        <w:trPr>
          <w:cantSplit/>
          <w:jc w:val="center"/>
        </w:trPr>
        <w:tc>
          <w:tcPr>
            <w:tcW w:w="1475" w:type="pct"/>
            <w:vMerge w:val="restart"/>
            <w:vAlign w:val="center"/>
          </w:tcPr>
          <w:p w:rsidR="00EA40B5" w:rsidRPr="009047F8" w:rsidRDefault="00EA40B5" w:rsidP="00B2229E">
            <w:pPr>
              <w:suppressAutoHyphens/>
              <w:rPr>
                <w:sz w:val="22"/>
                <w:szCs w:val="22"/>
              </w:rPr>
            </w:pPr>
            <w:proofErr w:type="gramStart"/>
            <w:r w:rsidRPr="009047F8">
              <w:rPr>
                <w:sz w:val="22"/>
                <w:szCs w:val="22"/>
              </w:rPr>
              <w:t>ООО "Домодедовский пивоваренный завод", г.</w:t>
            </w:r>
            <w:r w:rsidR="00330C84" w:rsidRPr="009047F8">
              <w:rPr>
                <w:sz w:val="22"/>
                <w:szCs w:val="22"/>
              </w:rPr>
              <w:t> </w:t>
            </w:r>
            <w:r w:rsidRPr="009047F8">
              <w:rPr>
                <w:sz w:val="22"/>
                <w:szCs w:val="22"/>
              </w:rPr>
              <w:t>Домодедово, д. Павловское, ул. Колхозная, д</w:t>
            </w:r>
            <w:r w:rsidR="00824B40" w:rsidRPr="009047F8">
              <w:rPr>
                <w:sz w:val="22"/>
                <w:szCs w:val="22"/>
              </w:rPr>
              <w:t>.</w:t>
            </w:r>
            <w:r w:rsidRPr="009047F8">
              <w:rPr>
                <w:sz w:val="22"/>
                <w:szCs w:val="22"/>
              </w:rPr>
              <w:t xml:space="preserve">16, стр. 14 </w:t>
            </w:r>
            <w:r w:rsidR="00824B40" w:rsidRPr="009047F8">
              <w:rPr>
                <w:sz w:val="22"/>
                <w:szCs w:val="22"/>
              </w:rPr>
              <w:br/>
            </w:r>
            <w:r w:rsidRPr="009047F8">
              <w:rPr>
                <w:sz w:val="22"/>
                <w:szCs w:val="22"/>
              </w:rPr>
              <w:t>(50:28:0000000:56957)</w:t>
            </w:r>
            <w:proofErr w:type="gramEnd"/>
          </w:p>
        </w:tc>
        <w:tc>
          <w:tcPr>
            <w:tcW w:w="1075" w:type="pct"/>
            <w:vAlign w:val="center"/>
          </w:tcPr>
          <w:p w:rsidR="00EA40B5" w:rsidRPr="009047F8" w:rsidRDefault="00EA40B5" w:rsidP="00B2229E">
            <w:pPr>
              <w:suppressAutoHyphens/>
              <w:jc w:val="center"/>
              <w:rPr>
                <w:sz w:val="22"/>
                <w:szCs w:val="22"/>
              </w:rPr>
            </w:pPr>
            <w:r w:rsidRPr="009047F8">
              <w:rPr>
                <w:sz w:val="22"/>
                <w:szCs w:val="22"/>
              </w:rPr>
              <w:t>7,1*8,2*8,4*9,1</w:t>
            </w:r>
          </w:p>
        </w:tc>
        <w:tc>
          <w:tcPr>
            <w:tcW w:w="417" w:type="pct"/>
            <w:gridSpan w:val="10"/>
            <w:vAlign w:val="center"/>
          </w:tcPr>
          <w:p w:rsidR="00EA40B5" w:rsidRPr="009047F8" w:rsidRDefault="00EA40B5" w:rsidP="00B2229E">
            <w:pPr>
              <w:suppressAutoHyphens/>
              <w:jc w:val="center"/>
              <w:rPr>
                <w:sz w:val="22"/>
                <w:szCs w:val="22"/>
              </w:rPr>
            </w:pPr>
            <w:r w:rsidRPr="009047F8">
              <w:rPr>
                <w:sz w:val="22"/>
                <w:szCs w:val="22"/>
              </w:rPr>
              <w:t>59</w:t>
            </w:r>
          </w:p>
        </w:tc>
        <w:tc>
          <w:tcPr>
            <w:tcW w:w="637" w:type="pct"/>
            <w:gridSpan w:val="7"/>
            <w:vAlign w:val="center"/>
          </w:tcPr>
          <w:p w:rsidR="00EA40B5" w:rsidRPr="009047F8" w:rsidRDefault="00EA40B5" w:rsidP="00B2229E">
            <w:pPr>
              <w:suppressAutoHyphens/>
              <w:jc w:val="center"/>
              <w:rPr>
                <w:sz w:val="22"/>
                <w:szCs w:val="22"/>
              </w:rPr>
            </w:pPr>
            <w:r w:rsidRPr="009047F8">
              <w:rPr>
                <w:sz w:val="22"/>
                <w:szCs w:val="22"/>
              </w:rPr>
              <w:t>417</w:t>
            </w:r>
          </w:p>
        </w:tc>
        <w:tc>
          <w:tcPr>
            <w:tcW w:w="1396" w:type="pct"/>
            <w:gridSpan w:val="4"/>
            <w:vAlign w:val="center"/>
          </w:tcPr>
          <w:p w:rsidR="00EA40B5" w:rsidRPr="009047F8" w:rsidRDefault="00EA40B5" w:rsidP="00B2229E">
            <w:pPr>
              <w:suppressAutoHyphens/>
              <w:jc w:val="center"/>
              <w:rPr>
                <w:sz w:val="22"/>
                <w:szCs w:val="22"/>
              </w:rPr>
            </w:pPr>
            <w:r w:rsidRPr="009047F8">
              <w:rPr>
                <w:sz w:val="22"/>
                <w:szCs w:val="22"/>
              </w:rPr>
              <w:t>50.08.04.000.Т.000031.12.19 от 12.12.2019</w:t>
            </w:r>
          </w:p>
        </w:tc>
      </w:tr>
      <w:tr w:rsidR="00EA40B5" w:rsidRPr="009047F8" w:rsidTr="00883259">
        <w:trPr>
          <w:cantSplit/>
          <w:jc w:val="center"/>
        </w:trPr>
        <w:tc>
          <w:tcPr>
            <w:tcW w:w="1475" w:type="pct"/>
            <w:vMerge/>
            <w:vAlign w:val="center"/>
          </w:tcPr>
          <w:p w:rsidR="00EA40B5" w:rsidRPr="009047F8" w:rsidRDefault="00EA40B5" w:rsidP="00B2229E">
            <w:pPr>
              <w:suppressAutoHyphens/>
              <w:rPr>
                <w:sz w:val="22"/>
                <w:szCs w:val="22"/>
              </w:rPr>
            </w:pPr>
          </w:p>
        </w:tc>
        <w:tc>
          <w:tcPr>
            <w:tcW w:w="3525" w:type="pct"/>
            <w:gridSpan w:val="22"/>
            <w:vAlign w:val="center"/>
          </w:tcPr>
          <w:p w:rsidR="00EA40B5" w:rsidRPr="009047F8" w:rsidRDefault="00330C84"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w:t>
            </w:r>
            <w:r w:rsidR="00EA40B5" w:rsidRPr="009047F8">
              <w:rPr>
                <w:sz w:val="22"/>
                <w:szCs w:val="22"/>
              </w:rPr>
              <w:t>т 08.02.2022 № 121-РМ</w:t>
            </w:r>
          </w:p>
        </w:tc>
      </w:tr>
      <w:tr w:rsidR="000022DE" w:rsidRPr="009047F8" w:rsidTr="00883259">
        <w:trPr>
          <w:cantSplit/>
          <w:jc w:val="center"/>
        </w:trPr>
        <w:tc>
          <w:tcPr>
            <w:tcW w:w="1475" w:type="pct"/>
            <w:vMerge w:val="restart"/>
            <w:vAlign w:val="center"/>
          </w:tcPr>
          <w:p w:rsidR="00330C84" w:rsidRPr="009047F8" w:rsidRDefault="00330C84" w:rsidP="00B2229E">
            <w:pPr>
              <w:suppressAutoHyphens/>
              <w:rPr>
                <w:sz w:val="22"/>
                <w:szCs w:val="22"/>
              </w:rPr>
            </w:pPr>
            <w:r w:rsidRPr="009047F8">
              <w:rPr>
                <w:sz w:val="22"/>
                <w:szCs w:val="22"/>
              </w:rPr>
              <w:t>СНТ "Химик-2" в микрорайоне Востряково г. Домодедово</w:t>
            </w:r>
          </w:p>
        </w:tc>
        <w:tc>
          <w:tcPr>
            <w:tcW w:w="1090" w:type="pct"/>
            <w:gridSpan w:val="3"/>
            <w:vAlign w:val="center"/>
          </w:tcPr>
          <w:p w:rsidR="00330C84" w:rsidRPr="009047F8" w:rsidRDefault="00330C84" w:rsidP="00B2229E">
            <w:pPr>
              <w:suppressAutoHyphens/>
              <w:jc w:val="center"/>
              <w:rPr>
                <w:sz w:val="22"/>
                <w:szCs w:val="22"/>
              </w:rPr>
            </w:pPr>
            <w:r w:rsidRPr="009047F8">
              <w:rPr>
                <w:sz w:val="22"/>
                <w:szCs w:val="22"/>
              </w:rPr>
              <w:t>32*32*6,8*17*15,7*14,6*31*26*8,7</w:t>
            </w:r>
          </w:p>
        </w:tc>
        <w:tc>
          <w:tcPr>
            <w:tcW w:w="402" w:type="pct"/>
            <w:gridSpan w:val="8"/>
            <w:vAlign w:val="center"/>
          </w:tcPr>
          <w:p w:rsidR="00330C84" w:rsidRPr="009047F8" w:rsidRDefault="00330C84" w:rsidP="00B2229E">
            <w:pPr>
              <w:suppressAutoHyphens/>
              <w:jc w:val="center"/>
              <w:rPr>
                <w:sz w:val="22"/>
                <w:szCs w:val="22"/>
              </w:rPr>
            </w:pPr>
            <w:r w:rsidRPr="009047F8">
              <w:rPr>
                <w:sz w:val="22"/>
                <w:szCs w:val="22"/>
              </w:rPr>
              <w:t>44</w:t>
            </w:r>
          </w:p>
        </w:tc>
        <w:tc>
          <w:tcPr>
            <w:tcW w:w="626" w:type="pct"/>
            <w:gridSpan w:val="5"/>
            <w:vAlign w:val="center"/>
          </w:tcPr>
          <w:p w:rsidR="00330C84" w:rsidRPr="009047F8" w:rsidRDefault="00330C84" w:rsidP="00B2229E">
            <w:pPr>
              <w:suppressAutoHyphens/>
              <w:jc w:val="center"/>
              <w:rPr>
                <w:sz w:val="22"/>
                <w:szCs w:val="22"/>
              </w:rPr>
            </w:pPr>
            <w:r w:rsidRPr="009047F8">
              <w:rPr>
                <w:sz w:val="22"/>
                <w:szCs w:val="22"/>
              </w:rPr>
              <w:t>312</w:t>
            </w:r>
          </w:p>
        </w:tc>
        <w:tc>
          <w:tcPr>
            <w:tcW w:w="1407" w:type="pct"/>
            <w:gridSpan w:val="6"/>
            <w:vAlign w:val="center"/>
          </w:tcPr>
          <w:p w:rsidR="00330C84" w:rsidRPr="009047F8" w:rsidRDefault="00330C84" w:rsidP="00B2229E">
            <w:pPr>
              <w:suppressAutoHyphens/>
              <w:jc w:val="center"/>
              <w:rPr>
                <w:sz w:val="22"/>
                <w:szCs w:val="22"/>
              </w:rPr>
            </w:pPr>
            <w:r w:rsidRPr="009047F8">
              <w:rPr>
                <w:sz w:val="22"/>
                <w:szCs w:val="22"/>
              </w:rPr>
              <w:t>50.08.04.000.Т.000007.02.18 от 22.02.2018</w:t>
            </w:r>
          </w:p>
        </w:tc>
      </w:tr>
      <w:tr w:rsidR="00330C84" w:rsidRPr="009047F8" w:rsidTr="00883259">
        <w:trPr>
          <w:cantSplit/>
          <w:jc w:val="center"/>
        </w:trPr>
        <w:tc>
          <w:tcPr>
            <w:tcW w:w="1475" w:type="pct"/>
            <w:vMerge/>
            <w:vAlign w:val="center"/>
          </w:tcPr>
          <w:p w:rsidR="00330C84" w:rsidRPr="009047F8" w:rsidRDefault="00330C84" w:rsidP="00B2229E">
            <w:pPr>
              <w:suppressAutoHyphens/>
              <w:rPr>
                <w:sz w:val="22"/>
                <w:szCs w:val="22"/>
              </w:rPr>
            </w:pPr>
          </w:p>
        </w:tc>
        <w:tc>
          <w:tcPr>
            <w:tcW w:w="3525" w:type="pct"/>
            <w:gridSpan w:val="22"/>
            <w:vAlign w:val="center"/>
          </w:tcPr>
          <w:p w:rsidR="00330C84" w:rsidRPr="009047F8" w:rsidRDefault="00330C84"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27.12.2021 № 1417-РМ</w:t>
            </w:r>
          </w:p>
        </w:tc>
      </w:tr>
      <w:tr w:rsidR="000022DE" w:rsidRPr="009047F8" w:rsidTr="00883259">
        <w:trPr>
          <w:cantSplit/>
          <w:jc w:val="center"/>
        </w:trPr>
        <w:tc>
          <w:tcPr>
            <w:tcW w:w="1475" w:type="pct"/>
            <w:vMerge w:val="restart"/>
            <w:vAlign w:val="center"/>
          </w:tcPr>
          <w:p w:rsidR="00330C84" w:rsidRPr="009047F8" w:rsidRDefault="00330C84" w:rsidP="00B2229E">
            <w:pPr>
              <w:suppressAutoHyphens/>
              <w:rPr>
                <w:sz w:val="22"/>
                <w:szCs w:val="22"/>
              </w:rPr>
            </w:pPr>
            <w:r w:rsidRPr="009047F8">
              <w:rPr>
                <w:sz w:val="22"/>
                <w:szCs w:val="22"/>
              </w:rPr>
              <w:t xml:space="preserve">СНТ "Востряково", г. Домодедово, мкр. Востряково </w:t>
            </w:r>
            <w:r w:rsidR="00824B40" w:rsidRPr="009047F8">
              <w:rPr>
                <w:sz w:val="22"/>
                <w:szCs w:val="22"/>
              </w:rPr>
              <w:br/>
            </w:r>
            <w:r w:rsidRPr="009047F8">
              <w:rPr>
                <w:sz w:val="22"/>
                <w:szCs w:val="22"/>
              </w:rPr>
              <w:t>(50:28:0020607:36)</w:t>
            </w:r>
          </w:p>
        </w:tc>
        <w:tc>
          <w:tcPr>
            <w:tcW w:w="1099" w:type="pct"/>
            <w:gridSpan w:val="6"/>
            <w:vAlign w:val="center"/>
          </w:tcPr>
          <w:p w:rsidR="00330C84" w:rsidRPr="009047F8" w:rsidRDefault="00330C84" w:rsidP="00B2229E">
            <w:pPr>
              <w:suppressAutoHyphens/>
              <w:jc w:val="center"/>
              <w:rPr>
                <w:sz w:val="22"/>
                <w:szCs w:val="22"/>
              </w:rPr>
            </w:pPr>
            <w:r w:rsidRPr="009047F8">
              <w:rPr>
                <w:sz w:val="22"/>
                <w:szCs w:val="22"/>
              </w:rPr>
              <w:t>12,83*8,93*13,48*7,05*6,11*4,64*9,0*20,18</w:t>
            </w:r>
          </w:p>
        </w:tc>
        <w:tc>
          <w:tcPr>
            <w:tcW w:w="393" w:type="pct"/>
            <w:gridSpan w:val="5"/>
            <w:vAlign w:val="center"/>
          </w:tcPr>
          <w:p w:rsidR="00330C84" w:rsidRPr="009047F8" w:rsidRDefault="00330C84" w:rsidP="00B2229E">
            <w:pPr>
              <w:suppressAutoHyphens/>
              <w:jc w:val="center"/>
              <w:rPr>
                <w:sz w:val="22"/>
                <w:szCs w:val="22"/>
              </w:rPr>
            </w:pPr>
            <w:r w:rsidRPr="009047F8">
              <w:rPr>
                <w:sz w:val="22"/>
                <w:szCs w:val="22"/>
              </w:rPr>
              <w:t>52</w:t>
            </w:r>
          </w:p>
        </w:tc>
        <w:tc>
          <w:tcPr>
            <w:tcW w:w="632" w:type="pct"/>
            <w:gridSpan w:val="6"/>
            <w:vAlign w:val="center"/>
          </w:tcPr>
          <w:p w:rsidR="00330C84" w:rsidRPr="009047F8" w:rsidRDefault="00330C84" w:rsidP="00B2229E">
            <w:pPr>
              <w:suppressAutoHyphens/>
              <w:jc w:val="center"/>
              <w:rPr>
                <w:sz w:val="22"/>
                <w:szCs w:val="22"/>
              </w:rPr>
            </w:pPr>
            <w:r w:rsidRPr="009047F8">
              <w:rPr>
                <w:sz w:val="22"/>
                <w:szCs w:val="22"/>
              </w:rPr>
              <w:t>364</w:t>
            </w:r>
          </w:p>
        </w:tc>
        <w:tc>
          <w:tcPr>
            <w:tcW w:w="1401" w:type="pct"/>
            <w:gridSpan w:val="5"/>
            <w:vAlign w:val="center"/>
          </w:tcPr>
          <w:p w:rsidR="00330C84" w:rsidRPr="009047F8" w:rsidRDefault="00330C84" w:rsidP="00B2229E">
            <w:pPr>
              <w:suppressAutoHyphens/>
              <w:jc w:val="center"/>
              <w:rPr>
                <w:sz w:val="22"/>
                <w:szCs w:val="22"/>
              </w:rPr>
            </w:pPr>
            <w:r w:rsidRPr="009047F8">
              <w:rPr>
                <w:sz w:val="22"/>
                <w:szCs w:val="22"/>
              </w:rPr>
              <w:t>50.08.04.000.Т.000029.11.19 от 28.11.2019</w:t>
            </w:r>
          </w:p>
        </w:tc>
      </w:tr>
      <w:tr w:rsidR="00330C84" w:rsidRPr="009047F8" w:rsidTr="00883259">
        <w:trPr>
          <w:cantSplit/>
          <w:jc w:val="center"/>
        </w:trPr>
        <w:tc>
          <w:tcPr>
            <w:tcW w:w="1475" w:type="pct"/>
            <w:vMerge/>
            <w:vAlign w:val="center"/>
          </w:tcPr>
          <w:p w:rsidR="00330C84" w:rsidRPr="009047F8" w:rsidRDefault="00330C84" w:rsidP="00B2229E">
            <w:pPr>
              <w:suppressAutoHyphens/>
              <w:rPr>
                <w:sz w:val="22"/>
                <w:szCs w:val="22"/>
              </w:rPr>
            </w:pPr>
          </w:p>
        </w:tc>
        <w:tc>
          <w:tcPr>
            <w:tcW w:w="3525" w:type="pct"/>
            <w:gridSpan w:val="22"/>
            <w:vAlign w:val="center"/>
          </w:tcPr>
          <w:p w:rsidR="00330C84" w:rsidRPr="009047F8" w:rsidRDefault="00330C84"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18.03.2022 № 277-РМ</w:t>
            </w:r>
          </w:p>
        </w:tc>
      </w:tr>
      <w:tr w:rsidR="000022DE" w:rsidRPr="009047F8" w:rsidTr="00883259">
        <w:trPr>
          <w:cantSplit/>
          <w:jc w:val="center"/>
        </w:trPr>
        <w:tc>
          <w:tcPr>
            <w:tcW w:w="1475" w:type="pct"/>
            <w:vMerge w:val="restart"/>
            <w:vAlign w:val="center"/>
          </w:tcPr>
          <w:p w:rsidR="00A438D1" w:rsidRPr="009047F8" w:rsidRDefault="00BA2472" w:rsidP="00B2229E">
            <w:pPr>
              <w:suppressAutoHyphens/>
              <w:rPr>
                <w:sz w:val="22"/>
                <w:szCs w:val="22"/>
              </w:rPr>
            </w:pPr>
            <w:r w:rsidRPr="009047F8">
              <w:rPr>
                <w:sz w:val="22"/>
                <w:szCs w:val="22"/>
              </w:rPr>
              <w:t>ООО «Арт-</w:t>
            </w:r>
            <w:r w:rsidR="00302295" w:rsidRPr="009047F8">
              <w:rPr>
                <w:sz w:val="22"/>
                <w:szCs w:val="22"/>
              </w:rPr>
              <w:t>Л</w:t>
            </w:r>
            <w:r w:rsidRPr="009047F8">
              <w:rPr>
                <w:sz w:val="22"/>
                <w:szCs w:val="22"/>
              </w:rPr>
              <w:t>оджистик», с. Ям</w:t>
            </w:r>
            <w:r w:rsidR="0066744C" w:rsidRPr="009047F8">
              <w:rPr>
                <w:sz w:val="22"/>
                <w:szCs w:val="22"/>
              </w:rPr>
              <w:t xml:space="preserve"> (50:28:0070206:960)</w:t>
            </w:r>
          </w:p>
        </w:tc>
        <w:tc>
          <w:tcPr>
            <w:tcW w:w="1099" w:type="pct"/>
            <w:gridSpan w:val="6"/>
            <w:vAlign w:val="center"/>
          </w:tcPr>
          <w:p w:rsidR="00A438D1" w:rsidRPr="009047F8" w:rsidRDefault="00BA2472" w:rsidP="00B2229E">
            <w:pPr>
              <w:suppressAutoHyphens/>
              <w:jc w:val="center"/>
              <w:rPr>
                <w:sz w:val="22"/>
                <w:szCs w:val="22"/>
              </w:rPr>
            </w:pPr>
            <w:r w:rsidRPr="009047F8">
              <w:rPr>
                <w:sz w:val="22"/>
                <w:szCs w:val="22"/>
              </w:rPr>
              <w:t>3,2x3,1x35,2x39,4x30,9x37,4</w:t>
            </w:r>
          </w:p>
        </w:tc>
        <w:tc>
          <w:tcPr>
            <w:tcW w:w="412" w:type="pct"/>
            <w:gridSpan w:val="6"/>
            <w:vAlign w:val="center"/>
          </w:tcPr>
          <w:p w:rsidR="00A438D1" w:rsidRPr="009047F8" w:rsidRDefault="00BA2472" w:rsidP="00B2229E">
            <w:pPr>
              <w:suppressAutoHyphens/>
              <w:jc w:val="center"/>
              <w:rPr>
                <w:sz w:val="22"/>
                <w:szCs w:val="22"/>
              </w:rPr>
            </w:pPr>
            <w:r w:rsidRPr="009047F8">
              <w:rPr>
                <w:sz w:val="22"/>
                <w:szCs w:val="22"/>
              </w:rPr>
              <w:t>38</w:t>
            </w:r>
          </w:p>
        </w:tc>
        <w:tc>
          <w:tcPr>
            <w:tcW w:w="613" w:type="pct"/>
            <w:gridSpan w:val="5"/>
            <w:vAlign w:val="center"/>
          </w:tcPr>
          <w:p w:rsidR="00A438D1" w:rsidRPr="009047F8" w:rsidRDefault="00BA2472" w:rsidP="00B2229E">
            <w:pPr>
              <w:suppressAutoHyphens/>
              <w:jc w:val="center"/>
              <w:rPr>
                <w:sz w:val="22"/>
                <w:szCs w:val="22"/>
              </w:rPr>
            </w:pPr>
            <w:r w:rsidRPr="009047F8">
              <w:rPr>
                <w:sz w:val="22"/>
                <w:szCs w:val="22"/>
              </w:rPr>
              <w:t>266</w:t>
            </w:r>
          </w:p>
        </w:tc>
        <w:tc>
          <w:tcPr>
            <w:tcW w:w="1401" w:type="pct"/>
            <w:gridSpan w:val="5"/>
            <w:vAlign w:val="center"/>
          </w:tcPr>
          <w:p w:rsidR="00A438D1" w:rsidRPr="009047F8" w:rsidRDefault="0066744C" w:rsidP="00B2229E">
            <w:pPr>
              <w:suppressAutoHyphens/>
              <w:jc w:val="center"/>
              <w:rPr>
                <w:sz w:val="22"/>
                <w:szCs w:val="22"/>
              </w:rPr>
            </w:pPr>
            <w:r w:rsidRPr="009047F8">
              <w:rPr>
                <w:sz w:val="22"/>
                <w:szCs w:val="22"/>
              </w:rPr>
              <w:t>50.08.04.000.Т.000046.05.22 от 26.05.2022</w:t>
            </w:r>
          </w:p>
        </w:tc>
      </w:tr>
      <w:tr w:rsidR="0056426F" w:rsidRPr="009047F8" w:rsidTr="00883259">
        <w:trPr>
          <w:cantSplit/>
          <w:jc w:val="center"/>
        </w:trPr>
        <w:tc>
          <w:tcPr>
            <w:tcW w:w="1475" w:type="pct"/>
            <w:vMerge/>
            <w:vAlign w:val="center"/>
          </w:tcPr>
          <w:p w:rsidR="0056426F" w:rsidRPr="009047F8" w:rsidRDefault="0056426F" w:rsidP="00B2229E">
            <w:pPr>
              <w:suppressAutoHyphens/>
              <w:rPr>
                <w:sz w:val="22"/>
                <w:szCs w:val="22"/>
              </w:rPr>
            </w:pPr>
          </w:p>
        </w:tc>
        <w:tc>
          <w:tcPr>
            <w:tcW w:w="3525" w:type="pct"/>
            <w:gridSpan w:val="22"/>
            <w:vAlign w:val="center"/>
          </w:tcPr>
          <w:p w:rsidR="0056426F" w:rsidRPr="009047F8" w:rsidRDefault="0056426F" w:rsidP="00B2229E">
            <w:pPr>
              <w:suppressAutoHyphens/>
              <w:jc w:val="center"/>
              <w:rPr>
                <w:sz w:val="22"/>
                <w:szCs w:val="22"/>
              </w:rPr>
            </w:pPr>
            <w:r w:rsidRPr="009047F8">
              <w:rPr>
                <w:sz w:val="22"/>
                <w:szCs w:val="22"/>
              </w:rPr>
              <w:t xml:space="preserve">Распоряжение Министерства экологии и природопользования Московской области от </w:t>
            </w:r>
            <w:r w:rsidR="00C13B5F" w:rsidRPr="009047F8">
              <w:rPr>
                <w:sz w:val="22"/>
                <w:szCs w:val="22"/>
              </w:rPr>
              <w:t>28.07.2022 № 834-РМ</w:t>
            </w:r>
          </w:p>
        </w:tc>
      </w:tr>
      <w:tr w:rsidR="000022DE" w:rsidRPr="009047F8" w:rsidTr="00883259">
        <w:trPr>
          <w:cantSplit/>
          <w:jc w:val="center"/>
        </w:trPr>
        <w:tc>
          <w:tcPr>
            <w:tcW w:w="1475" w:type="pct"/>
            <w:vMerge w:val="restart"/>
            <w:vAlign w:val="center"/>
          </w:tcPr>
          <w:p w:rsidR="00BA2472" w:rsidRPr="009047F8" w:rsidRDefault="00BA2472" w:rsidP="00B2229E">
            <w:pPr>
              <w:suppressAutoHyphens/>
              <w:rPr>
                <w:sz w:val="22"/>
                <w:szCs w:val="22"/>
              </w:rPr>
            </w:pPr>
            <w:r w:rsidRPr="009047F8">
              <w:rPr>
                <w:sz w:val="22"/>
                <w:szCs w:val="22"/>
              </w:rPr>
              <w:t>СНТ «Радуга», д. Привалово</w:t>
            </w:r>
            <w:r w:rsidR="007F2528" w:rsidRPr="009047F8">
              <w:rPr>
                <w:sz w:val="22"/>
                <w:szCs w:val="22"/>
              </w:rPr>
              <w:br/>
            </w:r>
            <w:r w:rsidR="002F1603" w:rsidRPr="009047F8">
              <w:rPr>
                <w:sz w:val="22"/>
                <w:szCs w:val="22"/>
              </w:rPr>
              <w:t>(50:33:0020201, 50:28:0100430)</w:t>
            </w:r>
          </w:p>
        </w:tc>
        <w:tc>
          <w:tcPr>
            <w:tcW w:w="1111" w:type="pct"/>
            <w:gridSpan w:val="7"/>
            <w:vAlign w:val="center"/>
          </w:tcPr>
          <w:p w:rsidR="00BA2472" w:rsidRPr="009047F8" w:rsidRDefault="00BA2472" w:rsidP="00B2229E">
            <w:pPr>
              <w:suppressAutoHyphens/>
              <w:jc w:val="center"/>
              <w:rPr>
                <w:sz w:val="22"/>
                <w:szCs w:val="22"/>
              </w:rPr>
            </w:pPr>
            <w:r w:rsidRPr="009047F8">
              <w:rPr>
                <w:sz w:val="22"/>
                <w:szCs w:val="22"/>
              </w:rPr>
              <w:t>15,0х</w:t>
            </w:r>
            <w:proofErr w:type="gramStart"/>
            <w:r w:rsidRPr="009047F8">
              <w:rPr>
                <w:sz w:val="22"/>
                <w:szCs w:val="22"/>
              </w:rPr>
              <w:t>6</w:t>
            </w:r>
            <w:proofErr w:type="gramEnd"/>
            <w:r w:rsidRPr="009047F8">
              <w:rPr>
                <w:sz w:val="22"/>
                <w:szCs w:val="22"/>
              </w:rPr>
              <w:t>,8х9,</w:t>
            </w:r>
            <w:r w:rsidR="002F1603" w:rsidRPr="009047F8">
              <w:rPr>
                <w:sz w:val="22"/>
                <w:szCs w:val="22"/>
              </w:rPr>
              <w:t>3</w:t>
            </w:r>
            <w:r w:rsidR="009C5252" w:rsidRPr="009047F8">
              <w:rPr>
                <w:sz w:val="22"/>
                <w:szCs w:val="22"/>
              </w:rPr>
              <w:t xml:space="preserve"> </w:t>
            </w:r>
            <w:r w:rsidRPr="009047F8">
              <w:rPr>
                <w:sz w:val="22"/>
                <w:szCs w:val="22"/>
              </w:rPr>
              <w:t>х11,6х 13,7</w:t>
            </w:r>
          </w:p>
        </w:tc>
        <w:tc>
          <w:tcPr>
            <w:tcW w:w="381" w:type="pct"/>
            <w:gridSpan w:val="4"/>
            <w:vAlign w:val="center"/>
          </w:tcPr>
          <w:p w:rsidR="00BA2472" w:rsidRPr="009047F8" w:rsidRDefault="00BA2472" w:rsidP="00B2229E">
            <w:pPr>
              <w:suppressAutoHyphens/>
              <w:jc w:val="center"/>
              <w:rPr>
                <w:sz w:val="22"/>
                <w:szCs w:val="22"/>
              </w:rPr>
            </w:pPr>
            <w:r w:rsidRPr="009047F8">
              <w:rPr>
                <w:sz w:val="22"/>
                <w:szCs w:val="22"/>
              </w:rPr>
              <w:t>45</w:t>
            </w:r>
          </w:p>
        </w:tc>
        <w:tc>
          <w:tcPr>
            <w:tcW w:w="632" w:type="pct"/>
            <w:gridSpan w:val="6"/>
            <w:vAlign w:val="center"/>
          </w:tcPr>
          <w:p w:rsidR="00BA2472" w:rsidRPr="009047F8" w:rsidRDefault="00BA2472" w:rsidP="00B2229E">
            <w:pPr>
              <w:suppressAutoHyphens/>
              <w:jc w:val="center"/>
              <w:rPr>
                <w:sz w:val="22"/>
                <w:szCs w:val="22"/>
              </w:rPr>
            </w:pPr>
            <w:r w:rsidRPr="009047F8">
              <w:rPr>
                <w:sz w:val="22"/>
                <w:szCs w:val="22"/>
              </w:rPr>
              <w:t>318</w:t>
            </w:r>
          </w:p>
        </w:tc>
        <w:tc>
          <w:tcPr>
            <w:tcW w:w="1401" w:type="pct"/>
            <w:gridSpan w:val="5"/>
            <w:vAlign w:val="center"/>
          </w:tcPr>
          <w:p w:rsidR="00BA2472" w:rsidRPr="009047F8" w:rsidRDefault="002F1603" w:rsidP="00B2229E">
            <w:pPr>
              <w:suppressAutoHyphens/>
              <w:jc w:val="center"/>
              <w:rPr>
                <w:sz w:val="22"/>
                <w:szCs w:val="22"/>
              </w:rPr>
            </w:pPr>
            <w:r w:rsidRPr="009047F8">
              <w:rPr>
                <w:sz w:val="22"/>
                <w:szCs w:val="22"/>
              </w:rPr>
              <w:t>50.08.04.000.Т.000058.11.21 от 11.11.2021</w:t>
            </w:r>
          </w:p>
        </w:tc>
      </w:tr>
      <w:tr w:rsidR="00BA2472" w:rsidRPr="009047F8" w:rsidTr="00883259">
        <w:trPr>
          <w:cantSplit/>
          <w:jc w:val="center"/>
        </w:trPr>
        <w:tc>
          <w:tcPr>
            <w:tcW w:w="1475" w:type="pct"/>
            <w:vMerge/>
            <w:vAlign w:val="center"/>
          </w:tcPr>
          <w:p w:rsidR="00BA2472" w:rsidRPr="009047F8" w:rsidRDefault="00BA2472" w:rsidP="00B2229E">
            <w:pPr>
              <w:suppressAutoHyphens/>
              <w:rPr>
                <w:sz w:val="22"/>
                <w:szCs w:val="22"/>
              </w:rPr>
            </w:pPr>
          </w:p>
        </w:tc>
        <w:tc>
          <w:tcPr>
            <w:tcW w:w="3525" w:type="pct"/>
            <w:gridSpan w:val="22"/>
            <w:vAlign w:val="center"/>
          </w:tcPr>
          <w:p w:rsidR="00BA2472" w:rsidRPr="009047F8" w:rsidRDefault="00BA2472"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w:t>
            </w:r>
            <w:r w:rsidR="00C13B5F" w:rsidRPr="009047F8">
              <w:rPr>
                <w:sz w:val="22"/>
                <w:szCs w:val="22"/>
              </w:rPr>
              <w:t xml:space="preserve"> 01.07.2022 № 720-РМ</w:t>
            </w:r>
          </w:p>
        </w:tc>
      </w:tr>
      <w:tr w:rsidR="000022DE" w:rsidRPr="009047F8" w:rsidTr="00883259">
        <w:trPr>
          <w:cantSplit/>
          <w:jc w:val="center"/>
        </w:trPr>
        <w:tc>
          <w:tcPr>
            <w:tcW w:w="1475" w:type="pct"/>
            <w:vMerge w:val="restart"/>
            <w:vAlign w:val="center"/>
          </w:tcPr>
          <w:p w:rsidR="00A438D1" w:rsidRPr="009047F8" w:rsidRDefault="00BA2472" w:rsidP="00B2229E">
            <w:pPr>
              <w:suppressAutoHyphens/>
              <w:rPr>
                <w:sz w:val="22"/>
                <w:szCs w:val="22"/>
              </w:rPr>
            </w:pPr>
            <w:r w:rsidRPr="009047F8">
              <w:rPr>
                <w:sz w:val="22"/>
                <w:szCs w:val="22"/>
              </w:rPr>
              <w:t>ИП Гиголаев Александр Амилионович, мкр.</w:t>
            </w:r>
            <w:r w:rsidR="0042478D" w:rsidRPr="009047F8">
              <w:rPr>
                <w:sz w:val="22"/>
                <w:szCs w:val="22"/>
              </w:rPr>
              <w:t> </w:t>
            </w:r>
            <w:r w:rsidRPr="009047F8">
              <w:rPr>
                <w:sz w:val="22"/>
                <w:szCs w:val="22"/>
              </w:rPr>
              <w:t>Белые Столбы, ул. Фабричная</w:t>
            </w:r>
            <w:r w:rsidR="00606EA2" w:rsidRPr="009047F8">
              <w:rPr>
                <w:sz w:val="22"/>
                <w:szCs w:val="22"/>
              </w:rPr>
              <w:t xml:space="preserve"> (50:28:0110102:321)</w:t>
            </w:r>
          </w:p>
        </w:tc>
        <w:tc>
          <w:tcPr>
            <w:tcW w:w="1121" w:type="pct"/>
            <w:gridSpan w:val="8"/>
            <w:vAlign w:val="center"/>
          </w:tcPr>
          <w:p w:rsidR="00A438D1" w:rsidRPr="009047F8" w:rsidRDefault="00BA2472" w:rsidP="00B2229E">
            <w:pPr>
              <w:suppressAutoHyphens/>
              <w:jc w:val="center"/>
              <w:rPr>
                <w:sz w:val="22"/>
                <w:szCs w:val="22"/>
              </w:rPr>
            </w:pPr>
            <w:r w:rsidRPr="009047F8">
              <w:rPr>
                <w:sz w:val="22"/>
                <w:szCs w:val="22"/>
              </w:rPr>
              <w:t>20,65x4,14x8,33x3,99x20,83x</w:t>
            </w:r>
            <w:r w:rsidR="009C5252" w:rsidRPr="009047F8">
              <w:rPr>
                <w:sz w:val="22"/>
                <w:szCs w:val="22"/>
              </w:rPr>
              <w:t xml:space="preserve"> </w:t>
            </w:r>
            <w:r w:rsidRPr="009047F8">
              <w:rPr>
                <w:sz w:val="22"/>
                <w:szCs w:val="22"/>
              </w:rPr>
              <w:t>14,15</w:t>
            </w:r>
          </w:p>
        </w:tc>
        <w:tc>
          <w:tcPr>
            <w:tcW w:w="371" w:type="pct"/>
            <w:gridSpan w:val="3"/>
            <w:vAlign w:val="center"/>
          </w:tcPr>
          <w:p w:rsidR="00A438D1" w:rsidRPr="009047F8" w:rsidRDefault="00BA2472" w:rsidP="00B2229E">
            <w:pPr>
              <w:suppressAutoHyphens/>
              <w:jc w:val="center"/>
              <w:rPr>
                <w:sz w:val="22"/>
                <w:szCs w:val="22"/>
              </w:rPr>
            </w:pPr>
            <w:r w:rsidRPr="009047F8">
              <w:rPr>
                <w:sz w:val="22"/>
                <w:szCs w:val="22"/>
              </w:rPr>
              <w:t>190</w:t>
            </w:r>
          </w:p>
        </w:tc>
        <w:tc>
          <w:tcPr>
            <w:tcW w:w="637" w:type="pct"/>
            <w:gridSpan w:val="7"/>
            <w:vAlign w:val="center"/>
          </w:tcPr>
          <w:p w:rsidR="00A438D1" w:rsidRPr="009047F8" w:rsidRDefault="00BA2472" w:rsidP="00B2229E">
            <w:pPr>
              <w:suppressAutoHyphens/>
              <w:jc w:val="center"/>
              <w:rPr>
                <w:sz w:val="22"/>
                <w:szCs w:val="22"/>
              </w:rPr>
            </w:pPr>
            <w:r w:rsidRPr="009047F8">
              <w:rPr>
                <w:sz w:val="22"/>
                <w:szCs w:val="22"/>
              </w:rPr>
              <w:t>1342</w:t>
            </w:r>
          </w:p>
        </w:tc>
        <w:tc>
          <w:tcPr>
            <w:tcW w:w="1396" w:type="pct"/>
            <w:gridSpan w:val="4"/>
            <w:vAlign w:val="center"/>
          </w:tcPr>
          <w:p w:rsidR="00A438D1" w:rsidRPr="009047F8" w:rsidRDefault="00606EA2" w:rsidP="00B2229E">
            <w:pPr>
              <w:suppressAutoHyphens/>
              <w:jc w:val="center"/>
              <w:rPr>
                <w:sz w:val="22"/>
                <w:szCs w:val="22"/>
              </w:rPr>
            </w:pPr>
            <w:r w:rsidRPr="009047F8">
              <w:rPr>
                <w:sz w:val="22"/>
                <w:szCs w:val="22"/>
              </w:rPr>
              <w:t>50.08.04.000.Т.000036.09.18 от 20.09.2018</w:t>
            </w:r>
          </w:p>
        </w:tc>
      </w:tr>
      <w:tr w:rsidR="00BA2472" w:rsidRPr="009047F8" w:rsidTr="00883259">
        <w:trPr>
          <w:cantSplit/>
          <w:jc w:val="center"/>
        </w:trPr>
        <w:tc>
          <w:tcPr>
            <w:tcW w:w="1475" w:type="pct"/>
            <w:vMerge/>
            <w:vAlign w:val="center"/>
          </w:tcPr>
          <w:p w:rsidR="00BA2472" w:rsidRPr="009047F8" w:rsidRDefault="00BA2472" w:rsidP="00B2229E">
            <w:pPr>
              <w:suppressAutoHyphens/>
              <w:rPr>
                <w:sz w:val="22"/>
                <w:szCs w:val="22"/>
              </w:rPr>
            </w:pPr>
          </w:p>
        </w:tc>
        <w:tc>
          <w:tcPr>
            <w:tcW w:w="3525" w:type="pct"/>
            <w:gridSpan w:val="22"/>
            <w:vAlign w:val="center"/>
          </w:tcPr>
          <w:p w:rsidR="00BA2472" w:rsidRPr="009047F8" w:rsidRDefault="00BA2472"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w:t>
            </w:r>
            <w:r w:rsidR="00C13B5F" w:rsidRPr="009047F8">
              <w:rPr>
                <w:sz w:val="22"/>
                <w:szCs w:val="22"/>
              </w:rPr>
              <w:t xml:space="preserve"> 18.07.2022 № 793-РМ</w:t>
            </w:r>
          </w:p>
        </w:tc>
      </w:tr>
      <w:tr w:rsidR="000022DE" w:rsidRPr="009047F8" w:rsidTr="008C1A7D">
        <w:trPr>
          <w:cantSplit/>
          <w:jc w:val="center"/>
        </w:trPr>
        <w:tc>
          <w:tcPr>
            <w:tcW w:w="1475" w:type="pct"/>
            <w:vMerge w:val="restart"/>
            <w:vAlign w:val="center"/>
          </w:tcPr>
          <w:p w:rsidR="00BA2472" w:rsidRPr="009047F8" w:rsidRDefault="000F69D3" w:rsidP="00B2229E">
            <w:pPr>
              <w:suppressAutoHyphens/>
              <w:rPr>
                <w:sz w:val="22"/>
                <w:szCs w:val="22"/>
              </w:rPr>
            </w:pPr>
            <w:r w:rsidRPr="009047F8">
              <w:rPr>
                <w:sz w:val="22"/>
                <w:szCs w:val="22"/>
              </w:rPr>
              <w:t xml:space="preserve">ООО «Агрокомплекс», </w:t>
            </w:r>
            <w:r w:rsidR="007F2528" w:rsidRPr="009047F8">
              <w:rPr>
                <w:sz w:val="22"/>
                <w:szCs w:val="22"/>
              </w:rPr>
              <w:t xml:space="preserve">мкр. Востряково, </w:t>
            </w:r>
            <w:r w:rsidRPr="009047F8">
              <w:rPr>
                <w:sz w:val="22"/>
                <w:szCs w:val="22"/>
              </w:rPr>
              <w:t xml:space="preserve">ул. Рябиновая </w:t>
            </w:r>
            <w:r w:rsidR="007F2528" w:rsidRPr="009047F8">
              <w:rPr>
                <w:sz w:val="22"/>
                <w:szCs w:val="22"/>
              </w:rPr>
              <w:br/>
            </w:r>
            <w:r w:rsidR="00606EA2" w:rsidRPr="009047F8">
              <w:rPr>
                <w:sz w:val="22"/>
                <w:szCs w:val="22"/>
              </w:rPr>
              <w:t>(50:28:0060210:68)</w:t>
            </w:r>
          </w:p>
        </w:tc>
        <w:tc>
          <w:tcPr>
            <w:tcW w:w="1099" w:type="pct"/>
            <w:gridSpan w:val="6"/>
            <w:vAlign w:val="center"/>
          </w:tcPr>
          <w:p w:rsidR="00BA2472" w:rsidRPr="009047F8" w:rsidRDefault="000F69D3" w:rsidP="00B2229E">
            <w:pPr>
              <w:suppressAutoHyphens/>
              <w:jc w:val="center"/>
              <w:rPr>
                <w:sz w:val="22"/>
                <w:szCs w:val="22"/>
              </w:rPr>
            </w:pPr>
            <w:r w:rsidRPr="009047F8">
              <w:rPr>
                <w:sz w:val="22"/>
                <w:szCs w:val="22"/>
              </w:rPr>
              <w:t>15,45x14,26x2,6x16,39x1,37x1,31x2,3x15,39x9,8x0,85x25,79x1,02</w:t>
            </w:r>
          </w:p>
        </w:tc>
        <w:tc>
          <w:tcPr>
            <w:tcW w:w="365" w:type="pct"/>
            <w:gridSpan w:val="3"/>
            <w:vAlign w:val="center"/>
          </w:tcPr>
          <w:p w:rsidR="00BA2472" w:rsidRPr="009047F8" w:rsidRDefault="000F69D3" w:rsidP="00B2229E">
            <w:pPr>
              <w:suppressAutoHyphens/>
              <w:jc w:val="center"/>
              <w:rPr>
                <w:sz w:val="22"/>
                <w:szCs w:val="22"/>
              </w:rPr>
            </w:pPr>
            <w:r w:rsidRPr="009047F8">
              <w:rPr>
                <w:sz w:val="22"/>
                <w:szCs w:val="22"/>
              </w:rPr>
              <w:t>66</w:t>
            </w:r>
          </w:p>
        </w:tc>
        <w:tc>
          <w:tcPr>
            <w:tcW w:w="672" w:type="pct"/>
            <w:gridSpan w:val="10"/>
            <w:vAlign w:val="center"/>
          </w:tcPr>
          <w:p w:rsidR="00BA2472" w:rsidRPr="009047F8" w:rsidRDefault="000F69D3" w:rsidP="00B2229E">
            <w:pPr>
              <w:suppressAutoHyphens/>
              <w:jc w:val="center"/>
              <w:rPr>
                <w:sz w:val="22"/>
                <w:szCs w:val="22"/>
              </w:rPr>
            </w:pPr>
            <w:r w:rsidRPr="009047F8">
              <w:rPr>
                <w:sz w:val="22"/>
                <w:szCs w:val="22"/>
              </w:rPr>
              <w:t>468</w:t>
            </w:r>
          </w:p>
        </w:tc>
        <w:tc>
          <w:tcPr>
            <w:tcW w:w="1389" w:type="pct"/>
            <w:gridSpan w:val="3"/>
            <w:vAlign w:val="center"/>
          </w:tcPr>
          <w:p w:rsidR="00BA2472" w:rsidRPr="009047F8" w:rsidRDefault="00606EA2" w:rsidP="00B2229E">
            <w:pPr>
              <w:suppressAutoHyphens/>
              <w:jc w:val="center"/>
              <w:rPr>
                <w:sz w:val="22"/>
                <w:szCs w:val="22"/>
              </w:rPr>
            </w:pPr>
            <w:r w:rsidRPr="009047F8">
              <w:rPr>
                <w:sz w:val="22"/>
                <w:szCs w:val="22"/>
              </w:rPr>
              <w:t>50.08.04.000.Т.000010.07.19 от 05.07.2019</w:t>
            </w:r>
          </w:p>
        </w:tc>
      </w:tr>
      <w:tr w:rsidR="000F69D3" w:rsidRPr="009047F8" w:rsidTr="00883259">
        <w:trPr>
          <w:cantSplit/>
          <w:jc w:val="center"/>
        </w:trPr>
        <w:tc>
          <w:tcPr>
            <w:tcW w:w="1475" w:type="pct"/>
            <w:vMerge/>
            <w:vAlign w:val="center"/>
          </w:tcPr>
          <w:p w:rsidR="000F69D3" w:rsidRPr="009047F8" w:rsidRDefault="000F69D3" w:rsidP="00B2229E">
            <w:pPr>
              <w:suppressAutoHyphens/>
              <w:rPr>
                <w:sz w:val="22"/>
                <w:szCs w:val="22"/>
              </w:rPr>
            </w:pPr>
          </w:p>
        </w:tc>
        <w:tc>
          <w:tcPr>
            <w:tcW w:w="3525" w:type="pct"/>
            <w:gridSpan w:val="22"/>
            <w:vAlign w:val="center"/>
          </w:tcPr>
          <w:p w:rsidR="000F69D3" w:rsidRPr="009047F8" w:rsidRDefault="000F69D3"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w:t>
            </w:r>
            <w:r w:rsidR="00C13B5F" w:rsidRPr="009047F8">
              <w:rPr>
                <w:sz w:val="22"/>
                <w:szCs w:val="22"/>
              </w:rPr>
              <w:t xml:space="preserve"> 25.07.2022 № 819-РМ</w:t>
            </w:r>
          </w:p>
        </w:tc>
      </w:tr>
      <w:tr w:rsidR="000022DE" w:rsidRPr="009047F8" w:rsidTr="008C1A7D">
        <w:trPr>
          <w:cantSplit/>
          <w:jc w:val="center"/>
        </w:trPr>
        <w:tc>
          <w:tcPr>
            <w:tcW w:w="1475" w:type="pct"/>
            <w:vMerge w:val="restart"/>
            <w:vAlign w:val="center"/>
          </w:tcPr>
          <w:p w:rsidR="00A72510" w:rsidRPr="009047F8" w:rsidRDefault="00A72510" w:rsidP="00B2229E">
            <w:pPr>
              <w:suppressAutoHyphens/>
              <w:rPr>
                <w:sz w:val="22"/>
                <w:szCs w:val="22"/>
              </w:rPr>
            </w:pPr>
            <w:r w:rsidRPr="009047F8">
              <w:rPr>
                <w:sz w:val="22"/>
                <w:szCs w:val="22"/>
              </w:rPr>
              <w:t xml:space="preserve">ТСН "БЕРЕЗКА-ГУМ", вблизи д. Красное </w:t>
            </w:r>
            <w:r w:rsidRPr="009047F8">
              <w:rPr>
                <w:sz w:val="22"/>
                <w:szCs w:val="22"/>
              </w:rPr>
              <w:br/>
              <w:t>(50:28:0110121:147)</w:t>
            </w:r>
          </w:p>
        </w:tc>
        <w:tc>
          <w:tcPr>
            <w:tcW w:w="1099" w:type="pct"/>
            <w:gridSpan w:val="6"/>
            <w:vAlign w:val="center"/>
          </w:tcPr>
          <w:p w:rsidR="00A72510" w:rsidRPr="009047F8" w:rsidRDefault="00A72510" w:rsidP="00B2229E">
            <w:pPr>
              <w:suppressAutoHyphens/>
              <w:jc w:val="center"/>
              <w:rPr>
                <w:sz w:val="22"/>
                <w:szCs w:val="22"/>
              </w:rPr>
            </w:pPr>
            <w:r w:rsidRPr="009047F8">
              <w:rPr>
                <w:sz w:val="22"/>
                <w:szCs w:val="22"/>
              </w:rPr>
              <w:t>47,8*47,6*29,9*26,5*4,2*29,5</w:t>
            </w:r>
          </w:p>
        </w:tc>
        <w:tc>
          <w:tcPr>
            <w:tcW w:w="393" w:type="pct"/>
            <w:gridSpan w:val="5"/>
            <w:vAlign w:val="center"/>
          </w:tcPr>
          <w:p w:rsidR="00A72510" w:rsidRPr="009047F8" w:rsidRDefault="00A72510" w:rsidP="00B2229E">
            <w:pPr>
              <w:suppressAutoHyphens/>
              <w:jc w:val="center"/>
              <w:rPr>
                <w:sz w:val="22"/>
                <w:szCs w:val="22"/>
              </w:rPr>
            </w:pPr>
            <w:r w:rsidRPr="009047F8">
              <w:rPr>
                <w:sz w:val="22"/>
                <w:szCs w:val="22"/>
              </w:rPr>
              <w:t>39</w:t>
            </w:r>
          </w:p>
        </w:tc>
        <w:tc>
          <w:tcPr>
            <w:tcW w:w="644" w:type="pct"/>
            <w:gridSpan w:val="8"/>
            <w:vAlign w:val="center"/>
          </w:tcPr>
          <w:p w:rsidR="00A72510" w:rsidRPr="009047F8" w:rsidRDefault="00A72510" w:rsidP="00B2229E">
            <w:pPr>
              <w:suppressAutoHyphens/>
              <w:jc w:val="center"/>
              <w:rPr>
                <w:sz w:val="22"/>
                <w:szCs w:val="22"/>
              </w:rPr>
            </w:pPr>
            <w:r w:rsidRPr="009047F8">
              <w:rPr>
                <w:sz w:val="22"/>
                <w:szCs w:val="22"/>
              </w:rPr>
              <w:t>265</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50.08.04.000.Т.000115.12.22</w:t>
            </w:r>
            <w:r w:rsidR="00395E9C" w:rsidRPr="009047F8">
              <w:rPr>
                <w:sz w:val="22"/>
                <w:szCs w:val="22"/>
              </w:rPr>
              <w:t xml:space="preserve"> от 23.12.2022</w:t>
            </w:r>
          </w:p>
        </w:tc>
      </w:tr>
      <w:tr w:rsidR="00A72510" w:rsidRPr="009047F8" w:rsidTr="00883259">
        <w:trPr>
          <w:cantSplit/>
          <w:jc w:val="center"/>
        </w:trPr>
        <w:tc>
          <w:tcPr>
            <w:tcW w:w="1475" w:type="pct"/>
            <w:vMerge/>
            <w:vAlign w:val="center"/>
          </w:tcPr>
          <w:p w:rsidR="00A72510" w:rsidRPr="009047F8" w:rsidRDefault="00A72510" w:rsidP="00B2229E">
            <w:pPr>
              <w:suppressAutoHyphens/>
              <w:rPr>
                <w:sz w:val="22"/>
                <w:szCs w:val="22"/>
              </w:rPr>
            </w:pPr>
          </w:p>
        </w:tc>
        <w:tc>
          <w:tcPr>
            <w:tcW w:w="3525" w:type="pct"/>
            <w:gridSpan w:val="22"/>
            <w:vAlign w:val="center"/>
          </w:tcPr>
          <w:p w:rsidR="00A72510" w:rsidRPr="009047F8" w:rsidRDefault="00A72510" w:rsidP="00B2229E">
            <w:pPr>
              <w:suppressAutoHyphens/>
              <w:jc w:val="center"/>
              <w:rPr>
                <w:sz w:val="22"/>
                <w:szCs w:val="22"/>
              </w:rPr>
            </w:pPr>
            <w:r w:rsidRPr="009047F8">
              <w:rPr>
                <w:sz w:val="22"/>
                <w:szCs w:val="22"/>
              </w:rPr>
              <w:t>Распоряжение Министерства экологии и природопользования Московской области от 13.03.2023 № 346-РМ</w:t>
            </w:r>
          </w:p>
        </w:tc>
      </w:tr>
      <w:tr w:rsidR="00466C7E" w:rsidRPr="009047F8" w:rsidTr="008C1A7D">
        <w:trPr>
          <w:cantSplit/>
          <w:jc w:val="center"/>
        </w:trPr>
        <w:tc>
          <w:tcPr>
            <w:tcW w:w="1475" w:type="pct"/>
            <w:vMerge w:val="restart"/>
            <w:vAlign w:val="center"/>
          </w:tcPr>
          <w:p w:rsidR="00A72510" w:rsidRPr="009047F8" w:rsidRDefault="00395E9C" w:rsidP="00B2229E">
            <w:pPr>
              <w:suppressAutoHyphens/>
              <w:rPr>
                <w:sz w:val="22"/>
                <w:szCs w:val="22"/>
              </w:rPr>
            </w:pPr>
            <w:r w:rsidRPr="009047F8">
              <w:rPr>
                <w:sz w:val="22"/>
                <w:szCs w:val="22"/>
              </w:rPr>
              <w:t xml:space="preserve">СНТ "Центросоюзовец", мкр. Барыбино </w:t>
            </w:r>
            <w:proofErr w:type="gramStart"/>
            <w:r w:rsidRPr="009047F8">
              <w:rPr>
                <w:sz w:val="22"/>
                <w:szCs w:val="22"/>
              </w:rPr>
              <w:t>г</w:t>
            </w:r>
            <w:proofErr w:type="gramEnd"/>
            <w:r w:rsidRPr="009047F8">
              <w:rPr>
                <w:sz w:val="22"/>
                <w:szCs w:val="22"/>
              </w:rPr>
              <w:t xml:space="preserve">. Домодедово </w:t>
            </w:r>
            <w:r w:rsidRPr="009047F8">
              <w:rPr>
                <w:sz w:val="22"/>
                <w:szCs w:val="22"/>
              </w:rPr>
              <w:br/>
              <w:t>(50:28:0040106:545)</w:t>
            </w:r>
          </w:p>
        </w:tc>
        <w:tc>
          <w:tcPr>
            <w:tcW w:w="1099" w:type="pct"/>
            <w:gridSpan w:val="6"/>
            <w:vAlign w:val="center"/>
          </w:tcPr>
          <w:p w:rsidR="00A72510" w:rsidRPr="009047F8" w:rsidRDefault="00395E9C" w:rsidP="00B2229E">
            <w:pPr>
              <w:pStyle w:val="form-control-static"/>
              <w:suppressAutoHyphens/>
              <w:jc w:val="center"/>
              <w:rPr>
                <w:sz w:val="22"/>
                <w:szCs w:val="22"/>
              </w:rPr>
            </w:pPr>
            <w:r w:rsidRPr="009047F8">
              <w:rPr>
                <w:sz w:val="22"/>
                <w:szCs w:val="22"/>
              </w:rPr>
              <w:t>5,4*3,5*2,4*20,1*18,4*15,4 / 19,4*6,3*7,9*10,5*12,8</w:t>
            </w:r>
          </w:p>
        </w:tc>
        <w:tc>
          <w:tcPr>
            <w:tcW w:w="412" w:type="pct"/>
            <w:gridSpan w:val="6"/>
            <w:vAlign w:val="center"/>
          </w:tcPr>
          <w:p w:rsidR="00A72510" w:rsidRPr="009047F8" w:rsidRDefault="00395E9C" w:rsidP="00B2229E">
            <w:pPr>
              <w:suppressAutoHyphens/>
              <w:jc w:val="center"/>
              <w:rPr>
                <w:sz w:val="22"/>
                <w:szCs w:val="22"/>
              </w:rPr>
            </w:pPr>
            <w:r w:rsidRPr="009047F8">
              <w:rPr>
                <w:sz w:val="22"/>
                <w:szCs w:val="22"/>
              </w:rPr>
              <w:t>27,1 / 33,5</w:t>
            </w:r>
          </w:p>
        </w:tc>
        <w:tc>
          <w:tcPr>
            <w:tcW w:w="625" w:type="pct"/>
            <w:gridSpan w:val="7"/>
            <w:vAlign w:val="center"/>
          </w:tcPr>
          <w:p w:rsidR="00A72510" w:rsidRPr="009047F8" w:rsidRDefault="00395E9C" w:rsidP="00B2229E">
            <w:pPr>
              <w:suppressAutoHyphens/>
              <w:jc w:val="center"/>
              <w:rPr>
                <w:sz w:val="22"/>
                <w:szCs w:val="22"/>
              </w:rPr>
            </w:pPr>
            <w:r w:rsidRPr="009047F8">
              <w:rPr>
                <w:sz w:val="22"/>
                <w:szCs w:val="22"/>
              </w:rPr>
              <w:t>192 / 237</w:t>
            </w:r>
          </w:p>
        </w:tc>
        <w:tc>
          <w:tcPr>
            <w:tcW w:w="1389" w:type="pct"/>
            <w:gridSpan w:val="3"/>
            <w:vAlign w:val="center"/>
          </w:tcPr>
          <w:p w:rsidR="00A72510" w:rsidRPr="009047F8" w:rsidRDefault="00395E9C" w:rsidP="00B2229E">
            <w:pPr>
              <w:suppressAutoHyphens/>
              <w:jc w:val="center"/>
              <w:rPr>
                <w:sz w:val="22"/>
                <w:szCs w:val="22"/>
              </w:rPr>
            </w:pPr>
            <w:r w:rsidRPr="009047F8">
              <w:rPr>
                <w:sz w:val="22"/>
                <w:szCs w:val="22"/>
              </w:rPr>
              <w:t>50.08.04.000.Т.000090.11.22 от 17.11.2022</w:t>
            </w:r>
          </w:p>
        </w:tc>
      </w:tr>
      <w:tr w:rsidR="00A72510" w:rsidRPr="009047F8" w:rsidTr="00883259">
        <w:trPr>
          <w:cantSplit/>
          <w:jc w:val="center"/>
        </w:trPr>
        <w:tc>
          <w:tcPr>
            <w:tcW w:w="1475" w:type="pct"/>
            <w:vMerge/>
          </w:tcPr>
          <w:p w:rsidR="00A72510" w:rsidRPr="009047F8" w:rsidRDefault="00A72510" w:rsidP="00B2229E">
            <w:pPr>
              <w:suppressAutoHyphens/>
              <w:rPr>
                <w:sz w:val="22"/>
                <w:szCs w:val="22"/>
              </w:rPr>
            </w:pPr>
          </w:p>
        </w:tc>
        <w:tc>
          <w:tcPr>
            <w:tcW w:w="3525" w:type="pct"/>
            <w:gridSpan w:val="22"/>
            <w:vAlign w:val="center"/>
          </w:tcPr>
          <w:p w:rsidR="00A72510" w:rsidRPr="009047F8" w:rsidRDefault="00395E9C" w:rsidP="00B2229E">
            <w:pPr>
              <w:suppressAutoHyphens/>
              <w:jc w:val="center"/>
              <w:rPr>
                <w:sz w:val="22"/>
                <w:szCs w:val="22"/>
              </w:rPr>
            </w:pPr>
            <w:r w:rsidRPr="009047F8">
              <w:rPr>
                <w:sz w:val="22"/>
                <w:szCs w:val="22"/>
              </w:rPr>
              <w:t xml:space="preserve">Распоряжение Министерства экологии и природопользования Московской области </w:t>
            </w:r>
            <w:r w:rsidR="008C1A7D" w:rsidRPr="009047F8">
              <w:rPr>
                <w:sz w:val="22"/>
                <w:szCs w:val="22"/>
              </w:rPr>
              <w:br/>
            </w:r>
            <w:r w:rsidRPr="009047F8">
              <w:rPr>
                <w:sz w:val="22"/>
                <w:szCs w:val="22"/>
              </w:rPr>
              <w:t>от 29.12.2022 № 1499-РМ</w:t>
            </w:r>
          </w:p>
        </w:tc>
      </w:tr>
      <w:tr w:rsidR="00A72510" w:rsidRPr="009047F8" w:rsidTr="00883259">
        <w:trPr>
          <w:cantSplit/>
          <w:jc w:val="center"/>
        </w:trPr>
        <w:tc>
          <w:tcPr>
            <w:tcW w:w="5000" w:type="pct"/>
            <w:gridSpan w:val="23"/>
            <w:vAlign w:val="center"/>
          </w:tcPr>
          <w:p w:rsidR="00A72510" w:rsidRPr="009047F8" w:rsidRDefault="00A72510" w:rsidP="00B2229E">
            <w:pPr>
              <w:keepNext/>
              <w:suppressAutoHyphens/>
              <w:jc w:val="center"/>
              <w:rPr>
                <w:sz w:val="22"/>
                <w:szCs w:val="22"/>
              </w:rPr>
            </w:pPr>
            <w:r w:rsidRPr="009047F8">
              <w:rPr>
                <w:b/>
                <w:bCs/>
                <w:sz w:val="22"/>
                <w:szCs w:val="22"/>
              </w:rPr>
              <w:t>РАСЧЁТНЫЕ ЗСО:</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 xml:space="preserve">МУП «Домодедовский водоканал» (скв. №3/ГВК 46204001), мкр. Востряково </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39,9х45,</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133</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893</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50.08.04.000.Т.000059.12.18 от 13.12.2018</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МУП "Домодедовский водоканал" (скв. №4/86-Д/ГВК 46217291), мкр.  Востряково, ул. Энтузиастов</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60х60х67,5х17,5</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38,5</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270</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50.08.04.000.Т.000062.06.12 от 05.06.2012</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МУП "Домодедовский водоканал", в/</w:t>
            </w:r>
            <w:proofErr w:type="gramStart"/>
            <w:r w:rsidRPr="009047F8">
              <w:rPr>
                <w:sz w:val="22"/>
                <w:szCs w:val="22"/>
              </w:rPr>
              <w:t>г</w:t>
            </w:r>
            <w:proofErr w:type="gramEnd"/>
            <w:r w:rsidRPr="009047F8">
              <w:rPr>
                <w:sz w:val="22"/>
                <w:szCs w:val="22"/>
              </w:rPr>
              <w:t xml:space="preserve"> Шубино-14 </w:t>
            </w:r>
            <w:r w:rsidRPr="009047F8">
              <w:rPr>
                <w:sz w:val="22"/>
                <w:szCs w:val="22"/>
              </w:rPr>
              <w:br/>
              <w:t>(ВЗУ №21)</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lang w:val="en-US"/>
              </w:rPr>
              <w:t>R=</w:t>
            </w:r>
            <w:r w:rsidRPr="009047F8">
              <w:rPr>
                <w:sz w:val="22"/>
                <w:szCs w:val="22"/>
              </w:rPr>
              <w:t>20 м</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118</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800</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50.08.04.000.Т.000056.12.18 от 13.12.2018</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МУП "Домодедовский водоканал", в/</w:t>
            </w:r>
            <w:proofErr w:type="gramStart"/>
            <w:r w:rsidRPr="009047F8">
              <w:rPr>
                <w:sz w:val="22"/>
                <w:szCs w:val="22"/>
              </w:rPr>
              <w:t>г</w:t>
            </w:r>
            <w:proofErr w:type="gramEnd"/>
            <w:r w:rsidRPr="009047F8">
              <w:rPr>
                <w:sz w:val="22"/>
                <w:szCs w:val="22"/>
              </w:rPr>
              <w:t xml:space="preserve"> Шубино 14 </w:t>
            </w:r>
            <w:r w:rsidRPr="009047F8">
              <w:rPr>
                <w:sz w:val="22"/>
                <w:szCs w:val="22"/>
              </w:rPr>
              <w:br/>
              <w:t>(ВЗУ №20).</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56,0х61,5</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115</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773</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50.08.04.000.Т.000055.12.18 от 13.12.2018</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МУП "Домодедовский водоканал", п. ГПЗ Константиново</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91,0х32,0х 30,0 х10,0х 14,0 х5,0х 108,0х84,0</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124</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838</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50.08.04.000.Т.000054.12.18 от 13.12.2018</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МУП "Домодедовский водоканал", вблизи д. Долматово</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16,0х46,0х 38,0х65,0 х37,0</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93</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629</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50.08.04.000.Т.000053.12.18 от 13.12.2018</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 xml:space="preserve">МУП "Домодедовский водоканал", д. Старосъяново, Скв. №1582 (ГВК-46201385) </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74х52х28х44,5 х25,5</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209</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1478</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50.08.04.000.Т.000066.11.16 от 09.11.2016</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 xml:space="preserve">МУП «Домодедовский водоканал», д. Куприяниха, уч.8б, Скв. №3066/2983 (ГВК-46201383) </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15,5х10х25х 15х11х29х10 х3,5</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259</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1829</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50.08.04.000.Т.000065.11.16 от 09.11.2016</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МУП «Домодедовский водоканал», д. Колычево,</w:t>
            </w:r>
            <w:r w:rsidRPr="009047F8">
              <w:rPr>
                <w:sz w:val="22"/>
                <w:szCs w:val="22"/>
              </w:rPr>
              <w:br/>
              <w:t>Скв. №2189 (ГВК-46201389)</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63х55х58х51</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216</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1530</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50.08.04.000.Т.000064.11.16 от 09.11.2016</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 xml:space="preserve">МУП «Домодедовский водоканал, с. Ильинское, Скв. №1 (ГВК-46206695) и №2 (ГВК-46206694) </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29,6х54,5х 25,2х52,</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150</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Скв. №1 – 1060</w:t>
            </w:r>
            <w:r w:rsidRPr="009047F8">
              <w:rPr>
                <w:sz w:val="22"/>
                <w:szCs w:val="22"/>
              </w:rPr>
              <w:br/>
              <w:t>Скв. №2 - 1062</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50.08.04.000.Т.000063.11.16 от 09.11.2016</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ВЗУ №1, г. Домодедово, ул. Текстильщиков, в том числе:</w:t>
            </w:r>
          </w:p>
        </w:tc>
        <w:tc>
          <w:tcPr>
            <w:tcW w:w="1090" w:type="pct"/>
            <w:gridSpan w:val="3"/>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p>
        </w:tc>
        <w:tc>
          <w:tcPr>
            <w:tcW w:w="625" w:type="pct"/>
            <w:gridSpan w:val="7"/>
            <w:vAlign w:val="center"/>
          </w:tcPr>
          <w:p w:rsidR="00A72510" w:rsidRPr="009047F8" w:rsidRDefault="00A72510" w:rsidP="00B2229E">
            <w:pPr>
              <w:suppressAutoHyphens/>
              <w:jc w:val="center"/>
              <w:rPr>
                <w:sz w:val="22"/>
                <w:szCs w:val="22"/>
              </w:rPr>
            </w:pPr>
          </w:p>
        </w:tc>
        <w:tc>
          <w:tcPr>
            <w:tcW w:w="1389" w:type="pct"/>
            <w:gridSpan w:val="3"/>
            <w:vMerge w:val="restart"/>
            <w:vAlign w:val="center"/>
          </w:tcPr>
          <w:p w:rsidR="00A72510" w:rsidRPr="009047F8" w:rsidRDefault="00A72510" w:rsidP="00B2229E">
            <w:pPr>
              <w:suppressAutoHyphens/>
              <w:jc w:val="center"/>
              <w:rPr>
                <w:sz w:val="22"/>
                <w:szCs w:val="22"/>
              </w:rPr>
            </w:pPr>
            <w:r w:rsidRPr="009047F8">
              <w:rPr>
                <w:sz w:val="22"/>
                <w:szCs w:val="22"/>
              </w:rPr>
              <w:t>50.08.04.000.Т.000061.12.15 от 10.12.2015</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№1</w:t>
            </w:r>
          </w:p>
        </w:tc>
        <w:tc>
          <w:tcPr>
            <w:tcW w:w="1090" w:type="pct"/>
            <w:gridSpan w:val="3"/>
            <w:vMerge w:val="restart"/>
            <w:vAlign w:val="center"/>
          </w:tcPr>
          <w:p w:rsidR="00A72510" w:rsidRPr="009047F8" w:rsidRDefault="00A72510" w:rsidP="00B2229E">
            <w:pPr>
              <w:suppressAutoHyphens/>
              <w:jc w:val="center"/>
              <w:rPr>
                <w:sz w:val="22"/>
                <w:szCs w:val="22"/>
              </w:rPr>
            </w:pPr>
            <w:r w:rsidRPr="009047F8">
              <w:rPr>
                <w:sz w:val="22"/>
                <w:szCs w:val="22"/>
              </w:rPr>
              <w:t>19,4х43,6х 32.5х64,3х 50х42,7х14,8 х18,2х36,8</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236</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1182</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№2</w:t>
            </w:r>
          </w:p>
        </w:tc>
        <w:tc>
          <w:tcPr>
            <w:tcW w:w="1090" w:type="pct"/>
            <w:gridSpan w:val="3"/>
            <w:vMerge/>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223</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1115</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keepNext/>
              <w:suppressAutoHyphens/>
              <w:rPr>
                <w:sz w:val="22"/>
                <w:szCs w:val="22"/>
              </w:rPr>
            </w:pPr>
            <w:r w:rsidRPr="009047F8">
              <w:rPr>
                <w:sz w:val="22"/>
                <w:szCs w:val="22"/>
              </w:rPr>
              <w:t>ВЗУ №2 МУП "Домодедовский водоканал", г. Домодедово, ул. </w:t>
            </w:r>
            <w:proofErr w:type="gramStart"/>
            <w:r w:rsidRPr="009047F8">
              <w:rPr>
                <w:sz w:val="22"/>
                <w:szCs w:val="22"/>
              </w:rPr>
              <w:t>Краснодарская</w:t>
            </w:r>
            <w:proofErr w:type="gramEnd"/>
            <w:r w:rsidRPr="009047F8">
              <w:rPr>
                <w:sz w:val="22"/>
                <w:szCs w:val="22"/>
              </w:rPr>
              <w:t>, в том числе:</w:t>
            </w:r>
          </w:p>
        </w:tc>
        <w:tc>
          <w:tcPr>
            <w:tcW w:w="1090" w:type="pct"/>
            <w:gridSpan w:val="3"/>
            <w:vAlign w:val="center"/>
          </w:tcPr>
          <w:p w:rsidR="00A72510" w:rsidRPr="009047F8" w:rsidRDefault="00A72510" w:rsidP="00B2229E">
            <w:pPr>
              <w:keepNext/>
              <w:suppressAutoHyphens/>
              <w:jc w:val="center"/>
              <w:rPr>
                <w:sz w:val="22"/>
                <w:szCs w:val="22"/>
              </w:rPr>
            </w:pPr>
          </w:p>
        </w:tc>
        <w:tc>
          <w:tcPr>
            <w:tcW w:w="421" w:type="pct"/>
            <w:gridSpan w:val="9"/>
            <w:vAlign w:val="center"/>
          </w:tcPr>
          <w:p w:rsidR="00A72510" w:rsidRPr="009047F8" w:rsidRDefault="00A72510" w:rsidP="00B2229E">
            <w:pPr>
              <w:keepNext/>
              <w:suppressAutoHyphens/>
              <w:jc w:val="center"/>
              <w:rPr>
                <w:sz w:val="22"/>
                <w:szCs w:val="22"/>
              </w:rPr>
            </w:pPr>
          </w:p>
        </w:tc>
        <w:tc>
          <w:tcPr>
            <w:tcW w:w="625" w:type="pct"/>
            <w:gridSpan w:val="7"/>
            <w:vAlign w:val="center"/>
          </w:tcPr>
          <w:p w:rsidR="00A72510" w:rsidRPr="009047F8" w:rsidRDefault="00A72510" w:rsidP="00B2229E">
            <w:pPr>
              <w:keepNext/>
              <w:suppressAutoHyphens/>
              <w:jc w:val="center"/>
              <w:rPr>
                <w:sz w:val="22"/>
                <w:szCs w:val="22"/>
              </w:rPr>
            </w:pPr>
          </w:p>
        </w:tc>
        <w:tc>
          <w:tcPr>
            <w:tcW w:w="1389" w:type="pct"/>
            <w:gridSpan w:val="3"/>
            <w:vMerge w:val="restart"/>
            <w:vAlign w:val="center"/>
          </w:tcPr>
          <w:p w:rsidR="00A72510" w:rsidRPr="009047F8" w:rsidRDefault="00A72510" w:rsidP="00B2229E">
            <w:pPr>
              <w:keepNext/>
              <w:suppressAutoHyphens/>
              <w:jc w:val="center"/>
              <w:rPr>
                <w:sz w:val="22"/>
                <w:szCs w:val="22"/>
              </w:rPr>
            </w:pPr>
            <w:r w:rsidRPr="009047F8">
              <w:rPr>
                <w:sz w:val="22"/>
                <w:szCs w:val="22"/>
              </w:rPr>
              <w:t>50.08.04.000.Т.000062.11.16 от 09.11.2016</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№6 (ГВК-46203942)</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lang w:val="en-US"/>
              </w:rPr>
              <w:t>R=</w:t>
            </w:r>
            <w:r w:rsidRPr="009047F8">
              <w:rPr>
                <w:sz w:val="22"/>
                <w:szCs w:val="22"/>
              </w:rPr>
              <w:t>23</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lang w:val="en-US"/>
              </w:rPr>
              <w:t>304</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lang w:val="en-US"/>
              </w:rPr>
              <w:t>2149</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№7 (ГВК-46203943)</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lang w:val="en-US"/>
              </w:rPr>
              <w:t>R=</w:t>
            </w:r>
            <w:r w:rsidRPr="009047F8">
              <w:rPr>
                <w:sz w:val="22"/>
                <w:szCs w:val="22"/>
              </w:rPr>
              <w:t>2</w:t>
            </w:r>
            <w:r w:rsidRPr="009047F8">
              <w:rPr>
                <w:sz w:val="22"/>
                <w:szCs w:val="22"/>
                <w:lang w:val="en-US"/>
              </w:rPr>
              <w:t>1</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lang w:val="en-US"/>
              </w:rPr>
              <w:t>297</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lang w:val="en-US"/>
              </w:rPr>
              <w:t>2103</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№23 (ГВК-46203945</w:t>
            </w:r>
            <w:r w:rsidRPr="009047F8">
              <w:rPr>
                <w:sz w:val="22"/>
                <w:szCs w:val="22"/>
              </w:rPr>
              <w:t>)</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lang w:val="en-US"/>
              </w:rPr>
              <w:t>R=10</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lang w:val="en-US"/>
              </w:rPr>
              <w:t>256</w:t>
            </w: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lang w:val="en-US"/>
              </w:rPr>
              <w:t>1810</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i/>
                <w:iCs/>
                <w:sz w:val="22"/>
                <w:szCs w:val="22"/>
              </w:rPr>
            </w:pPr>
            <w:r w:rsidRPr="009047F8">
              <w:rPr>
                <w:sz w:val="22"/>
                <w:szCs w:val="22"/>
              </w:rPr>
              <w:t>ВЗУ №13, г. Домодедово, мкр. Востряково, ул. Вокзальная, д.1</w:t>
            </w:r>
          </w:p>
        </w:tc>
        <w:tc>
          <w:tcPr>
            <w:tcW w:w="1090" w:type="pct"/>
            <w:gridSpan w:val="3"/>
            <w:vAlign w:val="center"/>
          </w:tcPr>
          <w:p w:rsidR="00A72510" w:rsidRPr="009047F8" w:rsidRDefault="00A72510" w:rsidP="00B2229E">
            <w:pPr>
              <w:suppressAutoHyphens/>
              <w:jc w:val="center"/>
              <w:rPr>
                <w:sz w:val="22"/>
                <w:szCs w:val="22"/>
                <w:lang w:val="en-US"/>
              </w:rPr>
            </w:pPr>
            <w:r w:rsidRPr="009047F8">
              <w:rPr>
                <w:sz w:val="22"/>
                <w:szCs w:val="22"/>
              </w:rPr>
              <w:t>127,5х67,9х 95,0х84,4</w:t>
            </w:r>
          </w:p>
        </w:tc>
        <w:tc>
          <w:tcPr>
            <w:tcW w:w="421" w:type="pct"/>
            <w:gridSpan w:val="9"/>
            <w:vAlign w:val="center"/>
          </w:tcPr>
          <w:p w:rsidR="00A72510" w:rsidRPr="009047F8" w:rsidRDefault="00A72510" w:rsidP="00B2229E">
            <w:pPr>
              <w:suppressAutoHyphens/>
              <w:jc w:val="center"/>
              <w:rPr>
                <w:sz w:val="22"/>
                <w:szCs w:val="22"/>
                <w:lang w:val="en-US"/>
              </w:rPr>
            </w:pPr>
            <w:r w:rsidRPr="009047F8">
              <w:rPr>
                <w:sz w:val="22"/>
                <w:szCs w:val="22"/>
              </w:rPr>
              <w:t>153</w:t>
            </w:r>
          </w:p>
        </w:tc>
        <w:tc>
          <w:tcPr>
            <w:tcW w:w="625" w:type="pct"/>
            <w:gridSpan w:val="7"/>
            <w:vAlign w:val="center"/>
          </w:tcPr>
          <w:p w:rsidR="00A72510" w:rsidRPr="009047F8" w:rsidRDefault="00A72510" w:rsidP="00B2229E">
            <w:pPr>
              <w:suppressAutoHyphens/>
              <w:jc w:val="center"/>
              <w:rPr>
                <w:sz w:val="22"/>
                <w:szCs w:val="22"/>
                <w:lang w:val="en-US"/>
              </w:rPr>
            </w:pPr>
            <w:r w:rsidRPr="009047F8">
              <w:rPr>
                <w:sz w:val="22"/>
                <w:szCs w:val="22"/>
              </w:rPr>
              <w:t>1083</w:t>
            </w:r>
          </w:p>
        </w:tc>
        <w:tc>
          <w:tcPr>
            <w:tcW w:w="1389" w:type="pct"/>
            <w:gridSpan w:val="3"/>
            <w:vAlign w:val="center"/>
          </w:tcPr>
          <w:p w:rsidR="00A72510" w:rsidRPr="009047F8" w:rsidRDefault="00A72510" w:rsidP="00B2229E">
            <w:pPr>
              <w:suppressAutoHyphens/>
              <w:jc w:val="center"/>
              <w:rPr>
                <w:sz w:val="22"/>
                <w:szCs w:val="22"/>
              </w:rPr>
            </w:pPr>
            <w:r w:rsidRPr="009047F8">
              <w:rPr>
                <w:sz w:val="22"/>
                <w:szCs w:val="22"/>
              </w:rPr>
              <w:t>50.08.04.000.Т.000064.12.15 от 10.12.2015</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 xml:space="preserve">ВЗУ №15, г. Домодедово, мкр. Авиационный, ул. Королева, стр.3а, в том </w:t>
            </w:r>
            <w:proofErr w:type="gramStart"/>
            <w:r w:rsidRPr="009047F8">
              <w:rPr>
                <w:sz w:val="22"/>
                <w:szCs w:val="22"/>
              </w:rPr>
              <w:t>числе</w:t>
            </w:r>
            <w:proofErr w:type="gramEnd"/>
            <w:r w:rsidRPr="009047F8">
              <w:rPr>
                <w:sz w:val="22"/>
                <w:szCs w:val="22"/>
              </w:rPr>
              <w:t>:</w:t>
            </w:r>
          </w:p>
        </w:tc>
        <w:tc>
          <w:tcPr>
            <w:tcW w:w="1090" w:type="pct"/>
            <w:gridSpan w:val="3"/>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p>
        </w:tc>
        <w:tc>
          <w:tcPr>
            <w:tcW w:w="625" w:type="pct"/>
            <w:gridSpan w:val="7"/>
            <w:vAlign w:val="center"/>
          </w:tcPr>
          <w:p w:rsidR="00A72510" w:rsidRPr="009047F8" w:rsidRDefault="00A72510" w:rsidP="00B2229E">
            <w:pPr>
              <w:suppressAutoHyphens/>
              <w:jc w:val="center"/>
              <w:rPr>
                <w:sz w:val="22"/>
                <w:szCs w:val="22"/>
              </w:rPr>
            </w:pPr>
          </w:p>
        </w:tc>
        <w:tc>
          <w:tcPr>
            <w:tcW w:w="1389" w:type="pct"/>
            <w:gridSpan w:val="3"/>
            <w:vMerge w:val="restart"/>
            <w:vAlign w:val="center"/>
          </w:tcPr>
          <w:p w:rsidR="00A72510" w:rsidRPr="009047F8" w:rsidRDefault="00A72510" w:rsidP="00B2229E">
            <w:pPr>
              <w:suppressAutoHyphens/>
              <w:jc w:val="center"/>
              <w:rPr>
                <w:sz w:val="22"/>
                <w:szCs w:val="22"/>
              </w:rPr>
            </w:pPr>
            <w:r w:rsidRPr="009047F8">
              <w:rPr>
                <w:sz w:val="22"/>
                <w:szCs w:val="22"/>
              </w:rPr>
              <w:t>50.08.04.000.Т.000063.12.15 от 10.12.2015</w:t>
            </w: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№1</w:t>
            </w:r>
          </w:p>
        </w:tc>
        <w:tc>
          <w:tcPr>
            <w:tcW w:w="1090" w:type="pct"/>
            <w:gridSpan w:val="3"/>
            <w:vMerge w:val="restart"/>
            <w:vAlign w:val="center"/>
          </w:tcPr>
          <w:p w:rsidR="00A72510" w:rsidRPr="009047F8" w:rsidRDefault="00A72510" w:rsidP="00B2229E">
            <w:pPr>
              <w:suppressAutoHyphens/>
              <w:jc w:val="center"/>
              <w:rPr>
                <w:sz w:val="22"/>
                <w:szCs w:val="22"/>
              </w:rPr>
            </w:pPr>
            <w:r w:rsidRPr="009047F8">
              <w:rPr>
                <w:sz w:val="22"/>
                <w:szCs w:val="22"/>
              </w:rPr>
              <w:t>По фактич. размеру</w:t>
            </w: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167</w:t>
            </w:r>
          </w:p>
        </w:tc>
        <w:tc>
          <w:tcPr>
            <w:tcW w:w="625" w:type="pct"/>
            <w:gridSpan w:val="7"/>
            <w:vMerge w:val="restart"/>
            <w:vAlign w:val="center"/>
          </w:tcPr>
          <w:p w:rsidR="00A72510" w:rsidRPr="009047F8" w:rsidRDefault="00A72510" w:rsidP="00B2229E">
            <w:pPr>
              <w:suppressAutoHyphens/>
              <w:jc w:val="center"/>
              <w:rPr>
                <w:sz w:val="22"/>
                <w:szCs w:val="22"/>
              </w:rPr>
            </w:pPr>
            <w:r w:rsidRPr="009047F8">
              <w:rPr>
                <w:sz w:val="22"/>
                <w:szCs w:val="22"/>
              </w:rPr>
              <w:t>1074-1750</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№2</w:t>
            </w:r>
          </w:p>
        </w:tc>
        <w:tc>
          <w:tcPr>
            <w:tcW w:w="1090" w:type="pct"/>
            <w:gridSpan w:val="3"/>
            <w:vMerge/>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152</w:t>
            </w:r>
          </w:p>
        </w:tc>
        <w:tc>
          <w:tcPr>
            <w:tcW w:w="625" w:type="pct"/>
            <w:gridSpan w:val="7"/>
            <w:vMerge/>
            <w:vAlign w:val="center"/>
          </w:tcPr>
          <w:p w:rsidR="00A72510" w:rsidRPr="009047F8" w:rsidRDefault="00A72510" w:rsidP="00B2229E">
            <w:pPr>
              <w:suppressAutoHyphens/>
              <w:jc w:val="center"/>
              <w:rPr>
                <w:sz w:val="22"/>
                <w:szCs w:val="22"/>
              </w:rPr>
            </w:pP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№3</w:t>
            </w:r>
          </w:p>
        </w:tc>
        <w:tc>
          <w:tcPr>
            <w:tcW w:w="1090" w:type="pct"/>
            <w:gridSpan w:val="3"/>
            <w:vMerge/>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152</w:t>
            </w:r>
          </w:p>
        </w:tc>
        <w:tc>
          <w:tcPr>
            <w:tcW w:w="625" w:type="pct"/>
            <w:gridSpan w:val="7"/>
            <w:vMerge/>
            <w:vAlign w:val="center"/>
          </w:tcPr>
          <w:p w:rsidR="00A72510" w:rsidRPr="009047F8" w:rsidRDefault="00A72510" w:rsidP="00B2229E">
            <w:pPr>
              <w:suppressAutoHyphens/>
              <w:jc w:val="center"/>
              <w:rPr>
                <w:sz w:val="22"/>
                <w:szCs w:val="22"/>
              </w:rPr>
            </w:pP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i/>
                <w:iCs/>
                <w:sz w:val="22"/>
                <w:szCs w:val="22"/>
              </w:rPr>
              <w:t>скв. №4</w:t>
            </w:r>
          </w:p>
        </w:tc>
        <w:tc>
          <w:tcPr>
            <w:tcW w:w="1090" w:type="pct"/>
            <w:gridSpan w:val="3"/>
            <w:vMerge/>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r w:rsidRPr="009047F8">
              <w:rPr>
                <w:sz w:val="22"/>
                <w:szCs w:val="22"/>
              </w:rPr>
              <w:t>248</w:t>
            </w:r>
          </w:p>
        </w:tc>
        <w:tc>
          <w:tcPr>
            <w:tcW w:w="625" w:type="pct"/>
            <w:gridSpan w:val="7"/>
            <w:vMerge/>
            <w:vAlign w:val="center"/>
          </w:tcPr>
          <w:p w:rsidR="00A72510" w:rsidRPr="009047F8" w:rsidRDefault="00A72510" w:rsidP="00B2229E">
            <w:pPr>
              <w:suppressAutoHyphens/>
              <w:jc w:val="center"/>
              <w:rPr>
                <w:sz w:val="22"/>
                <w:szCs w:val="22"/>
              </w:rPr>
            </w:pP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sz w:val="22"/>
                <w:szCs w:val="22"/>
              </w:rPr>
            </w:pPr>
            <w:r w:rsidRPr="009047F8">
              <w:rPr>
                <w:sz w:val="22"/>
                <w:szCs w:val="22"/>
              </w:rPr>
              <w:t xml:space="preserve">группа водозаборов ООО "Южный Водоканал", для водоснабжения жилого микрорайона «Южный» </w:t>
            </w:r>
            <w:proofErr w:type="gramStart"/>
            <w:r w:rsidRPr="009047F8">
              <w:rPr>
                <w:sz w:val="22"/>
                <w:szCs w:val="22"/>
              </w:rPr>
              <w:t>г</w:t>
            </w:r>
            <w:proofErr w:type="gramEnd"/>
            <w:r w:rsidRPr="009047F8">
              <w:rPr>
                <w:sz w:val="22"/>
                <w:szCs w:val="22"/>
              </w:rPr>
              <w:t>. Домодедово вблизи д. Редькино и с. Битягово</w:t>
            </w:r>
          </w:p>
        </w:tc>
        <w:tc>
          <w:tcPr>
            <w:tcW w:w="1090" w:type="pct"/>
            <w:gridSpan w:val="3"/>
            <w:vAlign w:val="center"/>
          </w:tcPr>
          <w:p w:rsidR="00A72510" w:rsidRPr="009047F8" w:rsidRDefault="00A72510" w:rsidP="00B2229E">
            <w:pPr>
              <w:suppressAutoHyphens/>
              <w:jc w:val="center"/>
              <w:rPr>
                <w:sz w:val="22"/>
                <w:szCs w:val="22"/>
              </w:rPr>
            </w:pPr>
          </w:p>
        </w:tc>
        <w:tc>
          <w:tcPr>
            <w:tcW w:w="421" w:type="pct"/>
            <w:gridSpan w:val="9"/>
            <w:vAlign w:val="center"/>
          </w:tcPr>
          <w:p w:rsidR="00A72510" w:rsidRPr="009047F8" w:rsidRDefault="00A72510" w:rsidP="00B2229E">
            <w:pPr>
              <w:suppressAutoHyphens/>
              <w:jc w:val="center"/>
              <w:rPr>
                <w:sz w:val="22"/>
                <w:szCs w:val="22"/>
              </w:rPr>
            </w:pPr>
          </w:p>
        </w:tc>
        <w:tc>
          <w:tcPr>
            <w:tcW w:w="625" w:type="pct"/>
            <w:gridSpan w:val="7"/>
            <w:vAlign w:val="center"/>
          </w:tcPr>
          <w:p w:rsidR="00A72510" w:rsidRPr="009047F8" w:rsidRDefault="00A72510" w:rsidP="00B2229E">
            <w:pPr>
              <w:suppressAutoHyphens/>
              <w:jc w:val="center"/>
              <w:rPr>
                <w:sz w:val="22"/>
                <w:szCs w:val="22"/>
              </w:rPr>
            </w:pPr>
          </w:p>
        </w:tc>
        <w:tc>
          <w:tcPr>
            <w:tcW w:w="1389" w:type="pct"/>
            <w:gridSpan w:val="3"/>
            <w:vMerge w:val="restart"/>
            <w:vAlign w:val="center"/>
          </w:tcPr>
          <w:p w:rsidR="00A72510" w:rsidRPr="009047F8" w:rsidRDefault="00A72510" w:rsidP="00B2229E">
            <w:pPr>
              <w:suppressAutoHyphens/>
              <w:jc w:val="center"/>
              <w:rPr>
                <w:sz w:val="22"/>
                <w:szCs w:val="22"/>
              </w:rPr>
            </w:pPr>
            <w:r w:rsidRPr="009047F8">
              <w:rPr>
                <w:sz w:val="22"/>
                <w:szCs w:val="22"/>
              </w:rPr>
              <w:t>50.08.04.000.Т.000047.07.17 от 06.07.2017</w:t>
            </w:r>
          </w:p>
        </w:tc>
      </w:tr>
      <w:tr w:rsidR="000022DE" w:rsidRPr="009047F8" w:rsidTr="00883259">
        <w:trPr>
          <w:cantSplit/>
          <w:jc w:val="center"/>
        </w:trPr>
        <w:tc>
          <w:tcPr>
            <w:tcW w:w="1475" w:type="pct"/>
            <w:vAlign w:val="center"/>
          </w:tcPr>
          <w:p w:rsidR="00A72510" w:rsidRPr="009047F8" w:rsidRDefault="00A72510" w:rsidP="00B2229E">
            <w:pPr>
              <w:suppressAutoHyphens/>
              <w:rPr>
                <w:i/>
                <w:iCs/>
                <w:sz w:val="22"/>
                <w:szCs w:val="22"/>
              </w:rPr>
            </w:pPr>
            <w:r w:rsidRPr="009047F8">
              <w:rPr>
                <w:i/>
                <w:iCs/>
                <w:sz w:val="22"/>
                <w:szCs w:val="22"/>
              </w:rPr>
              <w:t>ВЗУ № 1 (скв. №1, 1а, 21, 21а)</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102 х 318 х 30 х 20 х 196 х 125</w:t>
            </w:r>
          </w:p>
        </w:tc>
        <w:tc>
          <w:tcPr>
            <w:tcW w:w="421" w:type="pct"/>
            <w:gridSpan w:val="9"/>
            <w:vAlign w:val="center"/>
          </w:tcPr>
          <w:p w:rsidR="00A72510" w:rsidRPr="009047F8" w:rsidRDefault="00A72510" w:rsidP="00B2229E">
            <w:pPr>
              <w:suppressAutoHyphens/>
              <w:jc w:val="center"/>
              <w:rPr>
                <w:sz w:val="22"/>
                <w:szCs w:val="22"/>
              </w:rPr>
            </w:pP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836-984</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i/>
                <w:iCs/>
                <w:sz w:val="22"/>
                <w:szCs w:val="22"/>
              </w:rPr>
            </w:pPr>
            <w:r w:rsidRPr="009047F8">
              <w:rPr>
                <w:i/>
                <w:iCs/>
                <w:sz w:val="22"/>
                <w:szCs w:val="22"/>
              </w:rPr>
              <w:t>ВЗУ № 8 (скв. №5, 5а, 24, 24а), в 2,2 км западнее северо-западной окраины д. Редькино</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25 х 30</w:t>
            </w:r>
          </w:p>
        </w:tc>
        <w:tc>
          <w:tcPr>
            <w:tcW w:w="421" w:type="pct"/>
            <w:gridSpan w:val="9"/>
            <w:vAlign w:val="center"/>
          </w:tcPr>
          <w:p w:rsidR="00A72510" w:rsidRPr="009047F8" w:rsidRDefault="00A72510" w:rsidP="00B2229E">
            <w:pPr>
              <w:suppressAutoHyphens/>
              <w:jc w:val="center"/>
              <w:rPr>
                <w:sz w:val="22"/>
                <w:szCs w:val="22"/>
              </w:rPr>
            </w:pP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1037-1894</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83259">
        <w:trPr>
          <w:cantSplit/>
          <w:jc w:val="center"/>
        </w:trPr>
        <w:tc>
          <w:tcPr>
            <w:tcW w:w="1475" w:type="pct"/>
            <w:vAlign w:val="center"/>
          </w:tcPr>
          <w:p w:rsidR="00A72510" w:rsidRPr="009047F8" w:rsidRDefault="00A72510" w:rsidP="00B2229E">
            <w:pPr>
              <w:suppressAutoHyphens/>
              <w:rPr>
                <w:i/>
                <w:iCs/>
                <w:sz w:val="22"/>
                <w:szCs w:val="22"/>
              </w:rPr>
            </w:pPr>
            <w:r w:rsidRPr="009047F8">
              <w:rPr>
                <w:i/>
                <w:iCs/>
                <w:sz w:val="22"/>
                <w:szCs w:val="22"/>
              </w:rPr>
              <w:t>ВЗУ № 9 (скв. № 60, 60а), в 1,8 км западнее д. Редькино, в 0,7 км северо-западнее с. Битягово</w:t>
            </w:r>
          </w:p>
        </w:tc>
        <w:tc>
          <w:tcPr>
            <w:tcW w:w="1090" w:type="pct"/>
            <w:gridSpan w:val="3"/>
            <w:vAlign w:val="center"/>
          </w:tcPr>
          <w:p w:rsidR="00A72510" w:rsidRPr="009047F8" w:rsidRDefault="00A72510" w:rsidP="00B2229E">
            <w:pPr>
              <w:suppressAutoHyphens/>
              <w:jc w:val="center"/>
              <w:rPr>
                <w:sz w:val="22"/>
                <w:szCs w:val="22"/>
              </w:rPr>
            </w:pPr>
            <w:r w:rsidRPr="009047F8">
              <w:rPr>
                <w:sz w:val="22"/>
                <w:szCs w:val="22"/>
              </w:rPr>
              <w:t>25 х 30</w:t>
            </w:r>
          </w:p>
        </w:tc>
        <w:tc>
          <w:tcPr>
            <w:tcW w:w="421" w:type="pct"/>
            <w:gridSpan w:val="9"/>
            <w:vAlign w:val="center"/>
          </w:tcPr>
          <w:p w:rsidR="00A72510" w:rsidRPr="009047F8" w:rsidRDefault="00A72510" w:rsidP="00B2229E">
            <w:pPr>
              <w:suppressAutoHyphens/>
              <w:jc w:val="center"/>
              <w:rPr>
                <w:sz w:val="22"/>
                <w:szCs w:val="22"/>
              </w:rPr>
            </w:pPr>
          </w:p>
        </w:tc>
        <w:tc>
          <w:tcPr>
            <w:tcW w:w="625" w:type="pct"/>
            <w:gridSpan w:val="7"/>
            <w:vAlign w:val="center"/>
          </w:tcPr>
          <w:p w:rsidR="00A72510" w:rsidRPr="009047F8" w:rsidRDefault="00A72510" w:rsidP="00B2229E">
            <w:pPr>
              <w:suppressAutoHyphens/>
              <w:jc w:val="center"/>
              <w:rPr>
                <w:sz w:val="22"/>
                <w:szCs w:val="22"/>
              </w:rPr>
            </w:pPr>
            <w:r w:rsidRPr="009047F8">
              <w:rPr>
                <w:sz w:val="22"/>
                <w:szCs w:val="22"/>
              </w:rPr>
              <w:t>1906</w:t>
            </w:r>
          </w:p>
        </w:tc>
        <w:tc>
          <w:tcPr>
            <w:tcW w:w="1389" w:type="pct"/>
            <w:gridSpan w:val="3"/>
            <w:vMerge/>
            <w:vAlign w:val="center"/>
          </w:tcPr>
          <w:p w:rsidR="00A72510" w:rsidRPr="009047F8" w:rsidRDefault="00A72510" w:rsidP="00B2229E">
            <w:pPr>
              <w:suppressAutoHyphens/>
              <w:jc w:val="center"/>
              <w:rPr>
                <w:sz w:val="22"/>
                <w:szCs w:val="22"/>
              </w:rPr>
            </w:pPr>
          </w:p>
        </w:tc>
      </w:tr>
      <w:tr w:rsidR="000022DE" w:rsidRPr="009047F8" w:rsidTr="008C1A7D">
        <w:trPr>
          <w:cantSplit/>
          <w:jc w:val="center"/>
        </w:trPr>
        <w:tc>
          <w:tcPr>
            <w:tcW w:w="1475" w:type="pct"/>
            <w:tcBorders>
              <w:bottom w:val="single" w:sz="4" w:space="0" w:color="auto"/>
            </w:tcBorders>
            <w:vAlign w:val="center"/>
          </w:tcPr>
          <w:p w:rsidR="00A72510" w:rsidRPr="009047F8" w:rsidRDefault="00A72510" w:rsidP="00B2229E">
            <w:pPr>
              <w:suppressAutoHyphens/>
              <w:rPr>
                <w:i/>
                <w:iCs/>
                <w:sz w:val="22"/>
                <w:szCs w:val="22"/>
              </w:rPr>
            </w:pPr>
            <w:r w:rsidRPr="009047F8">
              <w:rPr>
                <w:i/>
                <w:iCs/>
                <w:sz w:val="22"/>
                <w:szCs w:val="22"/>
              </w:rPr>
              <w:t>ВЗУ № 10 (скв. № 61,61а), к западнее д. Редькино, в 0,8 км северо-западнее с. Битягово</w:t>
            </w:r>
          </w:p>
        </w:tc>
        <w:tc>
          <w:tcPr>
            <w:tcW w:w="1090" w:type="pct"/>
            <w:gridSpan w:val="3"/>
            <w:tcBorders>
              <w:bottom w:val="single" w:sz="4" w:space="0" w:color="auto"/>
            </w:tcBorders>
            <w:vAlign w:val="center"/>
          </w:tcPr>
          <w:p w:rsidR="00A72510" w:rsidRPr="009047F8" w:rsidRDefault="00A72510" w:rsidP="00B2229E">
            <w:pPr>
              <w:suppressAutoHyphens/>
              <w:jc w:val="center"/>
              <w:rPr>
                <w:sz w:val="22"/>
                <w:szCs w:val="22"/>
              </w:rPr>
            </w:pPr>
            <w:r w:rsidRPr="009047F8">
              <w:rPr>
                <w:sz w:val="22"/>
                <w:szCs w:val="22"/>
              </w:rPr>
              <w:t>25 х 30</w:t>
            </w:r>
          </w:p>
        </w:tc>
        <w:tc>
          <w:tcPr>
            <w:tcW w:w="421" w:type="pct"/>
            <w:gridSpan w:val="9"/>
            <w:tcBorders>
              <w:bottom w:val="single" w:sz="4" w:space="0" w:color="auto"/>
            </w:tcBorders>
            <w:vAlign w:val="center"/>
          </w:tcPr>
          <w:p w:rsidR="00A72510" w:rsidRPr="009047F8" w:rsidRDefault="00A72510" w:rsidP="00B2229E">
            <w:pPr>
              <w:suppressAutoHyphens/>
              <w:jc w:val="center"/>
              <w:rPr>
                <w:sz w:val="22"/>
                <w:szCs w:val="22"/>
              </w:rPr>
            </w:pPr>
          </w:p>
        </w:tc>
        <w:tc>
          <w:tcPr>
            <w:tcW w:w="625" w:type="pct"/>
            <w:gridSpan w:val="7"/>
            <w:tcBorders>
              <w:bottom w:val="single" w:sz="4" w:space="0" w:color="auto"/>
            </w:tcBorders>
            <w:vAlign w:val="center"/>
          </w:tcPr>
          <w:p w:rsidR="00A72510" w:rsidRPr="009047F8" w:rsidRDefault="00A72510" w:rsidP="00B2229E">
            <w:pPr>
              <w:suppressAutoHyphens/>
              <w:jc w:val="center"/>
              <w:rPr>
                <w:sz w:val="22"/>
                <w:szCs w:val="22"/>
              </w:rPr>
            </w:pPr>
            <w:r w:rsidRPr="009047F8">
              <w:rPr>
                <w:sz w:val="22"/>
                <w:szCs w:val="22"/>
              </w:rPr>
              <w:t>1958</w:t>
            </w:r>
          </w:p>
        </w:tc>
        <w:tc>
          <w:tcPr>
            <w:tcW w:w="1389" w:type="pct"/>
            <w:gridSpan w:val="3"/>
            <w:vMerge/>
            <w:tcBorders>
              <w:bottom w:val="single" w:sz="4" w:space="0" w:color="auto"/>
            </w:tcBorders>
            <w:vAlign w:val="center"/>
          </w:tcPr>
          <w:p w:rsidR="00A72510" w:rsidRPr="009047F8" w:rsidRDefault="00A72510" w:rsidP="00B2229E">
            <w:pPr>
              <w:suppressAutoHyphens/>
              <w:jc w:val="center"/>
              <w:rPr>
                <w:sz w:val="22"/>
                <w:szCs w:val="22"/>
              </w:rPr>
            </w:pPr>
          </w:p>
        </w:tc>
      </w:tr>
      <w:tr w:rsidR="008C1A7D" w:rsidRPr="009047F8" w:rsidTr="008C1A7D">
        <w:trPr>
          <w:cantSplit/>
          <w:jc w:val="center"/>
        </w:trPr>
        <w:tc>
          <w:tcPr>
            <w:tcW w:w="1475" w:type="pct"/>
            <w:tcBorders>
              <w:top w:val="single" w:sz="4" w:space="0" w:color="auto"/>
              <w:left w:val="single" w:sz="4" w:space="0" w:color="auto"/>
              <w:bottom w:val="single" w:sz="4" w:space="0" w:color="auto"/>
              <w:right w:val="single" w:sz="4" w:space="0" w:color="auto"/>
            </w:tcBorders>
            <w:vAlign w:val="center"/>
          </w:tcPr>
          <w:p w:rsidR="008C1A7D" w:rsidRPr="009047F8" w:rsidRDefault="008C1A7D" w:rsidP="00B2229E">
            <w:pPr>
              <w:suppressAutoHyphens/>
              <w:rPr>
                <w:i/>
                <w:iCs/>
                <w:sz w:val="22"/>
                <w:szCs w:val="22"/>
              </w:rPr>
            </w:pPr>
            <w:r w:rsidRPr="009047F8">
              <w:rPr>
                <w:i/>
                <w:iCs/>
                <w:sz w:val="22"/>
                <w:szCs w:val="22"/>
              </w:rPr>
              <w:t>ВЗУ № 11 (скв. №3, 3а, 23, 23а), в 0,95 км западнее д. Редькино, в 0,5 км севернее с. Битягово</w:t>
            </w:r>
          </w:p>
        </w:tc>
        <w:tc>
          <w:tcPr>
            <w:tcW w:w="1090" w:type="pct"/>
            <w:gridSpan w:val="3"/>
            <w:tcBorders>
              <w:top w:val="single" w:sz="4" w:space="0" w:color="auto"/>
              <w:left w:val="single" w:sz="4" w:space="0" w:color="auto"/>
              <w:bottom w:val="single" w:sz="4" w:space="0" w:color="auto"/>
              <w:right w:val="single" w:sz="4" w:space="0" w:color="auto"/>
            </w:tcBorders>
            <w:vAlign w:val="center"/>
          </w:tcPr>
          <w:p w:rsidR="008C1A7D" w:rsidRPr="009047F8" w:rsidRDefault="008C1A7D" w:rsidP="00B2229E">
            <w:pPr>
              <w:suppressAutoHyphens/>
              <w:jc w:val="center"/>
              <w:rPr>
                <w:sz w:val="22"/>
                <w:szCs w:val="22"/>
              </w:rPr>
            </w:pPr>
            <w:r w:rsidRPr="009047F8">
              <w:rPr>
                <w:sz w:val="22"/>
                <w:szCs w:val="22"/>
              </w:rPr>
              <w:t>25 х 45</w:t>
            </w:r>
          </w:p>
        </w:tc>
        <w:tc>
          <w:tcPr>
            <w:tcW w:w="421" w:type="pct"/>
            <w:gridSpan w:val="9"/>
            <w:tcBorders>
              <w:top w:val="single" w:sz="4" w:space="0" w:color="auto"/>
              <w:left w:val="single" w:sz="4" w:space="0" w:color="auto"/>
              <w:bottom w:val="single" w:sz="4" w:space="0" w:color="auto"/>
              <w:right w:val="single" w:sz="4" w:space="0" w:color="auto"/>
            </w:tcBorders>
            <w:vAlign w:val="center"/>
          </w:tcPr>
          <w:p w:rsidR="008C1A7D" w:rsidRPr="009047F8" w:rsidRDefault="008C1A7D" w:rsidP="00B2229E">
            <w:pPr>
              <w:suppressAutoHyphens/>
              <w:jc w:val="center"/>
              <w:rPr>
                <w:sz w:val="22"/>
                <w:szCs w:val="22"/>
              </w:rPr>
            </w:pPr>
          </w:p>
        </w:tc>
        <w:tc>
          <w:tcPr>
            <w:tcW w:w="625" w:type="pct"/>
            <w:gridSpan w:val="7"/>
            <w:tcBorders>
              <w:top w:val="single" w:sz="4" w:space="0" w:color="auto"/>
              <w:left w:val="single" w:sz="4" w:space="0" w:color="auto"/>
              <w:bottom w:val="single" w:sz="4" w:space="0" w:color="auto"/>
              <w:right w:val="single" w:sz="4" w:space="0" w:color="auto"/>
            </w:tcBorders>
            <w:vAlign w:val="center"/>
          </w:tcPr>
          <w:p w:rsidR="008C1A7D" w:rsidRPr="009047F8" w:rsidRDefault="008C1A7D" w:rsidP="00B2229E">
            <w:pPr>
              <w:suppressAutoHyphens/>
              <w:jc w:val="center"/>
              <w:rPr>
                <w:sz w:val="22"/>
                <w:szCs w:val="22"/>
              </w:rPr>
            </w:pPr>
            <w:r w:rsidRPr="009047F8">
              <w:rPr>
                <w:sz w:val="22"/>
                <w:szCs w:val="22"/>
              </w:rPr>
              <w:t>832-2226</w:t>
            </w:r>
          </w:p>
        </w:tc>
        <w:tc>
          <w:tcPr>
            <w:tcW w:w="1389" w:type="pct"/>
            <w:gridSpan w:val="3"/>
            <w:vMerge w:val="restart"/>
            <w:tcBorders>
              <w:top w:val="single" w:sz="4" w:space="0" w:color="auto"/>
              <w:left w:val="single" w:sz="4" w:space="0" w:color="auto"/>
              <w:bottom w:val="single" w:sz="4" w:space="0" w:color="auto"/>
              <w:right w:val="single" w:sz="4" w:space="0" w:color="auto"/>
            </w:tcBorders>
            <w:vAlign w:val="center"/>
          </w:tcPr>
          <w:p w:rsidR="008C1A7D" w:rsidRPr="009047F8" w:rsidRDefault="008C1A7D" w:rsidP="00B2229E">
            <w:pPr>
              <w:suppressAutoHyphens/>
              <w:jc w:val="center"/>
              <w:rPr>
                <w:sz w:val="22"/>
                <w:szCs w:val="22"/>
              </w:rPr>
            </w:pPr>
            <w:r w:rsidRPr="009047F8">
              <w:rPr>
                <w:sz w:val="22"/>
                <w:szCs w:val="22"/>
              </w:rPr>
              <w:t>50.08.04.000.Т.000047.07.17 от 06.07.2017</w:t>
            </w:r>
          </w:p>
        </w:tc>
      </w:tr>
      <w:tr w:rsidR="008C1A7D" w:rsidRPr="009047F8" w:rsidTr="008C1A7D">
        <w:trPr>
          <w:cantSplit/>
          <w:jc w:val="center"/>
        </w:trPr>
        <w:tc>
          <w:tcPr>
            <w:tcW w:w="1475" w:type="pct"/>
            <w:tcBorders>
              <w:top w:val="single" w:sz="4" w:space="0" w:color="auto"/>
            </w:tcBorders>
            <w:vAlign w:val="center"/>
          </w:tcPr>
          <w:p w:rsidR="008C1A7D" w:rsidRPr="009047F8" w:rsidRDefault="008C1A7D" w:rsidP="00B2229E">
            <w:pPr>
              <w:suppressAutoHyphens/>
              <w:rPr>
                <w:i/>
                <w:iCs/>
                <w:sz w:val="22"/>
                <w:szCs w:val="22"/>
              </w:rPr>
            </w:pPr>
            <w:r w:rsidRPr="009047F8">
              <w:rPr>
                <w:i/>
                <w:iCs/>
                <w:sz w:val="22"/>
                <w:szCs w:val="22"/>
              </w:rPr>
              <w:t>ВЗУ № 12 (скв. 62, 62а), в 0,65 км юго-западнее д. Редькино, в 0,55 км северо-восточнее с. Битягово</w:t>
            </w:r>
          </w:p>
        </w:tc>
        <w:tc>
          <w:tcPr>
            <w:tcW w:w="1090" w:type="pct"/>
            <w:gridSpan w:val="3"/>
            <w:tcBorders>
              <w:top w:val="single" w:sz="4" w:space="0" w:color="auto"/>
            </w:tcBorders>
            <w:vAlign w:val="center"/>
          </w:tcPr>
          <w:p w:rsidR="008C1A7D" w:rsidRPr="009047F8" w:rsidRDefault="008C1A7D" w:rsidP="00B2229E">
            <w:pPr>
              <w:suppressAutoHyphens/>
              <w:jc w:val="center"/>
              <w:rPr>
                <w:sz w:val="22"/>
                <w:szCs w:val="22"/>
              </w:rPr>
            </w:pPr>
            <w:r w:rsidRPr="009047F8">
              <w:rPr>
                <w:sz w:val="22"/>
                <w:szCs w:val="22"/>
              </w:rPr>
              <w:t>20 х 28</w:t>
            </w:r>
          </w:p>
        </w:tc>
        <w:tc>
          <w:tcPr>
            <w:tcW w:w="421" w:type="pct"/>
            <w:gridSpan w:val="9"/>
            <w:tcBorders>
              <w:top w:val="single" w:sz="4" w:space="0" w:color="auto"/>
            </w:tcBorders>
            <w:vAlign w:val="center"/>
          </w:tcPr>
          <w:p w:rsidR="008C1A7D" w:rsidRPr="009047F8" w:rsidRDefault="008C1A7D" w:rsidP="00B2229E">
            <w:pPr>
              <w:suppressAutoHyphens/>
              <w:jc w:val="center"/>
              <w:rPr>
                <w:sz w:val="22"/>
                <w:szCs w:val="22"/>
              </w:rPr>
            </w:pPr>
          </w:p>
        </w:tc>
        <w:tc>
          <w:tcPr>
            <w:tcW w:w="625" w:type="pct"/>
            <w:gridSpan w:val="7"/>
            <w:tcBorders>
              <w:top w:val="single" w:sz="4" w:space="0" w:color="auto"/>
            </w:tcBorders>
            <w:vAlign w:val="center"/>
          </w:tcPr>
          <w:p w:rsidR="008C1A7D" w:rsidRPr="009047F8" w:rsidRDefault="008C1A7D" w:rsidP="00B2229E">
            <w:pPr>
              <w:suppressAutoHyphens/>
              <w:jc w:val="center"/>
              <w:rPr>
                <w:sz w:val="22"/>
                <w:szCs w:val="22"/>
              </w:rPr>
            </w:pPr>
            <w:r w:rsidRPr="009047F8">
              <w:rPr>
                <w:sz w:val="22"/>
                <w:szCs w:val="22"/>
              </w:rPr>
              <w:t>1403</w:t>
            </w:r>
          </w:p>
        </w:tc>
        <w:tc>
          <w:tcPr>
            <w:tcW w:w="1389" w:type="pct"/>
            <w:gridSpan w:val="3"/>
            <w:vMerge/>
            <w:tcBorders>
              <w:top w:val="single" w:sz="4" w:space="0" w:color="auto"/>
            </w:tcBorders>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ВЗУ № 13 (скв. 4, 4а), в 0,2 км западнее д. Редькино, в 1 км северо-восточнее с. Битягово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25 х 30</w:t>
            </w: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2074-2150</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trHeight w:val="415"/>
          <w:jc w:val="center"/>
        </w:trPr>
        <w:tc>
          <w:tcPr>
            <w:tcW w:w="1475" w:type="pct"/>
            <w:vAlign w:val="center"/>
          </w:tcPr>
          <w:p w:rsidR="008C1A7D" w:rsidRPr="009047F8" w:rsidRDefault="008C1A7D" w:rsidP="00B2229E">
            <w:pPr>
              <w:keepNext/>
              <w:suppressAutoHyphens/>
              <w:rPr>
                <w:i/>
                <w:iCs/>
                <w:sz w:val="22"/>
                <w:szCs w:val="22"/>
              </w:rPr>
            </w:pPr>
            <w:r w:rsidRPr="009047F8">
              <w:rPr>
                <w:sz w:val="22"/>
                <w:szCs w:val="22"/>
              </w:rPr>
              <w:t>ФГБУ «ОК Бор», д. Одинцово</w:t>
            </w:r>
          </w:p>
        </w:tc>
        <w:tc>
          <w:tcPr>
            <w:tcW w:w="1090" w:type="pct"/>
            <w:gridSpan w:val="3"/>
            <w:vAlign w:val="center"/>
          </w:tcPr>
          <w:p w:rsidR="008C1A7D" w:rsidRPr="009047F8" w:rsidRDefault="008C1A7D" w:rsidP="00B2229E">
            <w:pPr>
              <w:keepNext/>
              <w:suppressAutoHyphens/>
              <w:jc w:val="center"/>
              <w:rPr>
                <w:sz w:val="22"/>
                <w:szCs w:val="22"/>
              </w:rPr>
            </w:pPr>
            <w:r w:rsidRPr="009047F8">
              <w:rPr>
                <w:sz w:val="22"/>
                <w:szCs w:val="22"/>
              </w:rPr>
              <w:t>58х50х48х52</w:t>
            </w:r>
          </w:p>
        </w:tc>
        <w:tc>
          <w:tcPr>
            <w:tcW w:w="421" w:type="pct"/>
            <w:gridSpan w:val="9"/>
            <w:vAlign w:val="center"/>
          </w:tcPr>
          <w:p w:rsidR="008C1A7D" w:rsidRPr="009047F8" w:rsidRDefault="008C1A7D" w:rsidP="00B2229E">
            <w:pPr>
              <w:keepNext/>
              <w:suppressAutoHyphens/>
              <w:jc w:val="center"/>
              <w:rPr>
                <w:sz w:val="22"/>
                <w:szCs w:val="22"/>
              </w:rPr>
            </w:pPr>
            <w:r w:rsidRPr="009047F8">
              <w:rPr>
                <w:sz w:val="22"/>
                <w:szCs w:val="22"/>
              </w:rPr>
              <w:t>301</w:t>
            </w:r>
          </w:p>
        </w:tc>
        <w:tc>
          <w:tcPr>
            <w:tcW w:w="625" w:type="pct"/>
            <w:gridSpan w:val="7"/>
            <w:vAlign w:val="center"/>
          </w:tcPr>
          <w:p w:rsidR="008C1A7D" w:rsidRPr="009047F8" w:rsidRDefault="008C1A7D" w:rsidP="00B2229E">
            <w:pPr>
              <w:keepNext/>
              <w:suppressAutoHyphens/>
              <w:jc w:val="center"/>
              <w:rPr>
                <w:sz w:val="22"/>
                <w:szCs w:val="22"/>
              </w:rPr>
            </w:pPr>
            <w:r w:rsidRPr="009047F8">
              <w:rPr>
                <w:sz w:val="22"/>
                <w:szCs w:val="22"/>
              </w:rPr>
              <w:t>1439</w:t>
            </w:r>
          </w:p>
        </w:tc>
        <w:tc>
          <w:tcPr>
            <w:tcW w:w="1389" w:type="pct"/>
            <w:gridSpan w:val="3"/>
            <w:vAlign w:val="center"/>
          </w:tcPr>
          <w:p w:rsidR="008C1A7D" w:rsidRPr="009047F8" w:rsidRDefault="008C1A7D" w:rsidP="00B2229E">
            <w:pPr>
              <w:keepNext/>
              <w:suppressAutoHyphens/>
              <w:jc w:val="center"/>
              <w:rPr>
                <w:sz w:val="22"/>
                <w:szCs w:val="22"/>
              </w:rPr>
            </w:pPr>
            <w:r w:rsidRPr="009047F8">
              <w:rPr>
                <w:sz w:val="22"/>
                <w:szCs w:val="22"/>
              </w:rPr>
              <w:t>50.12.04.000.Т.000004.01.20 от 29.01.2020</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С/Т "ЖБИ-13", г. Домодедово, мкр. Востряково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38,0х38,0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66,49</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470,16</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50.12.04.000.Т.000048.11.19 от 25.11.2019</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ООО "ВодоканалСервис", на территории жилой усадьбы Чемезова С.В., д. Акулинино (50:28:0110156:88)</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33х20х16х16 х36</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313</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50.08.04.000.Т.000025.11.19 от 07.11.2019</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коттеджного посёлка ИП Аксенов С.В., с. Никитское</w:t>
            </w:r>
            <w:proofErr w:type="gramStart"/>
            <w:r w:rsidRPr="009047F8">
              <w:rPr>
                <w:sz w:val="22"/>
                <w:szCs w:val="22"/>
              </w:rPr>
              <w:t>.</w:t>
            </w:r>
            <w:proofErr w:type="gramEnd"/>
            <w:r w:rsidRPr="009047F8">
              <w:rPr>
                <w:sz w:val="22"/>
                <w:szCs w:val="22"/>
              </w:rPr>
              <w:t xml:space="preserve"> </w:t>
            </w:r>
            <w:proofErr w:type="gramStart"/>
            <w:r w:rsidRPr="009047F8">
              <w:rPr>
                <w:sz w:val="22"/>
                <w:szCs w:val="22"/>
              </w:rPr>
              <w:t>у</w:t>
            </w:r>
            <w:proofErr w:type="gramEnd"/>
            <w:r w:rsidRPr="009047F8">
              <w:rPr>
                <w:sz w:val="22"/>
                <w:szCs w:val="22"/>
              </w:rPr>
              <w:t>л. Дорожная, уч.14</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40,2х24,7х30,9 х32,1х25,0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77,7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549,2</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50.12.04.000.Т.000026.06.19 от 27.06.2019</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СНТ "Металлург-1", г. Домодедово, мкр. Востряково, ул. Донбасская, д.160</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15,2х10,5х17,0х14,0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68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477</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50.12.04.000.Т.000017.06.19 от 05.06.2019</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 xml:space="preserve">Скв. №1/ГВК46246461 СНТ "Железнодорожник", </w:t>
            </w:r>
            <w:proofErr w:type="gramStart"/>
            <w:r w:rsidRPr="009047F8">
              <w:rPr>
                <w:sz w:val="22"/>
                <w:szCs w:val="22"/>
              </w:rPr>
              <w:t>г</w:t>
            </w:r>
            <w:proofErr w:type="gramEnd"/>
            <w:r w:rsidRPr="009047F8">
              <w:rPr>
                <w:sz w:val="22"/>
                <w:szCs w:val="22"/>
              </w:rPr>
              <w:t>. Домодедово, с. Вельяминово (50:28:0110214:254)</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32,02х13,07х 41,93х40,1х 60,73</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52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368</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50.08.04.000.Т.000003.02.19 от 28.02.2019</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Скв. №46246439 ВЗУ ЗАО "Моссельпром" (ПТФ "Повадино"), д</w:t>
            </w:r>
            <w:proofErr w:type="gramStart"/>
            <w:r w:rsidRPr="009047F8">
              <w:rPr>
                <w:sz w:val="22"/>
                <w:szCs w:val="22"/>
              </w:rPr>
              <w:t>.П</w:t>
            </w:r>
            <w:proofErr w:type="gramEnd"/>
            <w:r w:rsidRPr="009047F8">
              <w:rPr>
                <w:sz w:val="22"/>
                <w:szCs w:val="22"/>
              </w:rPr>
              <w:t>овадино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60х60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99</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698,5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50.08.04.000.Т.000058.12.18 от 13.12.2018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Скв. №46219779 ВЗУ АО "Моссельпром" (ПТФ "Косино"), г. Домодедово, мкр. Барыбино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60х60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148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1045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50.08.04.000.Т.000057.12.18 от 13.12.2018</w:t>
            </w:r>
          </w:p>
        </w:tc>
      </w:tr>
      <w:tr w:rsidR="008C1A7D" w:rsidRPr="009047F8" w:rsidTr="00883259">
        <w:trPr>
          <w:cantSplit/>
          <w:jc w:val="center"/>
        </w:trPr>
        <w:tc>
          <w:tcPr>
            <w:tcW w:w="1475" w:type="pct"/>
            <w:vAlign w:val="center"/>
          </w:tcPr>
          <w:p w:rsidR="008C1A7D" w:rsidRPr="009047F8" w:rsidRDefault="008C1A7D" w:rsidP="00B2229E">
            <w:pPr>
              <w:keepNext/>
              <w:suppressAutoHyphens/>
              <w:rPr>
                <w:i/>
                <w:iCs/>
                <w:sz w:val="22"/>
                <w:szCs w:val="22"/>
              </w:rPr>
            </w:pPr>
            <w:r w:rsidRPr="009047F8">
              <w:rPr>
                <w:sz w:val="22"/>
                <w:szCs w:val="22"/>
              </w:rPr>
              <w:t xml:space="preserve">ВЗУ коттеджного поселка ПУЭСК "Ульянкины Горки", </w:t>
            </w:r>
            <w:proofErr w:type="gramStart"/>
            <w:r w:rsidRPr="009047F8">
              <w:rPr>
                <w:sz w:val="22"/>
                <w:szCs w:val="22"/>
              </w:rPr>
              <w:t>г</w:t>
            </w:r>
            <w:proofErr w:type="gramEnd"/>
            <w:r w:rsidRPr="009047F8">
              <w:rPr>
                <w:sz w:val="22"/>
                <w:szCs w:val="22"/>
              </w:rPr>
              <w:t>. Домодедово, мкр. Барыбино (50:28:0100411:1108)</w:t>
            </w:r>
          </w:p>
        </w:tc>
        <w:tc>
          <w:tcPr>
            <w:tcW w:w="1090" w:type="pct"/>
            <w:gridSpan w:val="3"/>
            <w:vAlign w:val="center"/>
          </w:tcPr>
          <w:p w:rsidR="008C1A7D" w:rsidRPr="009047F8" w:rsidRDefault="008C1A7D" w:rsidP="00B2229E">
            <w:pPr>
              <w:keepNext/>
              <w:suppressAutoHyphens/>
              <w:jc w:val="center"/>
              <w:rPr>
                <w:sz w:val="22"/>
                <w:szCs w:val="22"/>
              </w:rPr>
            </w:pPr>
            <w:r w:rsidRPr="009047F8">
              <w:rPr>
                <w:sz w:val="22"/>
                <w:szCs w:val="22"/>
              </w:rPr>
              <w:t>41,5 х 42,0</w:t>
            </w:r>
          </w:p>
        </w:tc>
        <w:tc>
          <w:tcPr>
            <w:tcW w:w="421" w:type="pct"/>
            <w:gridSpan w:val="9"/>
            <w:vAlign w:val="center"/>
          </w:tcPr>
          <w:p w:rsidR="008C1A7D" w:rsidRPr="009047F8" w:rsidRDefault="008C1A7D" w:rsidP="00B2229E">
            <w:pPr>
              <w:keepNext/>
              <w:suppressAutoHyphens/>
              <w:jc w:val="center"/>
              <w:rPr>
                <w:sz w:val="22"/>
                <w:szCs w:val="22"/>
              </w:rPr>
            </w:pPr>
            <w:r w:rsidRPr="009047F8">
              <w:rPr>
                <w:sz w:val="22"/>
                <w:szCs w:val="22"/>
              </w:rPr>
              <w:t>75,8</w:t>
            </w:r>
          </w:p>
        </w:tc>
        <w:tc>
          <w:tcPr>
            <w:tcW w:w="625" w:type="pct"/>
            <w:gridSpan w:val="7"/>
            <w:vAlign w:val="center"/>
          </w:tcPr>
          <w:p w:rsidR="008C1A7D" w:rsidRPr="009047F8" w:rsidRDefault="008C1A7D" w:rsidP="00B2229E">
            <w:pPr>
              <w:keepNext/>
              <w:suppressAutoHyphens/>
              <w:jc w:val="center"/>
              <w:rPr>
                <w:sz w:val="22"/>
                <w:szCs w:val="22"/>
              </w:rPr>
            </w:pPr>
            <w:r w:rsidRPr="009047F8">
              <w:rPr>
                <w:sz w:val="22"/>
                <w:szCs w:val="22"/>
              </w:rPr>
              <w:t>536,6</w:t>
            </w:r>
          </w:p>
        </w:tc>
        <w:tc>
          <w:tcPr>
            <w:tcW w:w="1389" w:type="pct"/>
            <w:gridSpan w:val="3"/>
            <w:vAlign w:val="center"/>
          </w:tcPr>
          <w:p w:rsidR="008C1A7D" w:rsidRPr="009047F8" w:rsidRDefault="008C1A7D" w:rsidP="00B2229E">
            <w:pPr>
              <w:keepNext/>
              <w:suppressAutoHyphens/>
              <w:jc w:val="center"/>
              <w:rPr>
                <w:sz w:val="22"/>
                <w:szCs w:val="22"/>
              </w:rPr>
            </w:pPr>
            <w:r w:rsidRPr="009047F8">
              <w:rPr>
                <w:sz w:val="22"/>
                <w:szCs w:val="22"/>
              </w:rPr>
              <w:t>50.12.04.000.Т.000046.10.18 от 02.10.2018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Скв. №1/ГВК46217253 ВЗУ ООО "ПКФ "ДОМОС", с. Ям, ул. </w:t>
            </w:r>
            <w:proofErr w:type="gramStart"/>
            <w:r w:rsidRPr="009047F8">
              <w:rPr>
                <w:sz w:val="22"/>
                <w:szCs w:val="22"/>
              </w:rPr>
              <w:t>Вокзальная</w:t>
            </w:r>
            <w:proofErr w:type="gramEnd"/>
            <w:r w:rsidRPr="009047F8">
              <w:rPr>
                <w:sz w:val="22"/>
                <w:szCs w:val="22"/>
              </w:rPr>
              <w:t>, стр. 13 (в складском помещении)</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1,5х</w:t>
            </w:r>
            <w:proofErr w:type="gramStart"/>
            <w:r w:rsidRPr="009047F8">
              <w:rPr>
                <w:sz w:val="22"/>
                <w:szCs w:val="22"/>
              </w:rPr>
              <w:t>1</w:t>
            </w:r>
            <w:proofErr w:type="gramEnd"/>
            <w:r w:rsidRPr="009047F8">
              <w:rPr>
                <w:sz w:val="22"/>
                <w:szCs w:val="22"/>
              </w:rPr>
              <w:t>,5м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135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50.08.04.000.Т.000037.09.18 от 20.09.2018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 xml:space="preserve">Скв. №1/ГВК46247002 ООО "КРИСТАЛЛ", </w:t>
            </w:r>
            <w:proofErr w:type="gramStart"/>
            <w:r w:rsidRPr="009047F8">
              <w:rPr>
                <w:sz w:val="22"/>
                <w:szCs w:val="22"/>
              </w:rPr>
              <w:t>г</w:t>
            </w:r>
            <w:proofErr w:type="gramEnd"/>
            <w:r w:rsidRPr="009047F8">
              <w:rPr>
                <w:sz w:val="22"/>
                <w:szCs w:val="22"/>
              </w:rPr>
              <w:t>. Домодедово, мкр. Белые Столбы, ул. Фабричная, д. 1</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20,65х</w:t>
            </w:r>
            <w:proofErr w:type="gramStart"/>
            <w:r w:rsidRPr="009047F8">
              <w:rPr>
                <w:sz w:val="22"/>
                <w:szCs w:val="22"/>
              </w:rPr>
              <w:t>4</w:t>
            </w:r>
            <w:proofErr w:type="gramEnd"/>
            <w:r w:rsidRPr="009047F8">
              <w:rPr>
                <w:sz w:val="22"/>
                <w:szCs w:val="22"/>
              </w:rPr>
              <w:t>,14х 8,33х3,99х 20,83х14,15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190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1342</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50.08.04.000.Т.000036.09.18 от 20.09.2018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НП "Фламандия", д. Красное</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52х39х28х 31х44</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225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1124</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50.08.04.000.Т.000035.08.18 от 16.08.2018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 xml:space="preserve">Скв. №2\ГВК46246411 и № 3\ГВК 46246412, ГБУ города Москвы Психоневрологический интернат № 32 им. О.В. Кербикова Департамента труда и социальной защиты населения города Москвы, г. Домодедово, </w:t>
            </w:r>
            <w:proofErr w:type="gramStart"/>
            <w:r w:rsidRPr="009047F8">
              <w:rPr>
                <w:sz w:val="22"/>
                <w:szCs w:val="22"/>
              </w:rPr>
              <w:t>с</w:t>
            </w:r>
            <w:proofErr w:type="gramEnd"/>
            <w:r w:rsidRPr="009047F8">
              <w:rPr>
                <w:sz w:val="22"/>
                <w:szCs w:val="22"/>
              </w:rPr>
              <w:t>. Добрыниха, 9</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62,5х115х80 х103</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377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2662</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50.08.04.000.Т.000015.04.18 от 12.04.2018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СНТ "Поляна-3", вблизи д. Тупицино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25х35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284</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50.08.04.000.Т.000008.03.18 от 15.03.2018</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СНТ "ДРУЖБА-МИХАЙЛОВСКОЕ", вблизи с. Михайловское</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 xml:space="preserve">В </w:t>
            </w:r>
            <w:proofErr w:type="gramStart"/>
            <w:r w:rsidRPr="009047F8">
              <w:rPr>
                <w:sz w:val="22"/>
                <w:szCs w:val="22"/>
              </w:rPr>
              <w:t>СВ</w:t>
            </w:r>
            <w:proofErr w:type="gramEnd"/>
            <w:r w:rsidRPr="009047F8">
              <w:rPr>
                <w:sz w:val="22"/>
                <w:szCs w:val="22"/>
              </w:rPr>
              <w:t xml:space="preserve"> направлении 2,2 м, в ЮЗ - 28,6 м, в ЮВ - 10,0 м, в СЗ - 10,3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116,6</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824,1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50.12.04.000.Т.000110.11.17 от 30.11.2017</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sz w:val="22"/>
                <w:szCs w:val="22"/>
              </w:rPr>
              <w:t>ВЗУ СНТ "Надежда-6", г. Домодедово, мкр. Белые Столбы</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55х36х38х44</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611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50.08.04.000.Т.000054.11.17 от 30.11.2017</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"Востряково-Зил", г. Домодедово, мкр. Востряково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40х40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78018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552,8</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50.08.04.000.Т.000044.06.17 от 22.06.2017</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"ГУСТУС", г. Домодедово, мкр. Белые Столбы</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30х32</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34,7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245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50.08.04.000.Т.000029.04.17 от 27.04.2017</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ВЗУООО "Семейный дом", с.</w:t>
            </w:r>
            <w:r w:rsidRPr="009047F8">
              <w:rPr>
                <w:sz w:val="22"/>
                <w:szCs w:val="22"/>
                <w:lang w:val="en-US"/>
              </w:rPr>
              <w:t> </w:t>
            </w:r>
            <w:r w:rsidRPr="009047F8">
              <w:rPr>
                <w:sz w:val="22"/>
                <w:szCs w:val="22"/>
              </w:rPr>
              <w:t>Домодедово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15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70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751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50.08.04.000.Т.000043.09.16 от 22.09.2016</w:t>
            </w:r>
          </w:p>
        </w:tc>
      </w:tr>
      <w:tr w:rsidR="008C1A7D" w:rsidRPr="009047F8" w:rsidTr="00883259">
        <w:trPr>
          <w:cantSplit/>
          <w:trHeight w:val="824"/>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ФГУП "ВНИИА" для водоснабжения детского оздоровительного лагеря "Искорка", населения и абонентов, </w:t>
            </w:r>
            <w:proofErr w:type="gramStart"/>
            <w:r w:rsidRPr="009047F8">
              <w:rPr>
                <w:sz w:val="22"/>
                <w:szCs w:val="22"/>
              </w:rPr>
              <w:t>г</w:t>
            </w:r>
            <w:proofErr w:type="gramEnd"/>
            <w:r w:rsidRPr="009047F8">
              <w:rPr>
                <w:sz w:val="22"/>
                <w:szCs w:val="22"/>
              </w:rPr>
              <w:t>. Домодедово, д. Одинцово, в том числе:</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50.08.04.000.Т.000039.09.16 от 14.09.2016</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 xml:space="preserve">скв. №3 (ГВК-46217197) </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17,5х15,0х 23,5х17,5х 6,5х8,</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115,5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816,5</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№19119 (ГВК-46217196)</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46х41,5х 40,5х33,5м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104,5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739</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Скв. №51в ООО "МАНСЭП" и абонентов, д. Купчинино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12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273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1925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50.12.04.000.Т.000030.06.16 от 08.06.2016</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склад</w:t>
            </w:r>
            <w:proofErr w:type="gramStart"/>
            <w:r w:rsidRPr="009047F8">
              <w:rPr>
                <w:sz w:val="22"/>
                <w:szCs w:val="22"/>
              </w:rPr>
              <w:t>а ООО</w:t>
            </w:r>
            <w:proofErr w:type="gramEnd"/>
            <w:r w:rsidRPr="009047F8">
              <w:rPr>
                <w:sz w:val="22"/>
                <w:szCs w:val="22"/>
              </w:rPr>
              <w:t xml:space="preserve"> "ТИС", вблизи д. Шахово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20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63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442</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50.08.04.000.Т.000023.05.16 от 26.05.2016</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НП "Сиеста", около д. Зиновкино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35х45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154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1086</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50.08.04.000.Т.000010.03.16 от 10.03.2016</w:t>
            </w:r>
          </w:p>
        </w:tc>
      </w:tr>
      <w:tr w:rsidR="008C1A7D" w:rsidRPr="009047F8" w:rsidTr="00883259">
        <w:trPr>
          <w:cantSplit/>
          <w:jc w:val="center"/>
        </w:trPr>
        <w:tc>
          <w:tcPr>
            <w:tcW w:w="1475" w:type="pct"/>
            <w:vAlign w:val="center"/>
          </w:tcPr>
          <w:p w:rsidR="008C1A7D" w:rsidRPr="009047F8" w:rsidRDefault="008C1A7D" w:rsidP="00B2229E">
            <w:pPr>
              <w:keepNext/>
              <w:suppressAutoHyphens/>
              <w:rPr>
                <w:sz w:val="22"/>
                <w:szCs w:val="22"/>
              </w:rPr>
            </w:pPr>
            <w:r w:rsidRPr="009047F8">
              <w:rPr>
                <w:sz w:val="22"/>
                <w:szCs w:val="22"/>
              </w:rPr>
              <w:t>ВЗУ территории ЗАО "Совместное предприятие "Евразия М</w:t>
            </w:r>
            <w:proofErr w:type="gramStart"/>
            <w:r w:rsidRPr="009047F8">
              <w:rPr>
                <w:sz w:val="22"/>
                <w:szCs w:val="22"/>
              </w:rPr>
              <w:t>4</w:t>
            </w:r>
            <w:proofErr w:type="gramEnd"/>
            <w:r w:rsidRPr="009047F8">
              <w:rPr>
                <w:sz w:val="22"/>
                <w:szCs w:val="22"/>
              </w:rPr>
              <w:t xml:space="preserve">", г. Домодедово, мкр. Северный, ул. Логистическая, д.1/7, в том </w:t>
            </w:r>
            <w:proofErr w:type="gramStart"/>
            <w:r w:rsidRPr="009047F8">
              <w:rPr>
                <w:sz w:val="22"/>
                <w:szCs w:val="22"/>
              </w:rPr>
              <w:t>числе</w:t>
            </w:r>
            <w:proofErr w:type="gramEnd"/>
            <w:r w:rsidRPr="009047F8">
              <w:rPr>
                <w:sz w:val="22"/>
                <w:szCs w:val="22"/>
              </w:rPr>
              <w:t>:</w:t>
            </w:r>
          </w:p>
        </w:tc>
        <w:tc>
          <w:tcPr>
            <w:tcW w:w="1090" w:type="pct"/>
            <w:gridSpan w:val="3"/>
            <w:vAlign w:val="center"/>
          </w:tcPr>
          <w:p w:rsidR="008C1A7D" w:rsidRPr="009047F8" w:rsidRDefault="008C1A7D" w:rsidP="00B2229E">
            <w:pPr>
              <w:keepNext/>
              <w:suppressAutoHyphens/>
              <w:jc w:val="center"/>
              <w:rPr>
                <w:sz w:val="22"/>
                <w:szCs w:val="22"/>
              </w:rPr>
            </w:pPr>
          </w:p>
        </w:tc>
        <w:tc>
          <w:tcPr>
            <w:tcW w:w="421" w:type="pct"/>
            <w:gridSpan w:val="9"/>
            <w:vAlign w:val="center"/>
          </w:tcPr>
          <w:p w:rsidR="008C1A7D" w:rsidRPr="009047F8" w:rsidRDefault="008C1A7D" w:rsidP="00B2229E">
            <w:pPr>
              <w:keepNext/>
              <w:suppressAutoHyphens/>
              <w:jc w:val="center"/>
              <w:rPr>
                <w:sz w:val="22"/>
                <w:szCs w:val="22"/>
              </w:rPr>
            </w:pPr>
          </w:p>
        </w:tc>
        <w:tc>
          <w:tcPr>
            <w:tcW w:w="625" w:type="pct"/>
            <w:gridSpan w:val="7"/>
            <w:vAlign w:val="center"/>
          </w:tcPr>
          <w:p w:rsidR="008C1A7D" w:rsidRPr="009047F8" w:rsidRDefault="008C1A7D" w:rsidP="00B2229E">
            <w:pPr>
              <w:keepNext/>
              <w:suppressAutoHyphens/>
              <w:jc w:val="center"/>
              <w:rPr>
                <w:sz w:val="22"/>
                <w:szCs w:val="22"/>
              </w:rPr>
            </w:pPr>
          </w:p>
        </w:tc>
        <w:tc>
          <w:tcPr>
            <w:tcW w:w="1389" w:type="pct"/>
            <w:gridSpan w:val="3"/>
            <w:vMerge w:val="restart"/>
            <w:vAlign w:val="center"/>
          </w:tcPr>
          <w:p w:rsidR="008C1A7D" w:rsidRPr="009047F8" w:rsidRDefault="008C1A7D" w:rsidP="00B2229E">
            <w:pPr>
              <w:keepNext/>
              <w:suppressAutoHyphens/>
              <w:jc w:val="center"/>
              <w:rPr>
                <w:sz w:val="22"/>
                <w:szCs w:val="22"/>
              </w:rPr>
            </w:pPr>
            <w:r w:rsidRPr="009047F8">
              <w:rPr>
                <w:sz w:val="22"/>
                <w:szCs w:val="22"/>
              </w:rPr>
              <w:t>50.08.04.000.Т.000067.12.15 от 17.12.2015</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№1</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398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2816</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№2</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175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1236</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№3</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408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2882</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Скв. №40-Л/4 (ГВК-46203969), п. ГПЗ "Константиново", вблизи д. Овчинки</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81,58х63,11</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182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1288</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50.08.04.000.Т.000065.12.15 от 10.12.2015</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«Чурилково», д. Чурилково, в том числе:</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50.08.04.000.Т.000062.12.15 от 10.12.2015</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№1</w:t>
            </w:r>
          </w:p>
        </w:tc>
        <w:tc>
          <w:tcPr>
            <w:tcW w:w="1090" w:type="pct"/>
            <w:gridSpan w:val="3"/>
            <w:vMerge w:val="restart"/>
            <w:vAlign w:val="center"/>
          </w:tcPr>
          <w:p w:rsidR="008C1A7D" w:rsidRPr="009047F8" w:rsidRDefault="008C1A7D" w:rsidP="00B2229E">
            <w:pPr>
              <w:suppressAutoHyphens/>
              <w:jc w:val="center"/>
              <w:rPr>
                <w:sz w:val="22"/>
                <w:szCs w:val="22"/>
                <w:lang w:val="en-US"/>
              </w:rPr>
            </w:pPr>
            <w:r w:rsidRPr="009047F8">
              <w:rPr>
                <w:sz w:val="22"/>
                <w:szCs w:val="22"/>
              </w:rPr>
              <w:t>78,0х93,0х 16,5х41,0х 39,0х16,0х 22,5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177</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1254-1345</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№2</w:t>
            </w:r>
          </w:p>
        </w:tc>
        <w:tc>
          <w:tcPr>
            <w:tcW w:w="1090" w:type="pct"/>
            <w:gridSpan w:val="3"/>
            <w:vMerge/>
            <w:vAlign w:val="center"/>
          </w:tcPr>
          <w:p w:rsidR="008C1A7D" w:rsidRPr="009047F8" w:rsidRDefault="008C1A7D" w:rsidP="00B2229E">
            <w:pPr>
              <w:suppressAutoHyphens/>
              <w:jc w:val="center"/>
              <w:rPr>
                <w:sz w:val="22"/>
                <w:szCs w:val="22"/>
                <w:lang w:val="en-US"/>
              </w:rPr>
            </w:pP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183</w:t>
            </w: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№3</w:t>
            </w:r>
          </w:p>
        </w:tc>
        <w:tc>
          <w:tcPr>
            <w:tcW w:w="1090" w:type="pct"/>
            <w:gridSpan w:val="3"/>
            <w:vMerge/>
            <w:vAlign w:val="center"/>
          </w:tcPr>
          <w:p w:rsidR="008C1A7D" w:rsidRPr="009047F8" w:rsidRDefault="008C1A7D" w:rsidP="00B2229E">
            <w:pPr>
              <w:suppressAutoHyphens/>
              <w:jc w:val="center"/>
              <w:rPr>
                <w:sz w:val="22"/>
                <w:szCs w:val="22"/>
                <w:lang w:val="en-US"/>
              </w:rPr>
            </w:pP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1190</w:t>
            </w: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"КМЗ Александрия", д. Калачево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30х40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205,6</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1453,5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50.08.04.000.Т.000057.11.15 от 26.11.2015</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"Ледово", г. Домодедово, мкр. Востряково, ул. Ледовская, в том числе:</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256</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1812</w:t>
            </w: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50.08.04.000.Т.000051.10.15 от 22.10.2015</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№1</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32,5 х 45,6</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256</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1812</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48,5 х 36,5 х 23,7 х 41,7</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№3</w:t>
            </w:r>
          </w:p>
        </w:tc>
        <w:tc>
          <w:tcPr>
            <w:tcW w:w="1090" w:type="pct"/>
            <w:gridSpan w:val="3"/>
            <w:vMerge w:val="restart"/>
            <w:vAlign w:val="center"/>
          </w:tcPr>
          <w:p w:rsidR="008C1A7D" w:rsidRPr="009047F8" w:rsidRDefault="008C1A7D" w:rsidP="00B2229E">
            <w:pPr>
              <w:suppressAutoHyphens/>
              <w:jc w:val="center"/>
              <w:rPr>
                <w:sz w:val="22"/>
                <w:szCs w:val="22"/>
              </w:rPr>
            </w:pPr>
            <w:r w:rsidRPr="009047F8">
              <w:rPr>
                <w:sz w:val="22"/>
                <w:szCs w:val="22"/>
              </w:rPr>
              <w:t>30,0 х 35,0</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253</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1791</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№4</w:t>
            </w:r>
          </w:p>
        </w:tc>
        <w:tc>
          <w:tcPr>
            <w:tcW w:w="1090" w:type="pct"/>
            <w:gridSpan w:val="3"/>
            <w:vMerge/>
            <w:vAlign w:val="center"/>
          </w:tcPr>
          <w:p w:rsidR="008C1A7D" w:rsidRPr="009047F8" w:rsidRDefault="008C1A7D" w:rsidP="00B2229E">
            <w:pPr>
              <w:suppressAutoHyphens/>
              <w:jc w:val="center"/>
              <w:rPr>
                <w:sz w:val="22"/>
                <w:szCs w:val="22"/>
              </w:rPr>
            </w:pP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"Серп и Молот", мкр. Востряково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240,9</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1703,5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50.08.04.000.Т.000046.10.15 от 22.10.2015</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№3 (скв. 7, 8, 9) ООО "Профсервис", г. Домодедово, мкр. Северный, ул. Логистическая</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280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1981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50.08.04.000.Т.000034.08.15 от 20.08.2015</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№2 ООО "Профсервис", г. Домодедово, мкр. Северный, ул. Логистическая, в том </w:t>
            </w:r>
            <w:proofErr w:type="gramStart"/>
            <w:r w:rsidRPr="009047F8">
              <w:rPr>
                <w:sz w:val="22"/>
                <w:szCs w:val="22"/>
              </w:rPr>
              <w:t>числе</w:t>
            </w:r>
            <w:proofErr w:type="gramEnd"/>
            <w:r w:rsidRPr="009047F8">
              <w:rPr>
                <w:sz w:val="22"/>
                <w:szCs w:val="22"/>
              </w:rPr>
              <w:t>:</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50.08.04.000.Т.000035.08.15 от 19.08.2015</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№4</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435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2176</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№5</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25 м</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435</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2180</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№6</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20 м</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№1 и №2 на площадках многоэтажной жилой застройки с объектами социальной и инженерной инфраструктуры, расположенной в северо-восточной части с. Домодедово, в том числе:</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50.08.04.000.Т.000015.04.15 от 15.04.2015</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 xml:space="preserve">ВЗУ №1 </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460</w:t>
            </w:r>
            <w:r w:rsidRPr="009047F8">
              <w:rPr>
                <w:sz w:val="22"/>
                <w:szCs w:val="22"/>
              </w:rPr>
              <w:br/>
              <w:t>270</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2304</w:t>
            </w:r>
            <w:r w:rsidRPr="009047F8">
              <w:rPr>
                <w:sz w:val="22"/>
                <w:szCs w:val="22"/>
              </w:rPr>
              <w:br/>
              <w:t>1467</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ВЗУ №2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н/д</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463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2314</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"Вельяминово ЗИЛ", вблизи д. Глотаево</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50.08.04.000.Т.000009.03.15 от 19.03.2015</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 xml:space="preserve">скв. №1 </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rPr>
              <w:t>15,8х16,1х 15,3х14,</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117,24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828,98</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 xml:space="preserve">скв. №2 </w:t>
            </w:r>
          </w:p>
        </w:tc>
        <w:tc>
          <w:tcPr>
            <w:tcW w:w="1090" w:type="pct"/>
            <w:gridSpan w:val="3"/>
            <w:vAlign w:val="center"/>
          </w:tcPr>
          <w:p w:rsidR="008C1A7D" w:rsidRPr="009047F8" w:rsidRDefault="008C1A7D" w:rsidP="00B2229E">
            <w:pPr>
              <w:suppressAutoHyphens/>
              <w:jc w:val="center"/>
              <w:rPr>
                <w:sz w:val="22"/>
                <w:szCs w:val="22"/>
                <w:lang w:val="en-US"/>
              </w:rPr>
            </w:pPr>
            <w:r w:rsidRPr="009047F8">
              <w:rPr>
                <w:sz w:val="22"/>
                <w:szCs w:val="22"/>
              </w:rPr>
              <w:t>0х40х6х90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52,23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369,29</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Скв. №12 ПЛК "Северное Домодедово", </w:t>
            </w:r>
            <w:proofErr w:type="gramStart"/>
            <w:r w:rsidRPr="009047F8">
              <w:rPr>
                <w:sz w:val="22"/>
                <w:szCs w:val="22"/>
              </w:rPr>
              <w:t>г</w:t>
            </w:r>
            <w:proofErr w:type="gramEnd"/>
            <w:r w:rsidRPr="009047F8">
              <w:rPr>
                <w:sz w:val="22"/>
                <w:szCs w:val="22"/>
              </w:rPr>
              <w:t>. Домодедово, с. Домодедово, ул. Зорин лес, уч.2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24-30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112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798</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50.08.04.000.Т.000006.02.15 от 26.02.2015</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№4 ООО "ТЭКА" (скв. № 10, 11, 12, 13), г. Домодедово, с. Домодедово, ул. Зорин лес, уч.2.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=30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412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2061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50.08.04.000.Т.000046.07.14 от 17.07.2014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КП "Московские дали", </w:t>
            </w:r>
            <w:proofErr w:type="gramStart"/>
            <w:r w:rsidRPr="009047F8">
              <w:rPr>
                <w:sz w:val="22"/>
                <w:szCs w:val="22"/>
              </w:rPr>
              <w:t>г</w:t>
            </w:r>
            <w:proofErr w:type="gramEnd"/>
            <w:r w:rsidRPr="009047F8">
              <w:rPr>
                <w:sz w:val="22"/>
                <w:szCs w:val="22"/>
              </w:rPr>
              <w:t xml:space="preserve">. Домодедово, д. Заболотье, владение "Ансат" </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30х30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96</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681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50.08.04.000.Т.000001.01.15 от 29.01.2015</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КП "Успенское", вблизи д. Успенско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34х34</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52,2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369,3</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50.08.04.000.Т.000069.10.14 от 09.10.2014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"Донэско", г. Домодедово, промзона "Житнево", д. 1</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=15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36,2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255,5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50.08.04.000.Т.000059.09.14 от 18.09.2014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НП "Юсупова Слобода" ООО "Символ", вблизи д. Уварово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=25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86</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583</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50.08.04.000.Т.000056.09.14 от 12.09.2014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(скв. № 1, № 2, №1р и № 2р) производственно </w:t>
            </w:r>
            <w:proofErr w:type="gramStart"/>
            <w:r w:rsidRPr="009047F8">
              <w:rPr>
                <w:sz w:val="22"/>
                <w:szCs w:val="22"/>
              </w:rPr>
              <w:t>-л</w:t>
            </w:r>
            <w:proofErr w:type="gramEnd"/>
            <w:r w:rsidRPr="009047F8">
              <w:rPr>
                <w:sz w:val="22"/>
                <w:szCs w:val="22"/>
              </w:rPr>
              <w:t>огистического комплекса ГК "Алми", г. Домодедово, мкр. Барыбино, в том числе:</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50.08.04.000.Т.000050.07.14 от 24.07.2014</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на подольско-мячковский горизонт</w:t>
            </w:r>
          </w:p>
        </w:tc>
        <w:tc>
          <w:tcPr>
            <w:tcW w:w="1090" w:type="pct"/>
            <w:gridSpan w:val="3"/>
            <w:vMerge w:val="restart"/>
            <w:vAlign w:val="center"/>
          </w:tcPr>
          <w:p w:rsidR="008C1A7D" w:rsidRPr="009047F8" w:rsidRDefault="008C1A7D" w:rsidP="00B2229E">
            <w:pPr>
              <w:suppressAutoHyphens/>
              <w:jc w:val="center"/>
              <w:rPr>
                <w:sz w:val="22"/>
                <w:szCs w:val="22"/>
              </w:rPr>
            </w:pPr>
            <w:r w:rsidRPr="009047F8">
              <w:rPr>
                <w:sz w:val="22"/>
                <w:szCs w:val="22"/>
              </w:rPr>
              <w:t>100х56х94 х78</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153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1082</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на алексинско-протвинский горизонт</w:t>
            </w:r>
          </w:p>
        </w:tc>
        <w:tc>
          <w:tcPr>
            <w:tcW w:w="1090" w:type="pct"/>
            <w:gridSpan w:val="3"/>
            <w:vMerge/>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175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1233</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СНТ "Новое Заборье", </w:t>
            </w:r>
            <w:proofErr w:type="gramStart"/>
            <w:r w:rsidRPr="009047F8">
              <w:rPr>
                <w:sz w:val="22"/>
                <w:szCs w:val="22"/>
              </w:rPr>
              <w:t>г</w:t>
            </w:r>
            <w:proofErr w:type="gramEnd"/>
            <w:r w:rsidRPr="009047F8">
              <w:rPr>
                <w:sz w:val="22"/>
                <w:szCs w:val="22"/>
              </w:rPr>
              <w:t>. Домодедово, мкр. Востряково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=15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95,7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676,6</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50.08.04.000.Т.000026.05.14 от 22.05.2014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для многоэтажной жилой застройки с объектами социальной и инженерной инфраструктуры, вблизи с. Домодедово и д. Павловское</w:t>
            </w:r>
          </w:p>
        </w:tc>
        <w:tc>
          <w:tcPr>
            <w:tcW w:w="1090" w:type="pct"/>
            <w:gridSpan w:val="3"/>
            <w:vAlign w:val="center"/>
          </w:tcPr>
          <w:p w:rsidR="008C1A7D" w:rsidRPr="009047F8" w:rsidRDefault="008C1A7D" w:rsidP="00B2229E">
            <w:pPr>
              <w:suppressAutoHyphens/>
              <w:spacing w:line="240" w:lineRule="exact"/>
              <w:jc w:val="center"/>
              <w:rPr>
                <w:sz w:val="22"/>
                <w:szCs w:val="22"/>
              </w:rPr>
            </w:pPr>
            <w:r w:rsidRPr="009047F8">
              <w:rPr>
                <w:sz w:val="22"/>
                <w:szCs w:val="22"/>
              </w:rPr>
              <w:t>Приречный инфильтрационный водозабор: на расстоянии не менее 50 м от водозабора и не менее 100 м от инфильтрационных сооружений (бассейнов, каналов и др.), + прибрежная территория между водозабором и р. Пахра</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н/д</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н/д</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50.08.04.000.Т.000025.05.14 от 22.05.2014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ФГБУ "ЛОЦ "Елочки", </w:t>
            </w:r>
            <w:proofErr w:type="gramStart"/>
            <w:r w:rsidRPr="009047F8">
              <w:rPr>
                <w:sz w:val="22"/>
                <w:szCs w:val="22"/>
              </w:rPr>
              <w:t>г</w:t>
            </w:r>
            <w:proofErr w:type="gramEnd"/>
            <w:r w:rsidRPr="009047F8">
              <w:rPr>
                <w:sz w:val="22"/>
                <w:szCs w:val="22"/>
              </w:rPr>
              <w:t>. Домодедово, ул. Каширское шоссе, д.112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45,0х55,0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169</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1197</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50.08.04.000.Т.000024.05.14 от 15.05.2014</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"РосМонолит", г. Домодедово, мкр. Барыбино, владение "РосМонолит", строение 1</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10-15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127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904</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50.08.04.000.Т.000038.08.13 от 14.08.2013</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(скв. №1/ГВК-46247716), в 0,5 км южнее д. Куприяниха</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30х16х15,5х 14х16х21,5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87,3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617,6</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50.08.04.000.Т.000007.03.13 от 20.03.2013</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ДНП "Серебряная Подкова", западнее д. Заболотье</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30х30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193,4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1367,3</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50.08.04.000.Т.000006.03.13 от 20.03.2013</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НП "Шахово", д. Бехтеево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60х60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121</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856</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50.08.04.000.Т.000105.11.12 от 02.11.2012</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"Белые Столбы-2", мкр. Белые Столбы, 57 км Каширского шоссе</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12х10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41,8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295,5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50.08.04.000.Т.000103.10.12 от 26.10.2012</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Скв. №1 и №2 (рез), для коттеджной застройки "Битягово", с. Битягово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=15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665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50.08.04.000.Т.000072.07.12 от 05.07.2012</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"ЗДОРОВЬЕ", на южной окраине д. Немцово,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=10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88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619</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50.08.04.000.Т.000052.05.12 от 11.05.2012</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"Бизнес Оценки Девелопмент", вблизи д. Шишкино, в том числе:</w:t>
            </w:r>
          </w:p>
        </w:tc>
        <w:tc>
          <w:tcPr>
            <w:tcW w:w="1090" w:type="pct"/>
            <w:gridSpan w:val="3"/>
            <w:vAlign w:val="center"/>
          </w:tcPr>
          <w:p w:rsidR="008C1A7D" w:rsidRPr="009047F8" w:rsidRDefault="008C1A7D" w:rsidP="00B2229E">
            <w:pPr>
              <w:suppressAutoHyphens/>
              <w:jc w:val="center"/>
              <w:rPr>
                <w:sz w:val="22"/>
                <w:szCs w:val="22"/>
              </w:rPr>
            </w:pPr>
          </w:p>
        </w:tc>
        <w:tc>
          <w:tcPr>
            <w:tcW w:w="421" w:type="pct"/>
            <w:gridSpan w:val="9"/>
            <w:vAlign w:val="center"/>
          </w:tcPr>
          <w:p w:rsidR="008C1A7D" w:rsidRPr="009047F8" w:rsidRDefault="008C1A7D" w:rsidP="00B2229E">
            <w:pPr>
              <w:suppressAutoHyphens/>
              <w:jc w:val="center"/>
              <w:rPr>
                <w:sz w:val="22"/>
                <w:szCs w:val="22"/>
              </w:rPr>
            </w:pPr>
          </w:p>
        </w:tc>
        <w:tc>
          <w:tcPr>
            <w:tcW w:w="625" w:type="pct"/>
            <w:gridSpan w:val="7"/>
            <w:vAlign w:val="center"/>
          </w:tcPr>
          <w:p w:rsidR="008C1A7D" w:rsidRPr="009047F8" w:rsidRDefault="008C1A7D" w:rsidP="00B2229E">
            <w:pPr>
              <w:suppressAutoHyphens/>
              <w:jc w:val="center"/>
              <w:rPr>
                <w:sz w:val="22"/>
                <w:szCs w:val="22"/>
              </w:rPr>
            </w:pP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50.08.04.000.Т.000035.04.12 от 12.04.2012</w:t>
            </w: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 1</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5х10х10х10</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50</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355</w:t>
            </w: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i/>
                <w:iCs/>
                <w:sz w:val="22"/>
                <w:szCs w:val="22"/>
              </w:rPr>
            </w:pPr>
            <w:r w:rsidRPr="009047F8">
              <w:rPr>
                <w:i/>
                <w:iCs/>
                <w:sz w:val="22"/>
                <w:szCs w:val="22"/>
              </w:rPr>
              <w:t>скв. № 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=10 м</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(скв. №б/н ГВК 46247543) СНТ "Прогресс", вблизи д. Пестово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0х14х22х30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91,5</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647</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50.08.04.000.Т.000435.12.11 от 07.12.2011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"ЦИТ ТрансМ", г. Домодедово, мкр. Барыбино, северная окраина п. </w:t>
            </w:r>
            <w:proofErr w:type="gramStart"/>
            <w:r w:rsidRPr="009047F8">
              <w:rPr>
                <w:sz w:val="22"/>
                <w:szCs w:val="22"/>
              </w:rPr>
              <w:t>Южный</w:t>
            </w:r>
            <w:proofErr w:type="gramEnd"/>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30х40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197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1391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50.08.04.000.Т.000419.11.11 от 22.11.2011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п. Ильинское</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30,0х30,0х30,0 х30,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273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1928</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50.08.04.000.Т.000418.11.11 от 22.11.2011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"Калининец", г. Домодедово, мкр. Востряково (северная окраина)</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10х20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41,6</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294,1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50.08.04.000.Т.000416.11.11 от 14.11.2011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"Родничок", д. Гальчино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13,2х12,4х5,8х11</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87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620</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50.08.04.000.Т.000406.11.11 от 02.11.2011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(скв. №1/ГВК -46211434 и №2/ГВК -46211435), г. Домодедово, мкр. Белые Столбы, владение "Склады 104"</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30х35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224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1583</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50.08.04.000.Т.000400.10.11 от 20.10.2011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ВЗУ на территории Госфильмофонда России, </w:t>
            </w:r>
            <w:proofErr w:type="gramStart"/>
            <w:r w:rsidRPr="009047F8">
              <w:rPr>
                <w:sz w:val="22"/>
                <w:szCs w:val="22"/>
              </w:rPr>
              <w:t>г</w:t>
            </w:r>
            <w:proofErr w:type="gramEnd"/>
            <w:r w:rsidRPr="009047F8">
              <w:rPr>
                <w:sz w:val="22"/>
                <w:szCs w:val="22"/>
              </w:rPr>
              <w:t xml:space="preserve">. Домодедово, мкр. Белые Столбы </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12х15х17,34х 39,99х14,5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232</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1640</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50.08.04.000.Т.000397.10.11 от 20.10.2011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комплексной среднеэтажной, малоэтажной и индивидуальной жилой застройки с объектами социальной и инженерной инфраструктуры компании ЗАО "Эрполар", мкр.  Барыбино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=15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49</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350</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50.08.04.000.Т.000345.10.11 от 11.10.2011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СНТ "Медеэлектролитчик", г. Домодедово, мкр. Белые Столбы, 0,7 км к югу от д. Вахромеево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lang w:val="en-US"/>
              </w:rPr>
              <w:t>R</w:t>
            </w:r>
            <w:r w:rsidRPr="009047F8">
              <w:rPr>
                <w:sz w:val="22"/>
                <w:szCs w:val="22"/>
              </w:rPr>
              <w:t>=6 м</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43</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306</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50.08.04.000.Т.000305.09.11 от 29.09.2011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ВЗУ ООО "Новэра", г. Домодедово, мкр. Белые Столбы</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57,2х40,8</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48</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340</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50.08.04.000.Т.000231.08.11 от 23.08.2011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Скв. №б/н/ГВК-46204006, г. Домодедово, мкр. Востряково, ул. Рябиновая, 10</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14,35х22,7х 17,34х39,99х14,5</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94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664,5</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50.08.04.000.Т.000215.08.11 от 12.08.2011</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ООО "М.К.</w:t>
            </w:r>
            <w:proofErr w:type="gramStart"/>
            <w:r w:rsidRPr="009047F8">
              <w:rPr>
                <w:sz w:val="22"/>
                <w:szCs w:val="22"/>
              </w:rPr>
              <w:t>З</w:t>
            </w:r>
            <w:proofErr w:type="gramEnd"/>
            <w:r w:rsidRPr="009047F8">
              <w:rPr>
                <w:sz w:val="22"/>
                <w:szCs w:val="22"/>
              </w:rPr>
              <w:t xml:space="preserve"> Инжиниринг" терминально-логистического центра (ТЛЦ), вблизи деревень Глотаево и Митино</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68</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114</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569</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50.08.05.000.Т.000048.11.20 от 19.11.2020</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 xml:space="preserve">Скв. №М-13-87/1/ГВК46217184 ВЗУ СНТ "НИВА", </w:t>
            </w:r>
            <w:proofErr w:type="gramStart"/>
            <w:r w:rsidRPr="009047F8">
              <w:rPr>
                <w:sz w:val="22"/>
                <w:szCs w:val="22"/>
              </w:rPr>
              <w:t>г</w:t>
            </w:r>
            <w:proofErr w:type="gramEnd"/>
            <w:r w:rsidRPr="009047F8">
              <w:rPr>
                <w:sz w:val="22"/>
                <w:szCs w:val="22"/>
              </w:rPr>
              <w:t>. Домодедово, мкрн. Барыбино (50:18:0040103:18)</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17,8х10,7х4,3х 3,0х</w:t>
            </w:r>
            <w:proofErr w:type="gramStart"/>
            <w:r w:rsidRPr="009047F8">
              <w:rPr>
                <w:sz w:val="22"/>
                <w:szCs w:val="22"/>
              </w:rPr>
              <w:t>4</w:t>
            </w:r>
            <w:proofErr w:type="gramEnd"/>
            <w:r w:rsidRPr="009047F8">
              <w:rPr>
                <w:sz w:val="22"/>
                <w:szCs w:val="22"/>
              </w:rPr>
              <w:t>,8х 5,8х4,5х11,2х21,8</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н/д</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н/д</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50.08.04.000.Т.000045.11.20 от 19.11.2020</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ООО "Трио-Инвест", в 04 км южнее с Ям</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22,2х14х13,9 х114,2х 20х 67,6 х26,4х75,4</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вверх по потоку 221,3м, вниз по потоку 203,9м, общая длина 425,2м, ширина 423,2м</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вверх по потоку 1765,5м, вниз по потоку 1040,2м, общая длина 2805,7м, ширина 2682м</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50.08.04.000.Т.000036.10.20 от 01.10.2020</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д. Павловское (50:28:0050103:627)</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30х20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31,7</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224,1</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50.08.04.000.Т.000035.09.20 от 24.09.2020</w:t>
            </w:r>
          </w:p>
        </w:tc>
      </w:tr>
      <w:tr w:rsidR="008C1A7D" w:rsidRPr="009047F8" w:rsidTr="00883259">
        <w:trPr>
          <w:cantSplit/>
          <w:jc w:val="center"/>
        </w:trPr>
        <w:tc>
          <w:tcPr>
            <w:tcW w:w="1475" w:type="pct"/>
            <w:vAlign w:val="center"/>
          </w:tcPr>
          <w:p w:rsidR="008C1A7D" w:rsidRPr="009047F8" w:rsidRDefault="008C1A7D" w:rsidP="00B2229E">
            <w:pPr>
              <w:suppressAutoHyphens/>
              <w:rPr>
                <w:sz w:val="22"/>
                <w:szCs w:val="22"/>
              </w:rPr>
            </w:pPr>
            <w:r w:rsidRPr="009047F8">
              <w:rPr>
                <w:sz w:val="22"/>
                <w:szCs w:val="22"/>
              </w:rPr>
              <w:t>Скв. №19018/ГВК-46249361 ВЗУ СНТ "Плутон, мкрн. Барыбино (50:28:0040211:42)</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0,1х20,9х30,0х21,0</w:t>
            </w:r>
          </w:p>
        </w:tc>
        <w:tc>
          <w:tcPr>
            <w:tcW w:w="421" w:type="pct"/>
            <w:gridSpan w:val="9"/>
            <w:vAlign w:val="center"/>
          </w:tcPr>
          <w:p w:rsidR="008C1A7D" w:rsidRPr="009047F8" w:rsidRDefault="008C1A7D" w:rsidP="00B2229E">
            <w:pPr>
              <w:suppressAutoHyphens/>
              <w:jc w:val="center"/>
              <w:rPr>
                <w:sz w:val="22"/>
                <w:szCs w:val="22"/>
              </w:rPr>
            </w:pPr>
            <w:r w:rsidRPr="009047F8">
              <w:rPr>
                <w:sz w:val="22"/>
                <w:szCs w:val="22"/>
              </w:rPr>
              <w:t>69</w:t>
            </w:r>
          </w:p>
        </w:tc>
        <w:tc>
          <w:tcPr>
            <w:tcW w:w="625" w:type="pct"/>
            <w:gridSpan w:val="7"/>
            <w:vAlign w:val="center"/>
          </w:tcPr>
          <w:p w:rsidR="008C1A7D" w:rsidRPr="009047F8" w:rsidRDefault="008C1A7D" w:rsidP="00B2229E">
            <w:pPr>
              <w:suppressAutoHyphens/>
              <w:jc w:val="center"/>
              <w:rPr>
                <w:sz w:val="22"/>
                <w:szCs w:val="22"/>
              </w:rPr>
            </w:pPr>
            <w:r w:rsidRPr="009047F8">
              <w:rPr>
                <w:sz w:val="22"/>
                <w:szCs w:val="22"/>
              </w:rPr>
              <w:t>488</w:t>
            </w:r>
          </w:p>
        </w:tc>
        <w:tc>
          <w:tcPr>
            <w:tcW w:w="1389" w:type="pct"/>
            <w:gridSpan w:val="3"/>
            <w:vAlign w:val="center"/>
          </w:tcPr>
          <w:p w:rsidR="008C1A7D" w:rsidRPr="009047F8" w:rsidRDefault="008C1A7D" w:rsidP="00B2229E">
            <w:pPr>
              <w:suppressAutoHyphens/>
              <w:jc w:val="center"/>
              <w:rPr>
                <w:sz w:val="22"/>
                <w:szCs w:val="22"/>
              </w:rPr>
            </w:pPr>
            <w:r w:rsidRPr="009047F8">
              <w:rPr>
                <w:sz w:val="22"/>
                <w:szCs w:val="22"/>
              </w:rPr>
              <w:t>50.08.04.000.Т.000033.09.20 от 24.09.2020</w:t>
            </w:r>
          </w:p>
        </w:tc>
      </w:tr>
      <w:tr w:rsidR="008C1A7D" w:rsidRPr="009047F8" w:rsidTr="00883259">
        <w:trPr>
          <w:cantSplit/>
          <w:trHeight w:val="754"/>
          <w:jc w:val="center"/>
        </w:trPr>
        <w:tc>
          <w:tcPr>
            <w:tcW w:w="1475" w:type="pct"/>
            <w:vMerge w:val="restart"/>
            <w:vAlign w:val="center"/>
          </w:tcPr>
          <w:p w:rsidR="008C1A7D" w:rsidRPr="009047F8" w:rsidRDefault="008C1A7D" w:rsidP="00B2229E">
            <w:pPr>
              <w:suppressAutoHyphens/>
              <w:rPr>
                <w:sz w:val="22"/>
                <w:szCs w:val="22"/>
              </w:rPr>
            </w:pPr>
            <w:r w:rsidRPr="009047F8">
              <w:rPr>
                <w:sz w:val="22"/>
                <w:szCs w:val="22"/>
              </w:rPr>
              <w:t>Скважины № 1 (ГВК-46219779) и № 2 (</w:t>
            </w:r>
            <w:proofErr w:type="gramStart"/>
            <w:r w:rsidRPr="009047F8">
              <w:rPr>
                <w:sz w:val="22"/>
                <w:szCs w:val="22"/>
              </w:rPr>
              <w:t>проектная</w:t>
            </w:r>
            <w:proofErr w:type="gramEnd"/>
            <w:r w:rsidRPr="009047F8">
              <w:rPr>
                <w:sz w:val="22"/>
                <w:szCs w:val="22"/>
              </w:rPr>
              <w:t>) ВЗУ АО "Куриное Царство" для водоснабжения птицефермы "Косино" Обособленного подразделения "Домодедовское" АО "КЦ", мкр. Барыбино (50:28:0110223:1)</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226</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1599</w:t>
            </w: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0.08.04.000.Т.000062.07.22 от 25.07.2022</w:t>
            </w:r>
          </w:p>
        </w:tc>
      </w:tr>
      <w:tr w:rsidR="008C1A7D" w:rsidRPr="009047F8" w:rsidTr="00883259">
        <w:trPr>
          <w:cantSplit/>
          <w:trHeight w:val="754"/>
          <w:jc w:val="center"/>
        </w:trPr>
        <w:tc>
          <w:tcPr>
            <w:tcW w:w="1475" w:type="pct"/>
            <w:vMerge/>
            <w:vAlign w:val="center"/>
          </w:tcPr>
          <w:p w:rsidR="008C1A7D" w:rsidRPr="009047F8" w:rsidRDefault="008C1A7D" w:rsidP="00B2229E">
            <w:pPr>
              <w:suppressAutoHyphens/>
              <w:rPr>
                <w:sz w:val="22"/>
                <w:szCs w:val="22"/>
              </w:rPr>
            </w:pP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15</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trHeight w:val="627"/>
          <w:jc w:val="center"/>
        </w:trPr>
        <w:tc>
          <w:tcPr>
            <w:tcW w:w="1475" w:type="pct"/>
            <w:vMerge w:val="restart"/>
            <w:vAlign w:val="center"/>
          </w:tcPr>
          <w:p w:rsidR="008C1A7D" w:rsidRPr="009047F8" w:rsidRDefault="008C1A7D" w:rsidP="00B2229E">
            <w:pPr>
              <w:suppressAutoHyphens/>
              <w:rPr>
                <w:sz w:val="22"/>
                <w:szCs w:val="22"/>
              </w:rPr>
            </w:pPr>
            <w:r w:rsidRPr="009047F8">
              <w:rPr>
                <w:sz w:val="22"/>
                <w:szCs w:val="22"/>
              </w:rPr>
              <w:t>скважины № 1 (ГВК-46246443) и № 2 (проектная) ВЗУ АО "Куриное Царство" для водоснабжения птицефермы "Добрыниха" Обособленного подразделения "Домодедовское" АО "КЦ", д. Максимиха</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30</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158</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1117</w:t>
            </w: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50.08.04.000.Т.000065.07.22 от 25.07.2022</w:t>
            </w:r>
          </w:p>
        </w:tc>
      </w:tr>
      <w:tr w:rsidR="008C1A7D" w:rsidRPr="009047F8" w:rsidTr="00883259">
        <w:trPr>
          <w:cantSplit/>
          <w:trHeight w:val="628"/>
          <w:jc w:val="center"/>
        </w:trPr>
        <w:tc>
          <w:tcPr>
            <w:tcW w:w="1475" w:type="pct"/>
            <w:vMerge/>
            <w:vAlign w:val="center"/>
          </w:tcPr>
          <w:p w:rsidR="008C1A7D" w:rsidRPr="009047F8" w:rsidRDefault="008C1A7D" w:rsidP="00B2229E">
            <w:pPr>
              <w:suppressAutoHyphens/>
              <w:rPr>
                <w:sz w:val="22"/>
                <w:szCs w:val="22"/>
              </w:rPr>
            </w:pP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15</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trHeight w:val="627"/>
          <w:jc w:val="center"/>
        </w:trPr>
        <w:tc>
          <w:tcPr>
            <w:tcW w:w="1475" w:type="pct"/>
            <w:vMerge w:val="restart"/>
            <w:vAlign w:val="center"/>
          </w:tcPr>
          <w:p w:rsidR="008C1A7D" w:rsidRPr="009047F8" w:rsidRDefault="008C1A7D" w:rsidP="00B2229E">
            <w:pPr>
              <w:suppressAutoHyphens/>
              <w:rPr>
                <w:sz w:val="22"/>
                <w:szCs w:val="22"/>
              </w:rPr>
            </w:pPr>
            <w:r w:rsidRPr="009047F8">
              <w:rPr>
                <w:sz w:val="22"/>
                <w:szCs w:val="22"/>
              </w:rPr>
              <w:t>скважины № 1 (ГВК-46246440) и № 2 (</w:t>
            </w:r>
            <w:proofErr w:type="gramStart"/>
            <w:r w:rsidRPr="009047F8">
              <w:rPr>
                <w:sz w:val="22"/>
                <w:szCs w:val="22"/>
              </w:rPr>
              <w:t>проектная</w:t>
            </w:r>
            <w:proofErr w:type="gramEnd"/>
            <w:r w:rsidRPr="009047F8">
              <w:rPr>
                <w:sz w:val="22"/>
                <w:szCs w:val="22"/>
              </w:rPr>
              <w:t>) ВЗУ АО "Куриное Царство" для водоснабжения инкубатория "Шебанцево" Обособленного подразделения "Домодедовское" АО "КЦ", мкр. Белые Столбы</w:t>
            </w:r>
          </w:p>
        </w:tc>
        <w:tc>
          <w:tcPr>
            <w:tcW w:w="1090" w:type="pct"/>
            <w:gridSpan w:val="3"/>
            <w:vAlign w:val="center"/>
          </w:tcPr>
          <w:p w:rsidR="008C1A7D" w:rsidRPr="009047F8" w:rsidRDefault="008C1A7D" w:rsidP="00B2229E">
            <w:pPr>
              <w:keepNext/>
              <w:pageBreakBefore/>
              <w:suppressAutoHyphens/>
              <w:jc w:val="center"/>
              <w:rPr>
                <w:sz w:val="22"/>
                <w:szCs w:val="22"/>
              </w:rPr>
            </w:pPr>
            <w:r w:rsidRPr="009047F8">
              <w:rPr>
                <w:sz w:val="22"/>
                <w:szCs w:val="22"/>
              </w:rPr>
              <w:t>30</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133,5</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943</w:t>
            </w: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50.08.04.000.Т.000064.07.22 от 25.07.2022</w:t>
            </w:r>
          </w:p>
        </w:tc>
      </w:tr>
      <w:tr w:rsidR="008C1A7D" w:rsidRPr="009047F8" w:rsidTr="00883259">
        <w:trPr>
          <w:cantSplit/>
          <w:trHeight w:val="628"/>
          <w:jc w:val="center"/>
        </w:trPr>
        <w:tc>
          <w:tcPr>
            <w:tcW w:w="1475" w:type="pct"/>
            <w:vMerge/>
            <w:vAlign w:val="center"/>
          </w:tcPr>
          <w:p w:rsidR="008C1A7D" w:rsidRPr="009047F8" w:rsidRDefault="008C1A7D" w:rsidP="00B2229E">
            <w:pPr>
              <w:suppressAutoHyphens/>
              <w:rPr>
                <w:sz w:val="22"/>
                <w:szCs w:val="22"/>
              </w:rPr>
            </w:pP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15</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r w:rsidR="008C1A7D" w:rsidRPr="009047F8" w:rsidTr="00883259">
        <w:trPr>
          <w:cantSplit/>
          <w:trHeight w:val="501"/>
          <w:jc w:val="center"/>
        </w:trPr>
        <w:tc>
          <w:tcPr>
            <w:tcW w:w="1475" w:type="pct"/>
            <w:vMerge w:val="restart"/>
            <w:vAlign w:val="center"/>
          </w:tcPr>
          <w:p w:rsidR="008C1A7D" w:rsidRPr="009047F8" w:rsidRDefault="008C1A7D" w:rsidP="00B2229E">
            <w:pPr>
              <w:suppressAutoHyphens/>
              <w:rPr>
                <w:sz w:val="22"/>
                <w:szCs w:val="22"/>
              </w:rPr>
            </w:pPr>
            <w:r w:rsidRPr="009047F8">
              <w:rPr>
                <w:sz w:val="22"/>
                <w:szCs w:val="22"/>
              </w:rPr>
              <w:t>скважины № 1 (ГВК-46246439) и № 2 (</w:t>
            </w:r>
            <w:proofErr w:type="gramStart"/>
            <w:r w:rsidRPr="009047F8">
              <w:rPr>
                <w:sz w:val="22"/>
                <w:szCs w:val="22"/>
              </w:rPr>
              <w:t>проектная</w:t>
            </w:r>
            <w:proofErr w:type="gramEnd"/>
            <w:r w:rsidRPr="009047F8">
              <w:rPr>
                <w:sz w:val="22"/>
                <w:szCs w:val="22"/>
              </w:rPr>
              <w:t xml:space="preserve">) ВЗУ АО "Куриное Царство" для водоснабжения птицефермы "Повадино" ОП "Домодедовское" АО "КЦ", д. Повадино </w:t>
            </w: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28</w:t>
            </w:r>
          </w:p>
        </w:tc>
        <w:tc>
          <w:tcPr>
            <w:tcW w:w="421" w:type="pct"/>
            <w:gridSpan w:val="9"/>
            <w:vMerge w:val="restart"/>
            <w:vAlign w:val="center"/>
          </w:tcPr>
          <w:p w:rsidR="008C1A7D" w:rsidRPr="009047F8" w:rsidRDefault="008C1A7D" w:rsidP="00B2229E">
            <w:pPr>
              <w:suppressAutoHyphens/>
              <w:jc w:val="center"/>
              <w:rPr>
                <w:sz w:val="22"/>
                <w:szCs w:val="22"/>
              </w:rPr>
            </w:pPr>
            <w:r w:rsidRPr="009047F8">
              <w:rPr>
                <w:sz w:val="22"/>
                <w:szCs w:val="22"/>
              </w:rPr>
              <w:t>153</w:t>
            </w:r>
          </w:p>
        </w:tc>
        <w:tc>
          <w:tcPr>
            <w:tcW w:w="625" w:type="pct"/>
            <w:gridSpan w:val="7"/>
            <w:vMerge w:val="restart"/>
            <w:vAlign w:val="center"/>
          </w:tcPr>
          <w:p w:rsidR="008C1A7D" w:rsidRPr="009047F8" w:rsidRDefault="008C1A7D" w:rsidP="00B2229E">
            <w:pPr>
              <w:suppressAutoHyphens/>
              <w:jc w:val="center"/>
              <w:rPr>
                <w:sz w:val="22"/>
                <w:szCs w:val="22"/>
              </w:rPr>
            </w:pPr>
            <w:r w:rsidRPr="009047F8">
              <w:rPr>
                <w:sz w:val="22"/>
                <w:szCs w:val="22"/>
              </w:rPr>
              <w:t>1080</w:t>
            </w:r>
          </w:p>
        </w:tc>
        <w:tc>
          <w:tcPr>
            <w:tcW w:w="1389" w:type="pct"/>
            <w:gridSpan w:val="3"/>
            <w:vMerge w:val="restart"/>
            <w:vAlign w:val="center"/>
          </w:tcPr>
          <w:p w:rsidR="008C1A7D" w:rsidRPr="009047F8" w:rsidRDefault="008C1A7D" w:rsidP="00B2229E">
            <w:pPr>
              <w:suppressAutoHyphens/>
              <w:jc w:val="center"/>
              <w:rPr>
                <w:sz w:val="22"/>
                <w:szCs w:val="22"/>
              </w:rPr>
            </w:pPr>
            <w:r w:rsidRPr="009047F8">
              <w:rPr>
                <w:sz w:val="22"/>
                <w:szCs w:val="22"/>
              </w:rPr>
              <w:t>50.08.04.000.Т.000063.07.22 от 25.07.2022</w:t>
            </w:r>
          </w:p>
        </w:tc>
      </w:tr>
      <w:tr w:rsidR="008C1A7D" w:rsidRPr="009047F8" w:rsidTr="00883259">
        <w:trPr>
          <w:cantSplit/>
          <w:trHeight w:val="501"/>
          <w:jc w:val="center"/>
        </w:trPr>
        <w:tc>
          <w:tcPr>
            <w:tcW w:w="1475" w:type="pct"/>
            <w:vMerge/>
          </w:tcPr>
          <w:p w:rsidR="008C1A7D" w:rsidRPr="009047F8" w:rsidRDefault="008C1A7D" w:rsidP="00B2229E">
            <w:pPr>
              <w:suppressAutoHyphens/>
              <w:rPr>
                <w:sz w:val="22"/>
                <w:szCs w:val="22"/>
              </w:rPr>
            </w:pPr>
          </w:p>
        </w:tc>
        <w:tc>
          <w:tcPr>
            <w:tcW w:w="1090" w:type="pct"/>
            <w:gridSpan w:val="3"/>
            <w:vAlign w:val="center"/>
          </w:tcPr>
          <w:p w:rsidR="008C1A7D" w:rsidRPr="009047F8" w:rsidRDefault="008C1A7D" w:rsidP="00B2229E">
            <w:pPr>
              <w:suppressAutoHyphens/>
              <w:jc w:val="center"/>
              <w:rPr>
                <w:sz w:val="22"/>
                <w:szCs w:val="22"/>
              </w:rPr>
            </w:pPr>
            <w:r w:rsidRPr="009047F8">
              <w:rPr>
                <w:sz w:val="22"/>
                <w:szCs w:val="22"/>
              </w:rPr>
              <w:t>15</w:t>
            </w:r>
          </w:p>
        </w:tc>
        <w:tc>
          <w:tcPr>
            <w:tcW w:w="421" w:type="pct"/>
            <w:gridSpan w:val="9"/>
            <w:vMerge/>
            <w:vAlign w:val="center"/>
          </w:tcPr>
          <w:p w:rsidR="008C1A7D" w:rsidRPr="009047F8" w:rsidRDefault="008C1A7D" w:rsidP="00B2229E">
            <w:pPr>
              <w:suppressAutoHyphens/>
              <w:jc w:val="center"/>
              <w:rPr>
                <w:sz w:val="22"/>
                <w:szCs w:val="22"/>
              </w:rPr>
            </w:pPr>
          </w:p>
        </w:tc>
        <w:tc>
          <w:tcPr>
            <w:tcW w:w="625" w:type="pct"/>
            <w:gridSpan w:val="7"/>
            <w:vMerge/>
            <w:vAlign w:val="center"/>
          </w:tcPr>
          <w:p w:rsidR="008C1A7D" w:rsidRPr="009047F8" w:rsidRDefault="008C1A7D" w:rsidP="00B2229E">
            <w:pPr>
              <w:suppressAutoHyphens/>
              <w:jc w:val="center"/>
              <w:rPr>
                <w:sz w:val="22"/>
                <w:szCs w:val="22"/>
              </w:rPr>
            </w:pPr>
          </w:p>
        </w:tc>
        <w:tc>
          <w:tcPr>
            <w:tcW w:w="1389" w:type="pct"/>
            <w:gridSpan w:val="3"/>
            <w:vMerge/>
            <w:vAlign w:val="center"/>
          </w:tcPr>
          <w:p w:rsidR="008C1A7D" w:rsidRPr="009047F8" w:rsidRDefault="008C1A7D" w:rsidP="00B2229E">
            <w:pPr>
              <w:suppressAutoHyphens/>
              <w:jc w:val="center"/>
              <w:rPr>
                <w:sz w:val="22"/>
                <w:szCs w:val="22"/>
              </w:rPr>
            </w:pPr>
          </w:p>
        </w:tc>
      </w:tr>
    </w:tbl>
    <w:p w:rsidR="0011552E" w:rsidRPr="009047F8" w:rsidRDefault="0011552E" w:rsidP="00B2229E">
      <w:pPr>
        <w:pStyle w:val="69"/>
        <w:suppressAutoHyphens/>
        <w:spacing w:before="120" w:after="0" w:line="240" w:lineRule="auto"/>
        <w:ind w:firstLine="709"/>
        <w:jc w:val="both"/>
        <w:rPr>
          <w:sz w:val="24"/>
          <w:szCs w:val="24"/>
        </w:rPr>
        <w:sectPr w:rsidR="0011552E" w:rsidRPr="009047F8" w:rsidSect="0011552E">
          <w:footnotePr>
            <w:numRestart w:val="eachSect"/>
          </w:footnotePr>
          <w:pgSz w:w="16838" w:h="11906" w:orient="landscape"/>
          <w:pgMar w:top="1418" w:right="1134" w:bottom="851" w:left="1134" w:header="284" w:footer="284" w:gutter="0"/>
          <w:cols w:space="708"/>
          <w:docGrid w:linePitch="360"/>
        </w:sectPr>
      </w:pPr>
    </w:p>
    <w:p w:rsidR="0011690B" w:rsidRPr="009047F8" w:rsidRDefault="00684AB5" w:rsidP="00B2229E">
      <w:pPr>
        <w:pStyle w:val="4e"/>
        <w:keepNext/>
        <w:shd w:val="clear" w:color="auto" w:fill="auto"/>
        <w:suppressAutoHyphens/>
        <w:spacing w:before="60" w:line="240" w:lineRule="auto"/>
        <w:ind w:firstLine="709"/>
        <w:jc w:val="both"/>
        <w:rPr>
          <w:i/>
          <w:color w:val="auto"/>
          <w:sz w:val="24"/>
          <w:szCs w:val="24"/>
        </w:rPr>
      </w:pPr>
      <w:r w:rsidRPr="009047F8">
        <w:rPr>
          <w:i/>
          <w:color w:val="auto"/>
          <w:sz w:val="24"/>
          <w:szCs w:val="24"/>
        </w:rPr>
        <w:t>Проектные предложения</w:t>
      </w:r>
    </w:p>
    <w:p w:rsidR="000E5155" w:rsidRPr="009047F8" w:rsidRDefault="00E85719" w:rsidP="00B2229E">
      <w:pPr>
        <w:suppressAutoHyphens/>
        <w:ind w:firstLine="709"/>
        <w:jc w:val="both"/>
        <w:rPr>
          <w:rStyle w:val="0pt1"/>
          <w:color w:val="auto"/>
          <w:sz w:val="24"/>
          <w:szCs w:val="24"/>
        </w:rPr>
      </w:pPr>
      <w:r w:rsidRPr="009047F8">
        <w:rPr>
          <w:bCs/>
          <w:iCs/>
        </w:rPr>
        <w:t>Артезианские воды сохранятся на перспективу в качестве основного источника централизованного водоснабжения городского округа Домодедово</w:t>
      </w:r>
      <w:r w:rsidRPr="009047F8">
        <w:t xml:space="preserve">. </w:t>
      </w:r>
      <w:r w:rsidR="000E5155" w:rsidRPr="009047F8">
        <w:t xml:space="preserve">Однако остается вопрос с выбором </w:t>
      </w:r>
      <w:r w:rsidR="000E5155" w:rsidRPr="009047F8">
        <w:rPr>
          <w:rStyle w:val="0pt1"/>
          <w:color w:val="auto"/>
          <w:sz w:val="24"/>
          <w:szCs w:val="24"/>
        </w:rPr>
        <w:t xml:space="preserve">источника перспективного водоснабжения на территориях развития. Возможны следующие варианты: </w:t>
      </w:r>
    </w:p>
    <w:p w:rsidR="000E5155" w:rsidRPr="009047F8" w:rsidRDefault="000E5155" w:rsidP="00B2229E">
      <w:pPr>
        <w:suppressAutoHyphens/>
        <w:ind w:firstLine="709"/>
        <w:jc w:val="both"/>
        <w:rPr>
          <w:rStyle w:val="0pt1"/>
          <w:color w:val="auto"/>
          <w:sz w:val="24"/>
          <w:szCs w:val="24"/>
        </w:rPr>
      </w:pPr>
      <w:r w:rsidRPr="009047F8">
        <w:rPr>
          <w:rStyle w:val="0pt1"/>
          <w:color w:val="auto"/>
          <w:sz w:val="24"/>
          <w:szCs w:val="24"/>
        </w:rPr>
        <w:t xml:space="preserve">1) за счет перераспределения и рационального </w:t>
      </w:r>
      <w:proofErr w:type="gramStart"/>
      <w:r w:rsidRPr="009047F8">
        <w:rPr>
          <w:rStyle w:val="0pt1"/>
          <w:color w:val="auto"/>
          <w:sz w:val="24"/>
          <w:szCs w:val="24"/>
        </w:rPr>
        <w:t>использования</w:t>
      </w:r>
      <w:proofErr w:type="gramEnd"/>
      <w:r w:rsidRPr="009047F8">
        <w:rPr>
          <w:rStyle w:val="0pt1"/>
          <w:color w:val="auto"/>
          <w:sz w:val="24"/>
          <w:szCs w:val="24"/>
        </w:rPr>
        <w:t xml:space="preserve"> оцененных и разведанных запасов подземных вод в пределах городского округа Домодедово, </w:t>
      </w:r>
    </w:p>
    <w:p w:rsidR="000E5155" w:rsidRPr="009047F8" w:rsidRDefault="000E5155" w:rsidP="00B2229E">
      <w:pPr>
        <w:suppressAutoHyphens/>
        <w:ind w:firstLine="709"/>
        <w:jc w:val="both"/>
        <w:rPr>
          <w:rStyle w:val="0pt1"/>
          <w:color w:val="auto"/>
          <w:sz w:val="24"/>
          <w:szCs w:val="24"/>
        </w:rPr>
      </w:pPr>
      <w:r w:rsidRPr="009047F8">
        <w:rPr>
          <w:rStyle w:val="0pt1"/>
          <w:color w:val="auto"/>
          <w:sz w:val="24"/>
          <w:szCs w:val="24"/>
        </w:rPr>
        <w:t xml:space="preserve">2) за счет ресурсного потенциала перспективных площадей в пределах городского округа и проведения на них поисково-оценочных работ, </w:t>
      </w:r>
    </w:p>
    <w:p w:rsidR="000E5155" w:rsidRPr="009047F8" w:rsidRDefault="000E5155" w:rsidP="00B2229E">
      <w:pPr>
        <w:suppressAutoHyphens/>
        <w:ind w:firstLine="709"/>
        <w:jc w:val="both"/>
        <w:rPr>
          <w:rStyle w:val="0pt1"/>
          <w:color w:val="auto"/>
          <w:sz w:val="24"/>
          <w:szCs w:val="24"/>
        </w:rPr>
      </w:pPr>
      <w:r w:rsidRPr="009047F8">
        <w:rPr>
          <w:rStyle w:val="0pt1"/>
          <w:color w:val="auto"/>
          <w:sz w:val="24"/>
          <w:szCs w:val="24"/>
        </w:rPr>
        <w:t xml:space="preserve">3) путем освоения участков с разведанными запасами, расположенных за пределами городского округа, </w:t>
      </w:r>
    </w:p>
    <w:p w:rsidR="000E5155" w:rsidRPr="009047F8" w:rsidRDefault="000E5155" w:rsidP="00B2229E">
      <w:pPr>
        <w:suppressAutoHyphens/>
        <w:ind w:firstLine="709"/>
        <w:jc w:val="both"/>
        <w:rPr>
          <w:rStyle w:val="0pt1"/>
          <w:color w:val="auto"/>
          <w:sz w:val="24"/>
          <w:szCs w:val="24"/>
        </w:rPr>
      </w:pPr>
      <w:r w:rsidRPr="009047F8">
        <w:rPr>
          <w:rStyle w:val="0pt1"/>
          <w:color w:val="auto"/>
          <w:sz w:val="24"/>
          <w:szCs w:val="24"/>
        </w:rPr>
        <w:t>4) их комплексного или выборочного решения.</w:t>
      </w:r>
    </w:p>
    <w:p w:rsidR="000E5155" w:rsidRPr="009047F8" w:rsidRDefault="000E5155" w:rsidP="00B2229E">
      <w:pPr>
        <w:suppressAutoHyphens/>
        <w:ind w:firstLine="709"/>
        <w:jc w:val="both"/>
        <w:rPr>
          <w:rStyle w:val="0pt1"/>
          <w:color w:val="auto"/>
          <w:sz w:val="24"/>
          <w:szCs w:val="24"/>
        </w:rPr>
      </w:pPr>
      <w:r w:rsidRPr="009047F8">
        <w:rPr>
          <w:rStyle w:val="0pt1"/>
          <w:color w:val="auto"/>
          <w:sz w:val="24"/>
          <w:szCs w:val="24"/>
        </w:rPr>
        <w:t xml:space="preserve">Выбор оптимального решения должен осуществляться в результате математического моделирования. </w:t>
      </w:r>
    </w:p>
    <w:p w:rsidR="00015352" w:rsidRPr="009047F8" w:rsidRDefault="00015352" w:rsidP="00B2229E">
      <w:pPr>
        <w:suppressAutoHyphens/>
        <w:ind w:firstLine="709"/>
        <w:jc w:val="both"/>
      </w:pPr>
      <w:r w:rsidRPr="009047F8">
        <w:t xml:space="preserve">Основными направлениями охраны подземных вод при реализации </w:t>
      </w:r>
      <w:r w:rsidR="00E85719" w:rsidRPr="009047F8">
        <w:t xml:space="preserve">мероприятий генерального плана </w:t>
      </w:r>
      <w:r w:rsidRPr="009047F8">
        <w:t xml:space="preserve">городского округа </w:t>
      </w:r>
      <w:r w:rsidR="00E85719" w:rsidRPr="009047F8">
        <w:t>Домодедово</w:t>
      </w:r>
      <w:r w:rsidRPr="009047F8">
        <w:t xml:space="preserve"> являются предотвращение их истощения и ликвидация источников загрязнения подземных вод.</w:t>
      </w:r>
    </w:p>
    <w:p w:rsidR="00D85C95" w:rsidRPr="009047F8" w:rsidRDefault="00D85C95" w:rsidP="00B2229E">
      <w:pPr>
        <w:suppressAutoHyphens/>
        <w:ind w:firstLine="709"/>
        <w:jc w:val="both"/>
      </w:pPr>
      <w:r w:rsidRPr="009047F8">
        <w:rPr>
          <w:rFonts w:ascii="Times New Roman CYR" w:hAnsi="Times New Roman CYR"/>
        </w:rPr>
        <w:t xml:space="preserve">С целью предотвращения загрязнения подземных вод необходимо проведение комплекса инженерных мероприятий, основным из которых является сокращение поступления в поверхностные водоёмы и непосредственно на рельеф загрязнённых стоков. </w:t>
      </w:r>
      <w:r w:rsidR="00E85719" w:rsidRPr="009047F8">
        <w:rPr>
          <w:rFonts w:ascii="Times New Roman CYR" w:hAnsi="Times New Roman CYR"/>
        </w:rPr>
        <w:t>В</w:t>
      </w:r>
      <w:r w:rsidRPr="009047F8">
        <w:rPr>
          <w:i/>
        </w:rPr>
        <w:t xml:space="preserve"> </w:t>
      </w:r>
      <w:r w:rsidRPr="009047F8">
        <w:t>целях защиты подземных вод от загрязнения предусмотрен комплекс следующих мероприятий:</w:t>
      </w:r>
    </w:p>
    <w:p w:rsidR="00D85C95" w:rsidRPr="009047F8" w:rsidRDefault="00D85C95"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proofErr w:type="gramStart"/>
      <w:r w:rsidRPr="009047F8">
        <w:rPr>
          <w:rFonts w:ascii="Times New Roman CYR" w:hAnsi="Times New Roman CYR"/>
          <w:sz w:val="24"/>
          <w:szCs w:val="24"/>
        </w:rPr>
        <w:t>организация зон санитарной охраны на всех сохраняемых и планируемых к размещению водозаборных узлах и артезианских скважинах независимо от их принадлежности и формы собственности, состоящих из 3-х поясов: строгого режима и 2-х поясов ограничений, режим использования которых направлен на предупреждение ухудшения качества воды и определён СанПиН 2.1.4.1110-02 «Зоны санитарной охраны источников водоснабжения и водопроводов питьевого назначения»;</w:t>
      </w:r>
      <w:proofErr w:type="gramEnd"/>
    </w:p>
    <w:p w:rsidR="00753442" w:rsidRPr="009047F8" w:rsidRDefault="00D85C95"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вынос из ЗСО II пояса всех потенциальных источников загрязнения подземных вод;</w:t>
      </w:r>
    </w:p>
    <w:p w:rsidR="00D85C95" w:rsidRPr="009047F8" w:rsidRDefault="00753442"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установка систем водоподготовки на ВЗУ;</w:t>
      </w:r>
    </w:p>
    <w:p w:rsidR="00D85C95" w:rsidRPr="009047F8" w:rsidRDefault="00D85C95"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r w:rsidRPr="009047F8">
        <w:rPr>
          <w:rFonts w:ascii="Times New Roman CYR" w:hAnsi="Times New Roman CYR"/>
          <w:sz w:val="24"/>
          <w:szCs w:val="24"/>
        </w:rPr>
        <w:t>ликвидационный тампонаж скважин, исчерпавших нормативный срок эксплуатации, и бурение взамен новых скважин;</w:t>
      </w:r>
    </w:p>
    <w:p w:rsidR="00D85C95" w:rsidRPr="009047F8" w:rsidRDefault="00D85C95" w:rsidP="00B2229E">
      <w:pPr>
        <w:pStyle w:val="af9"/>
        <w:numPr>
          <w:ilvl w:val="0"/>
          <w:numId w:val="64"/>
        </w:numPr>
        <w:suppressAutoHyphens/>
        <w:spacing w:after="0" w:line="240" w:lineRule="auto"/>
        <w:ind w:left="1134" w:hanging="425"/>
        <w:contextualSpacing w:val="0"/>
        <w:jc w:val="both"/>
        <w:rPr>
          <w:rFonts w:ascii="Times New Roman CYR" w:hAnsi="Times New Roman CYR"/>
          <w:sz w:val="24"/>
          <w:szCs w:val="24"/>
        </w:rPr>
      </w:pPr>
      <w:proofErr w:type="gramStart"/>
      <w:r w:rsidRPr="009047F8">
        <w:rPr>
          <w:rFonts w:ascii="Times New Roman CYR" w:hAnsi="Times New Roman CYR"/>
          <w:sz w:val="24"/>
          <w:szCs w:val="24"/>
        </w:rPr>
        <w:t xml:space="preserve">строгое соблюдение режима водоохранных зон водных объектов </w:t>
      </w:r>
      <w:r w:rsidR="00E85719" w:rsidRPr="009047F8">
        <w:rPr>
          <w:rFonts w:ascii="Times New Roman CYR" w:hAnsi="Times New Roman CYR"/>
          <w:sz w:val="24"/>
          <w:szCs w:val="24"/>
        </w:rPr>
        <w:t>(рр.</w:t>
      </w:r>
      <w:proofErr w:type="gramEnd"/>
      <w:r w:rsidR="00E85719" w:rsidRPr="009047F8">
        <w:rPr>
          <w:rFonts w:ascii="Times New Roman CYR" w:hAnsi="Times New Roman CYR"/>
          <w:sz w:val="24"/>
          <w:szCs w:val="24"/>
        </w:rPr>
        <w:t> </w:t>
      </w:r>
      <w:proofErr w:type="gramStart"/>
      <w:r w:rsidR="00E85719" w:rsidRPr="009047F8">
        <w:rPr>
          <w:rFonts w:ascii="Times New Roman CYR" w:hAnsi="Times New Roman CYR"/>
          <w:sz w:val="24"/>
          <w:szCs w:val="24"/>
        </w:rPr>
        <w:t>Пахра, Рожайка, Гнилуша</w:t>
      </w:r>
      <w:r w:rsidR="00597768" w:rsidRPr="009047F8">
        <w:rPr>
          <w:rFonts w:ascii="Times New Roman CYR" w:hAnsi="Times New Roman CYR"/>
          <w:sz w:val="24"/>
          <w:szCs w:val="24"/>
        </w:rPr>
        <w:t>, Северка</w:t>
      </w:r>
      <w:r w:rsidR="00E85719" w:rsidRPr="009047F8">
        <w:rPr>
          <w:rFonts w:ascii="Times New Roman CYR" w:hAnsi="Times New Roman CYR"/>
          <w:sz w:val="24"/>
          <w:szCs w:val="24"/>
        </w:rPr>
        <w:t xml:space="preserve"> и проч.) </w:t>
      </w:r>
      <w:r w:rsidRPr="009047F8">
        <w:rPr>
          <w:rFonts w:ascii="Times New Roman CYR" w:hAnsi="Times New Roman CYR"/>
          <w:sz w:val="24"/>
          <w:szCs w:val="24"/>
        </w:rPr>
        <w:t>согласно Водному кодексу Российской Федерации, так как в пределах их речных долин поверхностные воды имеют тесную гидравлическую связь с подземными водоносными горизонтами;</w:t>
      </w:r>
      <w:proofErr w:type="gramEnd"/>
    </w:p>
    <w:p w:rsidR="00D85C95" w:rsidRPr="009047F8" w:rsidRDefault="00D85C95" w:rsidP="00B2229E">
      <w:pPr>
        <w:pStyle w:val="af9"/>
        <w:numPr>
          <w:ilvl w:val="0"/>
          <w:numId w:val="64"/>
        </w:numPr>
        <w:suppressAutoHyphens/>
        <w:spacing w:after="0" w:line="240" w:lineRule="auto"/>
        <w:ind w:left="1134" w:hanging="425"/>
        <w:contextualSpacing w:val="0"/>
        <w:jc w:val="both"/>
        <w:rPr>
          <w:rFonts w:ascii="Times New Roman" w:hAnsi="Times New Roman"/>
          <w:sz w:val="24"/>
          <w:szCs w:val="24"/>
        </w:rPr>
      </w:pPr>
      <w:r w:rsidRPr="009047F8">
        <w:rPr>
          <w:rFonts w:ascii="Times New Roman CYR" w:hAnsi="Times New Roman CYR"/>
          <w:sz w:val="24"/>
          <w:szCs w:val="24"/>
        </w:rPr>
        <w:t xml:space="preserve">организация сбора и очистки поверхностного стока с территории населённых пунктов на планируемых очистных сооружениях ливневой канализации. Степень очистки должна удовлетворять требованиям </w:t>
      </w:r>
      <w:r w:rsidR="009B7D08" w:rsidRPr="009047F8">
        <w:rPr>
          <w:rFonts w:ascii="Times New Roman CYR" w:hAnsi="Times New Roman CYR"/>
          <w:sz w:val="24"/>
          <w:szCs w:val="24"/>
        </w:rPr>
        <w:t xml:space="preserve">СанПиН 2.1.3684-21 </w:t>
      </w:r>
      <w:r w:rsidR="007554D6" w:rsidRPr="009047F8">
        <w:rPr>
          <w:rFonts w:ascii="Times New Roman CYR" w:hAnsi="Times New Roman CYR"/>
          <w:sz w:val="24"/>
          <w:szCs w:val="24"/>
        </w:rPr>
        <w:t>«</w:t>
      </w:r>
      <w:r w:rsidR="009B7D08" w:rsidRPr="009047F8">
        <w:rPr>
          <w:rFonts w:ascii="Times New Roman CYR" w:hAnsi="Times New Roman CYR"/>
          <w:sz w:val="24"/>
          <w:szCs w:val="24"/>
        </w:rPr>
        <w:t xml:space="preserve">Санитарно-эпидемиологические требования к содержанию территорий городских и сельских поселений, к водным </w:t>
      </w:r>
      <w:r w:rsidR="009B7D08" w:rsidRPr="009047F8">
        <w:rPr>
          <w:rFonts w:ascii="Times New Roman" w:hAnsi="Times New Roman"/>
          <w:sz w:val="24"/>
          <w:szCs w:val="24"/>
        </w:rPr>
        <w:t>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9047F8">
        <w:rPr>
          <w:rFonts w:ascii="Times New Roman" w:hAnsi="Times New Roman"/>
          <w:sz w:val="24"/>
          <w:szCs w:val="24"/>
        </w:rPr>
        <w:t>;</w:t>
      </w:r>
    </w:p>
    <w:p w:rsidR="00D85C95" w:rsidRPr="009047F8" w:rsidRDefault="00D85C95"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организация сбора и отвода поверхностного стока с территории производственных площадок и сельскохозяйственных объектов, объектов транспортной инфраструктуры на собственных локальных очистных сооружениях ливневой канализации;</w:t>
      </w:r>
    </w:p>
    <w:p w:rsidR="00D85C95" w:rsidRPr="009047F8" w:rsidRDefault="00D85C95"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замена изношенных сетей хозяйственно-бытовой канализации;</w:t>
      </w:r>
    </w:p>
    <w:p w:rsidR="00D85C95" w:rsidRPr="009047F8" w:rsidRDefault="00D85C95"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применение оборотного водоснабжения на основных промышленных предприятиях;</w:t>
      </w:r>
    </w:p>
    <w:p w:rsidR="00D85C95" w:rsidRPr="009047F8" w:rsidRDefault="00D85C95"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 xml:space="preserve">централизованное </w:t>
      </w:r>
      <w:r w:rsidR="00E85719" w:rsidRPr="009047F8">
        <w:rPr>
          <w:rFonts w:ascii="Times New Roman" w:hAnsi="Times New Roman"/>
          <w:sz w:val="24"/>
          <w:szCs w:val="24"/>
        </w:rPr>
        <w:t xml:space="preserve">водоотведение с </w:t>
      </w:r>
      <w:r w:rsidRPr="009047F8">
        <w:rPr>
          <w:rFonts w:ascii="Times New Roman" w:hAnsi="Times New Roman"/>
          <w:sz w:val="24"/>
          <w:szCs w:val="24"/>
        </w:rPr>
        <w:t>территории жилой застройки на существующие и планируемые очистные сооружения хозяйственно-бытовой канализации;</w:t>
      </w:r>
    </w:p>
    <w:p w:rsidR="00D85C95" w:rsidRPr="009047F8" w:rsidRDefault="00D85C95"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исключение использования пресных подземных вод для технических целей и полива улиц и зеленых насаждений;</w:t>
      </w:r>
    </w:p>
    <w:p w:rsidR="00D85C95" w:rsidRPr="009047F8" w:rsidRDefault="00753442" w:rsidP="00B2229E">
      <w:pPr>
        <w:pStyle w:val="af9"/>
        <w:numPr>
          <w:ilvl w:val="0"/>
          <w:numId w:val="64"/>
        </w:numPr>
        <w:suppressAutoHyphens/>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разработка и реализация программы мониторинга подземных вод на территории городского округа, включая изучение химического состава подземных вод и исследование режима уровней подземных вод с целью принятия соответствующих решений по охране подземных вод от истощения и загрязнения</w:t>
      </w:r>
      <w:r w:rsidR="00D85C95" w:rsidRPr="009047F8">
        <w:rPr>
          <w:rFonts w:ascii="Times New Roman" w:hAnsi="Times New Roman"/>
          <w:sz w:val="24"/>
          <w:szCs w:val="24"/>
        </w:rPr>
        <w:t xml:space="preserve">. </w:t>
      </w:r>
    </w:p>
    <w:p w:rsidR="00D85C95" w:rsidRPr="009047F8" w:rsidRDefault="00D85C95" w:rsidP="00B2229E">
      <w:pPr>
        <w:suppressAutoHyphens/>
        <w:ind w:firstLine="709"/>
        <w:jc w:val="both"/>
        <w:rPr>
          <w:bCs/>
          <w:iCs/>
        </w:rPr>
      </w:pPr>
      <w:r w:rsidRPr="009047F8">
        <w:rPr>
          <w:bCs/>
          <w:iCs/>
        </w:rPr>
        <w:t>Реконструкция и модернизация существующих водозаборов, замена изношенных сетей, строительство новых водозаборных узлов и элементов системы водоснабжения позволят сэкономить количество потребляемой воды питьевого качества из артскважин, обезопасить население от воды плохого качества и обеспечить бесперебойную подачу воды.</w:t>
      </w:r>
    </w:p>
    <w:p w:rsidR="00AB63FE" w:rsidRPr="009047F8" w:rsidRDefault="00684AB5" w:rsidP="00B2229E">
      <w:pPr>
        <w:suppressAutoHyphens/>
        <w:ind w:firstLine="709"/>
        <w:jc w:val="both"/>
        <w:rPr>
          <w:rStyle w:val="0pt1"/>
          <w:color w:val="auto"/>
          <w:sz w:val="24"/>
          <w:szCs w:val="24"/>
        </w:rPr>
      </w:pPr>
      <w:r w:rsidRPr="009047F8">
        <w:rPr>
          <w:rStyle w:val="0pt1"/>
          <w:color w:val="auto"/>
          <w:sz w:val="24"/>
          <w:szCs w:val="24"/>
        </w:rPr>
        <w:t xml:space="preserve">При проектировании </w:t>
      </w:r>
      <w:r w:rsidR="0036655C" w:rsidRPr="009047F8">
        <w:rPr>
          <w:rStyle w:val="0pt1"/>
          <w:color w:val="auto"/>
          <w:sz w:val="24"/>
          <w:szCs w:val="24"/>
        </w:rPr>
        <w:t xml:space="preserve">новых </w:t>
      </w:r>
      <w:r w:rsidRPr="009047F8">
        <w:rPr>
          <w:rStyle w:val="0pt1"/>
          <w:color w:val="auto"/>
          <w:sz w:val="24"/>
          <w:szCs w:val="24"/>
        </w:rPr>
        <w:t xml:space="preserve">ВЗУ необходимо провести переоценку запасов подземных вод для перспективного питьевого водоснабжения. Необходимо провести исследования для уточнения современного гидродинамического и гидрохимического состояния подземных вод эксплуатационных горизонтов, на основе анализа опыта эксплуатации и оценки качества подземных вод провести подсчёт и категоризацию запасов подземных вод. </w:t>
      </w:r>
    </w:p>
    <w:p w:rsidR="0011690B" w:rsidRPr="009047F8" w:rsidRDefault="00684AB5" w:rsidP="00B2229E">
      <w:pPr>
        <w:suppressAutoHyphens/>
        <w:ind w:firstLine="709"/>
        <w:jc w:val="both"/>
      </w:pPr>
      <w:r w:rsidRPr="009047F8">
        <w:rPr>
          <w:rStyle w:val="0pt1"/>
          <w:color w:val="auto"/>
          <w:sz w:val="24"/>
          <w:szCs w:val="24"/>
        </w:rPr>
        <w:t>Увеличение</w:t>
      </w:r>
      <w:r w:rsidRPr="009047F8">
        <w:t xml:space="preserve"> производительности существующих ВЗУ и бурение дополнительных скважин должно производиться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 В соответствии с лицензией на право пользования недрами по вновь пробуренным скважинам провести гидрогеологическое изучение в целях поисков и оценки подземных вод, на представленном участке недр утвердить запасы подземных вод. 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до начала разработки проектов застройки.</w:t>
      </w:r>
    </w:p>
    <w:p w:rsidR="0011690B" w:rsidRPr="009047F8" w:rsidRDefault="00684AB5" w:rsidP="00B2229E">
      <w:pPr>
        <w:suppressAutoHyphens/>
        <w:ind w:firstLine="709"/>
        <w:jc w:val="both"/>
        <w:rPr>
          <w:bCs/>
          <w:iCs/>
        </w:rPr>
      </w:pPr>
      <w:r w:rsidRPr="009047F8">
        <w:rPr>
          <w:bCs/>
          <w:iCs/>
        </w:rPr>
        <w:t xml:space="preserve">Дальнейшая эксплуатация ВЗУ должна проводиться только при строгом соблюдении допустимого понижения уровня подземных вод, что обеспечит естественное восстановление запасов водоносного горизонта и предотвратит его истощение. </w:t>
      </w:r>
    </w:p>
    <w:p w:rsidR="0011690B" w:rsidRPr="009047F8" w:rsidRDefault="00684AB5" w:rsidP="00B2229E">
      <w:pPr>
        <w:suppressAutoHyphens/>
        <w:ind w:firstLine="709"/>
        <w:jc w:val="both"/>
      </w:pPr>
      <w:r w:rsidRPr="009047F8">
        <w:t xml:space="preserve">Загрязнения водоносных </w:t>
      </w:r>
      <w:proofErr w:type="gramStart"/>
      <w:r w:rsidRPr="009047F8">
        <w:t>горизонтов</w:t>
      </w:r>
      <w:proofErr w:type="gramEnd"/>
      <w:r w:rsidRPr="009047F8">
        <w:t xml:space="preserve"> возможно избежать путём организации на всех водозаборных узлах независимо от форм собственности зон санитарной охраны в составе 3-х поясов согласно требованиям СанПиН 2.1.4.1110-02 «Зоны санитарной охраны источников водоснабжения и водопроводов питьевого назначения».</w:t>
      </w:r>
    </w:p>
    <w:p w:rsidR="0011690B" w:rsidRPr="009047F8" w:rsidRDefault="00684AB5" w:rsidP="00B2229E">
      <w:pPr>
        <w:suppressAutoHyphens/>
        <w:ind w:firstLine="709"/>
        <w:jc w:val="both"/>
        <w:rPr>
          <w:rFonts w:ascii="Times New Roman CYR" w:hAnsi="Times New Roman CYR"/>
        </w:rPr>
      </w:pPr>
      <w:r w:rsidRPr="009047F8">
        <w:t>Границы первого пояса ЗСО подземного источника централизованного водоснабжения устанавливаются</w:t>
      </w:r>
      <w:r w:rsidRPr="009047F8">
        <w:rPr>
          <w:rFonts w:ascii="Times New Roman CYR" w:hAnsi="Times New Roman CYR"/>
        </w:rPr>
        <w:t xml:space="preserve"> от одиночного водозабора (артезианской скважины) или от крайних водозаборных сооружений группового водозабора на расстояниях: </w:t>
      </w:r>
    </w:p>
    <w:p w:rsidR="0011690B" w:rsidRPr="009047F8" w:rsidRDefault="00684AB5"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не менее 30 м при использовании защищенных подземных вод;</w:t>
      </w:r>
    </w:p>
    <w:p w:rsidR="0011690B" w:rsidRPr="009047F8" w:rsidRDefault="00684AB5"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 xml:space="preserve">не менее 50 м от устья артезианских скважин при использовании недостаточно защищенных подземных вод; </w:t>
      </w:r>
    </w:p>
    <w:p w:rsidR="0011690B" w:rsidRPr="009047F8" w:rsidRDefault="00684AB5" w:rsidP="00B2229E">
      <w:pPr>
        <w:pStyle w:val="af9"/>
        <w:numPr>
          <w:ilvl w:val="0"/>
          <w:numId w:val="64"/>
        </w:numPr>
        <w:suppressAutoHyphens/>
        <w:spacing w:after="0" w:line="240" w:lineRule="auto"/>
        <w:ind w:left="1134" w:hanging="425"/>
        <w:jc w:val="both"/>
        <w:rPr>
          <w:rFonts w:ascii="Times New Roman CYR" w:hAnsi="Times New Roman CYR"/>
          <w:sz w:val="24"/>
          <w:szCs w:val="24"/>
        </w:rPr>
      </w:pPr>
      <w:r w:rsidRPr="009047F8">
        <w:rPr>
          <w:rFonts w:ascii="Times New Roman CYR" w:hAnsi="Times New Roman CYR"/>
          <w:sz w:val="24"/>
          <w:szCs w:val="24"/>
        </w:rPr>
        <w:t xml:space="preserve">не менее 10 м от стволов водонапорных башен. </w:t>
      </w:r>
    </w:p>
    <w:p w:rsidR="0011690B"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Границы первого пояса ЗСО являются территорией водозаборного сооружения и должны быть огорожены сплошным забором, озеленены и благоустроены. Следует проводить охранные мероприятия, общие для всех водопроводных сооружений. Обеспечить асфальтированные подъезды к водозаборным узлам. Устья артезианских скважин герметизируются для исключения попадания через них атмосферных осадков и прочих загрязнений.</w:t>
      </w:r>
    </w:p>
    <w:p w:rsidR="0011690B"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 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  недопущение загрязнения территории бытовыми и промышленными отходами. На территории второго пояса зоны санитарной охраны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rsidR="0011690B"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 xml:space="preserve">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 </w:t>
      </w:r>
    </w:p>
    <w:p w:rsidR="0011690B"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Границы зон санитарной охраны для всех водозаборных узлов разрабатываются и утверждаются самостоятельными проектами.</w:t>
      </w:r>
    </w:p>
    <w:p w:rsidR="00F90970" w:rsidRPr="009047F8" w:rsidRDefault="00684AB5" w:rsidP="00B2229E">
      <w:pPr>
        <w:suppressAutoHyphens/>
        <w:ind w:firstLine="709"/>
        <w:jc w:val="both"/>
        <w:rPr>
          <w:bCs/>
          <w:iCs/>
        </w:rPr>
      </w:pPr>
      <w:r w:rsidRPr="009047F8">
        <w:rPr>
          <w:rFonts w:ascii="Times New Roman CYR" w:hAnsi="Times New Roman CYR"/>
        </w:rPr>
        <w:t>Таким образом</w:t>
      </w:r>
      <w:r w:rsidRPr="009047F8">
        <w:rPr>
          <w:bCs/>
          <w:iCs/>
        </w:rPr>
        <w:t>, проведение вышеперечисленных природоохранных мероприятий в отношении гидрогеодинамического режима и качества подземных вод, обеспечит предотвращение истощения и загрязнения водоносных горизонтов.</w:t>
      </w:r>
      <w:bookmarkStart w:id="184" w:name="_Toc443410251"/>
    </w:p>
    <w:p w:rsidR="0011690B" w:rsidRPr="009047F8" w:rsidRDefault="00F90970" w:rsidP="00B2229E">
      <w:pPr>
        <w:pStyle w:val="af9"/>
        <w:numPr>
          <w:ilvl w:val="1"/>
          <w:numId w:val="57"/>
        </w:numPr>
        <w:tabs>
          <w:tab w:val="left" w:pos="0"/>
          <w:tab w:val="left" w:pos="10185"/>
        </w:tabs>
        <w:suppressAutoHyphens/>
        <w:spacing w:before="120" w:after="120" w:line="240" w:lineRule="auto"/>
        <w:ind w:left="709" w:hanging="709"/>
        <w:jc w:val="both"/>
        <w:outlineLvl w:val="1"/>
        <w:rPr>
          <w:rFonts w:ascii="Times New Roman" w:eastAsia="Calibri" w:hAnsi="Times New Roman"/>
          <w:b/>
          <w:sz w:val="24"/>
          <w:szCs w:val="24"/>
        </w:rPr>
      </w:pPr>
      <w:bookmarkStart w:id="185" w:name="_Toc135303638"/>
      <w:r w:rsidRPr="009047F8">
        <w:rPr>
          <w:rFonts w:ascii="Times New Roman" w:eastAsia="Calibri" w:hAnsi="Times New Roman"/>
          <w:b/>
          <w:sz w:val="24"/>
          <w:szCs w:val="24"/>
        </w:rPr>
        <w:t>Зо</w:t>
      </w:r>
      <w:r w:rsidR="00684AB5" w:rsidRPr="009047F8">
        <w:rPr>
          <w:rFonts w:ascii="Times New Roman" w:eastAsia="Calibri" w:hAnsi="Times New Roman"/>
          <w:b/>
          <w:sz w:val="24"/>
          <w:szCs w:val="24"/>
        </w:rPr>
        <w:t>ны затопления, подтопления</w:t>
      </w:r>
      <w:bookmarkEnd w:id="185"/>
    </w:p>
    <w:p w:rsidR="002E0BF5" w:rsidRPr="009047F8" w:rsidRDefault="002E0BF5" w:rsidP="00B2229E">
      <w:pPr>
        <w:suppressAutoHyphens/>
        <w:ind w:firstLine="709"/>
        <w:jc w:val="both"/>
      </w:pPr>
      <w:r w:rsidRPr="009047F8">
        <w:t>В соответствии с Водным кодексом Российской Федерации, статья 67.1, в границах зон затопления, подтопления запрещаются:</w:t>
      </w:r>
    </w:p>
    <w:p w:rsidR="002E0BF5" w:rsidRPr="009047F8" w:rsidRDefault="002E0BF5" w:rsidP="00B2229E">
      <w:pPr>
        <w:suppressAutoHyphens/>
        <w:ind w:firstLine="709"/>
        <w:jc w:val="both"/>
      </w:pPr>
      <w:r w:rsidRPr="009047F8">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E0BF5" w:rsidRPr="009047F8" w:rsidRDefault="002E0BF5" w:rsidP="00B2229E">
      <w:pPr>
        <w:suppressAutoHyphens/>
        <w:ind w:firstLine="709"/>
        <w:jc w:val="both"/>
      </w:pPr>
      <w:r w:rsidRPr="009047F8">
        <w:t>2) использование сточных вод в целях повышения почвенного плодородия;</w:t>
      </w:r>
    </w:p>
    <w:p w:rsidR="002E0BF5" w:rsidRPr="009047F8" w:rsidRDefault="002E0BF5" w:rsidP="00B2229E">
      <w:pPr>
        <w:suppressAutoHyphens/>
        <w:ind w:firstLine="709"/>
        <w:jc w:val="both"/>
      </w:pPr>
      <w:r w:rsidRPr="009047F8">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E0BF5" w:rsidRPr="009047F8" w:rsidRDefault="002E0BF5" w:rsidP="00B2229E">
      <w:pPr>
        <w:suppressAutoHyphens/>
        <w:ind w:firstLine="709"/>
        <w:jc w:val="both"/>
      </w:pPr>
      <w:r w:rsidRPr="009047F8">
        <w:t>4) осуществление авиационных мер по борьбе с вредными организмами.</w:t>
      </w:r>
    </w:p>
    <w:p w:rsidR="00E52C35" w:rsidRPr="009047F8" w:rsidRDefault="002E0BF5" w:rsidP="00B2229E">
      <w:pPr>
        <w:suppressAutoHyphens/>
        <w:ind w:firstLine="709"/>
        <w:jc w:val="both"/>
      </w:pPr>
      <w:proofErr w:type="gramStart"/>
      <w:r w:rsidRPr="009047F8">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9047F8">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6" w:history="1">
        <w:r w:rsidRPr="009047F8">
          <w:t>законодательством</w:t>
        </w:r>
      </w:hyperlink>
      <w:r w:rsidRPr="009047F8">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52C35" w:rsidRPr="009047F8" w:rsidRDefault="00E52C35" w:rsidP="00B2229E">
      <w:pPr>
        <w:suppressAutoHyphens/>
        <w:ind w:firstLine="709"/>
        <w:jc w:val="both"/>
        <w:rPr>
          <w:bCs/>
          <w:iCs/>
        </w:rPr>
      </w:pPr>
      <w:r w:rsidRPr="009047F8">
        <w:rPr>
          <w:bCs/>
          <w:iCs/>
        </w:rPr>
        <w:t>Согласно «</w:t>
      </w:r>
      <w:hyperlink r:id="rId67" w:history="1">
        <w:r w:rsidRPr="009047F8">
          <w:rPr>
            <w:bCs/>
            <w:iCs/>
          </w:rPr>
          <w:t xml:space="preserve">СП 42.13330.2016. Свод правил. Градостроительство. Планировка и застройка городских и сельских поселений. Актуализированная редакция СНиП 2.07.01-89*» (ред. от 31.05.2022), </w:t>
        </w:r>
      </w:hyperlink>
      <w:r w:rsidRPr="009047F8">
        <w:rPr>
          <w:bCs/>
          <w:iCs/>
        </w:rPr>
        <w:t xml:space="preserve">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58.13330.2019. Свод правил. Гидротехнические сооружения. Основные положения. СНиП 33-01-2003» (ред. от 10.03.2022). </w:t>
      </w:r>
    </w:p>
    <w:p w:rsidR="00E52C35" w:rsidRPr="009047F8" w:rsidRDefault="00E52C35" w:rsidP="00B2229E">
      <w:pPr>
        <w:suppressAutoHyphens/>
        <w:ind w:firstLine="709"/>
        <w:jc w:val="both"/>
        <w:rPr>
          <w:bCs/>
          <w:iCs/>
        </w:rPr>
      </w:pPr>
      <w:r w:rsidRPr="009047F8">
        <w:rPr>
          <w:bCs/>
          <w:iCs/>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115399" w:rsidRPr="009047F8" w:rsidRDefault="00684AB5" w:rsidP="00B2229E">
      <w:pPr>
        <w:suppressAutoHyphens/>
        <w:ind w:firstLine="720"/>
        <w:jc w:val="both"/>
      </w:pPr>
      <w:proofErr w:type="gramStart"/>
      <w:r w:rsidRPr="009047F8">
        <w:t xml:space="preserve">В графических материалах генерального плана городского округа </w:t>
      </w:r>
      <w:r w:rsidR="00F90970" w:rsidRPr="009047F8">
        <w:t xml:space="preserve">Домодедово </w:t>
      </w:r>
      <w:r w:rsidRPr="009047F8">
        <w:t>Московской области не отображены зоны затопления и подтопления территории ввиду того</w:t>
      </w:r>
      <w:r w:rsidR="00E52C35" w:rsidRPr="009047F8">
        <w:t>,</w:t>
      </w:r>
      <w:r w:rsidRPr="009047F8">
        <w:t xml:space="preserve"> что они не определены в установленном постановлением </w:t>
      </w:r>
      <w:r w:rsidR="00532020" w:rsidRPr="009047F8">
        <w:t>Правительства Р</w:t>
      </w:r>
      <w:r w:rsidR="00804404" w:rsidRPr="009047F8">
        <w:t xml:space="preserve">оссийской </w:t>
      </w:r>
      <w:r w:rsidR="00532020" w:rsidRPr="009047F8">
        <w:t>Ф</w:t>
      </w:r>
      <w:r w:rsidR="00804404" w:rsidRPr="009047F8">
        <w:t>едерации</w:t>
      </w:r>
      <w:r w:rsidR="00532020" w:rsidRPr="009047F8">
        <w:t xml:space="preserve"> от 18.04.2014 № 360 (ред. от </w:t>
      </w:r>
      <w:r w:rsidR="001A12BE" w:rsidRPr="009047F8">
        <w:t>17.08.2022</w:t>
      </w:r>
      <w:r w:rsidR="00532020" w:rsidRPr="009047F8">
        <w:t xml:space="preserve">) </w:t>
      </w:r>
      <w:r w:rsidR="00804404" w:rsidRPr="009047F8">
        <w:t>«</w:t>
      </w:r>
      <w:r w:rsidR="00532020" w:rsidRPr="009047F8">
        <w:t>О зонах затопления, подтопления</w:t>
      </w:r>
      <w:r w:rsidR="00804404" w:rsidRPr="009047F8">
        <w:t>»</w:t>
      </w:r>
      <w:r w:rsidR="00532020" w:rsidRPr="009047F8">
        <w:t xml:space="preserve"> </w:t>
      </w:r>
      <w:r w:rsidRPr="009047F8">
        <w:t>порядке.</w:t>
      </w:r>
      <w:proofErr w:type="gramEnd"/>
    </w:p>
    <w:p w:rsidR="0011690B" w:rsidRPr="009047F8" w:rsidRDefault="00684AB5" w:rsidP="00B2229E">
      <w:pPr>
        <w:pStyle w:val="af9"/>
        <w:numPr>
          <w:ilvl w:val="1"/>
          <w:numId w:val="57"/>
        </w:numPr>
        <w:tabs>
          <w:tab w:val="left" w:pos="0"/>
          <w:tab w:val="left" w:pos="10185"/>
        </w:tabs>
        <w:suppressAutoHyphens/>
        <w:spacing w:before="120" w:after="60" w:line="240" w:lineRule="auto"/>
        <w:ind w:left="709" w:hanging="709"/>
        <w:jc w:val="both"/>
        <w:outlineLvl w:val="1"/>
        <w:rPr>
          <w:rFonts w:ascii="Times New Roman" w:eastAsia="Calibri" w:hAnsi="Times New Roman"/>
          <w:b/>
          <w:sz w:val="24"/>
          <w:szCs w:val="24"/>
        </w:rPr>
      </w:pPr>
      <w:bookmarkStart w:id="186" w:name="_Toc135303639"/>
      <w:r w:rsidRPr="009047F8">
        <w:rPr>
          <w:rFonts w:ascii="Times New Roman" w:eastAsia="Calibri" w:hAnsi="Times New Roman"/>
          <w:b/>
          <w:sz w:val="24"/>
          <w:szCs w:val="24"/>
        </w:rPr>
        <w:t>Санитарная очистка территории</w:t>
      </w:r>
      <w:bookmarkEnd w:id="184"/>
      <w:bookmarkEnd w:id="186"/>
    </w:p>
    <w:p w:rsidR="0011690B" w:rsidRPr="009047F8" w:rsidRDefault="00684AB5" w:rsidP="00B2229E">
      <w:pPr>
        <w:pStyle w:val="4e"/>
        <w:keepNext/>
        <w:shd w:val="clear" w:color="auto" w:fill="auto"/>
        <w:suppressAutoHyphens/>
        <w:spacing w:before="60" w:line="240" w:lineRule="auto"/>
        <w:ind w:firstLine="709"/>
        <w:jc w:val="both"/>
        <w:rPr>
          <w:i/>
          <w:color w:val="auto"/>
          <w:sz w:val="24"/>
          <w:szCs w:val="24"/>
        </w:rPr>
      </w:pPr>
      <w:r w:rsidRPr="009047F8">
        <w:rPr>
          <w:i/>
          <w:color w:val="auto"/>
          <w:sz w:val="24"/>
          <w:szCs w:val="24"/>
        </w:rPr>
        <w:t>Существующее положение</w:t>
      </w:r>
    </w:p>
    <w:p w:rsidR="00182541" w:rsidRPr="009047F8" w:rsidRDefault="00684AB5" w:rsidP="00B2229E">
      <w:pPr>
        <w:pStyle w:val="afffffff8"/>
        <w:suppressAutoHyphens/>
        <w:spacing w:before="60" w:after="60" w:line="240" w:lineRule="auto"/>
        <w:ind w:firstLine="720"/>
        <w:rPr>
          <w:szCs w:val="24"/>
        </w:rPr>
      </w:pPr>
      <w:r w:rsidRPr="009047F8">
        <w:rPr>
          <w:szCs w:val="24"/>
        </w:rPr>
        <w:t xml:space="preserve">В соответствии с Федеральным законом от 24.06.1998 № 89-ФЗ </w:t>
      </w:r>
      <w:r w:rsidR="00803028" w:rsidRPr="009047F8">
        <w:rPr>
          <w:szCs w:val="24"/>
        </w:rPr>
        <w:t>(</w:t>
      </w:r>
      <w:r w:rsidR="00C55358" w:rsidRPr="009047F8">
        <w:rPr>
          <w:szCs w:val="24"/>
        </w:rPr>
        <w:t>ред. от 19.12.2022, с изм. от 30.05.2023</w:t>
      </w:r>
      <w:r w:rsidR="00803028" w:rsidRPr="009047F8">
        <w:rPr>
          <w:szCs w:val="24"/>
        </w:rPr>
        <w:t xml:space="preserve">) </w:t>
      </w:r>
      <w:r w:rsidRPr="009047F8">
        <w:rPr>
          <w:szCs w:val="24"/>
        </w:rPr>
        <w:t>«Об отходах производства и потребления» сбор, транспортирование, обработка, утилизация, обезвреживание, захоронение твердых коммунальных отходов обеспечиваются региональными операторами.</w:t>
      </w:r>
    </w:p>
    <w:p w:rsidR="00182541" w:rsidRPr="009047F8" w:rsidRDefault="00684AB5" w:rsidP="00B2229E">
      <w:pPr>
        <w:pStyle w:val="afffffff8"/>
        <w:suppressAutoHyphens/>
        <w:spacing w:line="240" w:lineRule="auto"/>
        <w:ind w:firstLine="720"/>
        <w:rPr>
          <w:szCs w:val="24"/>
        </w:rPr>
      </w:pPr>
      <w:r w:rsidRPr="009047F8">
        <w:rPr>
          <w:szCs w:val="24"/>
        </w:rPr>
        <w:t>На территории Московской области началом деятельности региональных операторов является 1 января 2019 года.</w:t>
      </w:r>
    </w:p>
    <w:p w:rsidR="00182541" w:rsidRPr="009047F8" w:rsidRDefault="00684AB5" w:rsidP="00B2229E">
      <w:pPr>
        <w:pStyle w:val="afffffff8"/>
        <w:suppressAutoHyphens/>
        <w:spacing w:line="240" w:lineRule="auto"/>
        <w:ind w:firstLine="720"/>
        <w:rPr>
          <w:szCs w:val="24"/>
        </w:rPr>
      </w:pPr>
      <w:r w:rsidRPr="009047F8">
        <w:rPr>
          <w:szCs w:val="24"/>
        </w:rPr>
        <w:t xml:space="preserve">Городской округ </w:t>
      </w:r>
      <w:r w:rsidR="008C5F4A" w:rsidRPr="009047F8">
        <w:rPr>
          <w:szCs w:val="24"/>
        </w:rPr>
        <w:t>Домодедово</w:t>
      </w:r>
      <w:r w:rsidRPr="009047F8">
        <w:rPr>
          <w:szCs w:val="24"/>
        </w:rPr>
        <w:t xml:space="preserve"> в Территориальной схеме обращения с отходами</w:t>
      </w:r>
      <w:r w:rsidR="00532020" w:rsidRPr="009047F8">
        <w:rPr>
          <w:szCs w:val="24"/>
        </w:rPr>
        <w:t xml:space="preserve"> в</w:t>
      </w:r>
      <w:r w:rsidRPr="009047F8">
        <w:rPr>
          <w:szCs w:val="24"/>
        </w:rPr>
        <w:t xml:space="preserve"> Московской области (утв. постановлением Правительства Московской области от 22.12.2016 № 984/47</w:t>
      </w:r>
      <w:r w:rsidR="00CA5914" w:rsidRPr="009047F8">
        <w:rPr>
          <w:szCs w:val="24"/>
        </w:rPr>
        <w:t xml:space="preserve"> (ред. от 11.01.2022)</w:t>
      </w:r>
      <w:r w:rsidRPr="009047F8">
        <w:rPr>
          <w:szCs w:val="24"/>
        </w:rPr>
        <w:t xml:space="preserve">) отнесен к </w:t>
      </w:r>
      <w:r w:rsidR="008C5F4A" w:rsidRPr="009047F8">
        <w:rPr>
          <w:szCs w:val="24"/>
        </w:rPr>
        <w:t>Каширской</w:t>
      </w:r>
      <w:r w:rsidRPr="009047F8">
        <w:rPr>
          <w:szCs w:val="24"/>
        </w:rPr>
        <w:t xml:space="preserve"> зоне</w:t>
      </w:r>
      <w:r w:rsidR="009F1015" w:rsidRPr="009047F8">
        <w:rPr>
          <w:szCs w:val="24"/>
        </w:rPr>
        <w:t xml:space="preserve"> деятельности регионального оператора</w:t>
      </w:r>
      <w:r w:rsidRPr="009047F8">
        <w:rPr>
          <w:szCs w:val="24"/>
        </w:rPr>
        <w:t>.</w:t>
      </w:r>
    </w:p>
    <w:p w:rsidR="0011690B" w:rsidRPr="009047F8" w:rsidRDefault="00684AB5" w:rsidP="00B2229E">
      <w:pPr>
        <w:pStyle w:val="afffffff8"/>
        <w:suppressAutoHyphens/>
        <w:spacing w:line="240" w:lineRule="auto"/>
        <w:ind w:firstLine="720"/>
      </w:pPr>
      <w:proofErr w:type="gramStart"/>
      <w:r w:rsidRPr="009047F8">
        <w:t xml:space="preserve">В соответствии с </w:t>
      </w:r>
      <w:hyperlink r:id="rId68" w:history="1">
        <w:r w:rsidRPr="009047F8">
          <w:t xml:space="preserve">Федеральным законом от </w:t>
        </w:r>
        <w:r w:rsidR="001D0C69" w:rsidRPr="009047F8">
          <w:t>0</w:t>
        </w:r>
        <w:r w:rsidRPr="009047F8">
          <w:t>6</w:t>
        </w:r>
        <w:r w:rsidR="00BD50A1" w:rsidRPr="009047F8">
          <w:t>.10.</w:t>
        </w:r>
        <w:r w:rsidRPr="009047F8">
          <w:t xml:space="preserve">2003 № 131-ФЗ </w:t>
        </w:r>
        <w:r w:rsidR="001D0C69" w:rsidRPr="009047F8">
          <w:t>(</w:t>
        </w:r>
        <w:r w:rsidR="00C55358" w:rsidRPr="009047F8">
          <w:t>ред. от 29.05.2023, с изм. от 30.05.2023</w:t>
        </w:r>
        <w:r w:rsidR="001D0C69" w:rsidRPr="009047F8">
          <w:t xml:space="preserve">) </w:t>
        </w:r>
        <w:r w:rsidRPr="009047F8">
          <w:t xml:space="preserve">«Об общих принципах организации местного </w:t>
        </w:r>
        <w:r w:rsidRPr="009047F8">
          <w:rPr>
            <w:szCs w:val="24"/>
          </w:rPr>
          <w:t>самоуправления</w:t>
        </w:r>
        <w:r w:rsidRPr="009047F8">
          <w:t xml:space="preserve"> в Российской Федерации»</w:t>
        </w:r>
      </w:hyperlink>
      <w:r w:rsidRPr="009047F8">
        <w:t xml:space="preserve">, статья 16, к вопросам местного значения городского округа </w:t>
      </w:r>
      <w:bookmarkStart w:id="187" w:name="sub_150114"/>
      <w:r w:rsidRPr="009047F8">
        <w:t>относится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roofErr w:type="gramEnd"/>
    </w:p>
    <w:bookmarkEnd w:id="187"/>
    <w:p w:rsidR="00386F3F" w:rsidRPr="009047F8" w:rsidRDefault="00386F3F" w:rsidP="00B2229E">
      <w:pPr>
        <w:pStyle w:val="aff8"/>
        <w:suppressAutoHyphens/>
        <w:spacing w:after="0"/>
        <w:ind w:firstLine="709"/>
        <w:jc w:val="both"/>
      </w:pPr>
      <w:r w:rsidRPr="009047F8">
        <w:t xml:space="preserve">Накопление твердых коммунальных отходов (ТКО) образуются </w:t>
      </w:r>
      <w:r w:rsidR="007E3B41" w:rsidRPr="009047F8">
        <w:t xml:space="preserve">преимущественно </w:t>
      </w:r>
      <w:r w:rsidRPr="009047F8">
        <w:t>из двух источников:</w:t>
      </w:r>
    </w:p>
    <w:p w:rsidR="00386F3F" w:rsidRPr="009047F8" w:rsidRDefault="00386F3F" w:rsidP="00B2229E">
      <w:pPr>
        <w:pStyle w:val="aff8"/>
        <w:widowControl w:val="0"/>
        <w:numPr>
          <w:ilvl w:val="0"/>
          <w:numId w:val="65"/>
        </w:numPr>
        <w:tabs>
          <w:tab w:val="left" w:pos="483"/>
        </w:tabs>
        <w:suppressAutoHyphens/>
        <w:spacing w:after="0"/>
        <w:ind w:firstLine="709"/>
        <w:jc w:val="both"/>
      </w:pPr>
      <w:bookmarkStart w:id="188" w:name="bookmark214"/>
      <w:bookmarkEnd w:id="188"/>
      <w:r w:rsidRPr="009047F8">
        <w:t>жилого фонда многоквартирной и индивидуальной застройк</w:t>
      </w:r>
      <w:r w:rsidR="007E3B41" w:rsidRPr="009047F8">
        <w:t>и</w:t>
      </w:r>
      <w:r w:rsidRPr="009047F8">
        <w:t>,</w:t>
      </w:r>
      <w:r w:rsidR="007E3B41" w:rsidRPr="009047F8">
        <w:t xml:space="preserve"> садоводческих товариществ;</w:t>
      </w:r>
    </w:p>
    <w:p w:rsidR="00386F3F" w:rsidRPr="009047F8" w:rsidRDefault="00386F3F" w:rsidP="00B2229E">
      <w:pPr>
        <w:pStyle w:val="aff8"/>
        <w:widowControl w:val="0"/>
        <w:numPr>
          <w:ilvl w:val="0"/>
          <w:numId w:val="65"/>
        </w:numPr>
        <w:tabs>
          <w:tab w:val="left" w:pos="507"/>
        </w:tabs>
        <w:suppressAutoHyphens/>
        <w:spacing w:after="0"/>
        <w:ind w:firstLine="709"/>
        <w:jc w:val="both"/>
      </w:pPr>
      <w:bookmarkStart w:id="189" w:name="bookmark215"/>
      <w:bookmarkEnd w:id="189"/>
      <w:proofErr w:type="gramStart"/>
      <w:r w:rsidRPr="009047F8">
        <w:t>учреждений и предприятий общественного назначения (социальной инфраструктуры, культурно-коммунальных, административных, деловых, торговых, предприятий общественного питания, учебных, зрелищных, гостиниц, детских садов и прочих нежилых объектов).</w:t>
      </w:r>
      <w:proofErr w:type="gramEnd"/>
    </w:p>
    <w:p w:rsidR="007E3B41" w:rsidRPr="009047F8" w:rsidRDefault="007E3B41" w:rsidP="00B2229E">
      <w:pPr>
        <w:pStyle w:val="aff8"/>
        <w:suppressAutoHyphens/>
        <w:spacing w:after="0"/>
        <w:ind w:firstLine="709"/>
        <w:jc w:val="both"/>
      </w:pPr>
      <w:r w:rsidRPr="009047F8">
        <w:t>В некотором количестве ТКО образуется на производственных объектах в процессе жизнедеятельности сотрудников.</w:t>
      </w:r>
    </w:p>
    <w:p w:rsidR="00C135D0" w:rsidRPr="009047F8" w:rsidRDefault="00C135D0" w:rsidP="00B2229E">
      <w:pPr>
        <w:suppressAutoHyphens/>
        <w:ind w:firstLine="709"/>
        <w:jc w:val="both"/>
      </w:pPr>
      <w:r w:rsidRPr="009047F8">
        <w:t xml:space="preserve">Объём твёрдых коммунальных отходов, образующихся в городском округе от постоянного населения, рассчитанный по нормативам, рекомендованным СП 42.13330.2016 «СНиП 2.07.01-89*. Градостроительство. Планировка и застройка городских и сельских поселений», при численности населения </w:t>
      </w:r>
      <w:r w:rsidR="003D36F5" w:rsidRPr="009047F8">
        <w:t>222,81</w:t>
      </w:r>
      <w:r w:rsidRPr="009047F8">
        <w:t xml:space="preserve"> тыс. человек (на 01.01.202</w:t>
      </w:r>
      <w:r w:rsidR="003D36F5" w:rsidRPr="009047F8">
        <w:t>3</w:t>
      </w:r>
      <w:r w:rsidRPr="009047F8">
        <w:t xml:space="preserve">) составляет </w:t>
      </w:r>
      <w:r w:rsidR="003D36F5" w:rsidRPr="009047F8">
        <w:t>378,78</w:t>
      </w:r>
      <w:r w:rsidRPr="009047F8">
        <w:t> тыс. куб. м/год. При расчётах учитывался рост накопления отходов 2 – 3 % в год, за счёт чего к 202</w:t>
      </w:r>
      <w:r w:rsidR="003D36F5" w:rsidRPr="009047F8">
        <w:t>3</w:t>
      </w:r>
      <w:r w:rsidRPr="009047F8">
        <w:t xml:space="preserve"> году норматив образования отходов от постоянного населения возрастает с 1,5 до 1,</w:t>
      </w:r>
      <w:r w:rsidR="003D36F5" w:rsidRPr="009047F8">
        <w:t>7</w:t>
      </w:r>
      <w:r w:rsidRPr="009047F8">
        <w:t> куб. </w:t>
      </w:r>
      <w:proofErr w:type="gramStart"/>
      <w:r w:rsidRPr="009047F8">
        <w:t>м</w:t>
      </w:r>
      <w:proofErr w:type="gramEnd"/>
      <w:r w:rsidRPr="009047F8">
        <w:t xml:space="preserve">/год на 1 человека. </w:t>
      </w:r>
    </w:p>
    <w:p w:rsidR="00C135D0" w:rsidRPr="009047F8" w:rsidRDefault="00C135D0" w:rsidP="00B2229E">
      <w:pPr>
        <w:suppressAutoHyphens/>
        <w:ind w:firstLine="709"/>
        <w:jc w:val="both"/>
      </w:pPr>
      <w:r w:rsidRPr="009047F8">
        <w:t>Дачные и садоводческие товарищества самостоятельно занимаются организацией сбора бытовых отходов, заключая с</w:t>
      </w:r>
      <w:r w:rsidR="00AD6750" w:rsidRPr="009047F8">
        <w:t xml:space="preserve"> региональным </w:t>
      </w:r>
      <w:r w:rsidRPr="009047F8">
        <w:t>о</w:t>
      </w:r>
      <w:r w:rsidR="00AD6750" w:rsidRPr="009047F8">
        <w:t xml:space="preserve">ператором </w:t>
      </w:r>
      <w:r w:rsidRPr="009047F8">
        <w:t>договор</w:t>
      </w:r>
      <w:r w:rsidR="00AD6750" w:rsidRPr="009047F8">
        <w:t>ы</w:t>
      </w:r>
      <w:r w:rsidRPr="009047F8">
        <w:t xml:space="preserve"> на вывоз отходов. При количестве сезонного населения в городском округе </w:t>
      </w:r>
      <w:r w:rsidR="00AD6750" w:rsidRPr="009047F8">
        <w:t>100,356</w:t>
      </w:r>
      <w:r w:rsidRPr="009047F8">
        <w:t xml:space="preserve"> тыс. человек, объём образующихся отходов составляет порядка </w:t>
      </w:r>
      <w:r w:rsidR="00FB33A6" w:rsidRPr="009047F8">
        <w:t>85,30</w:t>
      </w:r>
      <w:r w:rsidRPr="009047F8">
        <w:t xml:space="preserve"> тыс. куб. м в год (для сезонного населения норматив образования ТКО принимается как ½ от постоянного населения, поскольку «дачный» сезон длится в среднем полгода).</w:t>
      </w:r>
    </w:p>
    <w:p w:rsidR="00C135D0" w:rsidRPr="009047F8" w:rsidRDefault="00C135D0" w:rsidP="00B2229E">
      <w:pPr>
        <w:suppressAutoHyphens/>
        <w:ind w:firstLine="709"/>
        <w:jc w:val="both"/>
      </w:pPr>
      <w:r w:rsidRPr="009047F8">
        <w:t>Ориентировочное число контейнеров, которые потребуются для временного хранения ТКО, образующихся в жилом секторе, определяется по формуле (справочник «Санитарная очистка и уборка территорий», АКХ им. К.Д. Памфилова, М., 2005):</w:t>
      </w:r>
    </w:p>
    <w:p w:rsidR="00C135D0" w:rsidRPr="009047F8" w:rsidRDefault="00C135D0" w:rsidP="00B2229E">
      <w:pPr>
        <w:suppressAutoHyphens/>
        <w:spacing w:before="60"/>
        <w:ind w:firstLine="709"/>
        <w:jc w:val="center"/>
      </w:pPr>
      <w:r w:rsidRPr="009047F8">
        <w:t>Бкон = Пгод * К</w:t>
      </w:r>
      <w:proofErr w:type="gramStart"/>
      <w:r w:rsidRPr="009047F8">
        <w:t>1</w:t>
      </w:r>
      <w:proofErr w:type="gramEnd"/>
      <w:r w:rsidRPr="009047F8">
        <w:t>* К2* / (365</w:t>
      </w:r>
      <w:r w:rsidR="00854A71" w:rsidRPr="009047F8">
        <w:t xml:space="preserve"> </w:t>
      </w:r>
      <w:r w:rsidRPr="009047F8">
        <w:t>* V),</w:t>
      </w:r>
    </w:p>
    <w:p w:rsidR="00C135D0" w:rsidRPr="009047F8" w:rsidRDefault="00C135D0" w:rsidP="00B2229E">
      <w:pPr>
        <w:suppressAutoHyphens/>
        <w:spacing w:before="60"/>
        <w:ind w:firstLine="709"/>
        <w:jc w:val="both"/>
      </w:pPr>
      <w:r w:rsidRPr="009047F8">
        <w:t>где:</w:t>
      </w:r>
    </w:p>
    <w:p w:rsidR="00C135D0" w:rsidRPr="009047F8" w:rsidRDefault="00C135D0" w:rsidP="00B2229E">
      <w:pPr>
        <w:suppressAutoHyphens/>
        <w:spacing w:before="60"/>
        <w:ind w:firstLine="709"/>
        <w:jc w:val="both"/>
      </w:pPr>
      <w:r w:rsidRPr="009047F8">
        <w:t>Пгод – годовое накопление ТКО в куб. </w:t>
      </w:r>
      <w:proofErr w:type="gramStart"/>
      <w:r w:rsidRPr="009047F8">
        <w:t>м</w:t>
      </w:r>
      <w:proofErr w:type="gramEnd"/>
      <w:r w:rsidRPr="009047F8">
        <w:t>;</w:t>
      </w:r>
    </w:p>
    <w:p w:rsidR="00C135D0" w:rsidRPr="009047F8" w:rsidRDefault="00C135D0" w:rsidP="00B2229E">
      <w:pPr>
        <w:suppressAutoHyphens/>
        <w:spacing w:before="60"/>
        <w:ind w:firstLine="709"/>
        <w:jc w:val="both"/>
      </w:pPr>
      <w:r w:rsidRPr="009047F8">
        <w:t>К</w:t>
      </w:r>
      <w:proofErr w:type="gramStart"/>
      <w:r w:rsidRPr="009047F8">
        <w:t>1</w:t>
      </w:r>
      <w:proofErr w:type="gramEnd"/>
      <w:r w:rsidRPr="009047F8">
        <w:t xml:space="preserve"> – коэффициент неравномерности накопления отходов (принимается равным 1,25);</w:t>
      </w:r>
    </w:p>
    <w:p w:rsidR="00C135D0" w:rsidRPr="009047F8" w:rsidRDefault="00C135D0" w:rsidP="00B2229E">
      <w:pPr>
        <w:suppressAutoHyphens/>
        <w:spacing w:before="60"/>
        <w:ind w:firstLine="709"/>
        <w:jc w:val="both"/>
      </w:pPr>
      <w:r w:rsidRPr="009047F8">
        <w:t>К</w:t>
      </w:r>
      <w:proofErr w:type="gramStart"/>
      <w:r w:rsidRPr="009047F8">
        <w:t>2</w:t>
      </w:r>
      <w:proofErr w:type="gramEnd"/>
      <w:r w:rsidRPr="009047F8">
        <w:t xml:space="preserve"> – коэффициент, учитывающий необходимость резерва (принимается равным 1,05)</w:t>
      </w:r>
    </w:p>
    <w:p w:rsidR="00C135D0" w:rsidRPr="009047F8" w:rsidRDefault="00C135D0" w:rsidP="00B2229E">
      <w:pPr>
        <w:suppressAutoHyphens/>
        <w:spacing w:before="60"/>
        <w:ind w:firstLine="709"/>
        <w:jc w:val="both"/>
      </w:pPr>
      <w:r w:rsidRPr="009047F8">
        <w:t xml:space="preserve">V – вместимость контейнера, куб. м (принимается </w:t>
      </w:r>
      <w:proofErr w:type="gramStart"/>
      <w:r w:rsidRPr="009047F8">
        <w:t>равным</w:t>
      </w:r>
      <w:proofErr w:type="gramEnd"/>
      <w:r w:rsidRPr="009047F8">
        <w:t xml:space="preserve"> 1,1 куб. м). </w:t>
      </w:r>
    </w:p>
    <w:p w:rsidR="00C135D0" w:rsidRPr="009047F8" w:rsidRDefault="00C135D0" w:rsidP="00B2229E">
      <w:pPr>
        <w:suppressAutoHyphens/>
        <w:spacing w:before="60"/>
        <w:ind w:firstLine="709"/>
        <w:jc w:val="both"/>
      </w:pPr>
      <w:r w:rsidRPr="009047F8">
        <w:t xml:space="preserve">Информация о требуемом количестве стандартных ёмкостей для сбора ТКО приведена в таблице 2.7.2. Для расчётов принят стандартный объём контейнеров (1,1 куб. м), предполагается ежедневный вывоз отходов. </w:t>
      </w:r>
      <w:r w:rsidR="00854A71" w:rsidRPr="009047F8">
        <w:t>Для участков СНТ принят бункер объемом 8 куб. </w:t>
      </w:r>
      <w:proofErr w:type="gramStart"/>
      <w:r w:rsidR="00854A71" w:rsidRPr="009047F8">
        <w:t>м</w:t>
      </w:r>
      <w:proofErr w:type="gramEnd"/>
      <w:r w:rsidR="00854A71" w:rsidRPr="009047F8">
        <w:t xml:space="preserve"> и вывоз отходов 1 раз в неделю.</w:t>
      </w:r>
    </w:p>
    <w:p w:rsidR="00C135D0" w:rsidRPr="009047F8" w:rsidRDefault="00C135D0" w:rsidP="00B2229E">
      <w:pPr>
        <w:keepNext/>
        <w:suppressAutoHyphens/>
        <w:rPr>
          <w:b/>
          <w:bCs/>
        </w:rPr>
      </w:pPr>
      <w:r w:rsidRPr="009047F8">
        <w:rPr>
          <w:b/>
          <w:bCs/>
        </w:rPr>
        <w:t>Таблица 2.7.2.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1533"/>
        <w:gridCol w:w="2337"/>
        <w:gridCol w:w="2408"/>
        <w:gridCol w:w="1787"/>
      </w:tblGrid>
      <w:tr w:rsidR="00D6031C" w:rsidRPr="009047F8" w:rsidTr="0008387B">
        <w:trPr>
          <w:trHeight w:val="819"/>
          <w:tblHeader/>
          <w:jc w:val="center"/>
        </w:trPr>
        <w:tc>
          <w:tcPr>
            <w:tcW w:w="1685" w:type="pct"/>
            <w:gridSpan w:val="2"/>
            <w:vAlign w:val="center"/>
          </w:tcPr>
          <w:p w:rsidR="00D6031C" w:rsidRPr="009047F8" w:rsidRDefault="00D6031C" w:rsidP="00B2229E">
            <w:pPr>
              <w:suppressAutoHyphens/>
              <w:spacing w:before="20" w:after="20"/>
              <w:jc w:val="center"/>
              <w:rPr>
                <w:sz w:val="22"/>
                <w:szCs w:val="22"/>
              </w:rPr>
            </w:pPr>
            <w:r w:rsidRPr="009047F8">
              <w:rPr>
                <w:sz w:val="22"/>
                <w:szCs w:val="22"/>
              </w:rPr>
              <w:t>Население</w:t>
            </w:r>
            <w:r w:rsidR="0008387B" w:rsidRPr="009047F8">
              <w:rPr>
                <w:sz w:val="22"/>
                <w:szCs w:val="22"/>
              </w:rPr>
              <w:t>, тыс. чел</w:t>
            </w:r>
          </w:p>
        </w:tc>
        <w:tc>
          <w:tcPr>
            <w:tcW w:w="1186" w:type="pct"/>
            <w:vAlign w:val="center"/>
          </w:tcPr>
          <w:p w:rsidR="00D6031C" w:rsidRPr="009047F8" w:rsidRDefault="00D6031C" w:rsidP="00B2229E">
            <w:pPr>
              <w:suppressAutoHyphens/>
              <w:spacing w:before="20" w:after="20"/>
              <w:jc w:val="center"/>
              <w:rPr>
                <w:sz w:val="22"/>
                <w:szCs w:val="22"/>
              </w:rPr>
            </w:pPr>
            <w:r w:rsidRPr="009047F8">
              <w:rPr>
                <w:sz w:val="22"/>
                <w:szCs w:val="22"/>
              </w:rPr>
              <w:t>Объём образования отходов,</w:t>
            </w:r>
            <w:r w:rsidRPr="009047F8">
              <w:rPr>
                <w:sz w:val="22"/>
                <w:szCs w:val="22"/>
              </w:rPr>
              <w:br/>
              <w:t>тыс. куб. м/год</w:t>
            </w:r>
          </w:p>
        </w:tc>
        <w:tc>
          <w:tcPr>
            <w:tcW w:w="2129" w:type="pct"/>
            <w:gridSpan w:val="2"/>
            <w:vAlign w:val="center"/>
          </w:tcPr>
          <w:p w:rsidR="00D6031C" w:rsidRPr="009047F8" w:rsidRDefault="00D6031C" w:rsidP="00B2229E">
            <w:pPr>
              <w:suppressAutoHyphens/>
              <w:spacing w:before="20" w:after="20"/>
              <w:jc w:val="center"/>
              <w:rPr>
                <w:sz w:val="22"/>
                <w:szCs w:val="22"/>
              </w:rPr>
            </w:pPr>
            <w:r w:rsidRPr="009047F8">
              <w:rPr>
                <w:sz w:val="22"/>
                <w:szCs w:val="22"/>
              </w:rPr>
              <w:t>Необходимое количество контейнеров, ед.</w:t>
            </w:r>
          </w:p>
        </w:tc>
      </w:tr>
      <w:tr w:rsidR="0008387B" w:rsidRPr="009047F8" w:rsidTr="0008387B">
        <w:trPr>
          <w:jc w:val="center"/>
        </w:trPr>
        <w:tc>
          <w:tcPr>
            <w:tcW w:w="907" w:type="pct"/>
            <w:vAlign w:val="center"/>
          </w:tcPr>
          <w:p w:rsidR="0008387B" w:rsidRPr="009047F8" w:rsidRDefault="0008387B" w:rsidP="00B2229E">
            <w:pPr>
              <w:suppressAutoHyphens/>
              <w:spacing w:before="20" w:after="20"/>
              <w:rPr>
                <w:sz w:val="22"/>
                <w:szCs w:val="22"/>
              </w:rPr>
            </w:pPr>
            <w:r w:rsidRPr="009047F8">
              <w:rPr>
                <w:sz w:val="22"/>
                <w:szCs w:val="22"/>
              </w:rPr>
              <w:t>Постоянное</w:t>
            </w:r>
          </w:p>
        </w:tc>
        <w:tc>
          <w:tcPr>
            <w:tcW w:w="777" w:type="pct"/>
            <w:vAlign w:val="center"/>
          </w:tcPr>
          <w:p w:rsidR="0008387B" w:rsidRPr="009047F8" w:rsidRDefault="003D36F5" w:rsidP="00B2229E">
            <w:pPr>
              <w:suppressAutoHyphens/>
              <w:spacing w:before="20" w:after="20"/>
              <w:jc w:val="center"/>
              <w:rPr>
                <w:sz w:val="22"/>
                <w:szCs w:val="22"/>
              </w:rPr>
            </w:pPr>
            <w:r w:rsidRPr="009047F8">
              <w:rPr>
                <w:sz w:val="22"/>
                <w:szCs w:val="22"/>
              </w:rPr>
              <w:t>222,81</w:t>
            </w:r>
          </w:p>
        </w:tc>
        <w:tc>
          <w:tcPr>
            <w:tcW w:w="1186" w:type="pct"/>
            <w:vAlign w:val="center"/>
          </w:tcPr>
          <w:p w:rsidR="0008387B" w:rsidRPr="009047F8" w:rsidRDefault="003D36F5" w:rsidP="00B2229E">
            <w:pPr>
              <w:suppressAutoHyphens/>
              <w:spacing w:before="20" w:after="20"/>
              <w:jc w:val="center"/>
              <w:rPr>
                <w:sz w:val="22"/>
                <w:szCs w:val="22"/>
              </w:rPr>
            </w:pPr>
            <w:r w:rsidRPr="009047F8">
              <w:rPr>
                <w:sz w:val="22"/>
                <w:szCs w:val="22"/>
              </w:rPr>
              <w:t>378,78</w:t>
            </w:r>
          </w:p>
        </w:tc>
        <w:tc>
          <w:tcPr>
            <w:tcW w:w="1222" w:type="pct"/>
            <w:vAlign w:val="center"/>
          </w:tcPr>
          <w:p w:rsidR="0008387B" w:rsidRPr="009047F8" w:rsidRDefault="005D32CE" w:rsidP="00B2229E">
            <w:pPr>
              <w:suppressAutoHyphens/>
              <w:spacing w:before="20" w:after="20"/>
              <w:jc w:val="center"/>
              <w:rPr>
                <w:sz w:val="22"/>
                <w:szCs w:val="22"/>
              </w:rPr>
            </w:pPr>
            <w:r w:rsidRPr="009047F8">
              <w:rPr>
                <w:sz w:val="22"/>
                <w:szCs w:val="22"/>
              </w:rPr>
              <w:t>1239</w:t>
            </w:r>
          </w:p>
        </w:tc>
        <w:tc>
          <w:tcPr>
            <w:tcW w:w="907" w:type="pct"/>
            <w:vAlign w:val="center"/>
          </w:tcPr>
          <w:p w:rsidR="0008387B" w:rsidRPr="009047F8" w:rsidRDefault="0008387B" w:rsidP="00B2229E">
            <w:pPr>
              <w:suppressAutoHyphens/>
              <w:spacing w:before="20" w:after="20"/>
              <w:jc w:val="center"/>
              <w:rPr>
                <w:sz w:val="22"/>
                <w:szCs w:val="22"/>
              </w:rPr>
            </w:pPr>
            <w:r w:rsidRPr="009047F8">
              <w:rPr>
                <w:sz w:val="22"/>
                <w:szCs w:val="22"/>
              </w:rPr>
              <w:t>по 1,1 куб. </w:t>
            </w:r>
            <w:proofErr w:type="gramStart"/>
            <w:r w:rsidRPr="009047F8">
              <w:rPr>
                <w:sz w:val="22"/>
                <w:szCs w:val="22"/>
              </w:rPr>
              <w:t>м</w:t>
            </w:r>
            <w:proofErr w:type="gramEnd"/>
          </w:p>
        </w:tc>
      </w:tr>
      <w:tr w:rsidR="0008387B" w:rsidRPr="009047F8" w:rsidTr="0008387B">
        <w:trPr>
          <w:jc w:val="center"/>
        </w:trPr>
        <w:tc>
          <w:tcPr>
            <w:tcW w:w="907" w:type="pct"/>
            <w:vAlign w:val="center"/>
          </w:tcPr>
          <w:p w:rsidR="0008387B" w:rsidRPr="009047F8" w:rsidRDefault="0008387B" w:rsidP="00B2229E">
            <w:pPr>
              <w:suppressAutoHyphens/>
              <w:spacing w:before="20" w:after="20"/>
              <w:rPr>
                <w:sz w:val="22"/>
                <w:szCs w:val="22"/>
              </w:rPr>
            </w:pPr>
            <w:r w:rsidRPr="009047F8">
              <w:rPr>
                <w:sz w:val="22"/>
                <w:szCs w:val="22"/>
              </w:rPr>
              <w:t xml:space="preserve">Сезонное </w:t>
            </w:r>
          </w:p>
        </w:tc>
        <w:tc>
          <w:tcPr>
            <w:tcW w:w="777" w:type="pct"/>
            <w:vAlign w:val="center"/>
          </w:tcPr>
          <w:p w:rsidR="0008387B" w:rsidRPr="009047F8" w:rsidRDefault="0008387B" w:rsidP="00B2229E">
            <w:pPr>
              <w:suppressAutoHyphens/>
              <w:spacing w:before="20" w:after="20"/>
              <w:jc w:val="center"/>
              <w:rPr>
                <w:sz w:val="22"/>
                <w:szCs w:val="22"/>
              </w:rPr>
            </w:pPr>
            <w:r w:rsidRPr="009047F8">
              <w:rPr>
                <w:sz w:val="22"/>
                <w:szCs w:val="22"/>
              </w:rPr>
              <w:t>100,356</w:t>
            </w:r>
          </w:p>
        </w:tc>
        <w:tc>
          <w:tcPr>
            <w:tcW w:w="1186" w:type="pct"/>
            <w:vAlign w:val="center"/>
          </w:tcPr>
          <w:p w:rsidR="0008387B" w:rsidRPr="009047F8" w:rsidRDefault="00FB33A6" w:rsidP="00B2229E">
            <w:pPr>
              <w:keepNext/>
              <w:suppressAutoHyphens/>
              <w:spacing w:before="20" w:after="20"/>
              <w:jc w:val="center"/>
              <w:rPr>
                <w:sz w:val="22"/>
                <w:szCs w:val="22"/>
              </w:rPr>
            </w:pPr>
            <w:r w:rsidRPr="009047F8">
              <w:rPr>
                <w:sz w:val="22"/>
                <w:szCs w:val="22"/>
              </w:rPr>
              <w:t>85,30</w:t>
            </w:r>
          </w:p>
        </w:tc>
        <w:tc>
          <w:tcPr>
            <w:tcW w:w="1222" w:type="pct"/>
            <w:vAlign w:val="center"/>
          </w:tcPr>
          <w:p w:rsidR="0008387B" w:rsidRPr="009047F8" w:rsidRDefault="0008387B" w:rsidP="00B2229E">
            <w:pPr>
              <w:keepNext/>
              <w:suppressAutoHyphens/>
              <w:spacing w:before="20" w:after="20"/>
              <w:jc w:val="center"/>
              <w:rPr>
                <w:sz w:val="22"/>
                <w:szCs w:val="22"/>
              </w:rPr>
            </w:pPr>
            <w:r w:rsidRPr="009047F8">
              <w:rPr>
                <w:sz w:val="22"/>
                <w:szCs w:val="22"/>
              </w:rPr>
              <w:t>в каждом СНТ</w:t>
            </w:r>
          </w:p>
        </w:tc>
        <w:tc>
          <w:tcPr>
            <w:tcW w:w="907" w:type="pct"/>
            <w:vAlign w:val="center"/>
          </w:tcPr>
          <w:p w:rsidR="0008387B" w:rsidRPr="009047F8" w:rsidRDefault="0008387B" w:rsidP="00B2229E">
            <w:pPr>
              <w:keepNext/>
              <w:suppressAutoHyphens/>
              <w:spacing w:before="20" w:after="20"/>
              <w:jc w:val="center"/>
              <w:rPr>
                <w:sz w:val="22"/>
                <w:szCs w:val="22"/>
              </w:rPr>
            </w:pPr>
            <w:r w:rsidRPr="009047F8">
              <w:rPr>
                <w:sz w:val="22"/>
                <w:szCs w:val="22"/>
              </w:rPr>
              <w:t>по 8 куб. </w:t>
            </w:r>
            <w:proofErr w:type="gramStart"/>
            <w:r w:rsidRPr="009047F8">
              <w:rPr>
                <w:sz w:val="22"/>
                <w:szCs w:val="22"/>
              </w:rPr>
              <w:t>м</w:t>
            </w:r>
            <w:proofErr w:type="gramEnd"/>
          </w:p>
        </w:tc>
      </w:tr>
    </w:tbl>
    <w:p w:rsidR="000610AE" w:rsidRPr="009047F8" w:rsidRDefault="003C4F46" w:rsidP="00B2229E">
      <w:pPr>
        <w:suppressAutoHyphens/>
        <w:spacing w:before="120"/>
        <w:ind w:firstLine="709"/>
        <w:jc w:val="both"/>
      </w:pPr>
      <w:proofErr w:type="gramStart"/>
      <w:r w:rsidRPr="009047F8">
        <w:t>На территории городского округа Домодедово</w:t>
      </w:r>
      <w:r w:rsidR="00803028" w:rsidRPr="009047F8">
        <w:t xml:space="preserve">, южнее аэропорта Домодедово, вблизи </w:t>
      </w:r>
      <w:r w:rsidRPr="009047F8">
        <w:t xml:space="preserve">д. Жирошкино расположен полигон ТКО «Жирошкино», </w:t>
      </w:r>
      <w:r w:rsidR="00E4635A" w:rsidRPr="009047F8">
        <w:t>куда вывозились отходы до 2007 г.</w:t>
      </w:r>
      <w:r w:rsidRPr="009047F8">
        <w:t xml:space="preserve"> </w:t>
      </w:r>
      <w:r w:rsidR="000610AE" w:rsidRPr="009047F8">
        <w:t>Полигон занимает земельный участок с кадастровым номером 50:28:0080115:8 , имеющем категорию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 вид разрешенного использования – «Для</w:t>
      </w:r>
      <w:proofErr w:type="gramEnd"/>
      <w:r w:rsidR="000610AE" w:rsidRPr="009047F8">
        <w:t xml:space="preserve"> размещения полигона ТБО </w:t>
      </w:r>
      <w:r w:rsidR="003D36F5" w:rsidRPr="009047F8">
        <w:t>«</w:t>
      </w:r>
      <w:r w:rsidR="000610AE" w:rsidRPr="009047F8">
        <w:t>Жирошкино</w:t>
      </w:r>
      <w:r w:rsidR="003D36F5" w:rsidRPr="009047F8">
        <w:t>»</w:t>
      </w:r>
      <w:r w:rsidR="000610AE" w:rsidRPr="009047F8">
        <w:t xml:space="preserve"> и подъездной автодороги».</w:t>
      </w:r>
      <w:r w:rsidR="00B45EE2" w:rsidRPr="009047F8">
        <w:t xml:space="preserve"> Площадь участка – 24,13 га. </w:t>
      </w:r>
      <w:r w:rsidR="00950B25" w:rsidRPr="009047F8">
        <w:t xml:space="preserve">Планируется </w:t>
      </w:r>
      <w:r w:rsidR="00B45EE2" w:rsidRPr="009047F8">
        <w:t>рекультивация полигона.</w:t>
      </w:r>
    </w:p>
    <w:p w:rsidR="002E4584" w:rsidRPr="009047F8" w:rsidRDefault="00523588" w:rsidP="00B2229E">
      <w:pPr>
        <w:suppressAutoHyphens/>
        <w:ind w:firstLine="709"/>
        <w:jc w:val="both"/>
      </w:pPr>
      <w:r w:rsidRPr="009047F8">
        <w:t>В</w:t>
      </w:r>
      <w:r w:rsidR="002E4584" w:rsidRPr="009047F8">
        <w:t>ывоз отходов в настоящее время производится на полигоны, расположенные вне границ городского округа</w:t>
      </w:r>
      <w:r w:rsidRPr="009047F8">
        <w:t>, а именно –</w:t>
      </w:r>
      <w:r w:rsidR="002E4584" w:rsidRPr="009047F8">
        <w:t xml:space="preserve"> на полигон ТКО «Тимохово» </w:t>
      </w:r>
      <w:proofErr w:type="gramStart"/>
      <w:r w:rsidR="002E4584" w:rsidRPr="009047F8">
        <w:t>в</w:t>
      </w:r>
      <w:proofErr w:type="gramEnd"/>
      <w:r w:rsidR="002E4584" w:rsidRPr="009047F8">
        <w:t xml:space="preserve"> </w:t>
      </w:r>
      <w:proofErr w:type="gramStart"/>
      <w:r w:rsidR="002E4584" w:rsidRPr="009047F8">
        <w:t>Богородском</w:t>
      </w:r>
      <w:proofErr w:type="gramEnd"/>
      <w:r w:rsidR="002E4584" w:rsidRPr="009047F8">
        <w:t xml:space="preserve"> городском округе.</w:t>
      </w:r>
    </w:p>
    <w:p w:rsidR="002E4584" w:rsidRPr="009047F8" w:rsidRDefault="002E4584" w:rsidP="00B2229E">
      <w:pPr>
        <w:pStyle w:val="aff8"/>
        <w:suppressAutoHyphens/>
        <w:spacing w:after="0"/>
        <w:ind w:firstLine="709"/>
        <w:jc w:val="both"/>
      </w:pPr>
      <w:r w:rsidRPr="009047F8">
        <w:t>На территории города Домодедово (в северо-восточной промзоне</w:t>
      </w:r>
      <w:r w:rsidR="007254CB" w:rsidRPr="009047F8">
        <w:t>, ул. Промышленная, 23</w:t>
      </w:r>
      <w:r w:rsidR="00F77CB0" w:rsidRPr="009047F8">
        <w:t>, на земельном участке с кадастровым номером 50:28:0010305:11)</w:t>
      </w:r>
      <w:r w:rsidRPr="009047F8">
        <w:t xml:space="preserve"> </w:t>
      </w:r>
      <w:r w:rsidR="007254CB" w:rsidRPr="009047F8">
        <w:t>действует</w:t>
      </w:r>
      <w:r w:rsidRPr="009047F8">
        <w:t xml:space="preserve"> мусоросортировочная станция</w:t>
      </w:r>
      <w:r w:rsidR="007254CB" w:rsidRPr="009047F8">
        <w:t xml:space="preserve"> с линией сортировк</w:t>
      </w:r>
      <w:proofErr w:type="gramStart"/>
      <w:r w:rsidR="007254CB" w:rsidRPr="009047F8">
        <w:t>и ООО</w:t>
      </w:r>
      <w:proofErr w:type="gramEnd"/>
      <w:r w:rsidR="007B5465" w:rsidRPr="009047F8">
        <w:t> </w:t>
      </w:r>
      <w:r w:rsidR="007254CB" w:rsidRPr="009047F8">
        <w:t>«ЕВРОЛАЙН», производительность которой составляет 350 тыс.</w:t>
      </w:r>
      <w:r w:rsidR="007B5465" w:rsidRPr="009047F8">
        <w:t> тонн в год</w:t>
      </w:r>
      <w:r w:rsidRPr="009047F8">
        <w:t>.</w:t>
      </w:r>
    </w:p>
    <w:p w:rsidR="00165C1A" w:rsidRPr="009047F8" w:rsidRDefault="00386F3F" w:rsidP="00B2229E">
      <w:pPr>
        <w:pStyle w:val="aff8"/>
        <w:suppressAutoHyphens/>
        <w:spacing w:after="0"/>
        <w:ind w:firstLine="709"/>
        <w:jc w:val="both"/>
      </w:pPr>
      <w:r w:rsidRPr="009047F8">
        <w:t xml:space="preserve">На территории городского округа Домодедово </w:t>
      </w:r>
      <w:r w:rsidR="00165C1A" w:rsidRPr="009047F8">
        <w:t>расположен</w:t>
      </w:r>
      <w:r w:rsidRPr="009047F8">
        <w:t xml:space="preserve"> закрытый полигон «Щербинка»</w:t>
      </w:r>
      <w:r w:rsidR="00165C1A" w:rsidRPr="009047F8">
        <w:t>. Площадь полигона – 123,45</w:t>
      </w:r>
      <w:r w:rsidR="00FB33A6" w:rsidRPr="009047F8">
        <w:t> </w:t>
      </w:r>
      <w:r w:rsidR="00165C1A" w:rsidRPr="009047F8">
        <w:t>га. Полигон возник стихийно в 1950-х годах на месте отработанных песчаных карьеров. В 400 м севернее полигона протекает р. Пахра, в 300 м западнее полигоне – р</w:t>
      </w:r>
      <w:r w:rsidR="009C3D94" w:rsidRPr="009047F8">
        <w:t>уч</w:t>
      </w:r>
      <w:r w:rsidR="00165C1A" w:rsidRPr="009047F8">
        <w:t>. Конопелка. На окружающей территории находятся деревни Щербинка (в 100 м западнее границы спецполигона), Кучино (900</w:t>
      </w:r>
      <w:r w:rsidR="00AD4E2E" w:rsidRPr="009047F8">
        <w:t> </w:t>
      </w:r>
      <w:r w:rsidR="00165C1A" w:rsidRPr="009047F8">
        <w:t>м южнее спецполигона), Заболотье (в 1300</w:t>
      </w:r>
      <w:r w:rsidR="00AD4E2E" w:rsidRPr="009047F8">
        <w:t> </w:t>
      </w:r>
      <w:r w:rsidR="00165C1A" w:rsidRPr="009047F8">
        <w:t xml:space="preserve">м восточнее спецполигона). Наряду с коммунальными отходами на полигоне складировались радиоактивные отходы Подольского химико-металлургического завода </w:t>
      </w:r>
      <w:r w:rsidR="00165C1A" w:rsidRPr="009047F8">
        <w:rPr>
          <w:spacing w:val="3"/>
          <w:shd w:val="clear" w:color="auto" w:fill="FFFFFF"/>
        </w:rPr>
        <w:t>(отработанный лопаритовый концентрат)</w:t>
      </w:r>
      <w:r w:rsidR="00165C1A" w:rsidRPr="009047F8">
        <w:t>. В 1988 году полигон был закрыт. С 1996 года проводились работы по перекрытию полигона противофильтрационными и противорадиационными экранами.</w:t>
      </w:r>
    </w:p>
    <w:p w:rsidR="00165C1A" w:rsidRPr="009047F8" w:rsidRDefault="009C3D94" w:rsidP="00B2229E">
      <w:pPr>
        <w:pStyle w:val="aff8"/>
        <w:suppressAutoHyphens/>
        <w:spacing w:after="0"/>
        <w:ind w:firstLine="709"/>
        <w:jc w:val="both"/>
      </w:pPr>
      <w:r w:rsidRPr="009047F8">
        <w:t>К</w:t>
      </w:r>
      <w:r w:rsidR="00165C1A" w:rsidRPr="009047F8">
        <w:t>омплексные инженерно-экологические исследования и результаты экологического мониторинга показывают, что за период эксплуатации полигона загрязнению подверглись все основные компоненты природной среды в примыкающей к полигону зоне: поверхностные и подземные воды, почвы и растительность, атмосферный воздух, донные отложения р</w:t>
      </w:r>
      <w:r w:rsidRPr="009047F8">
        <w:t xml:space="preserve">еки </w:t>
      </w:r>
      <w:r w:rsidR="00165C1A" w:rsidRPr="009047F8">
        <w:t>Пахр</w:t>
      </w:r>
      <w:r w:rsidRPr="009047F8">
        <w:t>ы и</w:t>
      </w:r>
      <w:r w:rsidR="00165C1A" w:rsidRPr="009047F8">
        <w:t xml:space="preserve"> </w:t>
      </w:r>
      <w:r w:rsidRPr="009047F8">
        <w:t xml:space="preserve">ручьев </w:t>
      </w:r>
      <w:r w:rsidR="00165C1A" w:rsidRPr="009047F8">
        <w:t>Конопельк</w:t>
      </w:r>
      <w:r w:rsidRPr="009047F8">
        <w:t xml:space="preserve">и и </w:t>
      </w:r>
      <w:r w:rsidR="00165C1A" w:rsidRPr="009047F8">
        <w:t>Монастырского, стариц и временных водотоков.</w:t>
      </w:r>
    </w:p>
    <w:p w:rsidR="00165C1A" w:rsidRPr="009047F8" w:rsidRDefault="009C3D94" w:rsidP="00B2229E">
      <w:pPr>
        <w:pStyle w:val="aff8"/>
        <w:widowControl w:val="0"/>
        <w:suppressAutoHyphens/>
        <w:spacing w:after="0"/>
        <w:ind w:firstLine="709"/>
        <w:jc w:val="both"/>
      </w:pPr>
      <w:r w:rsidRPr="009047F8">
        <w:t xml:space="preserve">Основным источником загрязнения окружающей природной среды в районе полигона является фильтрат, поступающий из «тела» спецполигона в виде техногенных потоков. Продвижение загрязняющих вод от полигона по направлению к р. Пахре. </w:t>
      </w:r>
      <w:r w:rsidR="00165C1A" w:rsidRPr="009047F8">
        <w:t xml:space="preserve">Отсутствие мощного верхнеюрского водоупора под телом свалки способствует загрязнению основного эксплуатируемого водоносного горизонта – подольско-мячковского. </w:t>
      </w:r>
    </w:p>
    <w:p w:rsidR="009C3D94" w:rsidRPr="009047F8" w:rsidRDefault="009C3D94" w:rsidP="00B2229E">
      <w:pPr>
        <w:pStyle w:val="aff8"/>
        <w:suppressAutoHyphens/>
        <w:spacing w:after="0"/>
        <w:ind w:firstLine="709"/>
        <w:jc w:val="both"/>
      </w:pPr>
      <w:r w:rsidRPr="009047F8">
        <w:t xml:space="preserve">В период 2010-2012 гг. была проведена рекультивация полигона «Щербинка» </w:t>
      </w:r>
      <w:r w:rsidR="00165C1A" w:rsidRPr="009047F8">
        <w:t>согласно проекту, разработанного Академией коммунального хозяйства им. К.Д.</w:t>
      </w:r>
      <w:r w:rsidRPr="009047F8">
        <w:t> </w:t>
      </w:r>
      <w:r w:rsidR="00165C1A" w:rsidRPr="009047F8">
        <w:t>Панфилова. Прое</w:t>
      </w:r>
      <w:proofErr w:type="gramStart"/>
      <w:r w:rsidR="00165C1A" w:rsidRPr="009047F8">
        <w:t>кт вкл</w:t>
      </w:r>
      <w:proofErr w:type="gramEnd"/>
      <w:r w:rsidR="00165C1A" w:rsidRPr="009047F8">
        <w:t>юча</w:t>
      </w:r>
      <w:r w:rsidRPr="009047F8">
        <w:t>л</w:t>
      </w:r>
      <w:r w:rsidR="00165C1A" w:rsidRPr="009047F8">
        <w:t xml:space="preserve"> в себя две стадии: первоочередные мероприятия и комплексная рекультивация</w:t>
      </w:r>
      <w:r w:rsidRPr="009047F8">
        <w:t>:</w:t>
      </w:r>
    </w:p>
    <w:p w:rsidR="00165C1A" w:rsidRPr="009047F8" w:rsidRDefault="009C3D94" w:rsidP="00B2229E">
      <w:pPr>
        <w:pStyle w:val="aff8"/>
        <w:numPr>
          <w:ilvl w:val="0"/>
          <w:numId w:val="66"/>
        </w:numPr>
        <w:suppressAutoHyphens/>
        <w:spacing w:after="0"/>
        <w:ind w:left="0" w:firstLine="709"/>
        <w:jc w:val="both"/>
      </w:pPr>
      <w:r w:rsidRPr="009047F8">
        <w:t>П</w:t>
      </w:r>
      <w:r w:rsidR="00165C1A" w:rsidRPr="009047F8">
        <w:t>ервоочередные мероприятия: планировочные работы, устройство водоотводных нагорных канав, перекрытие спецполигона защитным экраном</w:t>
      </w:r>
      <w:r w:rsidRPr="009047F8">
        <w:t>;</w:t>
      </w:r>
    </w:p>
    <w:p w:rsidR="00165C1A" w:rsidRPr="009047F8" w:rsidRDefault="009C3D94" w:rsidP="00B2229E">
      <w:pPr>
        <w:pStyle w:val="aff8"/>
        <w:numPr>
          <w:ilvl w:val="0"/>
          <w:numId w:val="66"/>
        </w:numPr>
        <w:suppressAutoHyphens/>
        <w:spacing w:after="0"/>
        <w:ind w:left="0" w:firstLine="709"/>
        <w:jc w:val="both"/>
      </w:pPr>
      <w:r w:rsidRPr="009047F8">
        <w:t>К</w:t>
      </w:r>
      <w:r w:rsidR="00165C1A" w:rsidRPr="009047F8">
        <w:t>омплексн</w:t>
      </w:r>
      <w:r w:rsidRPr="009047F8">
        <w:t>ая</w:t>
      </w:r>
      <w:r w:rsidR="00165C1A" w:rsidRPr="009047F8">
        <w:t xml:space="preserve"> рекультиваци</w:t>
      </w:r>
      <w:r w:rsidRPr="009047F8">
        <w:t>я:</w:t>
      </w:r>
      <w:r w:rsidR="00165C1A" w:rsidRPr="009047F8">
        <w:t xml:space="preserve"> устройство водоотводной канавы для перехвата поверхностных вод; сооружение противофильтрационного экрана по поверхности всего полигона; устройство усиленного защитного покрытия спецполигона из железобетонных плит, гидроизоляции и грунта; устройство "стены в грунте" для понижения уровня подземных вод и исключений возможности омывания техногенных отложений; на период строительства "стены в грунте" для сбора загрязненных фильтратом вод, в северной части полигона, предусмотрено сооружение сборной дренажной траншеи с последующей очисткой этих вод реагентом гуминовых кислот; осушение стариц с очисткой и засыпкой чистым грунтом; очистка донных отложений руч. Конопелька, </w:t>
      </w:r>
      <w:proofErr w:type="gramStart"/>
      <w:r w:rsidR="00165C1A" w:rsidRPr="009047F8">
        <w:t>Монастырский</w:t>
      </w:r>
      <w:proofErr w:type="gramEnd"/>
      <w:r w:rsidR="00165C1A" w:rsidRPr="009047F8">
        <w:t>, пойменных земель р. Пахра; посадка растений с максимальным транспирационным коэффициентом; пассивная дегазация полигона, позволяющая организовать потоки выхода биогаза в атмосферу.</w:t>
      </w:r>
    </w:p>
    <w:p w:rsidR="002F34C0" w:rsidRPr="009047F8" w:rsidRDefault="00AD4E2E" w:rsidP="00B2229E">
      <w:pPr>
        <w:pStyle w:val="4e"/>
        <w:shd w:val="clear" w:color="auto" w:fill="auto"/>
        <w:suppressAutoHyphens/>
        <w:spacing w:line="240" w:lineRule="auto"/>
        <w:ind w:firstLine="709"/>
        <w:jc w:val="both"/>
        <w:rPr>
          <w:color w:val="auto"/>
          <w:sz w:val="24"/>
          <w:szCs w:val="24"/>
        </w:rPr>
      </w:pPr>
      <w:r w:rsidRPr="009047F8">
        <w:rPr>
          <w:rStyle w:val="0pt1"/>
          <w:color w:val="auto"/>
          <w:sz w:val="24"/>
          <w:szCs w:val="24"/>
        </w:rPr>
        <w:t>В</w:t>
      </w:r>
      <w:r w:rsidR="00684AB5" w:rsidRPr="009047F8">
        <w:rPr>
          <w:rStyle w:val="0pt1"/>
          <w:color w:val="auto"/>
          <w:sz w:val="24"/>
          <w:szCs w:val="24"/>
        </w:rPr>
        <w:t xml:space="preserve"> городском округе </w:t>
      </w:r>
      <w:r w:rsidRPr="009047F8">
        <w:rPr>
          <w:rStyle w:val="0pt1"/>
          <w:color w:val="auto"/>
          <w:sz w:val="24"/>
          <w:szCs w:val="24"/>
        </w:rPr>
        <w:t>Домодедово</w:t>
      </w:r>
      <w:r w:rsidR="00684AB5" w:rsidRPr="009047F8">
        <w:rPr>
          <w:rStyle w:val="0pt1"/>
          <w:color w:val="auto"/>
          <w:sz w:val="24"/>
          <w:szCs w:val="24"/>
        </w:rPr>
        <w:t xml:space="preserve"> </w:t>
      </w:r>
      <w:r w:rsidRPr="009047F8">
        <w:rPr>
          <w:rStyle w:val="0pt1"/>
          <w:color w:val="auto"/>
          <w:sz w:val="24"/>
          <w:szCs w:val="24"/>
        </w:rPr>
        <w:t>и</w:t>
      </w:r>
      <w:r w:rsidR="00684AB5" w:rsidRPr="009047F8">
        <w:rPr>
          <w:rStyle w:val="0pt1"/>
          <w:color w:val="auto"/>
          <w:sz w:val="24"/>
          <w:szCs w:val="24"/>
        </w:rPr>
        <w:t xml:space="preserve"> </w:t>
      </w:r>
      <w:r w:rsidRPr="009047F8">
        <w:rPr>
          <w:rStyle w:val="0pt1"/>
          <w:color w:val="auto"/>
          <w:sz w:val="24"/>
          <w:szCs w:val="24"/>
        </w:rPr>
        <w:t>большое количество предприятий</w:t>
      </w:r>
      <w:r w:rsidR="00684AB5" w:rsidRPr="009047F8">
        <w:rPr>
          <w:rStyle w:val="0pt1"/>
          <w:color w:val="auto"/>
          <w:sz w:val="24"/>
          <w:szCs w:val="24"/>
        </w:rPr>
        <w:t xml:space="preserve"> различной ведомственной принадлежности и специализации. На предприяти</w:t>
      </w:r>
      <w:r w:rsidR="00D14278" w:rsidRPr="009047F8">
        <w:rPr>
          <w:rStyle w:val="0pt1"/>
          <w:color w:val="auto"/>
          <w:sz w:val="24"/>
          <w:szCs w:val="24"/>
        </w:rPr>
        <w:t>ях</w:t>
      </w:r>
      <w:r w:rsidR="00684AB5" w:rsidRPr="009047F8">
        <w:rPr>
          <w:rStyle w:val="0pt1"/>
          <w:color w:val="auto"/>
          <w:sz w:val="24"/>
          <w:szCs w:val="24"/>
        </w:rPr>
        <w:t xml:space="preserve"> </w:t>
      </w:r>
      <w:r w:rsidR="00D14278" w:rsidRPr="009047F8">
        <w:rPr>
          <w:rStyle w:val="0pt1"/>
          <w:color w:val="auto"/>
          <w:sz w:val="24"/>
          <w:szCs w:val="24"/>
        </w:rPr>
        <w:t xml:space="preserve">городского </w:t>
      </w:r>
      <w:r w:rsidR="00684AB5" w:rsidRPr="009047F8">
        <w:rPr>
          <w:rStyle w:val="0pt1"/>
          <w:color w:val="auto"/>
          <w:sz w:val="24"/>
          <w:szCs w:val="24"/>
        </w:rPr>
        <w:t xml:space="preserve">округа накапливаются ТКО и </w:t>
      </w:r>
      <w:r w:rsidR="00D14278" w:rsidRPr="009047F8">
        <w:rPr>
          <w:rStyle w:val="0pt1"/>
          <w:color w:val="auto"/>
          <w:sz w:val="24"/>
          <w:szCs w:val="24"/>
        </w:rPr>
        <w:t xml:space="preserve">производственные </w:t>
      </w:r>
      <w:r w:rsidR="00684AB5" w:rsidRPr="009047F8">
        <w:rPr>
          <w:rStyle w:val="0pt1"/>
          <w:color w:val="auto"/>
          <w:sz w:val="24"/>
          <w:szCs w:val="24"/>
        </w:rPr>
        <w:t xml:space="preserve">отходы </w:t>
      </w:r>
      <w:r w:rsidR="00684AB5" w:rsidRPr="009047F8">
        <w:rPr>
          <w:rStyle w:val="0pt1"/>
          <w:color w:val="auto"/>
          <w:sz w:val="24"/>
          <w:szCs w:val="24"/>
          <w:lang w:val="en-US" w:eastAsia="en-US" w:bidi="en-US"/>
        </w:rPr>
        <w:t>I</w:t>
      </w:r>
      <w:r w:rsidR="00684AB5" w:rsidRPr="009047F8">
        <w:rPr>
          <w:rStyle w:val="0pt1"/>
          <w:color w:val="auto"/>
          <w:sz w:val="24"/>
          <w:szCs w:val="24"/>
          <w:lang w:eastAsia="en-US" w:bidi="en-US"/>
        </w:rPr>
        <w:t>-</w:t>
      </w:r>
      <w:r w:rsidR="00684AB5" w:rsidRPr="009047F8">
        <w:rPr>
          <w:rStyle w:val="0pt1"/>
          <w:color w:val="auto"/>
          <w:sz w:val="24"/>
          <w:szCs w:val="24"/>
          <w:lang w:val="en-US" w:eastAsia="en-US" w:bidi="en-US"/>
        </w:rPr>
        <w:t>V</w:t>
      </w:r>
      <w:r w:rsidR="00684AB5" w:rsidRPr="009047F8">
        <w:rPr>
          <w:rStyle w:val="0pt1"/>
          <w:color w:val="auto"/>
          <w:sz w:val="24"/>
          <w:szCs w:val="24"/>
          <w:lang w:eastAsia="en-US" w:bidi="en-US"/>
        </w:rPr>
        <w:t xml:space="preserve"> </w:t>
      </w:r>
      <w:r w:rsidR="00684AB5" w:rsidRPr="009047F8">
        <w:rPr>
          <w:rStyle w:val="0pt1"/>
          <w:color w:val="auto"/>
          <w:sz w:val="24"/>
          <w:szCs w:val="24"/>
        </w:rPr>
        <w:t>классов опасности</w:t>
      </w:r>
      <w:r w:rsidRPr="009047F8">
        <w:rPr>
          <w:rStyle w:val="0pt1"/>
          <w:color w:val="auto"/>
          <w:sz w:val="24"/>
          <w:szCs w:val="24"/>
        </w:rPr>
        <w:t xml:space="preserve">. </w:t>
      </w:r>
      <w:r w:rsidR="00684AB5" w:rsidRPr="009047F8">
        <w:rPr>
          <w:rStyle w:val="0pt1"/>
          <w:color w:val="auto"/>
          <w:sz w:val="24"/>
          <w:szCs w:val="24"/>
        </w:rPr>
        <w:t>На большинстве предприятий разработаны плановые мероприятия по уменьшению объемов накопления и увеличению номенклатуры утилизируемых производственных отходов.</w:t>
      </w:r>
    </w:p>
    <w:p w:rsidR="00A53D90" w:rsidRPr="009047F8" w:rsidRDefault="00D14278" w:rsidP="00B2229E">
      <w:pPr>
        <w:pStyle w:val="4e"/>
        <w:shd w:val="clear" w:color="auto" w:fill="auto"/>
        <w:suppressAutoHyphens/>
        <w:spacing w:line="240" w:lineRule="auto"/>
        <w:ind w:firstLine="709"/>
        <w:jc w:val="both"/>
        <w:rPr>
          <w:rStyle w:val="0pt1"/>
          <w:color w:val="auto"/>
          <w:sz w:val="24"/>
          <w:szCs w:val="24"/>
        </w:rPr>
      </w:pPr>
      <w:r w:rsidRPr="009047F8">
        <w:rPr>
          <w:rStyle w:val="0pt0"/>
          <w:i w:val="0"/>
          <w:color w:val="auto"/>
          <w:sz w:val="24"/>
          <w:szCs w:val="24"/>
          <w:lang w:val="ru-RU"/>
        </w:rPr>
        <w:t>П</w:t>
      </w:r>
      <w:r w:rsidR="00684AB5" w:rsidRPr="009047F8">
        <w:rPr>
          <w:rStyle w:val="0pt1"/>
          <w:color w:val="auto"/>
          <w:sz w:val="24"/>
          <w:szCs w:val="24"/>
        </w:rPr>
        <w:t>редприяти</w:t>
      </w:r>
      <w:r w:rsidRPr="009047F8">
        <w:rPr>
          <w:rStyle w:val="0pt1"/>
          <w:color w:val="auto"/>
          <w:sz w:val="24"/>
          <w:szCs w:val="24"/>
        </w:rPr>
        <w:t>я</w:t>
      </w:r>
      <w:r w:rsidR="00684AB5" w:rsidRPr="009047F8">
        <w:rPr>
          <w:rStyle w:val="0pt1"/>
          <w:color w:val="auto"/>
          <w:sz w:val="24"/>
          <w:szCs w:val="24"/>
        </w:rPr>
        <w:t xml:space="preserve"> городского округа </w:t>
      </w:r>
      <w:r w:rsidR="00AD4E2E" w:rsidRPr="009047F8">
        <w:rPr>
          <w:rStyle w:val="0pt1"/>
          <w:color w:val="auto"/>
          <w:sz w:val="24"/>
          <w:szCs w:val="24"/>
        </w:rPr>
        <w:t>Домодедово</w:t>
      </w:r>
      <w:r w:rsidR="00684AB5" w:rsidRPr="009047F8">
        <w:rPr>
          <w:rStyle w:val="0pt1"/>
          <w:color w:val="auto"/>
          <w:sz w:val="24"/>
          <w:szCs w:val="24"/>
        </w:rPr>
        <w:t xml:space="preserve"> </w:t>
      </w:r>
      <w:r w:rsidRPr="009047F8">
        <w:rPr>
          <w:rStyle w:val="0pt1"/>
          <w:color w:val="auto"/>
          <w:sz w:val="24"/>
          <w:szCs w:val="24"/>
        </w:rPr>
        <w:t>направляют промышленные отходы на утилизацию в соответствии с договорами со</w:t>
      </w:r>
      <w:r w:rsidR="00684AB5" w:rsidRPr="009047F8">
        <w:rPr>
          <w:rStyle w:val="0pt1"/>
          <w:color w:val="auto"/>
          <w:sz w:val="24"/>
          <w:szCs w:val="24"/>
        </w:rPr>
        <w:t xml:space="preserve"> специал</w:t>
      </w:r>
      <w:r w:rsidRPr="009047F8">
        <w:rPr>
          <w:rStyle w:val="0pt1"/>
          <w:color w:val="auto"/>
          <w:sz w:val="24"/>
          <w:szCs w:val="24"/>
        </w:rPr>
        <w:t xml:space="preserve">изированными </w:t>
      </w:r>
      <w:r w:rsidR="00684AB5" w:rsidRPr="009047F8">
        <w:rPr>
          <w:rStyle w:val="0pt1"/>
          <w:color w:val="auto"/>
          <w:sz w:val="24"/>
          <w:szCs w:val="24"/>
        </w:rPr>
        <w:t>предприяти</w:t>
      </w:r>
      <w:r w:rsidRPr="009047F8">
        <w:rPr>
          <w:rStyle w:val="0pt1"/>
          <w:color w:val="auto"/>
          <w:sz w:val="24"/>
          <w:szCs w:val="24"/>
        </w:rPr>
        <w:t>ями</w:t>
      </w:r>
      <w:r w:rsidR="00684AB5" w:rsidRPr="009047F8">
        <w:rPr>
          <w:rStyle w:val="0pt1"/>
          <w:color w:val="auto"/>
          <w:sz w:val="24"/>
          <w:szCs w:val="24"/>
        </w:rPr>
        <w:t>: ГП</w:t>
      </w:r>
      <w:r w:rsidRPr="009047F8">
        <w:rPr>
          <w:rStyle w:val="0pt1"/>
          <w:color w:val="auto"/>
          <w:sz w:val="24"/>
          <w:szCs w:val="24"/>
        </w:rPr>
        <w:t> </w:t>
      </w:r>
      <w:r w:rsidR="00684AB5" w:rsidRPr="009047F8">
        <w:rPr>
          <w:rStyle w:val="0pt1"/>
          <w:color w:val="auto"/>
          <w:sz w:val="24"/>
          <w:szCs w:val="24"/>
        </w:rPr>
        <w:t>«Промотходы», АО Чеховский регенератный завод, НПП «Экотром», ОАО МОО «Вторчермет», Подольскогнеупор, ОАО «Синтез», ЗАО «Латуньвторцветмет», ООО «Гладь», АО «Вторчермет» и др.</w:t>
      </w:r>
    </w:p>
    <w:p w:rsidR="0011690B" w:rsidRPr="009047F8" w:rsidRDefault="00684AB5" w:rsidP="00B2229E">
      <w:pPr>
        <w:pStyle w:val="4e"/>
        <w:keepNext/>
        <w:shd w:val="clear" w:color="auto" w:fill="auto"/>
        <w:suppressAutoHyphens/>
        <w:spacing w:before="60" w:line="240" w:lineRule="auto"/>
        <w:ind w:firstLine="709"/>
        <w:jc w:val="both"/>
        <w:rPr>
          <w:i/>
          <w:color w:val="auto"/>
          <w:sz w:val="24"/>
          <w:szCs w:val="24"/>
        </w:rPr>
      </w:pPr>
      <w:r w:rsidRPr="009047F8">
        <w:rPr>
          <w:i/>
          <w:color w:val="auto"/>
          <w:sz w:val="24"/>
          <w:szCs w:val="24"/>
        </w:rPr>
        <w:t>Проектные предложения</w:t>
      </w:r>
    </w:p>
    <w:p w:rsidR="0011690B" w:rsidRPr="009047F8" w:rsidRDefault="00684AB5" w:rsidP="00B2229E">
      <w:pPr>
        <w:suppressAutoHyphens/>
        <w:ind w:firstLine="709"/>
        <w:jc w:val="both"/>
      </w:pPr>
      <w:r w:rsidRPr="009047F8">
        <w:t xml:space="preserve">Развитие интенсивного жилищного строительства, промышленности, строительство социально-культурных объектов приводит к увеличению образования отходов. В населённых пунктах происходит наиболее интенсивное накопление твёрдых </w:t>
      </w:r>
      <w:r w:rsidR="002F0015" w:rsidRPr="009047F8">
        <w:t xml:space="preserve">коммунальных </w:t>
      </w:r>
      <w:r w:rsidRPr="009047F8">
        <w:t>отходов, которые при отсутствии организованных ме</w:t>
      </w:r>
      <w:proofErr w:type="gramStart"/>
      <w:r w:rsidRPr="009047F8">
        <w:t>ст скл</w:t>
      </w:r>
      <w:proofErr w:type="gramEnd"/>
      <w:r w:rsidRPr="009047F8">
        <w:t>адирования и несвоевременном удалении и обезвреживании могут серьёзно загрязнить окружающую природную среду.</w:t>
      </w:r>
    </w:p>
    <w:p w:rsidR="0011690B" w:rsidRPr="009047F8" w:rsidRDefault="00684AB5" w:rsidP="00B2229E">
      <w:pPr>
        <w:suppressAutoHyphens/>
        <w:ind w:firstLine="709"/>
        <w:jc w:val="both"/>
      </w:pPr>
      <w:r w:rsidRPr="009047F8">
        <w:t xml:space="preserve">В соответствии с решениями генерального плана городского округа </w:t>
      </w:r>
      <w:r w:rsidR="002F0015" w:rsidRPr="009047F8">
        <w:t>Домодедово</w:t>
      </w:r>
      <w:r w:rsidRPr="009047F8">
        <w:t xml:space="preserve"> численность населения составит на </w:t>
      </w:r>
      <w:r w:rsidR="00FB33A6" w:rsidRPr="009047F8">
        <w:t>первую</w:t>
      </w:r>
      <w:r w:rsidR="002F0015" w:rsidRPr="009047F8">
        <w:t xml:space="preserve"> очередь </w:t>
      </w:r>
      <w:r w:rsidR="00EF7835" w:rsidRPr="009047F8">
        <w:t>294,07</w:t>
      </w:r>
      <w:r w:rsidR="002F0015" w:rsidRPr="009047F8">
        <w:t xml:space="preserve"> тыс. человек постоянного населения и 10</w:t>
      </w:r>
      <w:r w:rsidR="00855202" w:rsidRPr="009047F8">
        <w:t>3</w:t>
      </w:r>
      <w:r w:rsidR="002F0015" w:rsidRPr="009047F8">
        <w:t xml:space="preserve">,986 тыс. человек сезонного населения, на </w:t>
      </w:r>
      <w:r w:rsidRPr="009047F8">
        <w:t>расчётный</w:t>
      </w:r>
      <w:r w:rsidR="002F0015" w:rsidRPr="009047F8">
        <w:t xml:space="preserve"> срок – соответственно </w:t>
      </w:r>
      <w:r w:rsidR="00EF7835" w:rsidRPr="009047F8">
        <w:t>412,30</w:t>
      </w:r>
      <w:r w:rsidR="002F0015" w:rsidRPr="009047F8">
        <w:t xml:space="preserve"> и 103,986</w:t>
      </w:r>
      <w:r w:rsidRPr="009047F8">
        <w:t xml:space="preserve"> тыс. человек.</w:t>
      </w:r>
    </w:p>
    <w:p w:rsidR="0011690B" w:rsidRPr="009047F8" w:rsidRDefault="00684AB5" w:rsidP="00B2229E">
      <w:pPr>
        <w:suppressAutoHyphens/>
        <w:ind w:firstLine="709"/>
        <w:jc w:val="both"/>
      </w:pPr>
      <w:r w:rsidRPr="009047F8">
        <w:t>Оценка объёмов образования ТКО по срокам реализации генерального плана проводится с использованием удельных показателей СП 42.13330.2016 «СНиП 2.07.01-89*. Градостроительство. Планировка и застройка городских и сельских поселений». Удельный норматив составляет в среднем 1,5 куб. </w:t>
      </w:r>
      <w:proofErr w:type="gramStart"/>
      <w:r w:rsidRPr="009047F8">
        <w:t>м</w:t>
      </w:r>
      <w:proofErr w:type="gramEnd"/>
      <w:r w:rsidRPr="009047F8">
        <w:t>/чел (с учётом общественных зданий). Согласно справочным данным, ежегодный прирост нормы накопления отходов составляет порядка 2 – 3%.</w:t>
      </w:r>
    </w:p>
    <w:p w:rsidR="0011690B" w:rsidRPr="009047F8" w:rsidRDefault="00684AB5" w:rsidP="00B2229E">
      <w:pPr>
        <w:widowControl w:val="0"/>
        <w:suppressAutoHyphens/>
        <w:ind w:firstLine="709"/>
        <w:jc w:val="both"/>
      </w:pPr>
      <w:r w:rsidRPr="009047F8">
        <w:t xml:space="preserve">Результаты расчётов объемов образования бытовых отходов на территории городского округа </w:t>
      </w:r>
      <w:r w:rsidR="00F62E38" w:rsidRPr="009047F8">
        <w:t>Домодедово</w:t>
      </w:r>
      <w:r w:rsidRPr="009047F8">
        <w:t xml:space="preserve"> </w:t>
      </w:r>
      <w:r w:rsidR="00855202" w:rsidRPr="009047F8">
        <w:t xml:space="preserve">на расчётные сроки генерального плана </w:t>
      </w:r>
      <w:r w:rsidRPr="009047F8">
        <w:t>отображены в таблице 2.7.1.</w:t>
      </w:r>
    </w:p>
    <w:p w:rsidR="0078042D" w:rsidRPr="009047F8" w:rsidRDefault="0078042D" w:rsidP="00B2229E">
      <w:pPr>
        <w:widowControl w:val="0"/>
        <w:suppressAutoHyphens/>
        <w:ind w:firstLine="709"/>
        <w:jc w:val="both"/>
      </w:pPr>
      <w:r w:rsidRPr="009047F8">
        <w:t>На расчётный срок сохраняется сложившаяся планово-регулярная контейнерная система очистки территории от домового мусора с применением стандартных герметических мусоросборников, обработанных антикоррозийным и антиадгезионным покрытием.</w:t>
      </w:r>
    </w:p>
    <w:p w:rsidR="0011690B" w:rsidRPr="009047F8" w:rsidRDefault="00684AB5" w:rsidP="00B2229E">
      <w:pPr>
        <w:keepNext/>
        <w:suppressAutoHyphens/>
        <w:rPr>
          <w:b/>
          <w:bCs/>
        </w:rPr>
      </w:pPr>
      <w:r w:rsidRPr="009047F8">
        <w:rPr>
          <w:b/>
          <w:bCs/>
        </w:rPr>
        <w:t>Таблица 2.7.1</w:t>
      </w:r>
      <w:r w:rsidR="00267481" w:rsidRPr="009047F8">
        <w:rPr>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931"/>
        <w:gridCol w:w="1754"/>
        <w:gridCol w:w="1791"/>
        <w:gridCol w:w="1687"/>
        <w:gridCol w:w="1521"/>
      </w:tblGrid>
      <w:tr w:rsidR="00EF7835" w:rsidRPr="009047F8" w:rsidTr="00803028">
        <w:trPr>
          <w:trHeight w:val="737"/>
          <w:tblHeader/>
          <w:jc w:val="center"/>
        </w:trPr>
        <w:tc>
          <w:tcPr>
            <w:tcW w:w="1573" w:type="pct"/>
            <w:gridSpan w:val="2"/>
            <w:vAlign w:val="center"/>
          </w:tcPr>
          <w:p w:rsidR="00EF7835" w:rsidRPr="009047F8" w:rsidRDefault="00EF7835" w:rsidP="00B2229E">
            <w:pPr>
              <w:suppressAutoHyphens/>
              <w:spacing w:before="20" w:after="20"/>
              <w:jc w:val="center"/>
              <w:rPr>
                <w:sz w:val="22"/>
                <w:szCs w:val="22"/>
              </w:rPr>
            </w:pPr>
            <w:r w:rsidRPr="009047F8">
              <w:rPr>
                <w:sz w:val="22"/>
                <w:szCs w:val="22"/>
              </w:rPr>
              <w:t xml:space="preserve">Планируемая численность населения, </w:t>
            </w:r>
            <w:r w:rsidRPr="009047F8">
              <w:rPr>
                <w:sz w:val="22"/>
                <w:szCs w:val="22"/>
              </w:rPr>
              <w:br/>
              <w:t>тыс. чел</w:t>
            </w:r>
          </w:p>
        </w:tc>
        <w:tc>
          <w:tcPr>
            <w:tcW w:w="890" w:type="pct"/>
            <w:vAlign w:val="center"/>
          </w:tcPr>
          <w:p w:rsidR="00EF7835" w:rsidRPr="009047F8" w:rsidRDefault="00EF7835" w:rsidP="00B2229E">
            <w:pPr>
              <w:suppressAutoHyphens/>
              <w:spacing w:before="20" w:after="20"/>
              <w:jc w:val="center"/>
              <w:rPr>
                <w:sz w:val="22"/>
                <w:szCs w:val="22"/>
              </w:rPr>
            </w:pPr>
            <w:r w:rsidRPr="009047F8">
              <w:rPr>
                <w:sz w:val="22"/>
                <w:szCs w:val="22"/>
              </w:rPr>
              <w:t>Удельный норматив образования ТКО, куб. </w:t>
            </w:r>
            <w:proofErr w:type="gramStart"/>
            <w:r w:rsidRPr="009047F8">
              <w:rPr>
                <w:sz w:val="22"/>
                <w:szCs w:val="22"/>
              </w:rPr>
              <w:t>м</w:t>
            </w:r>
            <w:proofErr w:type="gramEnd"/>
            <w:r w:rsidRPr="009047F8">
              <w:rPr>
                <w:sz w:val="22"/>
                <w:szCs w:val="22"/>
              </w:rPr>
              <w:t>/чел</w:t>
            </w:r>
          </w:p>
        </w:tc>
        <w:tc>
          <w:tcPr>
            <w:tcW w:w="909" w:type="pct"/>
            <w:vAlign w:val="center"/>
          </w:tcPr>
          <w:p w:rsidR="00EF7835" w:rsidRPr="009047F8" w:rsidRDefault="00EF7835" w:rsidP="00B2229E">
            <w:pPr>
              <w:suppressAutoHyphens/>
              <w:spacing w:before="20" w:after="20"/>
              <w:jc w:val="center"/>
              <w:rPr>
                <w:sz w:val="22"/>
                <w:szCs w:val="22"/>
              </w:rPr>
            </w:pPr>
            <w:r w:rsidRPr="009047F8">
              <w:rPr>
                <w:sz w:val="22"/>
                <w:szCs w:val="22"/>
              </w:rPr>
              <w:t>Объём образования ТКО,</w:t>
            </w:r>
            <w:r w:rsidRPr="009047F8">
              <w:rPr>
                <w:sz w:val="22"/>
                <w:szCs w:val="22"/>
              </w:rPr>
              <w:br/>
              <w:t>тыс. куб. м/год</w:t>
            </w:r>
          </w:p>
        </w:tc>
        <w:tc>
          <w:tcPr>
            <w:tcW w:w="1628" w:type="pct"/>
            <w:gridSpan w:val="2"/>
            <w:vAlign w:val="center"/>
          </w:tcPr>
          <w:p w:rsidR="00EF7835" w:rsidRPr="009047F8" w:rsidRDefault="00EF7835" w:rsidP="00B2229E">
            <w:pPr>
              <w:suppressAutoHyphens/>
              <w:spacing w:before="20" w:after="20"/>
              <w:jc w:val="center"/>
              <w:rPr>
                <w:sz w:val="22"/>
                <w:szCs w:val="22"/>
              </w:rPr>
            </w:pPr>
            <w:r w:rsidRPr="009047F8">
              <w:rPr>
                <w:sz w:val="22"/>
                <w:szCs w:val="22"/>
              </w:rPr>
              <w:t>Необходимое количество контейнеров, ед.</w:t>
            </w:r>
          </w:p>
        </w:tc>
      </w:tr>
      <w:tr w:rsidR="00EF7835" w:rsidRPr="009047F8" w:rsidTr="00803028">
        <w:trPr>
          <w:jc w:val="center"/>
        </w:trPr>
        <w:tc>
          <w:tcPr>
            <w:tcW w:w="1101" w:type="pct"/>
            <w:vAlign w:val="center"/>
          </w:tcPr>
          <w:p w:rsidR="00EF7835" w:rsidRPr="009047F8" w:rsidRDefault="00EF7835" w:rsidP="00B2229E">
            <w:pPr>
              <w:suppressAutoHyphens/>
              <w:spacing w:before="20" w:after="20"/>
              <w:rPr>
                <w:sz w:val="22"/>
                <w:szCs w:val="22"/>
              </w:rPr>
            </w:pPr>
            <w:r w:rsidRPr="009047F8">
              <w:rPr>
                <w:sz w:val="22"/>
                <w:szCs w:val="22"/>
              </w:rPr>
              <w:t xml:space="preserve">Постоянное население: </w:t>
            </w:r>
          </w:p>
        </w:tc>
        <w:tc>
          <w:tcPr>
            <w:tcW w:w="3899" w:type="pct"/>
            <w:gridSpan w:val="5"/>
            <w:vAlign w:val="center"/>
          </w:tcPr>
          <w:p w:rsidR="00EF7835" w:rsidRPr="009047F8" w:rsidRDefault="00EF7835" w:rsidP="00B2229E">
            <w:pPr>
              <w:suppressAutoHyphens/>
              <w:spacing w:before="20" w:after="20"/>
              <w:jc w:val="center"/>
              <w:rPr>
                <w:sz w:val="22"/>
                <w:szCs w:val="22"/>
              </w:rPr>
            </w:pPr>
          </w:p>
        </w:tc>
      </w:tr>
      <w:tr w:rsidR="00803028" w:rsidRPr="009047F8" w:rsidTr="00803028">
        <w:trPr>
          <w:jc w:val="center"/>
        </w:trPr>
        <w:tc>
          <w:tcPr>
            <w:tcW w:w="1101" w:type="pct"/>
            <w:vAlign w:val="center"/>
          </w:tcPr>
          <w:p w:rsidR="00EF7835" w:rsidRPr="009047F8" w:rsidRDefault="00EF7835" w:rsidP="00B2229E">
            <w:pPr>
              <w:suppressAutoHyphens/>
              <w:spacing w:before="20" w:after="20"/>
              <w:rPr>
                <w:sz w:val="22"/>
                <w:szCs w:val="22"/>
              </w:rPr>
            </w:pPr>
            <w:r w:rsidRPr="009047F8">
              <w:rPr>
                <w:sz w:val="22"/>
                <w:szCs w:val="22"/>
              </w:rPr>
              <w:t>– первая очередь</w:t>
            </w:r>
          </w:p>
        </w:tc>
        <w:tc>
          <w:tcPr>
            <w:tcW w:w="472" w:type="pct"/>
            <w:vAlign w:val="center"/>
          </w:tcPr>
          <w:p w:rsidR="00EF7835" w:rsidRPr="009047F8" w:rsidRDefault="00EF7835" w:rsidP="00B2229E">
            <w:pPr>
              <w:suppressAutoHyphens/>
              <w:spacing w:before="20" w:after="20"/>
              <w:jc w:val="center"/>
              <w:rPr>
                <w:sz w:val="22"/>
                <w:szCs w:val="22"/>
              </w:rPr>
            </w:pPr>
            <w:r w:rsidRPr="009047F8">
              <w:rPr>
                <w:sz w:val="22"/>
                <w:szCs w:val="22"/>
              </w:rPr>
              <w:t>294,07</w:t>
            </w:r>
          </w:p>
        </w:tc>
        <w:tc>
          <w:tcPr>
            <w:tcW w:w="890" w:type="pct"/>
            <w:vAlign w:val="center"/>
          </w:tcPr>
          <w:p w:rsidR="00EF7835" w:rsidRPr="009047F8" w:rsidRDefault="00EF7835" w:rsidP="00B2229E">
            <w:pPr>
              <w:suppressAutoHyphens/>
              <w:spacing w:before="20" w:after="20"/>
              <w:jc w:val="center"/>
              <w:rPr>
                <w:sz w:val="22"/>
                <w:szCs w:val="22"/>
              </w:rPr>
            </w:pPr>
            <w:r w:rsidRPr="009047F8">
              <w:rPr>
                <w:sz w:val="22"/>
                <w:szCs w:val="22"/>
              </w:rPr>
              <w:t>1,9</w:t>
            </w:r>
          </w:p>
        </w:tc>
        <w:tc>
          <w:tcPr>
            <w:tcW w:w="909" w:type="pct"/>
            <w:vAlign w:val="center"/>
          </w:tcPr>
          <w:p w:rsidR="00EF7835" w:rsidRPr="009047F8" w:rsidRDefault="00EF7835" w:rsidP="00B2229E">
            <w:pPr>
              <w:suppressAutoHyphens/>
              <w:spacing w:before="20" w:after="20"/>
              <w:jc w:val="center"/>
              <w:rPr>
                <w:sz w:val="22"/>
                <w:szCs w:val="22"/>
              </w:rPr>
            </w:pPr>
            <w:r w:rsidRPr="009047F8">
              <w:rPr>
                <w:sz w:val="22"/>
                <w:szCs w:val="22"/>
              </w:rPr>
              <w:t>558,73</w:t>
            </w:r>
          </w:p>
        </w:tc>
        <w:tc>
          <w:tcPr>
            <w:tcW w:w="856" w:type="pct"/>
            <w:vAlign w:val="center"/>
          </w:tcPr>
          <w:p w:rsidR="00EF7835" w:rsidRPr="009047F8" w:rsidRDefault="00EF7835" w:rsidP="00B2229E">
            <w:pPr>
              <w:suppressAutoHyphens/>
              <w:spacing w:before="20" w:after="20"/>
              <w:jc w:val="center"/>
              <w:rPr>
                <w:sz w:val="22"/>
                <w:szCs w:val="22"/>
              </w:rPr>
            </w:pPr>
            <w:r w:rsidRPr="009047F8">
              <w:rPr>
                <w:sz w:val="22"/>
                <w:szCs w:val="22"/>
              </w:rPr>
              <w:t>1827</w:t>
            </w:r>
          </w:p>
        </w:tc>
        <w:tc>
          <w:tcPr>
            <w:tcW w:w="772" w:type="pct"/>
          </w:tcPr>
          <w:p w:rsidR="00EF7835" w:rsidRPr="009047F8" w:rsidRDefault="00EF7835" w:rsidP="00B2229E">
            <w:pPr>
              <w:suppressAutoHyphens/>
              <w:spacing w:before="20" w:after="20"/>
              <w:jc w:val="center"/>
              <w:rPr>
                <w:sz w:val="22"/>
                <w:szCs w:val="22"/>
              </w:rPr>
            </w:pPr>
            <w:r w:rsidRPr="009047F8">
              <w:rPr>
                <w:sz w:val="22"/>
                <w:szCs w:val="22"/>
              </w:rPr>
              <w:t>по 1,1 куб. </w:t>
            </w:r>
            <w:proofErr w:type="gramStart"/>
            <w:r w:rsidRPr="009047F8">
              <w:rPr>
                <w:sz w:val="22"/>
                <w:szCs w:val="22"/>
              </w:rPr>
              <w:t>м</w:t>
            </w:r>
            <w:proofErr w:type="gramEnd"/>
          </w:p>
        </w:tc>
      </w:tr>
      <w:tr w:rsidR="00803028" w:rsidRPr="009047F8" w:rsidTr="00803028">
        <w:trPr>
          <w:jc w:val="center"/>
        </w:trPr>
        <w:tc>
          <w:tcPr>
            <w:tcW w:w="1101" w:type="pct"/>
            <w:vAlign w:val="center"/>
          </w:tcPr>
          <w:p w:rsidR="00EF7835" w:rsidRPr="009047F8" w:rsidRDefault="00EF7835" w:rsidP="00B2229E">
            <w:pPr>
              <w:suppressAutoHyphens/>
              <w:spacing w:before="20" w:after="20"/>
              <w:rPr>
                <w:sz w:val="22"/>
                <w:szCs w:val="22"/>
              </w:rPr>
            </w:pPr>
            <w:r w:rsidRPr="009047F8">
              <w:rPr>
                <w:sz w:val="22"/>
                <w:szCs w:val="22"/>
              </w:rPr>
              <w:t xml:space="preserve">– расчетный срок </w:t>
            </w:r>
          </w:p>
        </w:tc>
        <w:tc>
          <w:tcPr>
            <w:tcW w:w="472" w:type="pct"/>
            <w:vAlign w:val="center"/>
          </w:tcPr>
          <w:p w:rsidR="00EF7835" w:rsidRPr="009047F8" w:rsidRDefault="00EF7835" w:rsidP="00B2229E">
            <w:pPr>
              <w:suppressAutoHyphens/>
              <w:spacing w:before="20" w:after="20"/>
              <w:jc w:val="center"/>
              <w:rPr>
                <w:sz w:val="22"/>
                <w:szCs w:val="22"/>
              </w:rPr>
            </w:pPr>
            <w:r w:rsidRPr="009047F8">
              <w:rPr>
                <w:sz w:val="22"/>
                <w:szCs w:val="22"/>
              </w:rPr>
              <w:t>412,30</w:t>
            </w:r>
          </w:p>
        </w:tc>
        <w:tc>
          <w:tcPr>
            <w:tcW w:w="890" w:type="pct"/>
            <w:vAlign w:val="center"/>
          </w:tcPr>
          <w:p w:rsidR="00EF7835" w:rsidRPr="009047F8" w:rsidRDefault="00EF7835" w:rsidP="00B2229E">
            <w:pPr>
              <w:suppressAutoHyphens/>
              <w:spacing w:before="20" w:after="20"/>
              <w:jc w:val="center"/>
              <w:rPr>
                <w:sz w:val="22"/>
                <w:szCs w:val="22"/>
              </w:rPr>
            </w:pPr>
            <w:r w:rsidRPr="009047F8">
              <w:rPr>
                <w:sz w:val="22"/>
                <w:szCs w:val="22"/>
              </w:rPr>
              <w:t>2,5</w:t>
            </w:r>
          </w:p>
        </w:tc>
        <w:tc>
          <w:tcPr>
            <w:tcW w:w="909" w:type="pct"/>
            <w:vAlign w:val="center"/>
          </w:tcPr>
          <w:p w:rsidR="00EF7835" w:rsidRPr="009047F8" w:rsidRDefault="00EF7835" w:rsidP="00B2229E">
            <w:pPr>
              <w:suppressAutoHyphens/>
              <w:spacing w:before="20" w:after="20"/>
              <w:jc w:val="center"/>
              <w:rPr>
                <w:sz w:val="22"/>
                <w:szCs w:val="22"/>
              </w:rPr>
            </w:pPr>
            <w:r w:rsidRPr="009047F8">
              <w:rPr>
                <w:sz w:val="22"/>
                <w:szCs w:val="22"/>
              </w:rPr>
              <w:t>1030,75</w:t>
            </w:r>
          </w:p>
        </w:tc>
        <w:tc>
          <w:tcPr>
            <w:tcW w:w="856" w:type="pct"/>
            <w:vAlign w:val="center"/>
          </w:tcPr>
          <w:p w:rsidR="00EF7835" w:rsidRPr="009047F8" w:rsidRDefault="00EF7835" w:rsidP="00B2229E">
            <w:pPr>
              <w:suppressAutoHyphens/>
              <w:spacing w:before="20" w:after="20"/>
              <w:jc w:val="center"/>
              <w:rPr>
                <w:sz w:val="22"/>
                <w:szCs w:val="22"/>
              </w:rPr>
            </w:pPr>
            <w:r w:rsidRPr="009047F8">
              <w:rPr>
                <w:sz w:val="22"/>
                <w:szCs w:val="22"/>
              </w:rPr>
              <w:t>3370</w:t>
            </w:r>
          </w:p>
        </w:tc>
        <w:tc>
          <w:tcPr>
            <w:tcW w:w="772" w:type="pct"/>
          </w:tcPr>
          <w:p w:rsidR="00EF7835" w:rsidRPr="009047F8" w:rsidRDefault="00EF7835" w:rsidP="00B2229E">
            <w:pPr>
              <w:suppressAutoHyphens/>
              <w:spacing w:before="20" w:after="20"/>
              <w:jc w:val="center"/>
              <w:rPr>
                <w:sz w:val="22"/>
                <w:szCs w:val="22"/>
              </w:rPr>
            </w:pPr>
            <w:r w:rsidRPr="009047F8">
              <w:rPr>
                <w:sz w:val="22"/>
                <w:szCs w:val="22"/>
              </w:rPr>
              <w:t>по 1,1 куб. </w:t>
            </w:r>
            <w:proofErr w:type="gramStart"/>
            <w:r w:rsidRPr="009047F8">
              <w:rPr>
                <w:sz w:val="22"/>
                <w:szCs w:val="22"/>
              </w:rPr>
              <w:t>м</w:t>
            </w:r>
            <w:proofErr w:type="gramEnd"/>
          </w:p>
        </w:tc>
      </w:tr>
      <w:tr w:rsidR="00EF7835" w:rsidRPr="009047F8" w:rsidTr="00803028">
        <w:trPr>
          <w:jc w:val="center"/>
        </w:trPr>
        <w:tc>
          <w:tcPr>
            <w:tcW w:w="1101" w:type="pct"/>
            <w:vAlign w:val="center"/>
          </w:tcPr>
          <w:p w:rsidR="00EF7835" w:rsidRPr="009047F8" w:rsidRDefault="00EF7835" w:rsidP="00B2229E">
            <w:pPr>
              <w:suppressAutoHyphens/>
              <w:spacing w:before="20" w:after="20"/>
              <w:rPr>
                <w:sz w:val="22"/>
                <w:szCs w:val="22"/>
              </w:rPr>
            </w:pPr>
            <w:r w:rsidRPr="009047F8">
              <w:rPr>
                <w:sz w:val="22"/>
                <w:szCs w:val="22"/>
              </w:rPr>
              <w:t>Сезонное население</w:t>
            </w:r>
          </w:p>
        </w:tc>
        <w:tc>
          <w:tcPr>
            <w:tcW w:w="3899" w:type="pct"/>
            <w:gridSpan w:val="5"/>
            <w:vAlign w:val="center"/>
          </w:tcPr>
          <w:p w:rsidR="00EF7835" w:rsidRPr="009047F8" w:rsidRDefault="00EF7835" w:rsidP="00B2229E">
            <w:pPr>
              <w:suppressAutoHyphens/>
              <w:spacing w:before="20" w:after="20"/>
              <w:jc w:val="center"/>
              <w:rPr>
                <w:sz w:val="22"/>
                <w:szCs w:val="22"/>
              </w:rPr>
            </w:pPr>
          </w:p>
        </w:tc>
      </w:tr>
      <w:tr w:rsidR="00EF7835" w:rsidRPr="009047F8" w:rsidTr="00803028">
        <w:trPr>
          <w:jc w:val="center"/>
        </w:trPr>
        <w:tc>
          <w:tcPr>
            <w:tcW w:w="1101" w:type="pct"/>
            <w:vAlign w:val="center"/>
          </w:tcPr>
          <w:p w:rsidR="00EF7835" w:rsidRPr="009047F8" w:rsidRDefault="00EF7835" w:rsidP="00B2229E">
            <w:pPr>
              <w:suppressAutoHyphens/>
              <w:spacing w:before="20" w:after="20"/>
              <w:rPr>
                <w:sz w:val="22"/>
                <w:szCs w:val="22"/>
              </w:rPr>
            </w:pPr>
            <w:r w:rsidRPr="009047F8">
              <w:rPr>
                <w:sz w:val="22"/>
                <w:szCs w:val="22"/>
              </w:rPr>
              <w:t>– первая очередь</w:t>
            </w:r>
          </w:p>
        </w:tc>
        <w:tc>
          <w:tcPr>
            <w:tcW w:w="472" w:type="pct"/>
            <w:vAlign w:val="center"/>
          </w:tcPr>
          <w:p w:rsidR="00EF7835" w:rsidRPr="009047F8" w:rsidRDefault="00EF7835" w:rsidP="00B2229E">
            <w:pPr>
              <w:suppressAutoHyphens/>
              <w:spacing w:before="20" w:after="20"/>
              <w:jc w:val="center"/>
              <w:rPr>
                <w:sz w:val="22"/>
                <w:szCs w:val="22"/>
              </w:rPr>
            </w:pPr>
            <w:r w:rsidRPr="009047F8">
              <w:rPr>
                <w:sz w:val="22"/>
                <w:szCs w:val="22"/>
              </w:rPr>
              <w:t>103,986</w:t>
            </w:r>
          </w:p>
        </w:tc>
        <w:tc>
          <w:tcPr>
            <w:tcW w:w="890" w:type="pct"/>
            <w:vAlign w:val="center"/>
          </w:tcPr>
          <w:p w:rsidR="00EF7835" w:rsidRPr="009047F8" w:rsidRDefault="00EF7835" w:rsidP="00B2229E">
            <w:pPr>
              <w:suppressAutoHyphens/>
              <w:spacing w:before="20" w:after="20"/>
              <w:jc w:val="center"/>
              <w:rPr>
                <w:sz w:val="22"/>
                <w:szCs w:val="22"/>
              </w:rPr>
            </w:pPr>
            <w:r w:rsidRPr="009047F8">
              <w:rPr>
                <w:sz w:val="22"/>
                <w:szCs w:val="22"/>
              </w:rPr>
              <w:t>0,95</w:t>
            </w:r>
          </w:p>
        </w:tc>
        <w:tc>
          <w:tcPr>
            <w:tcW w:w="909" w:type="pct"/>
            <w:vAlign w:val="center"/>
          </w:tcPr>
          <w:p w:rsidR="00EF7835" w:rsidRPr="009047F8" w:rsidRDefault="00EF7835" w:rsidP="00B2229E">
            <w:pPr>
              <w:suppressAutoHyphens/>
              <w:spacing w:before="20" w:after="20"/>
              <w:jc w:val="center"/>
              <w:rPr>
                <w:sz w:val="22"/>
                <w:szCs w:val="22"/>
              </w:rPr>
            </w:pPr>
            <w:r w:rsidRPr="009047F8">
              <w:rPr>
                <w:sz w:val="22"/>
                <w:szCs w:val="22"/>
              </w:rPr>
              <w:t>98,79</w:t>
            </w:r>
          </w:p>
        </w:tc>
        <w:tc>
          <w:tcPr>
            <w:tcW w:w="856" w:type="pct"/>
            <w:vAlign w:val="center"/>
          </w:tcPr>
          <w:p w:rsidR="00EF7835" w:rsidRPr="009047F8" w:rsidRDefault="00EF7835" w:rsidP="00B2229E">
            <w:pPr>
              <w:suppressAutoHyphens/>
              <w:spacing w:before="20" w:after="20"/>
              <w:jc w:val="center"/>
              <w:rPr>
                <w:sz w:val="22"/>
                <w:szCs w:val="22"/>
              </w:rPr>
            </w:pPr>
            <w:r w:rsidRPr="009047F8">
              <w:rPr>
                <w:sz w:val="22"/>
                <w:szCs w:val="22"/>
              </w:rPr>
              <w:t>в каждом СНТ</w:t>
            </w:r>
          </w:p>
        </w:tc>
        <w:tc>
          <w:tcPr>
            <w:tcW w:w="772" w:type="pct"/>
          </w:tcPr>
          <w:p w:rsidR="00EF7835" w:rsidRPr="009047F8" w:rsidRDefault="00EF7835" w:rsidP="00B2229E">
            <w:pPr>
              <w:suppressAutoHyphens/>
              <w:spacing w:before="20" w:after="20"/>
              <w:jc w:val="center"/>
              <w:rPr>
                <w:sz w:val="22"/>
                <w:szCs w:val="22"/>
              </w:rPr>
            </w:pPr>
            <w:r w:rsidRPr="009047F8">
              <w:rPr>
                <w:sz w:val="22"/>
                <w:szCs w:val="22"/>
              </w:rPr>
              <w:t>по 8 куб. </w:t>
            </w:r>
            <w:proofErr w:type="gramStart"/>
            <w:r w:rsidRPr="009047F8">
              <w:rPr>
                <w:sz w:val="22"/>
                <w:szCs w:val="22"/>
              </w:rPr>
              <w:t>м</w:t>
            </w:r>
            <w:proofErr w:type="gramEnd"/>
          </w:p>
        </w:tc>
      </w:tr>
      <w:tr w:rsidR="00EF7835" w:rsidRPr="009047F8" w:rsidTr="00803028">
        <w:trPr>
          <w:jc w:val="center"/>
        </w:trPr>
        <w:tc>
          <w:tcPr>
            <w:tcW w:w="1101" w:type="pct"/>
            <w:vAlign w:val="center"/>
          </w:tcPr>
          <w:p w:rsidR="00EF7835" w:rsidRPr="009047F8" w:rsidRDefault="00EF7835" w:rsidP="00B2229E">
            <w:pPr>
              <w:suppressAutoHyphens/>
              <w:spacing w:before="20" w:after="20"/>
              <w:rPr>
                <w:sz w:val="22"/>
                <w:szCs w:val="22"/>
              </w:rPr>
            </w:pPr>
            <w:r w:rsidRPr="009047F8">
              <w:rPr>
                <w:sz w:val="22"/>
                <w:szCs w:val="22"/>
              </w:rPr>
              <w:t xml:space="preserve">– расчетный срок </w:t>
            </w:r>
          </w:p>
        </w:tc>
        <w:tc>
          <w:tcPr>
            <w:tcW w:w="472" w:type="pct"/>
            <w:vAlign w:val="center"/>
          </w:tcPr>
          <w:p w:rsidR="00EF7835" w:rsidRPr="009047F8" w:rsidRDefault="00EF7835" w:rsidP="00B2229E">
            <w:pPr>
              <w:suppressAutoHyphens/>
              <w:spacing w:before="20" w:after="20"/>
              <w:jc w:val="center"/>
              <w:rPr>
                <w:sz w:val="22"/>
                <w:szCs w:val="22"/>
              </w:rPr>
            </w:pPr>
            <w:r w:rsidRPr="009047F8">
              <w:rPr>
                <w:sz w:val="22"/>
                <w:szCs w:val="22"/>
              </w:rPr>
              <w:t>103,986</w:t>
            </w:r>
          </w:p>
        </w:tc>
        <w:tc>
          <w:tcPr>
            <w:tcW w:w="890" w:type="pct"/>
            <w:vAlign w:val="center"/>
          </w:tcPr>
          <w:p w:rsidR="00EF7835" w:rsidRPr="009047F8" w:rsidRDefault="00EF7835" w:rsidP="00B2229E">
            <w:pPr>
              <w:suppressAutoHyphens/>
              <w:spacing w:before="20" w:after="20"/>
              <w:jc w:val="center"/>
              <w:rPr>
                <w:sz w:val="22"/>
                <w:szCs w:val="22"/>
              </w:rPr>
            </w:pPr>
            <w:r w:rsidRPr="009047F8">
              <w:rPr>
                <w:sz w:val="22"/>
                <w:szCs w:val="22"/>
              </w:rPr>
              <w:t>1,25</w:t>
            </w:r>
          </w:p>
        </w:tc>
        <w:tc>
          <w:tcPr>
            <w:tcW w:w="909" w:type="pct"/>
            <w:vAlign w:val="center"/>
          </w:tcPr>
          <w:p w:rsidR="00EF7835" w:rsidRPr="009047F8" w:rsidRDefault="00EF7835" w:rsidP="00B2229E">
            <w:pPr>
              <w:suppressAutoHyphens/>
              <w:spacing w:before="20" w:after="20"/>
              <w:jc w:val="center"/>
              <w:rPr>
                <w:sz w:val="22"/>
                <w:szCs w:val="22"/>
              </w:rPr>
            </w:pPr>
            <w:r w:rsidRPr="009047F8">
              <w:rPr>
                <w:sz w:val="22"/>
                <w:szCs w:val="22"/>
              </w:rPr>
              <w:t>129,98</w:t>
            </w:r>
          </w:p>
        </w:tc>
        <w:tc>
          <w:tcPr>
            <w:tcW w:w="856" w:type="pct"/>
            <w:vAlign w:val="center"/>
          </w:tcPr>
          <w:p w:rsidR="00EF7835" w:rsidRPr="009047F8" w:rsidRDefault="00EF7835" w:rsidP="00B2229E">
            <w:pPr>
              <w:suppressAutoHyphens/>
              <w:spacing w:before="20" w:after="20"/>
              <w:jc w:val="center"/>
              <w:rPr>
                <w:sz w:val="22"/>
                <w:szCs w:val="22"/>
              </w:rPr>
            </w:pPr>
            <w:r w:rsidRPr="009047F8">
              <w:rPr>
                <w:sz w:val="22"/>
                <w:szCs w:val="22"/>
              </w:rPr>
              <w:t>в каждом СНТ</w:t>
            </w:r>
          </w:p>
        </w:tc>
        <w:tc>
          <w:tcPr>
            <w:tcW w:w="772" w:type="pct"/>
          </w:tcPr>
          <w:p w:rsidR="00EF7835" w:rsidRPr="009047F8" w:rsidRDefault="00EF7835" w:rsidP="00B2229E">
            <w:pPr>
              <w:suppressAutoHyphens/>
              <w:spacing w:before="20" w:after="20"/>
              <w:jc w:val="center"/>
              <w:rPr>
                <w:sz w:val="22"/>
                <w:szCs w:val="22"/>
              </w:rPr>
            </w:pPr>
            <w:r w:rsidRPr="009047F8">
              <w:rPr>
                <w:sz w:val="22"/>
                <w:szCs w:val="22"/>
              </w:rPr>
              <w:t>по 8 куб. </w:t>
            </w:r>
            <w:proofErr w:type="gramStart"/>
            <w:r w:rsidRPr="009047F8">
              <w:rPr>
                <w:sz w:val="22"/>
                <w:szCs w:val="22"/>
              </w:rPr>
              <w:t>м</w:t>
            </w:r>
            <w:proofErr w:type="gramEnd"/>
          </w:p>
        </w:tc>
      </w:tr>
    </w:tbl>
    <w:p w:rsidR="00FE2D25" w:rsidRPr="009047F8" w:rsidRDefault="00FE2D25" w:rsidP="00B2229E">
      <w:pPr>
        <w:suppressAutoHyphens/>
        <w:spacing w:before="120"/>
        <w:ind w:firstLine="709"/>
        <w:jc w:val="both"/>
      </w:pPr>
      <w:r w:rsidRPr="009047F8">
        <w:t>На расчётный срок сохраняется сложившаяся планово-регулярная контейнерная система очистки территории от домового мусора с применением стандартных герметических мусоросборников, обработанных антикоррозийным и антиадгезионным покрытием.</w:t>
      </w:r>
    </w:p>
    <w:p w:rsidR="0011690B" w:rsidRPr="009047F8" w:rsidRDefault="00684AB5" w:rsidP="00B2229E">
      <w:pPr>
        <w:suppressAutoHyphens/>
        <w:ind w:firstLine="709"/>
        <w:jc w:val="both"/>
      </w:pPr>
      <w:r w:rsidRPr="009047F8">
        <w:t>В районах многоквартирных домов предлагается устанавливать новые опорожняемые контейнеры ёмкостью 1,1 куб. </w:t>
      </w:r>
      <w:proofErr w:type="gramStart"/>
      <w:r w:rsidRPr="009047F8">
        <w:t>м</w:t>
      </w:r>
      <w:proofErr w:type="gramEnd"/>
      <w:r w:rsidRPr="009047F8">
        <w:t>, которые выгружаются с помощью мусоровозов с фронтальной или задней загрузкой. При этом наличие крышки и отсутствие щелей между крышкой и корпусом контейнера минимизируют возникновение запахов и обеспечивают благоприятный внешний вид контейнера.</w:t>
      </w:r>
    </w:p>
    <w:p w:rsidR="0011690B" w:rsidRPr="009047F8" w:rsidRDefault="00684AB5" w:rsidP="00B2229E">
      <w:pPr>
        <w:suppressAutoHyphens/>
        <w:ind w:firstLine="709"/>
        <w:jc w:val="both"/>
      </w:pPr>
      <w:r w:rsidRPr="009047F8">
        <w:t>В качестве альтернативы в местах интенсивного образования отходов возможна установка контейнеров объ</w:t>
      </w:r>
      <w:r w:rsidR="002253E1" w:rsidRPr="009047F8">
        <w:t>ё</w:t>
      </w:r>
      <w:r w:rsidRPr="009047F8">
        <w:t>мом 2,5 или 5 куб. </w:t>
      </w:r>
      <w:proofErr w:type="gramStart"/>
      <w:r w:rsidRPr="009047F8">
        <w:t>м</w:t>
      </w:r>
      <w:proofErr w:type="gramEnd"/>
      <w:r w:rsidRPr="009047F8">
        <w:t>, которые также позволяют оптимизировать расходы на транспортирование отходов.</w:t>
      </w:r>
    </w:p>
    <w:p w:rsidR="0011690B" w:rsidRPr="009047F8" w:rsidRDefault="00684AB5" w:rsidP="00B2229E">
      <w:pPr>
        <w:suppressAutoHyphens/>
        <w:ind w:firstLine="709"/>
        <w:jc w:val="both"/>
      </w:pPr>
      <w:r w:rsidRPr="009047F8">
        <w:t>Около индивидуальных жилых домов могут быть установлены пластиковые или металлические баки ёмкостью от 0,12 до 0,24 куб. </w:t>
      </w:r>
      <w:proofErr w:type="gramStart"/>
      <w:r w:rsidRPr="009047F8">
        <w:t>м</w:t>
      </w:r>
      <w:proofErr w:type="gramEnd"/>
      <w:r w:rsidRPr="009047F8">
        <w:t>, которые также могут быть использованы для раздельного накопления твердых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rsidR="0011690B" w:rsidRPr="009047F8" w:rsidRDefault="00684AB5" w:rsidP="00B2229E">
      <w:pPr>
        <w:suppressAutoHyphens/>
        <w:ind w:firstLine="709"/>
        <w:jc w:val="both"/>
      </w:pPr>
      <w:r w:rsidRPr="009047F8">
        <w:t xml:space="preserve">Раздельное накопление ТКО предполагает накопление различных видов отходов в различных контейнерах, предназначенных для их накопления. Раздельное накопление отходов может </w:t>
      </w:r>
      <w:r w:rsidR="0008387B" w:rsidRPr="009047F8">
        <w:t>о</w:t>
      </w:r>
      <w:r w:rsidRPr="009047F8">
        <w:t>существляться пут</w:t>
      </w:r>
      <w:r w:rsidR="0008387B" w:rsidRPr="009047F8">
        <w:t>ё</w:t>
      </w:r>
      <w:r w:rsidRPr="009047F8">
        <w:t>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Минимальный стандарт системы раздельного накопления отходов – двухконтейнерная система.</w:t>
      </w:r>
    </w:p>
    <w:p w:rsidR="0011690B" w:rsidRPr="009047F8" w:rsidRDefault="00684AB5" w:rsidP="00B2229E">
      <w:pPr>
        <w:suppressAutoHyphens/>
        <w:ind w:firstLine="709"/>
        <w:jc w:val="both"/>
      </w:pPr>
      <w:r w:rsidRPr="009047F8">
        <w:t>Принцип двухконтейнерной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и картон, металл, стекло и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w:t>
      </w:r>
    </w:p>
    <w:p w:rsidR="0011690B" w:rsidRPr="009047F8" w:rsidRDefault="00684AB5" w:rsidP="00B2229E">
      <w:pPr>
        <w:suppressAutoHyphens/>
        <w:ind w:firstLine="709"/>
        <w:jc w:val="both"/>
      </w:pPr>
      <w:r w:rsidRPr="009047F8">
        <w:t>При этом в случае заинтересованности и наличии возможностей раздельный сбор отходов может осуществляться путем использования большого количества различных контейнеров для отдельного сбора стекла (в том числе, по цветам), пластика, бумаги и прочих фракций (многоконтейнерная система) при условии подтверждения вывоза отдельных контейнеров (каждого) отдельно от остального, т.е. исключая смешивание.</w:t>
      </w:r>
    </w:p>
    <w:p w:rsidR="00B24685" w:rsidRPr="009047F8" w:rsidRDefault="00B24685" w:rsidP="00B2229E">
      <w:pPr>
        <w:widowControl w:val="0"/>
        <w:suppressAutoHyphens/>
        <w:ind w:firstLine="709"/>
        <w:jc w:val="both"/>
      </w:pPr>
      <w:r w:rsidRPr="009047F8">
        <w:t xml:space="preserve">При организации селективного сбора мусора количество отходов, вывозимых на захоронение, может быть сокращено на расчётный срок на 40-50 %, т.е. до </w:t>
      </w:r>
      <w:r w:rsidR="00FE2D25" w:rsidRPr="009047F8">
        <w:t>515</w:t>
      </w:r>
      <w:r w:rsidRPr="009047F8">
        <w:t>-</w:t>
      </w:r>
      <w:r w:rsidR="00FE2D25" w:rsidRPr="009047F8">
        <w:t>620</w:t>
      </w:r>
      <w:r w:rsidRPr="009047F8">
        <w:t xml:space="preserve"> тыс. куб. м/год.</w:t>
      </w:r>
    </w:p>
    <w:p w:rsidR="00FE2D25" w:rsidRPr="009047F8" w:rsidRDefault="00FE2D25" w:rsidP="00B2229E">
      <w:pPr>
        <w:widowControl w:val="0"/>
        <w:suppressAutoHyphens/>
        <w:ind w:firstLine="709"/>
        <w:jc w:val="both"/>
      </w:pPr>
      <w:proofErr w:type="gramStart"/>
      <w:r w:rsidRPr="009047F8">
        <w:t>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территориях населенных пунктов в соответствии с территориальной схемой обращения с отходами должны быть обустроены контейнерные площадки для накопления ТКО и (или</w:t>
      </w:r>
      <w:proofErr w:type="gramEnd"/>
      <w:r w:rsidRPr="009047F8">
        <w:t>) специальные площадки для накопления крупногабаритных отходов (далее – КГО).</w:t>
      </w:r>
    </w:p>
    <w:p w:rsidR="00FE2D25" w:rsidRPr="009047F8" w:rsidRDefault="00FE2D25" w:rsidP="00B2229E">
      <w:pPr>
        <w:suppressAutoHyphens/>
        <w:ind w:firstLine="709"/>
        <w:jc w:val="both"/>
      </w:pPr>
      <w:r w:rsidRPr="009047F8">
        <w:t>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FE2D25" w:rsidRPr="009047F8" w:rsidRDefault="00FE2D25" w:rsidP="00B2229E">
      <w:pPr>
        <w:suppressAutoHyphens/>
        <w:ind w:firstLine="709"/>
        <w:jc w:val="both"/>
      </w:pPr>
      <w:r w:rsidRPr="009047F8">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rsidR="00FE2D25" w:rsidRPr="009047F8" w:rsidRDefault="00FE2D25" w:rsidP="00B2229E">
      <w:pPr>
        <w:suppressAutoHyphens/>
        <w:ind w:firstLine="709"/>
        <w:jc w:val="both"/>
      </w:pPr>
      <w:r w:rsidRPr="009047F8">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но не более 100 м; до территорий медицинских организаций в городских населенных пунктах – не менее 25 м, в сельских населенных пунктах – не менее 15 м.</w:t>
      </w:r>
    </w:p>
    <w:p w:rsidR="00FE2D25" w:rsidRPr="009047F8" w:rsidRDefault="00FE2D25" w:rsidP="00B2229E">
      <w:pPr>
        <w:suppressAutoHyphens/>
        <w:ind w:firstLine="709"/>
        <w:jc w:val="both"/>
      </w:pPr>
      <w:r w:rsidRPr="009047F8">
        <w:t>Допускается уменьшение не более чем на 25% указанных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rsidR="00FE2D25" w:rsidRPr="009047F8" w:rsidRDefault="00FE2D25" w:rsidP="00B2229E">
      <w:pPr>
        <w:suppressAutoHyphens/>
        <w:ind w:firstLine="709"/>
        <w:jc w:val="both"/>
      </w:pPr>
      <w:proofErr w:type="gramStart"/>
      <w:r w:rsidRPr="009047F8">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w:t>
      </w:r>
      <w:proofErr w:type="gramEnd"/>
      <w:r w:rsidRPr="009047F8">
        <w:t xml:space="preserve"> до территорий медицинских организаций в городских населенных пунктах – не менее 10 м, в сельских населенных пунктах – не менее 15 м.</w:t>
      </w:r>
    </w:p>
    <w:p w:rsidR="00FE2D25" w:rsidRPr="009047F8" w:rsidRDefault="00FE2D25" w:rsidP="00B2229E">
      <w:pPr>
        <w:suppressAutoHyphens/>
        <w:ind w:firstLine="709"/>
        <w:jc w:val="both"/>
      </w:pPr>
      <w:r w:rsidRPr="009047F8">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FE2D25" w:rsidRPr="009047F8" w:rsidRDefault="00FE2D25" w:rsidP="00B2229E">
      <w:pPr>
        <w:suppressAutoHyphens/>
        <w:ind w:firstLine="709"/>
        <w:jc w:val="both"/>
      </w:pPr>
      <w:r w:rsidRPr="009047F8">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 но в целом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FE2D25" w:rsidRPr="009047F8" w:rsidRDefault="00FE2D25" w:rsidP="00B2229E">
      <w:pPr>
        <w:suppressAutoHyphens/>
        <w:ind w:firstLine="709"/>
        <w:jc w:val="both"/>
      </w:pPr>
      <w:r w:rsidRPr="009047F8">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FE2D25" w:rsidRPr="009047F8" w:rsidRDefault="00FE2D25" w:rsidP="00B2229E">
      <w:pPr>
        <w:suppressAutoHyphens/>
        <w:ind w:firstLine="709"/>
        <w:jc w:val="both"/>
      </w:pPr>
      <w:r w:rsidRPr="009047F8">
        <w:t>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w:t>
      </w:r>
    </w:p>
    <w:p w:rsidR="00FE2D25" w:rsidRPr="009047F8" w:rsidRDefault="00FE2D25" w:rsidP="00B2229E">
      <w:pPr>
        <w:suppressAutoHyphens/>
        <w:ind w:firstLine="709"/>
        <w:jc w:val="both"/>
      </w:pPr>
      <w:r w:rsidRPr="009047F8">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FE2D25" w:rsidRPr="009047F8" w:rsidRDefault="00FE2D25" w:rsidP="00B2229E">
      <w:pPr>
        <w:suppressAutoHyphens/>
        <w:ind w:firstLine="709"/>
        <w:jc w:val="both"/>
      </w:pPr>
      <w:r w:rsidRPr="009047F8">
        <w:t>Сортировка отходов из мусоросборников, а также из мусоровозов на контейнерных площадках не допускается.</w:t>
      </w:r>
    </w:p>
    <w:p w:rsidR="00FE2D25" w:rsidRPr="009047F8" w:rsidRDefault="00FE2D25" w:rsidP="00B2229E">
      <w:pPr>
        <w:suppressAutoHyphens/>
        <w:ind w:firstLine="709"/>
        <w:jc w:val="both"/>
      </w:pPr>
      <w:r w:rsidRPr="009047F8">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FE2D25" w:rsidRPr="009047F8" w:rsidRDefault="00FE2D25" w:rsidP="00B2229E">
      <w:pPr>
        <w:suppressAutoHyphens/>
        <w:ind w:firstLine="709"/>
        <w:jc w:val="both"/>
      </w:pPr>
      <w:r w:rsidRPr="009047F8">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FE2D25" w:rsidRPr="009047F8" w:rsidRDefault="00FE2D25" w:rsidP="00B2229E">
      <w:pPr>
        <w:suppressAutoHyphens/>
        <w:ind w:firstLine="709"/>
        <w:jc w:val="both"/>
      </w:pPr>
      <w:r w:rsidRPr="009047F8">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FE2D25" w:rsidRPr="009047F8" w:rsidRDefault="00FE2D25" w:rsidP="00B2229E">
      <w:pPr>
        <w:suppressAutoHyphens/>
        <w:ind w:firstLine="709"/>
        <w:jc w:val="both"/>
      </w:pPr>
      <w:r w:rsidRPr="009047F8">
        <w:t>Допускается сбор и удаление (вывоз) ТКО (КГО) с территорий сельских поселений или с территорий малоэтажной застройки городских поселений бестарным методом (без накопления ТКО (КГО) на контейнерных площадках).</w:t>
      </w:r>
    </w:p>
    <w:p w:rsidR="00FE2D25" w:rsidRPr="009047F8" w:rsidRDefault="00FE2D25" w:rsidP="00B2229E">
      <w:pPr>
        <w:suppressAutoHyphens/>
        <w:ind w:firstLine="709"/>
        <w:jc w:val="both"/>
      </w:pPr>
      <w:r w:rsidRPr="009047F8">
        <w:t>Вывоз и сброс отходов в места, не предназначенные для обращения с отходами, запрещен.</w:t>
      </w:r>
    </w:p>
    <w:p w:rsidR="0011690B" w:rsidRPr="009047F8" w:rsidRDefault="00684AB5" w:rsidP="00B2229E">
      <w:pPr>
        <w:suppressAutoHyphens/>
        <w:ind w:firstLine="709"/>
        <w:jc w:val="both"/>
      </w:pPr>
      <w:r w:rsidRPr="009047F8">
        <w:t>Арендаторы и собственники нежилых помещений и земельных участков, не имеющие собственных контейнерных площадок, должны заключать договора на вывоз и переработку отходов с организациями, выполняющими указанные функции.</w:t>
      </w:r>
    </w:p>
    <w:p w:rsidR="0011690B" w:rsidRPr="009047F8" w:rsidRDefault="00684AB5" w:rsidP="00B2229E">
      <w:pPr>
        <w:suppressAutoHyphens/>
        <w:ind w:firstLine="709"/>
        <w:jc w:val="both"/>
      </w:pPr>
      <w:r w:rsidRPr="009047F8">
        <w:t>Одной из важнейших задач санитарной очистки является содержание улиц, площадей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путём их регулярной уборки летом и зимой.</w:t>
      </w:r>
    </w:p>
    <w:p w:rsidR="0011690B" w:rsidRPr="009047F8" w:rsidRDefault="00684AB5" w:rsidP="00B2229E">
      <w:pPr>
        <w:suppressAutoHyphens/>
        <w:ind w:firstLine="709"/>
        <w:jc w:val="both"/>
      </w:pPr>
      <w:r w:rsidRPr="009047F8">
        <w:t>При зимней уборке улиц с применением химических реагентов, использование которых (даже последнего поколения) сопровождается нежелательными побочными эффектами по отношению к окружающей среде, конструкциям дорожных одежд и транспортным средствам, должна быть поставлена задача снижения масштабов их применения до минимального уровня.</w:t>
      </w:r>
    </w:p>
    <w:p w:rsidR="0011690B" w:rsidRPr="009047F8" w:rsidRDefault="00684AB5" w:rsidP="00B2229E">
      <w:pPr>
        <w:suppressAutoHyphens/>
        <w:ind w:firstLine="709"/>
        <w:jc w:val="both"/>
      </w:pPr>
      <w:r w:rsidRPr="009047F8">
        <w:t>Как более экологичные, по сравнению с технической солью, предлагается использовать твёрдые («Антиснег-1», гранулы ХКМ) и жидкие («НКММ», Нордикс-П) антигололёдные препараты.</w:t>
      </w:r>
    </w:p>
    <w:p w:rsidR="0011690B" w:rsidRPr="009047F8" w:rsidRDefault="00684AB5" w:rsidP="00B2229E">
      <w:pPr>
        <w:suppressAutoHyphens/>
        <w:ind w:firstLine="709"/>
        <w:jc w:val="both"/>
      </w:pPr>
      <w:r w:rsidRPr="009047F8">
        <w:t>Учитывая отсутствие достоверных сведений о развитии производственных объектов на расчётный срок генерального плана, можно предположить, что объёмы и виды образующихся отходов на расчётный срок будут близки к существующим показателям.</w:t>
      </w:r>
    </w:p>
    <w:p w:rsidR="0011690B" w:rsidRPr="009047F8" w:rsidRDefault="00684AB5" w:rsidP="00B2229E">
      <w:pPr>
        <w:widowControl w:val="0"/>
        <w:suppressAutoHyphens/>
        <w:ind w:firstLine="709"/>
        <w:jc w:val="both"/>
      </w:pPr>
      <w:r w:rsidRPr="009047F8">
        <w:t xml:space="preserve">Накопление и хранение </w:t>
      </w:r>
      <w:r w:rsidR="00C531F5" w:rsidRPr="009047F8">
        <w:t xml:space="preserve">ТКО и </w:t>
      </w:r>
      <w:r w:rsidRPr="009047F8">
        <w:t xml:space="preserve">отходов </w:t>
      </w:r>
      <w:r w:rsidR="00C531F5" w:rsidRPr="009047F8">
        <w:t xml:space="preserve">производства </w:t>
      </w:r>
      <w:r w:rsidRPr="009047F8">
        <w:t>на территории промышленных предприятий допускается как временная мера в случае использования отходов в последующем технологическом цикле с целью их полной утилизации или при временном отсутствии полигонов для захоронения, тары для хранения отходов, транспортных сре</w:t>
      </w:r>
      <w:proofErr w:type="gramStart"/>
      <w:r w:rsidRPr="009047F8">
        <w:t>дств дл</w:t>
      </w:r>
      <w:proofErr w:type="gramEnd"/>
      <w:r w:rsidRPr="009047F8">
        <w:t>я вывоза.</w:t>
      </w:r>
    </w:p>
    <w:p w:rsidR="0011690B" w:rsidRPr="009047F8" w:rsidRDefault="00684AB5" w:rsidP="00B2229E">
      <w:pPr>
        <w:widowControl w:val="0"/>
        <w:suppressAutoHyphens/>
        <w:ind w:firstLine="709"/>
        <w:jc w:val="both"/>
      </w:pPr>
      <w:r w:rsidRPr="009047F8">
        <w:t>Максимально возможное количество единовременного накопления отходов на территории промышленного предприятия в ожидании использования их в технологическом процессе, передачи на переработку другому предприятию или на объект для захоронения определяется проектом лимитов размещения отходов, разрабатываемом на каждом предприятии.</w:t>
      </w:r>
    </w:p>
    <w:p w:rsidR="0011690B" w:rsidRPr="009047F8" w:rsidRDefault="00684AB5" w:rsidP="00B2229E">
      <w:pPr>
        <w:suppressAutoHyphens/>
        <w:ind w:firstLine="709"/>
        <w:jc w:val="both"/>
      </w:pPr>
      <w:r w:rsidRPr="009047F8">
        <w:t>Способ временного хранения отходов определяется классом опасности веществ:</w:t>
      </w:r>
    </w:p>
    <w:p w:rsidR="0011690B" w:rsidRPr="009047F8" w:rsidRDefault="00684AB5" w:rsidP="00B2229E">
      <w:pPr>
        <w:pStyle w:val="af9"/>
        <w:numPr>
          <w:ilvl w:val="0"/>
          <w:numId w:val="41"/>
        </w:numPr>
        <w:suppressAutoHyphens/>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вещества 1 класса опасности хранятся в герметизированной таре в недоступном для посторонних крытом помещении, в закрывающемся на ключ металлическом шкафу, контейнере, бочке;</w:t>
      </w:r>
    </w:p>
    <w:p w:rsidR="0011690B" w:rsidRPr="009047F8" w:rsidRDefault="00684AB5" w:rsidP="00B2229E">
      <w:pPr>
        <w:pStyle w:val="af9"/>
        <w:numPr>
          <w:ilvl w:val="0"/>
          <w:numId w:val="41"/>
        </w:numPr>
        <w:suppressAutoHyphens/>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вещества 2 класса опасности хранятся в закрытой таре (закрытые ящики, пластиковые пакеты, мешки);</w:t>
      </w:r>
    </w:p>
    <w:p w:rsidR="0011690B" w:rsidRPr="009047F8" w:rsidRDefault="00684AB5" w:rsidP="00B2229E">
      <w:pPr>
        <w:pStyle w:val="af9"/>
        <w:numPr>
          <w:ilvl w:val="0"/>
          <w:numId w:val="41"/>
        </w:numPr>
        <w:suppressAutoHyphens/>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вещества 3 класса опасности хранятся в бумажных мешках, пакетах, хлопчатобумажных тканевых мешках;</w:t>
      </w:r>
    </w:p>
    <w:p w:rsidR="0011690B" w:rsidRPr="009047F8" w:rsidRDefault="00684AB5" w:rsidP="00B2229E">
      <w:pPr>
        <w:pStyle w:val="af9"/>
        <w:numPr>
          <w:ilvl w:val="0"/>
          <w:numId w:val="41"/>
        </w:numPr>
        <w:suppressAutoHyphens/>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вещества 4 и 5 классов опасности могут храниться открыто – навалом, насыпью.</w:t>
      </w:r>
    </w:p>
    <w:p w:rsidR="0011690B" w:rsidRPr="009047F8" w:rsidRDefault="00684AB5" w:rsidP="00B2229E">
      <w:pPr>
        <w:suppressAutoHyphens/>
        <w:ind w:firstLine="709"/>
        <w:jc w:val="both"/>
      </w:pPr>
      <w:r w:rsidRPr="009047F8">
        <w:t>Площадка для хранения отходов должна располагаться в подветренной зоне территории предприятия, покрыта неразрушаемым и непроницаемым для токсических веществ материалом (керамзитобетон, полимербетон, плитка) с автономными ливнестоками и обвалована.</w:t>
      </w:r>
    </w:p>
    <w:p w:rsidR="0011690B" w:rsidRPr="009047F8" w:rsidRDefault="00684AB5" w:rsidP="00B2229E">
      <w:pPr>
        <w:suppressAutoHyphens/>
        <w:ind w:firstLine="709"/>
        <w:jc w:val="both"/>
      </w:pPr>
      <w:proofErr w:type="gramStart"/>
      <w:r w:rsidRPr="009047F8">
        <w:t>Контроль за</w:t>
      </w:r>
      <w:proofErr w:type="gramEnd"/>
      <w:r w:rsidRPr="009047F8">
        <w:t xml:space="preserve"> состоянием окружающей среды на участках хранения отходов осуществляется промышленными лабораториями предприятия. Вся деятельность предприятия по обращению с отходами должна вестись под контролем территориальных природоохранных организаций – Ростехнадзором, Роспотребнадзором.</w:t>
      </w:r>
    </w:p>
    <w:p w:rsidR="0011690B" w:rsidRPr="009047F8" w:rsidRDefault="00684AB5" w:rsidP="00B2229E">
      <w:pPr>
        <w:suppressAutoHyphens/>
        <w:ind w:firstLine="709"/>
        <w:jc w:val="both"/>
      </w:pPr>
      <w:r w:rsidRPr="009047F8">
        <w:t>Те отходы</w:t>
      </w:r>
      <w:r w:rsidR="00021212" w:rsidRPr="009047F8">
        <w:t xml:space="preserve"> производства</w:t>
      </w:r>
      <w:r w:rsidRPr="009047F8">
        <w:t>, которые не могут быть употреблены в других отраслях промышленности или сельском хозяйстве передаются на утилизацию специализированным организациям типа ГУП «Промотходы».</w:t>
      </w:r>
    </w:p>
    <w:p w:rsidR="0011690B" w:rsidRPr="009047F8" w:rsidRDefault="00684AB5" w:rsidP="00B2229E">
      <w:pPr>
        <w:suppressAutoHyphens/>
        <w:ind w:firstLine="709"/>
        <w:jc w:val="both"/>
      </w:pPr>
      <w:r w:rsidRPr="009047F8">
        <w:t xml:space="preserve">Отходы 3 и 4 классов опасности, имеющие влажность не более 85%, невзрывоопасные, несамовоспламеняющиеся и несамовозгорающиеся допускаются к совместному складированию с ТКО с разрешения местных органов Роспотребнадзора и инспекции пожарной охраны. </w:t>
      </w:r>
      <w:proofErr w:type="gramStart"/>
      <w:r w:rsidRPr="009047F8">
        <w:t>Основным санитарным условием является требование, чтобы токсичность смеси промышленных отходов с бытовыми не превышала токсичности бытовых отходов по данным анализа водной вытяжки.</w:t>
      </w:r>
      <w:proofErr w:type="gramEnd"/>
      <w:r w:rsidRPr="009047F8">
        <w:t xml:space="preserve"> Анализ водной вытяжки должен осуществляться аккредитованной организацией, имеющей соответствующую лицензию.</w:t>
      </w:r>
    </w:p>
    <w:p w:rsidR="0011690B" w:rsidRPr="009047F8" w:rsidRDefault="00684AB5" w:rsidP="00B2229E">
      <w:pPr>
        <w:suppressAutoHyphens/>
        <w:ind w:firstLine="709"/>
        <w:jc w:val="both"/>
      </w:pPr>
      <w:r w:rsidRPr="009047F8">
        <w:t>При отсутствии или недостаточной эффективности системы сбора мусора ТКО могут стать серьезным источником загрязнения всех компонентов окружающей среды. Являясь отходами 5 – 4 класса опасности (малоопасными), ТКО, тем не менее, могут сформировать на прилегающей территории крайне неблагоприятную экологическую ситуацию за счет возникновения резких неприятных запахов в процессе трансформации отходов, а также поступления загрязняющих веществ в поверхностные и подземные воды и почвы. Для предотвращения негативного воздействия отходов на окружающую среду предусматривается:</w:t>
      </w:r>
    </w:p>
    <w:p w:rsidR="0011690B" w:rsidRPr="009047F8" w:rsidRDefault="00684AB5" w:rsidP="00B2229E">
      <w:pPr>
        <w:numPr>
          <w:ilvl w:val="1"/>
          <w:numId w:val="39"/>
        </w:numPr>
        <w:tabs>
          <w:tab w:val="left" w:pos="1134"/>
        </w:tabs>
        <w:suppressAutoHyphens/>
        <w:ind w:left="1134" w:hanging="425"/>
        <w:jc w:val="both"/>
      </w:pPr>
      <w:r w:rsidRPr="009047F8">
        <w:t>организация раздельного сбора отходов;</w:t>
      </w:r>
    </w:p>
    <w:p w:rsidR="0011690B" w:rsidRPr="009047F8" w:rsidRDefault="00684AB5" w:rsidP="00B2229E">
      <w:pPr>
        <w:numPr>
          <w:ilvl w:val="1"/>
          <w:numId w:val="39"/>
        </w:numPr>
        <w:tabs>
          <w:tab w:val="left" w:pos="1134"/>
        </w:tabs>
        <w:suppressAutoHyphens/>
        <w:ind w:left="1134" w:hanging="425"/>
        <w:jc w:val="both"/>
      </w:pPr>
      <w:r w:rsidRPr="009047F8">
        <w:t>оборудование площадок с твёрдым покрытием для временного хранения отходов за пределами водоохранных зон рек и зон санитарной охраны водозаборов;</w:t>
      </w:r>
    </w:p>
    <w:p w:rsidR="0011690B" w:rsidRPr="009047F8" w:rsidRDefault="00684AB5" w:rsidP="00B2229E">
      <w:pPr>
        <w:numPr>
          <w:ilvl w:val="1"/>
          <w:numId w:val="39"/>
        </w:numPr>
        <w:tabs>
          <w:tab w:val="left" w:pos="1134"/>
        </w:tabs>
        <w:suppressAutoHyphens/>
        <w:ind w:left="1134" w:hanging="425"/>
        <w:jc w:val="both"/>
      </w:pPr>
      <w:r w:rsidRPr="009047F8">
        <w:t>размещение на оборудованных площадках металлических контейнеров ёмкостью 1,1 куб. </w:t>
      </w:r>
      <w:proofErr w:type="gramStart"/>
      <w:r w:rsidRPr="009047F8">
        <w:t>м</w:t>
      </w:r>
      <w:proofErr w:type="gramEnd"/>
      <w:r w:rsidRPr="009047F8">
        <w:t xml:space="preserve"> для временного хранения отходов, а также контейнеров ёмкостью </w:t>
      </w:r>
      <w:r w:rsidR="00525B59" w:rsidRPr="009047F8">
        <w:t>5-</w:t>
      </w:r>
      <w:r w:rsidRPr="009047F8">
        <w:t xml:space="preserve">8 куб. м для крупногабаритных отходов и урн в общественных зонах; </w:t>
      </w:r>
    </w:p>
    <w:p w:rsidR="0011690B" w:rsidRPr="009047F8" w:rsidRDefault="00684AB5" w:rsidP="00B2229E">
      <w:pPr>
        <w:numPr>
          <w:ilvl w:val="1"/>
          <w:numId w:val="39"/>
        </w:numPr>
        <w:tabs>
          <w:tab w:val="left" w:pos="1134"/>
        </w:tabs>
        <w:suppressAutoHyphens/>
        <w:ind w:left="1134" w:hanging="425"/>
        <w:jc w:val="both"/>
      </w:pPr>
      <w:r w:rsidRPr="009047F8">
        <w:t>для всех предприятий городского округа разработать лимиты образования отходов, предусмотреть максимальное использование отходов, образующихся на предприятиях в качестве вторичного сырья;</w:t>
      </w:r>
    </w:p>
    <w:p w:rsidR="0011690B" w:rsidRPr="009047F8" w:rsidRDefault="0041738B" w:rsidP="00B2229E">
      <w:pPr>
        <w:numPr>
          <w:ilvl w:val="1"/>
          <w:numId w:val="39"/>
        </w:numPr>
        <w:tabs>
          <w:tab w:val="left" w:pos="1134"/>
        </w:tabs>
        <w:suppressAutoHyphens/>
        <w:ind w:left="1134" w:hanging="425"/>
        <w:jc w:val="both"/>
      </w:pPr>
      <w:r w:rsidRPr="009047F8">
        <w:t xml:space="preserve">организовать </w:t>
      </w:r>
      <w:r w:rsidR="00684AB5" w:rsidRPr="009047F8">
        <w:t>передачу опасных отходов на переработку и захоронение организациям, имеющим лицензию на осуществление данного вида деятельности.</w:t>
      </w:r>
    </w:p>
    <w:p w:rsidR="004E63B4" w:rsidRPr="009047F8" w:rsidRDefault="00684AB5" w:rsidP="00B2229E">
      <w:pPr>
        <w:suppressAutoHyphens/>
        <w:ind w:firstLine="720"/>
        <w:jc w:val="both"/>
      </w:pPr>
      <w:r w:rsidRPr="009047F8">
        <w:t>В соответствии с Территориальной схемой обращения с отходами</w:t>
      </w:r>
      <w:r w:rsidR="004E63B4" w:rsidRPr="009047F8">
        <w:t xml:space="preserve"> в </w:t>
      </w:r>
      <w:r w:rsidRPr="009047F8">
        <w:t xml:space="preserve">Московской области, утверждённой постановлением Правительства Московской области от </w:t>
      </w:r>
      <w:r w:rsidR="00055A0E" w:rsidRPr="009047F8">
        <w:t>22.12.2016 № 984/47 (ред. от 11.01.2022)</w:t>
      </w:r>
      <w:r w:rsidRPr="009047F8">
        <w:t xml:space="preserve">, городской округ </w:t>
      </w:r>
      <w:r w:rsidR="00C85EE7" w:rsidRPr="009047F8">
        <w:t>Домодедово</w:t>
      </w:r>
      <w:r w:rsidRPr="009047F8">
        <w:t xml:space="preserve"> </w:t>
      </w:r>
      <w:r w:rsidR="00C85EE7" w:rsidRPr="009047F8">
        <w:t>относится к Каширской</w:t>
      </w:r>
      <w:r w:rsidR="00BD50A1" w:rsidRPr="009047F8">
        <w:t xml:space="preserve"> </w:t>
      </w:r>
      <w:r w:rsidRPr="009047F8">
        <w:t xml:space="preserve">зоне деятельности </w:t>
      </w:r>
      <w:r w:rsidR="00C85EE7" w:rsidRPr="009047F8">
        <w:t>регионального оператора</w:t>
      </w:r>
      <w:r w:rsidRPr="009047F8">
        <w:t xml:space="preserve">. </w:t>
      </w:r>
      <w:r w:rsidR="009E4566" w:rsidRPr="009047F8">
        <w:t xml:space="preserve">В </w:t>
      </w:r>
      <w:r w:rsidR="0041738B" w:rsidRPr="009047F8">
        <w:t xml:space="preserve">территориальной схеме </w:t>
      </w:r>
      <w:r w:rsidR="009E4566" w:rsidRPr="009047F8">
        <w:t xml:space="preserve">(таблица </w:t>
      </w:r>
      <w:r w:rsidR="0041738B" w:rsidRPr="009047F8">
        <w:t>В</w:t>
      </w:r>
      <w:proofErr w:type="gramStart"/>
      <w:r w:rsidR="0041738B" w:rsidRPr="009047F8">
        <w:t>4</w:t>
      </w:r>
      <w:proofErr w:type="gramEnd"/>
      <w:r w:rsidR="009E4566" w:rsidRPr="009047F8">
        <w:t>)</w:t>
      </w:r>
      <w:r w:rsidR="0041738B" w:rsidRPr="009047F8">
        <w:t xml:space="preserve"> предусмотрено</w:t>
      </w:r>
      <w:r w:rsidR="009E4566" w:rsidRPr="009047F8">
        <w:t>,</w:t>
      </w:r>
      <w:r w:rsidR="0041738B" w:rsidRPr="009047F8">
        <w:t xml:space="preserve"> что </w:t>
      </w:r>
      <w:r w:rsidR="006A15E0" w:rsidRPr="009047F8">
        <w:t xml:space="preserve">на расчетные сроки генерального плана </w:t>
      </w:r>
      <w:r w:rsidRPr="009047F8">
        <w:t xml:space="preserve">вывоз отходов </w:t>
      </w:r>
      <w:r w:rsidR="00444EDF" w:rsidRPr="009047F8">
        <w:t>с территории</w:t>
      </w:r>
      <w:r w:rsidR="00A93BFD" w:rsidRPr="009047F8">
        <w:t xml:space="preserve"> городского округа </w:t>
      </w:r>
      <w:r w:rsidR="009E4566" w:rsidRPr="009047F8">
        <w:t>Домодедово</w:t>
      </w:r>
      <w:r w:rsidR="00A93BFD" w:rsidRPr="009047F8">
        <w:t xml:space="preserve"> будет возмо</w:t>
      </w:r>
      <w:r w:rsidRPr="009047F8">
        <w:t xml:space="preserve">жен </w:t>
      </w:r>
      <w:r w:rsidR="00A93BFD" w:rsidRPr="009047F8">
        <w:t>на комплекс по переработке отходов (КПО)</w:t>
      </w:r>
      <w:r w:rsidR="0041738B" w:rsidRPr="009047F8">
        <w:t xml:space="preserve"> «</w:t>
      </w:r>
      <w:r w:rsidR="006A15E0" w:rsidRPr="009047F8">
        <w:t>Юг</w:t>
      </w:r>
      <w:r w:rsidR="0041738B" w:rsidRPr="009047F8">
        <w:t>», расположенный в городском округе К</w:t>
      </w:r>
      <w:r w:rsidR="006A15E0" w:rsidRPr="009047F8">
        <w:t>оломна</w:t>
      </w:r>
      <w:r w:rsidR="004A10DD" w:rsidRPr="009047F8">
        <w:t xml:space="preserve">, </w:t>
      </w:r>
      <w:r w:rsidR="004A10DD" w:rsidRPr="009047F8">
        <w:rPr>
          <w:rFonts w:ascii="Times" w:hAnsi="Times" w:cs="Times"/>
        </w:rPr>
        <w:t xml:space="preserve">в районе </w:t>
      </w:r>
      <w:r w:rsidR="006A15E0" w:rsidRPr="009047F8">
        <w:rPr>
          <w:rFonts w:ascii="Times" w:hAnsi="Times" w:cs="Times"/>
        </w:rPr>
        <w:t>с. Мячково</w:t>
      </w:r>
      <w:r w:rsidR="0041738B" w:rsidRPr="009047F8">
        <w:t xml:space="preserve">. </w:t>
      </w:r>
      <w:r w:rsidR="006A15E0" w:rsidRPr="009047F8">
        <w:t>С 2024 года отходы также могут вывозиться на завод по энергетической утилизации ТКО «Воскресенск» (после завершения его строительства), расположенный в городском округе Воскресенск, в районе д. Свистягино.</w:t>
      </w:r>
    </w:p>
    <w:p w:rsidR="00664CEF" w:rsidRPr="009047F8" w:rsidRDefault="00684AB5" w:rsidP="00B2229E">
      <w:pPr>
        <w:suppressAutoHyphens/>
        <w:ind w:firstLine="720"/>
        <w:jc w:val="both"/>
      </w:pPr>
      <w:r w:rsidRPr="009047F8">
        <w:t xml:space="preserve">В дальнейшем необходимо разработать Генеральную схему санитарной очистки городского округа </w:t>
      </w:r>
      <w:r w:rsidR="00C867DE" w:rsidRPr="009047F8">
        <w:t xml:space="preserve">Домодедово </w:t>
      </w:r>
      <w:r w:rsidRPr="009047F8">
        <w:t>с учетом показателей генерального плана.</w:t>
      </w:r>
    </w:p>
    <w:p w:rsidR="00563271" w:rsidRPr="009047F8" w:rsidRDefault="00563271" w:rsidP="00B2229E">
      <w:pPr>
        <w:pStyle w:val="af9"/>
        <w:numPr>
          <w:ilvl w:val="1"/>
          <w:numId w:val="57"/>
        </w:numPr>
        <w:tabs>
          <w:tab w:val="left" w:pos="0"/>
          <w:tab w:val="left" w:pos="10185"/>
        </w:tabs>
        <w:suppressAutoHyphens/>
        <w:spacing w:before="120" w:after="60" w:line="240" w:lineRule="auto"/>
        <w:ind w:left="709" w:hanging="709"/>
        <w:contextualSpacing w:val="0"/>
        <w:jc w:val="both"/>
        <w:outlineLvl w:val="1"/>
        <w:rPr>
          <w:rFonts w:ascii="Times New Roman" w:eastAsia="Calibri" w:hAnsi="Times New Roman"/>
          <w:b/>
          <w:sz w:val="24"/>
          <w:szCs w:val="24"/>
        </w:rPr>
      </w:pPr>
      <w:bookmarkStart w:id="190" w:name="_Toc135303640"/>
      <w:bookmarkStart w:id="191" w:name="_Toc175567861"/>
      <w:bookmarkStart w:id="192" w:name="_Toc181595285"/>
      <w:r w:rsidRPr="009047F8">
        <w:rPr>
          <w:rFonts w:ascii="Times New Roman" w:eastAsia="Calibri" w:hAnsi="Times New Roman"/>
          <w:b/>
          <w:sz w:val="24"/>
          <w:szCs w:val="24"/>
        </w:rPr>
        <w:t>Система особо охраняемых природных территорий, а также природные экологические и природно-исторические территории</w:t>
      </w:r>
      <w:bookmarkEnd w:id="190"/>
    </w:p>
    <w:p w:rsidR="00AD419E" w:rsidRPr="009047F8" w:rsidRDefault="00055A0E" w:rsidP="00B2229E">
      <w:pPr>
        <w:pStyle w:val="4e"/>
        <w:keepNext/>
        <w:shd w:val="clear" w:color="auto" w:fill="auto"/>
        <w:suppressAutoHyphens/>
        <w:spacing w:line="240" w:lineRule="auto"/>
        <w:ind w:firstLine="709"/>
        <w:jc w:val="both"/>
        <w:rPr>
          <w:i/>
          <w:color w:val="auto"/>
          <w:sz w:val="24"/>
          <w:szCs w:val="24"/>
        </w:rPr>
      </w:pPr>
      <w:r w:rsidRPr="009047F8">
        <w:rPr>
          <w:i/>
          <w:color w:val="auto"/>
          <w:sz w:val="24"/>
          <w:szCs w:val="24"/>
        </w:rPr>
        <w:t>О</w:t>
      </w:r>
      <w:r w:rsidR="00AD419E" w:rsidRPr="009047F8">
        <w:rPr>
          <w:i/>
          <w:color w:val="auto"/>
          <w:sz w:val="24"/>
          <w:szCs w:val="24"/>
        </w:rPr>
        <w:t>собо охраняемые природные территории областного значения</w:t>
      </w:r>
    </w:p>
    <w:p w:rsidR="00C10953" w:rsidRPr="009047F8" w:rsidRDefault="00C10953" w:rsidP="00B2229E">
      <w:pPr>
        <w:suppressAutoHyphens/>
        <w:ind w:firstLine="709"/>
        <w:jc w:val="both"/>
        <w:rPr>
          <w:i/>
          <w:iCs/>
        </w:rPr>
      </w:pPr>
      <w:r w:rsidRPr="009047F8">
        <w:rPr>
          <w:i/>
          <w:iCs/>
        </w:rPr>
        <w:t>Существующие особо охраняемые природные территории областного значения</w:t>
      </w:r>
    </w:p>
    <w:p w:rsidR="00C10953" w:rsidRPr="009047F8" w:rsidRDefault="00AD419E" w:rsidP="00B2229E">
      <w:pPr>
        <w:pStyle w:val="aff8"/>
        <w:suppressAutoHyphens/>
        <w:spacing w:before="60" w:after="0"/>
        <w:ind w:firstLine="709"/>
        <w:jc w:val="both"/>
      </w:pPr>
      <w:r w:rsidRPr="009047F8">
        <w:t>На территории городского округа Домодедово расположен</w:t>
      </w:r>
      <w:r w:rsidR="00C10953" w:rsidRPr="009047F8">
        <w:t xml:space="preserve">ы </w:t>
      </w:r>
      <w:r w:rsidRPr="009047F8">
        <w:t>особо охраняем</w:t>
      </w:r>
      <w:r w:rsidR="00C10953" w:rsidRPr="009047F8">
        <w:t>ые</w:t>
      </w:r>
      <w:r w:rsidRPr="009047F8">
        <w:t xml:space="preserve"> природн</w:t>
      </w:r>
      <w:r w:rsidR="00C10953" w:rsidRPr="009047F8">
        <w:t xml:space="preserve">ые </w:t>
      </w:r>
      <w:r w:rsidRPr="009047F8">
        <w:t>территори</w:t>
      </w:r>
      <w:r w:rsidR="00C10953" w:rsidRPr="009047F8">
        <w:t>и</w:t>
      </w:r>
      <w:r w:rsidRPr="009047F8">
        <w:t xml:space="preserve"> (ООПТ) областного значения</w:t>
      </w:r>
      <w:r w:rsidR="00C10953" w:rsidRPr="009047F8">
        <w:t>:</w:t>
      </w:r>
    </w:p>
    <w:p w:rsidR="00AD419E" w:rsidRPr="009047F8" w:rsidRDefault="00C10953" w:rsidP="00B2229E">
      <w:pPr>
        <w:pStyle w:val="aff8"/>
        <w:suppressAutoHyphens/>
        <w:spacing w:before="60" w:after="0"/>
        <w:ind w:firstLine="709"/>
        <w:jc w:val="both"/>
      </w:pPr>
      <w:r w:rsidRPr="009047F8">
        <w:rPr>
          <w:b/>
          <w:bCs/>
        </w:rPr>
        <w:t>1. «Стратотипический разрез московского яруса каменноугольной системы»</w:t>
      </w:r>
      <w:r w:rsidR="00AD419E" w:rsidRPr="009047F8">
        <w:t xml:space="preserve"> – памятник природы</w:t>
      </w:r>
      <w:r w:rsidRPr="009047F8">
        <w:t>,</w:t>
      </w:r>
      <w:r w:rsidR="00357104" w:rsidRPr="009047F8">
        <w:t xml:space="preserve"> </w:t>
      </w:r>
      <w:r w:rsidR="00AD419E" w:rsidRPr="009047F8">
        <w:t xml:space="preserve">образованный на основании постановления Правительства Московской области от 07.11.2019 № 804/38 «Об организации памятника природы областного значения «Стратотипический разрез московского яруса каменноугольной системы». Этим же постановлением утвержден Паспорт ООПТ и ее границы (номер </w:t>
      </w:r>
      <w:r w:rsidR="006C1675" w:rsidRPr="009047F8">
        <w:t>28.3</w:t>
      </w:r>
      <w:r w:rsidR="00357104" w:rsidRPr="009047F8">
        <w:t xml:space="preserve"> н</w:t>
      </w:r>
      <w:r w:rsidR="00AD419E" w:rsidRPr="009047F8">
        <w:t xml:space="preserve">а рисунке 2.8.1). </w:t>
      </w:r>
    </w:p>
    <w:p w:rsidR="00AD419E" w:rsidRPr="009047F8" w:rsidRDefault="00357104" w:rsidP="00B2229E">
      <w:pPr>
        <w:pStyle w:val="aff8"/>
        <w:widowControl w:val="0"/>
        <w:suppressAutoHyphens/>
        <w:spacing w:before="120" w:after="0"/>
        <w:jc w:val="center"/>
        <w:rPr>
          <w:b/>
          <w:sz w:val="20"/>
          <w:szCs w:val="20"/>
        </w:rPr>
      </w:pPr>
      <w:r w:rsidRPr="009047F8">
        <w:rPr>
          <w:b/>
          <w:noProof/>
          <w:sz w:val="20"/>
          <w:szCs w:val="20"/>
        </w:rPr>
        <w:drawing>
          <wp:inline distT="0" distB="0" distL="0" distR="0">
            <wp:extent cx="5449570" cy="400875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449570" cy="4008755"/>
                    </a:xfrm>
                    <a:prstGeom prst="rect">
                      <a:avLst/>
                    </a:prstGeom>
                    <a:noFill/>
                    <a:ln w="9525">
                      <a:noFill/>
                      <a:miter lim="800000"/>
                      <a:headEnd/>
                      <a:tailEnd/>
                    </a:ln>
                  </pic:spPr>
                </pic:pic>
              </a:graphicData>
            </a:graphic>
          </wp:inline>
        </w:drawing>
      </w: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5"/>
      </w:tblGrid>
      <w:tr w:rsidR="00AD419E" w:rsidRPr="009047F8" w:rsidTr="00E97139">
        <w:tc>
          <w:tcPr>
            <w:tcW w:w="9355" w:type="dxa"/>
          </w:tcPr>
          <w:p w:rsidR="00AD419E" w:rsidRPr="009047F8" w:rsidRDefault="00AD419E" w:rsidP="00B2229E">
            <w:pPr>
              <w:pStyle w:val="aff8"/>
              <w:suppressAutoHyphens/>
              <w:spacing w:after="0"/>
              <w:jc w:val="center"/>
              <w:rPr>
                <w:b/>
                <w:noProof/>
                <w:sz w:val="20"/>
                <w:szCs w:val="20"/>
              </w:rPr>
            </w:pPr>
            <w:r w:rsidRPr="009047F8">
              <w:rPr>
                <w:b/>
                <w:i/>
                <w:sz w:val="20"/>
                <w:szCs w:val="20"/>
              </w:rPr>
              <w:t>Рисунок 2.8.1. Фрагмент Схемы развития и размещения особо охраняемых природных территорий в Московской области</w:t>
            </w:r>
          </w:p>
        </w:tc>
      </w:tr>
    </w:tbl>
    <w:p w:rsidR="00AD419E" w:rsidRPr="009047F8" w:rsidRDefault="00AD419E" w:rsidP="00B2229E">
      <w:pPr>
        <w:pStyle w:val="aff8"/>
        <w:suppressAutoHyphens/>
        <w:spacing w:before="60" w:after="0"/>
        <w:ind w:firstLine="709"/>
        <w:jc w:val="both"/>
      </w:pPr>
      <w:r w:rsidRPr="009047F8">
        <w:t>Памятник природы расположен в 3,2 км к северо-север</w:t>
      </w:r>
      <w:proofErr w:type="gramStart"/>
      <w:r w:rsidRPr="009047F8">
        <w:t>о-</w:t>
      </w:r>
      <w:proofErr w:type="gramEnd"/>
      <w:r w:rsidRPr="009047F8">
        <w:t xml:space="preserve"> востоку от платформы Домодедово Павелецкого направления Московской железной дороги, на правом берегу реки Пахры; адресный ориентир: город Домодедово, микрорайон Центральный, улица Промышленная, уч. 39 (рисунок 2.8.2).</w:t>
      </w:r>
    </w:p>
    <w:p w:rsidR="00AD419E" w:rsidRPr="009047F8" w:rsidRDefault="00AD419E" w:rsidP="00B2229E">
      <w:pPr>
        <w:pStyle w:val="aff8"/>
        <w:suppressAutoHyphens/>
        <w:spacing w:after="0"/>
        <w:ind w:firstLine="709"/>
        <w:jc w:val="both"/>
      </w:pPr>
      <w:r w:rsidRPr="009047F8">
        <w:t>Площадь памятника природы составляет 3,48 га.</w:t>
      </w:r>
    </w:p>
    <w:p w:rsidR="001373B5" w:rsidRPr="009047F8" w:rsidRDefault="001373B5" w:rsidP="00B2229E">
      <w:pPr>
        <w:pStyle w:val="aff8"/>
        <w:widowControl w:val="0"/>
        <w:suppressAutoHyphens/>
        <w:spacing w:after="0"/>
        <w:ind w:firstLine="709"/>
        <w:jc w:val="both"/>
      </w:pPr>
      <w:bookmarkStart w:id="193" w:name="bookmark16"/>
      <w:bookmarkEnd w:id="193"/>
      <w:r w:rsidRPr="009047F8">
        <w:t>Объектами особой охраны являются:</w:t>
      </w:r>
    </w:p>
    <w:p w:rsidR="001373B5" w:rsidRPr="009047F8" w:rsidRDefault="001373B5" w:rsidP="00B2229E">
      <w:pPr>
        <w:pStyle w:val="aff8"/>
        <w:suppressAutoHyphens/>
        <w:spacing w:after="0"/>
        <w:ind w:firstLine="709"/>
        <w:jc w:val="both"/>
      </w:pPr>
      <w:r w:rsidRPr="009047F8">
        <w:t xml:space="preserve">Ценный объект неживой природы: </w:t>
      </w:r>
    </w:p>
    <w:p w:rsidR="001373B5" w:rsidRPr="009047F8" w:rsidRDefault="001373B5" w:rsidP="00B2229E">
      <w:pPr>
        <w:pStyle w:val="aff8"/>
        <w:numPr>
          <w:ilvl w:val="0"/>
          <w:numId w:val="69"/>
        </w:numPr>
        <w:tabs>
          <w:tab w:val="left" w:pos="709"/>
        </w:tabs>
        <w:suppressAutoHyphens/>
        <w:spacing w:after="0"/>
        <w:ind w:left="1276" w:hanging="567"/>
        <w:jc w:val="both"/>
      </w:pPr>
      <w:r w:rsidRPr="009047F8">
        <w:t>уникальное обнажение осадочных пород со стратотипом московского яруса среднего отдела каменноугольной системы и богатым комплексом ископаемой флоры и фауны, представляющее, как стратиграфический эталон, исключительную научную и образовательную ценность и подлежащее охране в соответствии с требованиями действующего Стратиграфического кодекса России.</w:t>
      </w:r>
    </w:p>
    <w:p w:rsidR="00CB2231" w:rsidRPr="009047F8" w:rsidRDefault="00CB2231" w:rsidP="00B2229E">
      <w:pPr>
        <w:pStyle w:val="aff8"/>
        <w:suppressAutoHyphens/>
        <w:spacing w:after="0"/>
        <w:ind w:firstLine="709"/>
        <w:jc w:val="both"/>
      </w:pPr>
      <w:r w:rsidRPr="009047F8">
        <w:t>Ценные геологические объекты:</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известняки мячковского горизонта, использовавшиеся начиная с домонгольского времени для строительства Москвы Белокаменной; их современное изучение необходимо для научного обоснования выбора каменных материалов при широко проводимой реставрации старых сооружений;</w:t>
      </w:r>
    </w:p>
    <w:p w:rsidR="00CB2231" w:rsidRPr="009047F8" w:rsidRDefault="00CB2231" w:rsidP="00B2229E">
      <w:pPr>
        <w:pStyle w:val="aff8"/>
        <w:numPr>
          <w:ilvl w:val="0"/>
          <w:numId w:val="69"/>
        </w:numPr>
        <w:tabs>
          <w:tab w:val="left" w:pos="709"/>
        </w:tabs>
        <w:suppressAutoHyphens/>
        <w:spacing w:after="0"/>
        <w:ind w:left="1276" w:hanging="567"/>
        <w:jc w:val="both"/>
      </w:pPr>
      <w:proofErr w:type="gramStart"/>
      <w:r w:rsidRPr="009047F8">
        <w:t>останец пород, принадлежащих базальным слоям касимовского яруса верхнего карбона, который позволяет реконструировать наиболее приближенные к берегу участки каменноугольного морского бассейна этого возраста, а также получить детальную характеристику пограничных отложений московского и касимовского ярусов в их типовом районе;</w:t>
      </w:r>
      <w:proofErr w:type="gramEnd"/>
    </w:p>
    <w:p w:rsidR="00CB2231" w:rsidRPr="009047F8" w:rsidRDefault="00CB2231" w:rsidP="00B2229E">
      <w:pPr>
        <w:pStyle w:val="aff8"/>
        <w:numPr>
          <w:ilvl w:val="0"/>
          <w:numId w:val="69"/>
        </w:numPr>
        <w:tabs>
          <w:tab w:val="left" w:pos="709"/>
        </w:tabs>
        <w:suppressAutoHyphens/>
        <w:spacing w:after="0"/>
        <w:ind w:left="1276" w:hanging="567"/>
        <w:jc w:val="both"/>
      </w:pPr>
      <w:r w:rsidRPr="009047F8">
        <w:t>вулканический материал (полевые шпаты, биотит, циркон), поступивший в центральную часть Русского моря, существовавшего в каменноугольный период, в результате катастрофических извержений и пригодный для прецизионного изотопного датирования возраста границ московского яруса в шкале геологического времени;</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древняя палеопочва в кровле верхней пачки лесковской свиты и в подошве суворовской свиты, формировавшаяся во время краткого импульса ледникового похолодания (позднепалеозойская ледниковая эпоха);</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обнажение коричневато-черных тонкослоистых глин верхнего отдела юрской системы с частыми отпечатками мелких аммонитов - одно из немногих обнажений этих отложений в Московской области;</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врез в кровле отложений каменноугольной системы, свидетельствующий о карстовых процессах и доюрском размыве пород карбона.</w:t>
      </w:r>
    </w:p>
    <w:p w:rsidR="00CB2231" w:rsidRPr="009047F8" w:rsidRDefault="00CB2231" w:rsidP="00B2229E">
      <w:pPr>
        <w:pStyle w:val="aff8"/>
        <w:suppressAutoHyphens/>
        <w:spacing w:after="0"/>
        <w:ind w:firstLine="709"/>
        <w:jc w:val="both"/>
      </w:pPr>
      <w:r w:rsidRPr="009047F8">
        <w:t>Ценные палеонтологические объекты:</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богатое местонахождение ископаемых головоногих моллюсков, губок и других беспозвоночных в известняке песковской свиты;</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 xml:space="preserve">уникальное местонахождение </w:t>
      </w:r>
      <w:proofErr w:type="gramStart"/>
      <w:r w:rsidRPr="009047F8">
        <w:t>остатков</w:t>
      </w:r>
      <w:proofErr w:type="gramEnd"/>
      <w:r w:rsidRPr="009047F8">
        <w:t xml:space="preserve"> ископаемых рыб (более 15 видов) в слое основания песковской свиты;</w:t>
      </w:r>
    </w:p>
    <w:p w:rsidR="00CB2231" w:rsidRPr="009047F8" w:rsidRDefault="00CB2231" w:rsidP="00B2229E">
      <w:pPr>
        <w:pStyle w:val="aff8"/>
        <w:numPr>
          <w:ilvl w:val="0"/>
          <w:numId w:val="69"/>
        </w:numPr>
        <w:tabs>
          <w:tab w:val="left" w:pos="709"/>
        </w:tabs>
        <w:suppressAutoHyphens/>
        <w:spacing w:after="0"/>
        <w:ind w:left="1276" w:hanging="567"/>
        <w:jc w:val="both"/>
      </w:pPr>
      <w:r w:rsidRPr="009047F8">
        <w:t>богатое местонахождение ископаемых головоногих моллюсков в слое верхней части коробчеевской свиты.</w:t>
      </w:r>
    </w:p>
    <w:p w:rsidR="00CB2231" w:rsidRPr="009047F8" w:rsidRDefault="00CB2231" w:rsidP="00B2229E">
      <w:pPr>
        <w:pStyle w:val="aff8"/>
        <w:suppressAutoHyphens/>
        <w:spacing w:after="0"/>
        <w:ind w:firstLine="709"/>
        <w:jc w:val="both"/>
      </w:pPr>
      <w:r w:rsidRPr="009047F8">
        <w:t>Охраняемые экосистемы: восстанавливающиеся хвойно-мелколиственные лесные сообщества с участием облепихи крушиновидной; разнотравно-вейниковые луга с кальцефильными видами.</w:t>
      </w:r>
    </w:p>
    <w:p w:rsidR="00CB2231" w:rsidRPr="009047F8" w:rsidRDefault="00CB2231" w:rsidP="00B2229E">
      <w:pPr>
        <w:pStyle w:val="aff8"/>
        <w:widowControl w:val="0"/>
        <w:tabs>
          <w:tab w:val="left" w:pos="525"/>
        </w:tabs>
        <w:suppressAutoHyphens/>
        <w:spacing w:before="60" w:after="0"/>
        <w:ind w:firstLine="709"/>
        <w:jc w:val="center"/>
      </w:pPr>
      <w:bookmarkStart w:id="194" w:name="bookmark17"/>
      <w:bookmarkStart w:id="195" w:name="bookmark27"/>
      <w:bookmarkEnd w:id="194"/>
      <w:bookmarkEnd w:id="195"/>
      <w:r w:rsidRPr="009047F8">
        <w:t>Режим особой охраны памятника природы</w:t>
      </w:r>
    </w:p>
    <w:p w:rsidR="00CB2231" w:rsidRPr="009047F8" w:rsidRDefault="00CB2231" w:rsidP="00B2229E">
      <w:pPr>
        <w:pStyle w:val="aff8"/>
        <w:widowControl w:val="0"/>
        <w:tabs>
          <w:tab w:val="left" w:pos="1038"/>
        </w:tabs>
        <w:suppressAutoHyphens/>
        <w:spacing w:after="0"/>
        <w:ind w:firstLine="709"/>
        <w:jc w:val="both"/>
      </w:pPr>
      <w:bookmarkStart w:id="196" w:name="bookmark28"/>
      <w:bookmarkEnd w:id="196"/>
      <w:r w:rsidRPr="009047F8">
        <w:t>Разрешенные виды деятельности:</w:t>
      </w:r>
    </w:p>
    <w:p w:rsidR="00CB2231" w:rsidRPr="009047F8" w:rsidRDefault="00CB2231" w:rsidP="00B2229E">
      <w:pPr>
        <w:pStyle w:val="aff8"/>
        <w:widowControl w:val="0"/>
        <w:numPr>
          <w:ilvl w:val="0"/>
          <w:numId w:val="55"/>
        </w:numPr>
        <w:tabs>
          <w:tab w:val="left" w:pos="1092"/>
        </w:tabs>
        <w:suppressAutoHyphens/>
        <w:spacing w:after="0"/>
        <w:ind w:firstLine="697"/>
        <w:jc w:val="both"/>
      </w:pPr>
      <w:bookmarkStart w:id="197" w:name="bookmark29"/>
      <w:bookmarkEnd w:id="197"/>
      <w:r w:rsidRPr="009047F8">
        <w:t>свободное посещение территории в познавательных и рекреационных целях;</w:t>
      </w:r>
    </w:p>
    <w:p w:rsidR="00CB2231" w:rsidRPr="009047F8" w:rsidRDefault="00CB2231" w:rsidP="00B2229E">
      <w:pPr>
        <w:pStyle w:val="aff8"/>
        <w:widowControl w:val="0"/>
        <w:numPr>
          <w:ilvl w:val="0"/>
          <w:numId w:val="55"/>
        </w:numPr>
        <w:tabs>
          <w:tab w:val="left" w:pos="1097"/>
        </w:tabs>
        <w:suppressAutoHyphens/>
        <w:spacing w:after="0"/>
        <w:ind w:firstLine="697"/>
        <w:jc w:val="both"/>
      </w:pPr>
      <w:bookmarkStart w:id="198" w:name="bookmark30"/>
      <w:bookmarkEnd w:id="198"/>
      <w:r w:rsidRPr="009047F8">
        <w:t xml:space="preserve">проведение научных исследований по разрешению центрального исполнительного органа государственной власти Московской области в сфере организации, охраны и </w:t>
      </w:r>
      <w:proofErr w:type="gramStart"/>
      <w:r w:rsidRPr="009047F8">
        <w:t>использования</w:t>
      </w:r>
      <w:proofErr w:type="gramEnd"/>
      <w:r w:rsidRPr="009047F8">
        <w:t xml:space="preserve"> особо охраняемых природных территорий (далее </w:t>
      </w:r>
      <w:r w:rsidR="00CA0D02" w:rsidRPr="009047F8">
        <w:t>–</w:t>
      </w:r>
      <w:r w:rsidRPr="009047F8">
        <w:t xml:space="preserve"> уполномоченный орган);</w:t>
      </w:r>
    </w:p>
    <w:p w:rsidR="00CB2231" w:rsidRPr="009047F8" w:rsidRDefault="00CB2231" w:rsidP="00B2229E">
      <w:pPr>
        <w:pStyle w:val="aff8"/>
        <w:widowControl w:val="0"/>
        <w:numPr>
          <w:ilvl w:val="0"/>
          <w:numId w:val="55"/>
        </w:numPr>
        <w:tabs>
          <w:tab w:val="left" w:pos="1097"/>
        </w:tabs>
        <w:suppressAutoHyphens/>
        <w:spacing w:after="0"/>
        <w:ind w:firstLine="697"/>
        <w:jc w:val="both"/>
      </w:pPr>
      <w:bookmarkStart w:id="199" w:name="bookmark31"/>
      <w:bookmarkEnd w:id="199"/>
      <w:r w:rsidRPr="009047F8">
        <w:t>проведение студенческих практик, экскурсий и иных организованных научных и образовательных мероприятий (с разрешения уполномоченного органа) без выполнения горных работ, с отбором минимального количества образцов;</w:t>
      </w:r>
    </w:p>
    <w:p w:rsidR="00CB2231" w:rsidRPr="009047F8" w:rsidRDefault="00CB2231" w:rsidP="00B2229E">
      <w:pPr>
        <w:pStyle w:val="aff8"/>
        <w:widowControl w:val="0"/>
        <w:numPr>
          <w:ilvl w:val="0"/>
          <w:numId w:val="55"/>
        </w:numPr>
        <w:tabs>
          <w:tab w:val="left" w:pos="1092"/>
        </w:tabs>
        <w:suppressAutoHyphens/>
        <w:spacing w:after="0"/>
        <w:ind w:firstLine="697"/>
        <w:jc w:val="both"/>
      </w:pPr>
      <w:bookmarkStart w:id="200" w:name="bookmark32"/>
      <w:bookmarkEnd w:id="200"/>
      <w:r w:rsidRPr="009047F8">
        <w:t>сбор палеонтологических образцов и зачистка геологических обнажений в научных и образовательных целях (с разрешения уполномоченного органа и под контролем Комиссии Межведомственного стратиграфического комитета России);</w:t>
      </w:r>
    </w:p>
    <w:p w:rsidR="00CB2231" w:rsidRPr="009047F8" w:rsidRDefault="00CB2231" w:rsidP="00B2229E">
      <w:pPr>
        <w:pStyle w:val="aff8"/>
        <w:widowControl w:val="0"/>
        <w:numPr>
          <w:ilvl w:val="0"/>
          <w:numId w:val="55"/>
        </w:numPr>
        <w:tabs>
          <w:tab w:val="left" w:pos="1101"/>
        </w:tabs>
        <w:suppressAutoHyphens/>
        <w:spacing w:after="0"/>
        <w:ind w:firstLine="697"/>
        <w:jc w:val="both"/>
      </w:pPr>
      <w:bookmarkStart w:id="201" w:name="bookmark33"/>
      <w:bookmarkEnd w:id="201"/>
      <w:r w:rsidRPr="009047F8">
        <w:t>любительская фото-, видео-, киносъемка;</w:t>
      </w:r>
    </w:p>
    <w:p w:rsidR="00CB2231" w:rsidRPr="009047F8" w:rsidRDefault="00CB2231" w:rsidP="00B2229E">
      <w:pPr>
        <w:pStyle w:val="aff8"/>
        <w:widowControl w:val="0"/>
        <w:numPr>
          <w:ilvl w:val="0"/>
          <w:numId w:val="55"/>
        </w:numPr>
        <w:tabs>
          <w:tab w:val="left" w:pos="1101"/>
        </w:tabs>
        <w:suppressAutoHyphens/>
        <w:spacing w:after="0"/>
        <w:ind w:firstLine="697"/>
        <w:jc w:val="both"/>
      </w:pPr>
      <w:bookmarkStart w:id="202" w:name="bookmark34"/>
      <w:bookmarkEnd w:id="202"/>
      <w:r w:rsidRPr="009047F8">
        <w:t>проведение благоустройства территории для обеспечения проведения экскурсий и познавательного отдыха граждан (с разрешения уполномоченного органа);</w:t>
      </w:r>
    </w:p>
    <w:p w:rsidR="00CB2231" w:rsidRPr="009047F8" w:rsidRDefault="00CB2231" w:rsidP="00B2229E">
      <w:pPr>
        <w:pStyle w:val="aff8"/>
        <w:widowControl w:val="0"/>
        <w:numPr>
          <w:ilvl w:val="0"/>
          <w:numId w:val="55"/>
        </w:numPr>
        <w:tabs>
          <w:tab w:val="left" w:pos="1096"/>
        </w:tabs>
        <w:suppressAutoHyphens/>
        <w:spacing w:after="0"/>
        <w:ind w:firstLine="697"/>
        <w:jc w:val="both"/>
      </w:pPr>
      <w:r w:rsidRPr="009047F8">
        <w:t>сбор грибов и ягод для личных нужд граждан;</w:t>
      </w:r>
    </w:p>
    <w:p w:rsidR="00CB2231" w:rsidRPr="009047F8" w:rsidRDefault="00CB2231" w:rsidP="00B2229E">
      <w:pPr>
        <w:pStyle w:val="aff8"/>
        <w:widowControl w:val="0"/>
        <w:numPr>
          <w:ilvl w:val="0"/>
          <w:numId w:val="55"/>
        </w:numPr>
        <w:tabs>
          <w:tab w:val="left" w:pos="1110"/>
        </w:tabs>
        <w:suppressAutoHyphens/>
        <w:spacing w:after="0"/>
        <w:ind w:firstLine="697"/>
        <w:jc w:val="both"/>
      </w:pPr>
      <w:bookmarkStart w:id="203" w:name="bookmark36"/>
      <w:bookmarkEnd w:id="203"/>
      <w:r w:rsidRPr="009047F8">
        <w:t>сенокошение;</w:t>
      </w:r>
    </w:p>
    <w:p w:rsidR="00CB2231" w:rsidRPr="009047F8" w:rsidRDefault="00CB2231" w:rsidP="00B2229E">
      <w:pPr>
        <w:pStyle w:val="aff8"/>
        <w:widowControl w:val="0"/>
        <w:numPr>
          <w:ilvl w:val="0"/>
          <w:numId w:val="55"/>
        </w:numPr>
        <w:tabs>
          <w:tab w:val="left" w:pos="1101"/>
        </w:tabs>
        <w:suppressAutoHyphens/>
        <w:spacing w:after="0"/>
        <w:ind w:firstLine="697"/>
        <w:jc w:val="both"/>
      </w:pPr>
      <w:bookmarkStart w:id="204" w:name="bookmark37"/>
      <w:bookmarkEnd w:id="204"/>
      <w:r w:rsidRPr="009047F8">
        <w:t>прое</w:t>
      </w:r>
      <w:proofErr w:type="gramStart"/>
      <w:r w:rsidRPr="009047F8">
        <w:t>зд в пр</w:t>
      </w:r>
      <w:proofErr w:type="gramEnd"/>
      <w:r w:rsidRPr="009047F8">
        <w:t>оизводственных целях для нужд Домодедовского завода строительных материалов и конструкций по дороге, проходящей по уступу стенки Домодедовского известнякового карьера;</w:t>
      </w:r>
    </w:p>
    <w:p w:rsidR="00CB2231" w:rsidRPr="009047F8" w:rsidRDefault="00CB2231" w:rsidP="00B2229E">
      <w:pPr>
        <w:pStyle w:val="aff8"/>
        <w:widowControl w:val="0"/>
        <w:numPr>
          <w:ilvl w:val="0"/>
          <w:numId w:val="55"/>
        </w:numPr>
        <w:tabs>
          <w:tab w:val="left" w:pos="1245"/>
        </w:tabs>
        <w:suppressAutoHyphens/>
        <w:spacing w:after="0"/>
        <w:ind w:firstLine="697"/>
        <w:jc w:val="both"/>
      </w:pPr>
      <w:bookmarkStart w:id="205" w:name="bookmark38"/>
      <w:bookmarkEnd w:id="205"/>
      <w:r w:rsidRPr="009047F8">
        <w:t>функционирование, ремонт и регламентное обслуживание существующих дорог и линий электропередач.</w:t>
      </w:r>
    </w:p>
    <w:p w:rsidR="00CB2231" w:rsidRPr="009047F8" w:rsidRDefault="00CB2231" w:rsidP="00B2229E">
      <w:pPr>
        <w:pStyle w:val="aff8"/>
        <w:widowControl w:val="0"/>
        <w:tabs>
          <w:tab w:val="left" w:pos="1086"/>
        </w:tabs>
        <w:suppressAutoHyphens/>
        <w:spacing w:before="60" w:after="0"/>
        <w:ind w:firstLine="709"/>
        <w:jc w:val="both"/>
      </w:pPr>
      <w:bookmarkStart w:id="206" w:name="bookmark39"/>
      <w:bookmarkEnd w:id="206"/>
      <w:r w:rsidRPr="009047F8">
        <w:t>Запрещенные виды деятельности:</w:t>
      </w:r>
    </w:p>
    <w:p w:rsidR="00CB2231" w:rsidRPr="009047F8" w:rsidRDefault="00CB2231" w:rsidP="00B2229E">
      <w:pPr>
        <w:pStyle w:val="aff8"/>
        <w:widowControl w:val="0"/>
        <w:numPr>
          <w:ilvl w:val="0"/>
          <w:numId w:val="56"/>
        </w:numPr>
        <w:tabs>
          <w:tab w:val="left" w:pos="1091"/>
        </w:tabs>
        <w:suppressAutoHyphens/>
        <w:spacing w:after="0"/>
        <w:ind w:firstLine="697"/>
        <w:jc w:val="both"/>
      </w:pPr>
      <w:bookmarkStart w:id="207" w:name="bookmark40"/>
      <w:bookmarkEnd w:id="207"/>
      <w:r w:rsidRPr="009047F8">
        <w:t>разведка и добыча полезных ископаемых;</w:t>
      </w:r>
    </w:p>
    <w:p w:rsidR="00CB2231" w:rsidRPr="009047F8" w:rsidRDefault="00CB2231" w:rsidP="00B2229E">
      <w:pPr>
        <w:pStyle w:val="aff8"/>
        <w:widowControl w:val="0"/>
        <w:numPr>
          <w:ilvl w:val="0"/>
          <w:numId w:val="56"/>
        </w:numPr>
        <w:tabs>
          <w:tab w:val="left" w:pos="1326"/>
        </w:tabs>
        <w:suppressAutoHyphens/>
        <w:spacing w:after="0"/>
        <w:ind w:firstLine="697"/>
        <w:jc w:val="both"/>
      </w:pPr>
      <w:bookmarkStart w:id="208" w:name="bookmark41"/>
      <w:bookmarkEnd w:id="208"/>
      <w:r w:rsidRPr="009047F8">
        <w:t>любое строительство, возведение капитальных и некапитальных сооружений (кроме малых архитектурных форм в целях благоустройства территории);</w:t>
      </w:r>
    </w:p>
    <w:p w:rsidR="00CB2231" w:rsidRPr="009047F8" w:rsidRDefault="00CB2231" w:rsidP="00B2229E">
      <w:pPr>
        <w:pStyle w:val="aff8"/>
        <w:widowControl w:val="0"/>
        <w:numPr>
          <w:ilvl w:val="0"/>
          <w:numId w:val="56"/>
        </w:numPr>
        <w:tabs>
          <w:tab w:val="left" w:pos="1115"/>
        </w:tabs>
        <w:suppressAutoHyphens/>
        <w:spacing w:after="0"/>
        <w:ind w:firstLine="697"/>
        <w:jc w:val="both"/>
      </w:pPr>
      <w:bookmarkStart w:id="209" w:name="bookmark42"/>
      <w:bookmarkEnd w:id="209"/>
      <w:r w:rsidRPr="009047F8">
        <w:t>прокладка новых и расширение существующих дорог и коммуникаций;</w:t>
      </w:r>
    </w:p>
    <w:p w:rsidR="00CB2231" w:rsidRPr="009047F8" w:rsidRDefault="00CB2231" w:rsidP="00B2229E">
      <w:pPr>
        <w:pStyle w:val="aff8"/>
        <w:widowControl w:val="0"/>
        <w:numPr>
          <w:ilvl w:val="0"/>
          <w:numId w:val="56"/>
        </w:numPr>
        <w:tabs>
          <w:tab w:val="left" w:pos="1097"/>
        </w:tabs>
        <w:suppressAutoHyphens/>
        <w:spacing w:after="0"/>
        <w:ind w:firstLine="697"/>
        <w:jc w:val="both"/>
      </w:pPr>
      <w:r w:rsidRPr="009047F8">
        <w:t>заезд и перемещение по территории памятника природы транспортных средств (за исключением существующей грунтовой дороги);</w:t>
      </w:r>
    </w:p>
    <w:p w:rsidR="00CB2231" w:rsidRPr="009047F8" w:rsidRDefault="00CB2231" w:rsidP="00B2229E">
      <w:pPr>
        <w:pStyle w:val="aff8"/>
        <w:widowControl w:val="0"/>
        <w:numPr>
          <w:ilvl w:val="0"/>
          <w:numId w:val="56"/>
        </w:numPr>
        <w:tabs>
          <w:tab w:val="left" w:pos="1115"/>
        </w:tabs>
        <w:suppressAutoHyphens/>
        <w:spacing w:after="0"/>
        <w:ind w:firstLine="697"/>
        <w:jc w:val="both"/>
      </w:pPr>
      <w:bookmarkStart w:id="210" w:name="bookmark44"/>
      <w:bookmarkEnd w:id="210"/>
      <w:r w:rsidRPr="009047F8">
        <w:t>распашка земель, устройство огородов;</w:t>
      </w:r>
    </w:p>
    <w:p w:rsidR="00CB2231" w:rsidRPr="009047F8" w:rsidRDefault="00CB2231" w:rsidP="00B2229E">
      <w:pPr>
        <w:pStyle w:val="aff8"/>
        <w:widowControl w:val="0"/>
        <w:numPr>
          <w:ilvl w:val="0"/>
          <w:numId w:val="56"/>
        </w:numPr>
        <w:tabs>
          <w:tab w:val="left" w:pos="1097"/>
        </w:tabs>
        <w:suppressAutoHyphens/>
        <w:spacing w:after="0"/>
        <w:ind w:firstLine="697"/>
        <w:jc w:val="both"/>
      </w:pPr>
      <w:r w:rsidRPr="009047F8">
        <w:t>любые повреждения геологических обнажений, являющихся объектом охраны памятника природы (кроме зачистки отдельных участков в научных и демонстрационных целях по разрешению уполномоченного органа);</w:t>
      </w:r>
    </w:p>
    <w:p w:rsidR="00CB2231" w:rsidRPr="009047F8" w:rsidRDefault="00CB2231" w:rsidP="00B2229E">
      <w:pPr>
        <w:pStyle w:val="aff8"/>
        <w:widowControl w:val="0"/>
        <w:numPr>
          <w:ilvl w:val="0"/>
          <w:numId w:val="56"/>
        </w:numPr>
        <w:tabs>
          <w:tab w:val="left" w:pos="1134"/>
        </w:tabs>
        <w:suppressAutoHyphens/>
        <w:spacing w:after="0"/>
        <w:ind w:firstLine="697"/>
        <w:jc w:val="both"/>
      </w:pPr>
      <w:bookmarkStart w:id="211" w:name="bookmark46"/>
      <w:bookmarkEnd w:id="211"/>
      <w:r w:rsidRPr="009047F8">
        <w:t>передвижение по склонам геологического обнажения, кроме существующих дорог и троп;</w:t>
      </w:r>
    </w:p>
    <w:p w:rsidR="00CB2231" w:rsidRPr="009047F8" w:rsidRDefault="00CB2231" w:rsidP="00B2229E">
      <w:pPr>
        <w:pStyle w:val="aff8"/>
        <w:widowControl w:val="0"/>
        <w:numPr>
          <w:ilvl w:val="0"/>
          <w:numId w:val="56"/>
        </w:numPr>
        <w:tabs>
          <w:tab w:val="left" w:pos="1134"/>
        </w:tabs>
        <w:suppressAutoHyphens/>
        <w:spacing w:after="0"/>
        <w:ind w:firstLine="697"/>
        <w:jc w:val="both"/>
      </w:pPr>
      <w:bookmarkStart w:id="212" w:name="bookmark47"/>
      <w:bookmarkEnd w:id="212"/>
      <w:r w:rsidRPr="009047F8">
        <w:t>проведение спортивных, туристских и других массовых мероприятий;</w:t>
      </w:r>
    </w:p>
    <w:p w:rsidR="00CB2231" w:rsidRPr="009047F8" w:rsidRDefault="00CB2231" w:rsidP="00B2229E">
      <w:pPr>
        <w:pStyle w:val="aff8"/>
        <w:widowControl w:val="0"/>
        <w:numPr>
          <w:ilvl w:val="0"/>
          <w:numId w:val="56"/>
        </w:numPr>
        <w:tabs>
          <w:tab w:val="left" w:pos="1134"/>
        </w:tabs>
        <w:suppressAutoHyphens/>
        <w:spacing w:after="0"/>
        <w:ind w:firstLine="697"/>
        <w:jc w:val="both"/>
      </w:pPr>
      <w:bookmarkStart w:id="213" w:name="bookmark48"/>
      <w:bookmarkEnd w:id="213"/>
      <w:r w:rsidRPr="009047F8">
        <w:t>организация стоянок, бивуаков, пикниковых площадок, спортивных площадок, разжигание костров;</w:t>
      </w:r>
    </w:p>
    <w:p w:rsidR="00CB2231" w:rsidRPr="009047F8" w:rsidRDefault="00CB2231" w:rsidP="00B2229E">
      <w:pPr>
        <w:pStyle w:val="aff8"/>
        <w:widowControl w:val="0"/>
        <w:numPr>
          <w:ilvl w:val="0"/>
          <w:numId w:val="56"/>
        </w:numPr>
        <w:tabs>
          <w:tab w:val="left" w:pos="1134"/>
          <w:tab w:val="left" w:pos="1326"/>
        </w:tabs>
        <w:suppressAutoHyphens/>
        <w:spacing w:after="0"/>
        <w:ind w:firstLine="697"/>
        <w:jc w:val="both"/>
      </w:pPr>
      <w:bookmarkStart w:id="214" w:name="bookmark49"/>
      <w:bookmarkEnd w:id="214"/>
      <w:r w:rsidRPr="009047F8">
        <w:t>повреждение древесно-кустарниковой растительности, устройство травяных палов;</w:t>
      </w:r>
    </w:p>
    <w:p w:rsidR="00CB2231" w:rsidRPr="009047F8" w:rsidRDefault="00CB2231" w:rsidP="00B2229E">
      <w:pPr>
        <w:pStyle w:val="aff8"/>
        <w:widowControl w:val="0"/>
        <w:numPr>
          <w:ilvl w:val="0"/>
          <w:numId w:val="56"/>
        </w:numPr>
        <w:tabs>
          <w:tab w:val="left" w:pos="1134"/>
          <w:tab w:val="left" w:pos="1326"/>
        </w:tabs>
        <w:suppressAutoHyphens/>
        <w:spacing w:after="0"/>
        <w:ind w:firstLine="697"/>
        <w:jc w:val="both"/>
      </w:pPr>
      <w:bookmarkStart w:id="215" w:name="bookmark50"/>
      <w:bookmarkEnd w:id="215"/>
      <w:r w:rsidRPr="009047F8">
        <w:t>замусоривание территории памятника природы, сброс отходов производства и потребления;</w:t>
      </w:r>
    </w:p>
    <w:p w:rsidR="00CB2231" w:rsidRPr="009047F8" w:rsidRDefault="00CB2231" w:rsidP="00B2229E">
      <w:pPr>
        <w:pStyle w:val="aff8"/>
        <w:widowControl w:val="0"/>
        <w:numPr>
          <w:ilvl w:val="0"/>
          <w:numId w:val="56"/>
        </w:numPr>
        <w:tabs>
          <w:tab w:val="left" w:pos="1134"/>
          <w:tab w:val="left" w:pos="1230"/>
        </w:tabs>
        <w:suppressAutoHyphens/>
        <w:spacing w:after="0"/>
        <w:ind w:firstLine="697"/>
        <w:jc w:val="both"/>
      </w:pPr>
      <w:bookmarkStart w:id="216" w:name="bookmark51"/>
      <w:bookmarkEnd w:id="216"/>
      <w:r w:rsidRPr="009047F8">
        <w:t>свободный выгул собак;</w:t>
      </w:r>
    </w:p>
    <w:p w:rsidR="00CB2231" w:rsidRPr="009047F8" w:rsidRDefault="00CB2231" w:rsidP="00B2229E">
      <w:pPr>
        <w:pStyle w:val="aff8"/>
        <w:widowControl w:val="0"/>
        <w:numPr>
          <w:ilvl w:val="0"/>
          <w:numId w:val="56"/>
        </w:numPr>
        <w:tabs>
          <w:tab w:val="left" w:pos="1134"/>
          <w:tab w:val="left" w:pos="1326"/>
        </w:tabs>
        <w:suppressAutoHyphens/>
        <w:spacing w:after="0"/>
        <w:ind w:firstLine="697"/>
        <w:jc w:val="both"/>
      </w:pPr>
      <w:bookmarkStart w:id="217" w:name="bookmark52"/>
      <w:bookmarkEnd w:id="217"/>
      <w:r w:rsidRPr="009047F8">
        <w:t>отлов и иное уничтожение диких животных (кроме необходимых санитарных и регуляторных мероприятий по разрешению уполномоченного органа).</w:t>
      </w:r>
    </w:p>
    <w:p w:rsidR="00267481" w:rsidRPr="009047F8" w:rsidRDefault="00267481" w:rsidP="00B2229E">
      <w:pPr>
        <w:pStyle w:val="aff8"/>
        <w:widowControl w:val="0"/>
        <w:suppressAutoHyphens/>
        <w:spacing w:after="0"/>
        <w:jc w:val="center"/>
        <w:rPr>
          <w:b/>
          <w:i/>
          <w:sz w:val="20"/>
          <w:szCs w:val="20"/>
        </w:rPr>
      </w:pPr>
      <w:bookmarkStart w:id="218" w:name="bookmark53"/>
      <w:bookmarkEnd w:id="218"/>
      <w:r w:rsidRPr="009047F8">
        <w:rPr>
          <w:noProof/>
        </w:rPr>
        <w:drawing>
          <wp:inline distT="0" distB="0" distL="0" distR="0">
            <wp:extent cx="6041508" cy="2913321"/>
            <wp:effectExtent l="19050" t="0" r="0" b="0"/>
            <wp:docPr id="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rcRect t="18209"/>
                    <a:stretch/>
                  </pic:blipFill>
                  <pic:spPr bwMode="auto">
                    <a:xfrm>
                      <a:off x="0" y="0"/>
                      <a:ext cx="6041508" cy="29133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Pr="009047F8">
        <w:rPr>
          <w:b/>
          <w:i/>
          <w:sz w:val="20"/>
          <w:szCs w:val="20"/>
        </w:rPr>
        <w:t>Рисунок 2.8.2. Схема территории памятника природы «Стратотипический разрез московского яруса каменноугольной системы»</w:t>
      </w:r>
    </w:p>
    <w:p w:rsidR="001373B5" w:rsidRPr="009047F8" w:rsidRDefault="00C10953" w:rsidP="00B2229E">
      <w:pPr>
        <w:pStyle w:val="aff8"/>
        <w:suppressAutoHyphens/>
        <w:ind w:firstLine="709"/>
        <w:jc w:val="both"/>
      </w:pPr>
      <w:r w:rsidRPr="009047F8">
        <w:rPr>
          <w:b/>
        </w:rPr>
        <w:t>2.</w:t>
      </w:r>
      <w:r w:rsidRPr="009047F8">
        <w:t xml:space="preserve"> </w:t>
      </w:r>
      <w:r w:rsidRPr="009047F8">
        <w:rPr>
          <w:b/>
          <w:bCs/>
        </w:rPr>
        <w:t xml:space="preserve">Комплексы гнезд рыжих лесных муравьев лиственной расы». </w:t>
      </w:r>
      <w:r w:rsidR="001373B5" w:rsidRPr="009047F8">
        <w:t>С севера к границе городского округа примыкает особо охраняемая природная территория областного значения – памятник природы</w:t>
      </w:r>
      <w:r w:rsidR="001373B5" w:rsidRPr="009047F8">
        <w:rPr>
          <w:b/>
          <w:bCs/>
        </w:rPr>
        <w:t xml:space="preserve"> «Комплексы гнезд рыжих лесных муравьев лиственной расы» </w:t>
      </w:r>
      <w:r w:rsidR="001373B5" w:rsidRPr="009047F8">
        <w:t>(номер 65 на рисунке 2.8.1). В соответствии с Паспортом памятника природы, утвержденным постановлением Правительства Московской области от 23.11.2015 № 1087/44, объект расположен на территории Ленинского муниципального района, в сельском поселении Молоковское (в настоящее время – Ленинский городской округ). Однако фактически имеется небольшое пересечение западных и восточных границ ООПТ с границами городского округа Домодедово (рисунок 2.8.3).</w:t>
      </w:r>
    </w:p>
    <w:tbl>
      <w:tblPr>
        <w:tblStyle w:val="afffff6"/>
        <w:tblW w:w="5000" w:type="pct"/>
        <w:tblLook w:val="04A0"/>
      </w:tblPr>
      <w:tblGrid>
        <w:gridCol w:w="4645"/>
        <w:gridCol w:w="5208"/>
      </w:tblGrid>
      <w:tr w:rsidR="006D0B0E" w:rsidRPr="009047F8" w:rsidTr="00B123BB">
        <w:trPr>
          <w:trHeight w:val="3771"/>
        </w:trPr>
        <w:tc>
          <w:tcPr>
            <w:tcW w:w="2357" w:type="pct"/>
          </w:tcPr>
          <w:p w:rsidR="006D0B0E" w:rsidRPr="009047F8" w:rsidRDefault="006D0B0E" w:rsidP="00B2229E">
            <w:pPr>
              <w:pStyle w:val="aff8"/>
              <w:suppressAutoHyphens/>
              <w:spacing w:before="120" w:after="0"/>
              <w:jc w:val="center"/>
            </w:pPr>
            <w:r w:rsidRPr="009047F8">
              <w:rPr>
                <w:noProof/>
              </w:rPr>
              <w:drawing>
                <wp:inline distT="0" distB="0" distL="0" distR="0">
                  <wp:extent cx="2700000" cy="2231785"/>
                  <wp:effectExtent l="19050" t="0" r="510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00000" cy="2231785"/>
                          </a:xfrm>
                          <a:prstGeom prst="rect">
                            <a:avLst/>
                          </a:prstGeom>
                          <a:noFill/>
                          <a:ln>
                            <a:noFill/>
                          </a:ln>
                        </pic:spPr>
                      </pic:pic>
                    </a:graphicData>
                  </a:graphic>
                </wp:inline>
              </w:drawing>
            </w:r>
          </w:p>
        </w:tc>
        <w:tc>
          <w:tcPr>
            <w:tcW w:w="2643" w:type="pct"/>
          </w:tcPr>
          <w:p w:rsidR="006D0B0E" w:rsidRPr="009047F8" w:rsidRDefault="006D0B0E" w:rsidP="00B2229E">
            <w:pPr>
              <w:pStyle w:val="aff8"/>
              <w:suppressAutoHyphens/>
              <w:spacing w:before="120" w:after="0"/>
              <w:jc w:val="center"/>
            </w:pPr>
            <w:r w:rsidRPr="009047F8">
              <w:rPr>
                <w:noProof/>
              </w:rPr>
              <w:drawing>
                <wp:inline distT="0" distB="0" distL="0" distR="0">
                  <wp:extent cx="2949534" cy="2223422"/>
                  <wp:effectExtent l="0" t="0" r="381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71899" cy="2240281"/>
                          </a:xfrm>
                          <a:prstGeom prst="rect">
                            <a:avLst/>
                          </a:prstGeom>
                          <a:noFill/>
                          <a:ln>
                            <a:noFill/>
                          </a:ln>
                        </pic:spPr>
                      </pic:pic>
                    </a:graphicData>
                  </a:graphic>
                </wp:inline>
              </w:drawing>
            </w:r>
          </w:p>
        </w:tc>
      </w:tr>
    </w:tbl>
    <w:p w:rsidR="006D0B0E" w:rsidRPr="009047F8" w:rsidRDefault="006D0B0E" w:rsidP="00B2229E">
      <w:pPr>
        <w:pStyle w:val="aff8"/>
        <w:suppressAutoHyphens/>
        <w:spacing w:after="0"/>
        <w:jc w:val="center"/>
        <w:rPr>
          <w:b/>
          <w:i/>
          <w:sz w:val="22"/>
          <w:szCs w:val="22"/>
        </w:rPr>
      </w:pPr>
      <w:r w:rsidRPr="009047F8">
        <w:rPr>
          <w:b/>
          <w:i/>
          <w:sz w:val="22"/>
          <w:szCs w:val="22"/>
        </w:rPr>
        <w:t>Рисунок 2.8.3. Пересечение границ ООПТ «Комплексы гнезд рыжих лесных муравьев лиственной расы» с границами городского округа Домодедово</w:t>
      </w:r>
    </w:p>
    <w:p w:rsidR="006D0B0E" w:rsidRPr="009047F8" w:rsidRDefault="006D0B0E" w:rsidP="00B2229E">
      <w:pPr>
        <w:pStyle w:val="aff8"/>
        <w:suppressAutoHyphens/>
        <w:spacing w:after="0"/>
        <w:ind w:firstLine="709"/>
        <w:jc w:val="both"/>
      </w:pPr>
      <w:r w:rsidRPr="009047F8">
        <w:t>Памятник природы «Комплексы гнезд рыжих лесных муравьев лиственной расы» включает ценные в экологическом и научном отношении природные комплексы и объекты, нуждающиеся в особой охране для сохранения их естественного состояния:</w:t>
      </w:r>
    </w:p>
    <w:p w:rsidR="006D0B0E" w:rsidRPr="009047F8" w:rsidRDefault="006D0B0E" w:rsidP="00B2229E">
      <w:pPr>
        <w:pStyle w:val="aff8"/>
        <w:suppressAutoHyphens/>
        <w:spacing w:after="0"/>
        <w:ind w:firstLine="709"/>
        <w:jc w:val="both"/>
      </w:pPr>
      <w:r w:rsidRPr="009047F8">
        <w:t>места обитания и произрастания малочисленных редких видов животных и растений;</w:t>
      </w:r>
    </w:p>
    <w:p w:rsidR="006D0B0E" w:rsidRPr="009047F8" w:rsidRDefault="006D0B0E" w:rsidP="00B2229E">
      <w:pPr>
        <w:pStyle w:val="aff8"/>
        <w:suppressAutoHyphens/>
        <w:spacing w:after="0"/>
        <w:ind w:firstLine="709"/>
        <w:jc w:val="both"/>
      </w:pPr>
      <w:r w:rsidRPr="009047F8">
        <w:t>отдельный объект природы - гнезда рыжих лесных муравьев.</w:t>
      </w:r>
    </w:p>
    <w:p w:rsidR="006D0B0E" w:rsidRPr="009047F8" w:rsidRDefault="006D0B0E" w:rsidP="00B2229E">
      <w:pPr>
        <w:pStyle w:val="aff8"/>
        <w:suppressAutoHyphens/>
        <w:spacing w:after="0"/>
        <w:ind w:firstLine="709"/>
        <w:jc w:val="both"/>
      </w:pPr>
      <w:r w:rsidRPr="009047F8">
        <w:rPr>
          <w:b/>
        </w:rPr>
        <w:t xml:space="preserve">Допустимые </w:t>
      </w:r>
      <w:r w:rsidRPr="009047F8">
        <w:t>виды деятельности на территории ООПТ:</w:t>
      </w:r>
    </w:p>
    <w:p w:rsidR="006D0B0E" w:rsidRPr="009047F8" w:rsidRDefault="006D0B0E" w:rsidP="00B2229E">
      <w:pPr>
        <w:pStyle w:val="aff8"/>
        <w:suppressAutoHyphens/>
        <w:spacing w:after="0"/>
        <w:ind w:firstLine="709"/>
        <w:jc w:val="both"/>
      </w:pPr>
      <w:r w:rsidRPr="009047F8">
        <w:t>а) лесохозяйственные мероприятия, в том числе:</w:t>
      </w:r>
    </w:p>
    <w:p w:rsidR="006D0B0E" w:rsidRPr="009047F8" w:rsidRDefault="006D0B0E" w:rsidP="00B2229E">
      <w:pPr>
        <w:pStyle w:val="aff8"/>
        <w:suppressAutoHyphens/>
        <w:spacing w:after="0"/>
        <w:ind w:firstLine="709"/>
        <w:jc w:val="both"/>
      </w:pPr>
      <w:r w:rsidRPr="009047F8">
        <w:t>выборочные рубки в целях вырубки погибших и поврежденных лесных насаждений; лесовосстановление;</w:t>
      </w:r>
    </w:p>
    <w:p w:rsidR="006D0B0E" w:rsidRPr="009047F8" w:rsidRDefault="006D0B0E" w:rsidP="00B2229E">
      <w:pPr>
        <w:pStyle w:val="aff8"/>
        <w:suppressAutoHyphens/>
        <w:spacing w:after="0"/>
        <w:ind w:firstLine="709"/>
        <w:jc w:val="both"/>
      </w:pPr>
      <w:r w:rsidRPr="009047F8">
        <w:t>б) нестационарное рекреационное использование без организации стоянок, бивуаков;</w:t>
      </w:r>
    </w:p>
    <w:p w:rsidR="006D0B0E" w:rsidRPr="009047F8" w:rsidRDefault="006D0B0E" w:rsidP="00B2229E">
      <w:pPr>
        <w:pStyle w:val="aff8"/>
        <w:suppressAutoHyphens/>
        <w:spacing w:after="0"/>
        <w:ind w:firstLine="709"/>
        <w:jc w:val="both"/>
      </w:pPr>
      <w:r w:rsidRPr="009047F8">
        <w:t>в) ремонт улучшенной грунтовой дороги в юго-восточной части памятника природы;</w:t>
      </w:r>
    </w:p>
    <w:p w:rsidR="006D0B0E" w:rsidRPr="009047F8" w:rsidRDefault="006D0B0E" w:rsidP="00B2229E">
      <w:pPr>
        <w:pStyle w:val="aff8"/>
        <w:suppressAutoHyphens/>
        <w:spacing w:after="0"/>
        <w:ind w:firstLine="709"/>
        <w:jc w:val="both"/>
      </w:pPr>
      <w:r w:rsidRPr="009047F8">
        <w:t>г) сенокошение.</w:t>
      </w:r>
    </w:p>
    <w:p w:rsidR="006D0B0E" w:rsidRPr="009047F8" w:rsidRDefault="006D0B0E" w:rsidP="00B2229E">
      <w:pPr>
        <w:pStyle w:val="aff8"/>
        <w:suppressAutoHyphens/>
        <w:spacing w:after="0"/>
        <w:ind w:firstLine="709"/>
        <w:jc w:val="both"/>
      </w:pPr>
      <w:r w:rsidRPr="009047F8">
        <w:rPr>
          <w:b/>
        </w:rPr>
        <w:t>2.Запрещенные</w:t>
      </w:r>
      <w:r w:rsidRPr="009047F8">
        <w:t xml:space="preserve"> виды деятельности:</w:t>
      </w:r>
    </w:p>
    <w:p w:rsidR="006D0B0E" w:rsidRPr="009047F8" w:rsidRDefault="006D0B0E" w:rsidP="00B2229E">
      <w:pPr>
        <w:pStyle w:val="aff8"/>
        <w:suppressAutoHyphens/>
        <w:spacing w:after="0"/>
        <w:ind w:firstLine="709"/>
        <w:jc w:val="both"/>
      </w:pPr>
      <w:r w:rsidRPr="009047F8">
        <w:t>а) добывание и изъятие в иных формах муравьев, их личинок и материала муравейников;</w:t>
      </w:r>
    </w:p>
    <w:p w:rsidR="006D0B0E" w:rsidRPr="009047F8" w:rsidRDefault="006D0B0E" w:rsidP="00B2229E">
      <w:pPr>
        <w:pStyle w:val="aff8"/>
        <w:suppressAutoHyphens/>
        <w:spacing w:after="0"/>
        <w:ind w:firstLine="709"/>
        <w:jc w:val="both"/>
      </w:pPr>
      <w:r w:rsidRPr="009047F8">
        <w:t>б) разорение и уничтожение в иных формах муравейников;</w:t>
      </w:r>
    </w:p>
    <w:p w:rsidR="006D0B0E" w:rsidRPr="009047F8" w:rsidRDefault="006D0B0E" w:rsidP="00B2229E">
      <w:pPr>
        <w:pStyle w:val="aff8"/>
        <w:widowControl w:val="0"/>
        <w:suppressAutoHyphens/>
        <w:spacing w:after="0"/>
        <w:ind w:firstLine="709"/>
        <w:jc w:val="both"/>
      </w:pPr>
      <w:proofErr w:type="gramStart"/>
      <w:r w:rsidRPr="009047F8">
        <w:t>в) любые воздействия, нарушающие почвенно-растительный покров, рельеф, гидрологический режим, в том числе: любое строительство (кроме проведения технологических регламентных работ на существующих хозяйственных объектах), прокладка дорог (кроме дорог лесохозяйственного назначения) и других коммуникаций, возведение некапитальных построек, установка временных сооружений (за исключением случаев, связанных с ведением лесохозяйственной и сельскохозяйственной деятельности, водообеспечением, проведением регламентных и ремонтных работ на существующих коммуникациях);</w:t>
      </w:r>
      <w:proofErr w:type="gramEnd"/>
    </w:p>
    <w:p w:rsidR="006D0B0E" w:rsidRPr="009047F8" w:rsidRDefault="006D0B0E" w:rsidP="00B2229E">
      <w:pPr>
        <w:pStyle w:val="aff8"/>
        <w:widowControl w:val="0"/>
        <w:suppressAutoHyphens/>
        <w:spacing w:after="0"/>
        <w:ind w:firstLine="709"/>
        <w:jc w:val="both"/>
      </w:pPr>
      <w:r w:rsidRPr="009047F8">
        <w:t>г) использование земель под огороды;</w:t>
      </w:r>
    </w:p>
    <w:p w:rsidR="006D0B0E" w:rsidRPr="009047F8" w:rsidRDefault="006D0B0E" w:rsidP="00B2229E">
      <w:pPr>
        <w:pStyle w:val="aff8"/>
        <w:widowControl w:val="0"/>
        <w:suppressAutoHyphens/>
        <w:spacing w:after="0"/>
        <w:ind w:firstLine="709"/>
        <w:jc w:val="both"/>
      </w:pPr>
      <w:r w:rsidRPr="009047F8">
        <w:t>д) сплошные рубки, за исключением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D0B0E" w:rsidRPr="009047F8" w:rsidRDefault="006D0B0E" w:rsidP="00B2229E">
      <w:pPr>
        <w:pStyle w:val="aff8"/>
        <w:widowControl w:val="0"/>
        <w:suppressAutoHyphens/>
        <w:spacing w:after="0"/>
        <w:ind w:firstLine="709"/>
        <w:jc w:val="both"/>
      </w:pPr>
      <w:r w:rsidRPr="009047F8">
        <w:t>е) использование на территории гусеничной техники;</w:t>
      </w:r>
    </w:p>
    <w:p w:rsidR="006D0B0E" w:rsidRPr="009047F8" w:rsidRDefault="006D0B0E" w:rsidP="00B2229E">
      <w:pPr>
        <w:pStyle w:val="aff8"/>
        <w:widowControl w:val="0"/>
        <w:suppressAutoHyphens/>
        <w:spacing w:after="0"/>
        <w:ind w:firstLine="709"/>
        <w:jc w:val="both"/>
      </w:pPr>
      <w:r w:rsidRPr="009047F8">
        <w:t>ж) организация туристических стоянок, бивуаков, пикниковых площадок, спортивных площадок, пляжей;</w:t>
      </w:r>
    </w:p>
    <w:p w:rsidR="006D0B0E" w:rsidRPr="009047F8" w:rsidRDefault="006D0B0E" w:rsidP="00B2229E">
      <w:pPr>
        <w:pStyle w:val="aff8"/>
        <w:widowControl w:val="0"/>
        <w:suppressAutoHyphens/>
        <w:spacing w:after="0"/>
        <w:ind w:firstLine="709"/>
        <w:jc w:val="both"/>
      </w:pPr>
      <w:r w:rsidRPr="009047F8">
        <w:t>з) проведение организованных спортивных, туристических и иных массовых мероприятий;</w:t>
      </w:r>
    </w:p>
    <w:p w:rsidR="006D0B0E" w:rsidRPr="009047F8" w:rsidRDefault="006D0B0E" w:rsidP="00B2229E">
      <w:pPr>
        <w:pStyle w:val="aff8"/>
        <w:widowControl w:val="0"/>
        <w:suppressAutoHyphens/>
        <w:spacing w:after="0"/>
        <w:ind w:firstLine="709"/>
        <w:jc w:val="both"/>
      </w:pPr>
      <w:r w:rsidRPr="009047F8">
        <w:t>и) выгул и натаска собак;</w:t>
      </w:r>
    </w:p>
    <w:p w:rsidR="006D0B0E" w:rsidRPr="009047F8" w:rsidRDefault="006D0B0E" w:rsidP="00B2229E">
      <w:pPr>
        <w:pStyle w:val="aff8"/>
        <w:widowControl w:val="0"/>
        <w:suppressAutoHyphens/>
        <w:spacing w:after="0"/>
        <w:ind w:firstLine="709"/>
        <w:jc w:val="both"/>
      </w:pPr>
      <w:r w:rsidRPr="009047F8">
        <w:t>к) охота (кроме санитарных мероприятий по изъятию носителей бешенства и синантропных видов);</w:t>
      </w:r>
    </w:p>
    <w:p w:rsidR="006D0B0E" w:rsidRPr="009047F8" w:rsidRDefault="006D0B0E" w:rsidP="00B2229E">
      <w:pPr>
        <w:pStyle w:val="aff8"/>
        <w:widowControl w:val="0"/>
        <w:suppressAutoHyphens/>
        <w:spacing w:after="0"/>
        <w:ind w:firstLine="709"/>
        <w:jc w:val="both"/>
      </w:pPr>
      <w:r w:rsidRPr="009047F8">
        <w:t>л) сбор любых дикорастущих растений;</w:t>
      </w:r>
    </w:p>
    <w:p w:rsidR="006D0B0E" w:rsidRPr="009047F8" w:rsidRDefault="006D0B0E" w:rsidP="00B2229E">
      <w:pPr>
        <w:pStyle w:val="aff8"/>
        <w:widowControl w:val="0"/>
        <w:suppressAutoHyphens/>
        <w:spacing w:after="0"/>
        <w:ind w:firstLine="709"/>
        <w:jc w:val="both"/>
      </w:pPr>
      <w:r w:rsidRPr="009047F8">
        <w:t>м) отлов и уничтожение всех видов наземных животных;</w:t>
      </w:r>
    </w:p>
    <w:p w:rsidR="006D0B0E" w:rsidRPr="009047F8" w:rsidRDefault="006D0B0E" w:rsidP="00B2229E">
      <w:pPr>
        <w:pStyle w:val="aff8"/>
        <w:widowControl w:val="0"/>
        <w:suppressAutoHyphens/>
        <w:spacing w:after="0"/>
        <w:ind w:firstLine="709"/>
        <w:jc w:val="both"/>
      </w:pPr>
      <w:r w:rsidRPr="009047F8">
        <w:t>н) прослушивание аудиосредств без наушников;</w:t>
      </w:r>
    </w:p>
    <w:p w:rsidR="006D0B0E" w:rsidRPr="009047F8" w:rsidRDefault="006D0B0E" w:rsidP="00B2229E">
      <w:pPr>
        <w:pStyle w:val="aff8"/>
        <w:widowControl w:val="0"/>
        <w:suppressAutoHyphens/>
        <w:spacing w:after="0"/>
        <w:ind w:firstLine="709"/>
        <w:jc w:val="both"/>
      </w:pPr>
      <w:r w:rsidRPr="009047F8">
        <w:t>о) разведка и добыча полезных ископаемых;</w:t>
      </w:r>
    </w:p>
    <w:p w:rsidR="006D0B0E" w:rsidRPr="009047F8" w:rsidRDefault="006D0B0E" w:rsidP="00B2229E">
      <w:pPr>
        <w:pStyle w:val="aff8"/>
        <w:widowControl w:val="0"/>
        <w:suppressAutoHyphens/>
        <w:spacing w:after="0"/>
        <w:ind w:firstLine="709"/>
        <w:jc w:val="both"/>
      </w:pPr>
      <w:r w:rsidRPr="009047F8">
        <w:t>п) взрывные работы;</w:t>
      </w:r>
    </w:p>
    <w:p w:rsidR="006D0B0E" w:rsidRPr="009047F8" w:rsidRDefault="006D0B0E" w:rsidP="00B2229E">
      <w:pPr>
        <w:pStyle w:val="aff8"/>
        <w:widowControl w:val="0"/>
        <w:suppressAutoHyphens/>
        <w:spacing w:after="0"/>
        <w:ind w:firstLine="709"/>
        <w:jc w:val="both"/>
      </w:pPr>
      <w:r w:rsidRPr="009047F8">
        <w:t>р) виды деятельности, которые могут привести к загрязнению территории, в том числе:</w:t>
      </w:r>
    </w:p>
    <w:p w:rsidR="006D0B0E" w:rsidRPr="009047F8" w:rsidRDefault="006D0B0E" w:rsidP="00B2229E">
      <w:pPr>
        <w:pStyle w:val="aff8"/>
        <w:suppressAutoHyphens/>
        <w:spacing w:after="0"/>
        <w:ind w:firstLine="709"/>
        <w:jc w:val="both"/>
      </w:pPr>
      <w:r w:rsidRPr="009047F8">
        <w:t>проведение авиационно-химических работ;</w:t>
      </w:r>
    </w:p>
    <w:p w:rsidR="006D0B0E" w:rsidRPr="009047F8" w:rsidRDefault="006D0B0E" w:rsidP="00B2229E">
      <w:pPr>
        <w:pStyle w:val="aff8"/>
        <w:suppressAutoHyphens/>
        <w:spacing w:after="0"/>
        <w:ind w:firstLine="709"/>
        <w:jc w:val="both"/>
      </w:pPr>
      <w:r w:rsidRPr="009047F8">
        <w:t>применение химических средств борьбы с вредителями, за исключением ферамонных ловушек;</w:t>
      </w:r>
    </w:p>
    <w:p w:rsidR="006D0B0E" w:rsidRPr="009047F8" w:rsidRDefault="006D0B0E" w:rsidP="00B2229E">
      <w:pPr>
        <w:pStyle w:val="aff8"/>
        <w:suppressAutoHyphens/>
        <w:spacing w:after="0"/>
        <w:ind w:firstLine="709"/>
        <w:jc w:val="both"/>
      </w:pPr>
      <w:r w:rsidRPr="009047F8">
        <w:t>складирование ядохимикатов, минеральных удобрений, горюче-смазочных материалов и мусора;</w:t>
      </w:r>
    </w:p>
    <w:p w:rsidR="006D0B0E" w:rsidRPr="009047F8" w:rsidRDefault="006D0B0E" w:rsidP="00B2229E">
      <w:pPr>
        <w:pStyle w:val="aff8"/>
        <w:suppressAutoHyphens/>
        <w:spacing w:after="0"/>
        <w:ind w:firstLine="709"/>
        <w:jc w:val="both"/>
      </w:pPr>
      <w:r w:rsidRPr="009047F8">
        <w:t>с) захламление территории бытовыми и иными отходами, организация свалок;</w:t>
      </w:r>
    </w:p>
    <w:p w:rsidR="006D0B0E" w:rsidRPr="009047F8" w:rsidRDefault="006D0B0E" w:rsidP="00B2229E">
      <w:pPr>
        <w:pStyle w:val="aff8"/>
        <w:suppressAutoHyphens/>
        <w:spacing w:after="0"/>
        <w:ind w:firstLine="709"/>
        <w:jc w:val="both"/>
      </w:pPr>
      <w:proofErr w:type="gramStart"/>
      <w:r w:rsidRPr="009047F8">
        <w:t>т) въезд на территорию и перемещение по ней с использованием моторных транспортных средств (за исключением транспорта и спецтранспорта при необходимости его использования для: природоохранного патрулирования; проведения лесохозяйственных мероприятий, а также для охраны правопорядка, пожаротушения, предотвращения и ликвидации чрезвычайных ситуаций и спасения жизни людей), кроме безостановочного движения по улучшенной грунтовой дороге, проходящей по юго-восточному углу территории памятника природы;</w:t>
      </w:r>
      <w:proofErr w:type="gramEnd"/>
    </w:p>
    <w:p w:rsidR="006D0B0E" w:rsidRPr="009047F8" w:rsidRDefault="006D0B0E" w:rsidP="00B2229E">
      <w:pPr>
        <w:pStyle w:val="aff8"/>
        <w:suppressAutoHyphens/>
        <w:spacing w:after="0"/>
        <w:ind w:firstLine="709"/>
        <w:jc w:val="both"/>
      </w:pPr>
      <w:r w:rsidRPr="009047F8">
        <w:t>у) разведение костров, сжигание мусора, палы травы.</w:t>
      </w:r>
    </w:p>
    <w:p w:rsidR="000F2DC2" w:rsidRPr="009047F8" w:rsidRDefault="00684AB5" w:rsidP="00B2229E">
      <w:pPr>
        <w:suppressAutoHyphens/>
        <w:spacing w:before="120"/>
        <w:ind w:firstLine="709"/>
        <w:jc w:val="both"/>
        <w:rPr>
          <w:i/>
          <w:iCs/>
        </w:rPr>
      </w:pPr>
      <w:r w:rsidRPr="009047F8">
        <w:rPr>
          <w:i/>
          <w:iCs/>
        </w:rPr>
        <w:t xml:space="preserve">Планируемые </w:t>
      </w:r>
      <w:r w:rsidR="00C84744" w:rsidRPr="009047F8">
        <w:rPr>
          <w:i/>
          <w:iCs/>
        </w:rPr>
        <w:t>особо охраняемые природные территории</w:t>
      </w:r>
      <w:r w:rsidRPr="009047F8">
        <w:rPr>
          <w:i/>
          <w:iCs/>
        </w:rPr>
        <w:t xml:space="preserve"> областного значения</w:t>
      </w:r>
    </w:p>
    <w:p w:rsidR="003E4DCC" w:rsidRPr="009047F8" w:rsidRDefault="003E4DCC" w:rsidP="00B2229E">
      <w:pPr>
        <w:pStyle w:val="aff8"/>
        <w:suppressAutoHyphens/>
        <w:spacing w:before="120" w:after="0"/>
        <w:ind w:firstLine="709"/>
        <w:jc w:val="both"/>
      </w:pPr>
      <w:r w:rsidRPr="009047F8">
        <w:t xml:space="preserve">В соответствии со Схемой развития и </w:t>
      </w:r>
      <w:proofErr w:type="gramStart"/>
      <w:r w:rsidRPr="009047F8">
        <w:t>размещения</w:t>
      </w:r>
      <w:proofErr w:type="gramEnd"/>
      <w:r w:rsidRPr="009047F8">
        <w:t xml:space="preserve"> особо охраняемых природных территорий в Московской области (утв. постановлением Правительства Московской области от 11.02.2009 №</w:t>
      </w:r>
      <w:r w:rsidR="00E926A3" w:rsidRPr="009047F8">
        <w:t> </w:t>
      </w:r>
      <w:r w:rsidRPr="009047F8">
        <w:t>106/5</w:t>
      </w:r>
      <w:r w:rsidR="00C10953" w:rsidRPr="009047F8">
        <w:t xml:space="preserve"> (ред. от 16.08.2021)</w:t>
      </w:r>
      <w:r w:rsidRPr="009047F8">
        <w:t>) на территории городского округа Домодедово планируется размещение части природно-исторического комплекса «Горковский»</w:t>
      </w:r>
      <w:r w:rsidR="00E163B5" w:rsidRPr="009047F8">
        <w:t xml:space="preserve"> (рисунок 2</w:t>
      </w:r>
      <w:r w:rsidRPr="009047F8">
        <w:t>.</w:t>
      </w:r>
      <w:r w:rsidR="00E163B5" w:rsidRPr="009047F8">
        <w:t>8.</w:t>
      </w:r>
      <w:r w:rsidR="006D0B0E" w:rsidRPr="009047F8">
        <w:t>4</w:t>
      </w:r>
      <w:r w:rsidR="00E163B5" w:rsidRPr="009047F8">
        <w:t xml:space="preserve">). </w:t>
      </w:r>
      <w:r w:rsidR="00D77D60" w:rsidRPr="009047F8">
        <w:t>Основанием для организации ООПТ является наличие с</w:t>
      </w:r>
      <w:r w:rsidRPr="009047F8">
        <w:t>таровозрастны</w:t>
      </w:r>
      <w:r w:rsidR="00D77D60" w:rsidRPr="009047F8">
        <w:t>х</w:t>
      </w:r>
      <w:r w:rsidRPr="009047F8">
        <w:t xml:space="preserve"> хвойно</w:t>
      </w:r>
      <w:r w:rsidR="00D77D60" w:rsidRPr="009047F8">
        <w:t>-</w:t>
      </w:r>
      <w:r w:rsidRPr="009047F8">
        <w:t>широколиственны</w:t>
      </w:r>
      <w:r w:rsidR="00D77D60" w:rsidRPr="009047F8">
        <w:t>х</w:t>
      </w:r>
      <w:r w:rsidRPr="009047F8">
        <w:t xml:space="preserve"> лес</w:t>
      </w:r>
      <w:r w:rsidR="00D77D60" w:rsidRPr="009047F8">
        <w:t>ов</w:t>
      </w:r>
      <w:r w:rsidRPr="009047F8">
        <w:t>, высокое видовое разнообразие</w:t>
      </w:r>
      <w:r w:rsidR="00D77D60" w:rsidRPr="009047F8">
        <w:t>, о</w:t>
      </w:r>
      <w:r w:rsidRPr="009047F8">
        <w:t>коло 150 археологических памятников</w:t>
      </w:r>
      <w:r w:rsidR="00D77D60" w:rsidRPr="009047F8">
        <w:t>.</w:t>
      </w:r>
    </w:p>
    <w:p w:rsidR="00267481" w:rsidRPr="009047F8" w:rsidRDefault="00267481" w:rsidP="00B2229E">
      <w:pPr>
        <w:pStyle w:val="aff8"/>
        <w:suppressAutoHyphens/>
        <w:spacing w:after="0"/>
        <w:ind w:firstLine="709"/>
        <w:jc w:val="both"/>
      </w:pPr>
      <w:r w:rsidRPr="009047F8">
        <w:t xml:space="preserve">Кроме того, Схемой развития и </w:t>
      </w:r>
      <w:proofErr w:type="gramStart"/>
      <w:r w:rsidRPr="009047F8">
        <w:t>размещения</w:t>
      </w:r>
      <w:proofErr w:type="gramEnd"/>
      <w:r w:rsidRPr="009047F8">
        <w:t xml:space="preserve"> особо охраняемых природных территорий в Московской области предусматривается организация охранной зоны памятника природы «Стратотипический разрез московского яруса каменноугольной системы» (№ 28.3).</w:t>
      </w:r>
    </w:p>
    <w:p w:rsidR="005361F9" w:rsidRPr="009047F8" w:rsidRDefault="005361F9" w:rsidP="00B2229E">
      <w:pPr>
        <w:pStyle w:val="aff8"/>
        <w:suppressAutoHyphens/>
        <w:spacing w:after="0"/>
        <w:ind w:firstLine="709"/>
        <w:jc w:val="both"/>
      </w:pPr>
      <w:proofErr w:type="gramStart"/>
      <w:r w:rsidRPr="009047F8">
        <w:t>В соответствии с проектом Положения об охранной зоне памятника природы областного значения «Стратотипический разрез московского яруса каменноугольной системы»</w:t>
      </w:r>
      <w:r w:rsidRPr="009047F8">
        <w:rPr>
          <w:vertAlign w:val="superscript"/>
        </w:rPr>
        <w:footnoteReference w:id="6"/>
      </w:r>
      <w:r w:rsidRPr="009047F8">
        <w:rPr>
          <w:vertAlign w:val="superscript"/>
        </w:rPr>
        <w:t>,</w:t>
      </w:r>
      <w:r w:rsidRPr="009047F8">
        <w:t xml:space="preserve"> </w:t>
      </w:r>
      <w:r w:rsidR="00E926A3" w:rsidRPr="009047F8">
        <w:t>о</w:t>
      </w:r>
      <w:r w:rsidRPr="009047F8">
        <w:t>хранная зона памятника природы включает полосу земель, отстоящую на 20 м от северо-западной, северной и северо-восточной границ памятника природы, в том числе части земельных участков с кадастровыми номерами 50:28:0010305:68, 50:28:0010305:15, а также земли, не прошедшие государственный</w:t>
      </w:r>
      <w:proofErr w:type="gramEnd"/>
      <w:r w:rsidRPr="009047F8">
        <w:t xml:space="preserve"> кадастровый учет, категория </w:t>
      </w:r>
      <w:proofErr w:type="gramStart"/>
      <w:r w:rsidRPr="009047F8">
        <w:t>которых</w:t>
      </w:r>
      <w:proofErr w:type="gramEnd"/>
      <w:r w:rsidRPr="009047F8">
        <w:t xml:space="preserve"> не установлена.</w:t>
      </w:r>
    </w:p>
    <w:p w:rsidR="00E163B5" w:rsidRPr="009047F8" w:rsidRDefault="00E163B5" w:rsidP="00B2229E">
      <w:pPr>
        <w:pStyle w:val="aff8"/>
        <w:suppressAutoHyphens/>
        <w:spacing w:before="120" w:after="0"/>
        <w:jc w:val="center"/>
      </w:pPr>
      <w:r w:rsidRPr="009047F8">
        <w:rPr>
          <w:noProof/>
        </w:rPr>
        <w:drawing>
          <wp:inline distT="0" distB="0" distL="0" distR="0">
            <wp:extent cx="5937560" cy="4125433"/>
            <wp:effectExtent l="19050" t="0" r="60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t="5391" b="7416"/>
                    <a:stretch/>
                  </pic:blipFill>
                  <pic:spPr bwMode="auto">
                    <a:xfrm>
                      <a:off x="0" y="0"/>
                      <a:ext cx="5937560" cy="41254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E163B5" w:rsidRPr="009047F8" w:rsidRDefault="00E163B5" w:rsidP="00B2229E">
      <w:pPr>
        <w:pStyle w:val="aff8"/>
        <w:suppressAutoHyphens/>
        <w:overflowPunct w:val="0"/>
        <w:autoSpaceDE w:val="0"/>
        <w:autoSpaceDN w:val="0"/>
        <w:adjustRightInd w:val="0"/>
        <w:spacing w:after="0"/>
        <w:jc w:val="center"/>
        <w:rPr>
          <w:b/>
          <w:i/>
          <w:sz w:val="20"/>
          <w:szCs w:val="20"/>
        </w:rPr>
      </w:pPr>
      <w:r w:rsidRPr="009047F8">
        <w:rPr>
          <w:b/>
          <w:i/>
          <w:sz w:val="20"/>
          <w:szCs w:val="20"/>
        </w:rPr>
        <w:t>Рисунок 2.8.</w:t>
      </w:r>
      <w:r w:rsidR="006D0B0E" w:rsidRPr="009047F8">
        <w:rPr>
          <w:b/>
          <w:i/>
          <w:sz w:val="20"/>
          <w:szCs w:val="20"/>
        </w:rPr>
        <w:t>4</w:t>
      </w:r>
      <w:r w:rsidRPr="009047F8">
        <w:rPr>
          <w:b/>
          <w:i/>
          <w:sz w:val="20"/>
          <w:szCs w:val="20"/>
        </w:rPr>
        <w:t>. Схема территории проектируемого природно-исторического комплекса «Горковский»</w:t>
      </w:r>
    </w:p>
    <w:p w:rsidR="005361F9" w:rsidRPr="009047F8" w:rsidRDefault="005361F9" w:rsidP="00B2229E">
      <w:pPr>
        <w:pStyle w:val="4e"/>
        <w:keepNext/>
        <w:shd w:val="clear" w:color="auto" w:fill="auto"/>
        <w:suppressAutoHyphens/>
        <w:spacing w:before="120" w:line="240" w:lineRule="auto"/>
        <w:ind w:firstLine="0"/>
        <w:jc w:val="center"/>
        <w:rPr>
          <w:i/>
          <w:color w:val="auto"/>
          <w:sz w:val="24"/>
          <w:szCs w:val="24"/>
        </w:rPr>
      </w:pPr>
      <w:r w:rsidRPr="009047F8">
        <w:rPr>
          <w:noProof/>
          <w:color w:val="auto"/>
          <w:lang w:bidi="ar-SA"/>
        </w:rPr>
        <w:drawing>
          <wp:inline distT="0" distB="0" distL="0" distR="0">
            <wp:extent cx="5991658" cy="4104856"/>
            <wp:effectExtent l="0" t="0" r="9525"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21940" t="21593" r="48338" b="18303"/>
                    <a:stretch/>
                  </pic:blipFill>
                  <pic:spPr bwMode="auto">
                    <a:xfrm>
                      <a:off x="0" y="0"/>
                      <a:ext cx="6018436" cy="41232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5361F9" w:rsidRPr="009047F8" w:rsidRDefault="005361F9" w:rsidP="00B2229E">
      <w:pPr>
        <w:pStyle w:val="aff8"/>
        <w:suppressAutoHyphens/>
        <w:overflowPunct w:val="0"/>
        <w:autoSpaceDE w:val="0"/>
        <w:autoSpaceDN w:val="0"/>
        <w:adjustRightInd w:val="0"/>
        <w:spacing w:after="0"/>
        <w:jc w:val="center"/>
        <w:rPr>
          <w:b/>
          <w:i/>
          <w:sz w:val="20"/>
          <w:szCs w:val="20"/>
        </w:rPr>
      </w:pPr>
      <w:r w:rsidRPr="009047F8">
        <w:rPr>
          <w:b/>
          <w:i/>
          <w:sz w:val="20"/>
          <w:szCs w:val="20"/>
        </w:rPr>
        <w:t>Рисунок 2.8.5. Схема территории охранной зоны памятника природы областного значения «Стратотипический разрез московского яруса каменноугольной системы»</w:t>
      </w:r>
    </w:p>
    <w:p w:rsidR="005361F9" w:rsidRPr="009047F8" w:rsidRDefault="005361F9" w:rsidP="00B2229E">
      <w:pPr>
        <w:pStyle w:val="aff8"/>
        <w:keepNext/>
        <w:suppressAutoHyphens/>
        <w:spacing w:after="0"/>
        <w:ind w:firstLine="709"/>
        <w:jc w:val="both"/>
        <w:rPr>
          <w:b/>
          <w:bCs/>
        </w:rPr>
      </w:pPr>
      <w:r w:rsidRPr="009047F8">
        <w:rPr>
          <w:b/>
          <w:bCs/>
        </w:rPr>
        <w:t>Режим особой охраны охранной зоны</w:t>
      </w:r>
    </w:p>
    <w:p w:rsidR="005361F9" w:rsidRPr="009047F8" w:rsidRDefault="005361F9" w:rsidP="00B2229E">
      <w:pPr>
        <w:pStyle w:val="aff8"/>
        <w:keepNext/>
        <w:suppressAutoHyphens/>
        <w:spacing w:after="0"/>
        <w:ind w:firstLine="709"/>
        <w:jc w:val="both"/>
      </w:pPr>
      <w:r w:rsidRPr="009047F8">
        <w:t>А. Допустимые виды деятельности:</w:t>
      </w:r>
    </w:p>
    <w:p w:rsidR="005361F9" w:rsidRPr="009047F8" w:rsidRDefault="005361F9" w:rsidP="00B2229E">
      <w:pPr>
        <w:pStyle w:val="aff8"/>
        <w:suppressAutoHyphens/>
        <w:spacing w:after="0"/>
        <w:ind w:firstLine="709"/>
        <w:jc w:val="both"/>
      </w:pPr>
      <w:bookmarkStart w:id="219" w:name="bookmark43"/>
      <w:r w:rsidRPr="009047F8">
        <w:t>а</w:t>
      </w:r>
      <w:bookmarkEnd w:id="219"/>
      <w:r w:rsidRPr="009047F8">
        <w:t>)</w:t>
      </w:r>
      <w:r w:rsidRPr="009047F8">
        <w:tab/>
        <w:t>посещение территории и перемещение по ней (в том числе тяжелой и большегрузной техники) в производственных целях для нужд Домодедовского завода строительных материалов и конструкций;</w:t>
      </w:r>
    </w:p>
    <w:p w:rsidR="005361F9" w:rsidRPr="009047F8" w:rsidRDefault="005361F9" w:rsidP="00B2229E">
      <w:pPr>
        <w:pStyle w:val="aff8"/>
        <w:suppressAutoHyphens/>
        <w:spacing w:after="0"/>
        <w:ind w:firstLine="709"/>
        <w:jc w:val="both"/>
      </w:pPr>
      <w:r w:rsidRPr="009047F8">
        <w:t>б)</w:t>
      </w:r>
      <w:r w:rsidRPr="009047F8">
        <w:tab/>
        <w:t>проведение необходимых производственных работ для нужд Домодедовского завода строительных материалов и конструкций (кроме буровзрывных работ и добычи полезных ископаемых);</w:t>
      </w:r>
    </w:p>
    <w:p w:rsidR="005361F9" w:rsidRPr="009047F8" w:rsidRDefault="005361F9" w:rsidP="00B2229E">
      <w:pPr>
        <w:pStyle w:val="aff8"/>
        <w:suppressAutoHyphens/>
        <w:spacing w:after="0"/>
        <w:ind w:firstLine="709"/>
        <w:jc w:val="both"/>
      </w:pPr>
      <w:r w:rsidRPr="009047F8">
        <w:t>в)</w:t>
      </w:r>
      <w:r w:rsidRPr="009047F8">
        <w:tab/>
        <w:t>при проведении рекультивации карьера – строительство специальных конструкций и подпорной стенки для предотвращения засыпки территории;</w:t>
      </w:r>
    </w:p>
    <w:p w:rsidR="005361F9" w:rsidRPr="009047F8" w:rsidRDefault="005361F9" w:rsidP="00B2229E">
      <w:pPr>
        <w:pStyle w:val="aff8"/>
        <w:suppressAutoHyphens/>
        <w:spacing w:after="0"/>
        <w:ind w:firstLine="709"/>
        <w:jc w:val="both"/>
      </w:pPr>
      <w:r w:rsidRPr="009047F8">
        <w:t>г)</w:t>
      </w:r>
      <w:r w:rsidRPr="009047F8">
        <w:tab/>
        <w:t>проход и проезд по существующей грунтовой лесной дороге к территории памятника природы в научных и учебно-познавательных целях;</w:t>
      </w:r>
    </w:p>
    <w:p w:rsidR="005361F9" w:rsidRPr="009047F8" w:rsidRDefault="005361F9" w:rsidP="00B2229E">
      <w:pPr>
        <w:pStyle w:val="aff8"/>
        <w:suppressAutoHyphens/>
        <w:spacing w:after="0"/>
        <w:ind w:firstLine="709"/>
        <w:jc w:val="both"/>
      </w:pPr>
      <w:r w:rsidRPr="009047F8">
        <w:t>д)</w:t>
      </w:r>
      <w:r w:rsidRPr="009047F8">
        <w:tab/>
        <w:t>проведение благоустройства территории для обеспечения проведения экскурсий и осмотра гражданами познавательных объектов памятника природы;</w:t>
      </w:r>
    </w:p>
    <w:p w:rsidR="005361F9" w:rsidRPr="009047F8" w:rsidRDefault="005361F9" w:rsidP="00B2229E">
      <w:pPr>
        <w:pStyle w:val="aff8"/>
        <w:suppressAutoHyphens/>
        <w:spacing w:after="0"/>
        <w:ind w:firstLine="709"/>
        <w:jc w:val="both"/>
      </w:pPr>
      <w:r w:rsidRPr="009047F8">
        <w:t>е)</w:t>
      </w:r>
      <w:r w:rsidRPr="009047F8">
        <w:tab/>
        <w:t xml:space="preserve">отбор проб палеонтологических образцов для научных учреждений и музеев по разовым разрешениям Домодедовского завода строительных материалов и конструкций, с уведомлением центрального исполнительного органа государственной власти Московской области в сфере организации, охраны и </w:t>
      </w:r>
      <w:proofErr w:type="gramStart"/>
      <w:r w:rsidRPr="009047F8">
        <w:t>использования</w:t>
      </w:r>
      <w:proofErr w:type="gramEnd"/>
      <w:r w:rsidRPr="009047F8">
        <w:t xml:space="preserve"> особо охраняемых природных территорий (далее - уполномоченный орган).</w:t>
      </w:r>
    </w:p>
    <w:p w:rsidR="005361F9" w:rsidRPr="009047F8" w:rsidRDefault="005361F9" w:rsidP="00B2229E">
      <w:pPr>
        <w:pStyle w:val="aff8"/>
        <w:suppressAutoHyphens/>
        <w:spacing w:after="0"/>
        <w:ind w:firstLine="709"/>
        <w:jc w:val="both"/>
      </w:pPr>
      <w:r w:rsidRPr="009047F8">
        <w:t>Б. Запрещенные виды деятельности:</w:t>
      </w:r>
    </w:p>
    <w:p w:rsidR="005361F9" w:rsidRPr="009047F8" w:rsidRDefault="005361F9" w:rsidP="00B2229E">
      <w:pPr>
        <w:pStyle w:val="aff8"/>
        <w:suppressAutoHyphens/>
        <w:spacing w:after="0"/>
        <w:ind w:firstLine="709"/>
        <w:jc w:val="both"/>
      </w:pPr>
      <w:r w:rsidRPr="009047F8">
        <w:t>а)</w:t>
      </w:r>
      <w:r w:rsidRPr="009047F8">
        <w:tab/>
        <w:t>засыпка территории охранной зоны в ходе рекультивации карьера;</w:t>
      </w:r>
    </w:p>
    <w:p w:rsidR="005361F9" w:rsidRPr="009047F8" w:rsidRDefault="005361F9" w:rsidP="00B2229E">
      <w:pPr>
        <w:pStyle w:val="aff8"/>
        <w:suppressAutoHyphens/>
        <w:spacing w:after="0"/>
        <w:ind w:firstLine="709"/>
        <w:jc w:val="both"/>
      </w:pPr>
      <w:r w:rsidRPr="009047F8">
        <w:t>б)</w:t>
      </w:r>
      <w:r w:rsidRPr="009047F8">
        <w:tab/>
        <w:t>добыча общераспространенных полезных ископаемых, буровзрывные работы;</w:t>
      </w:r>
    </w:p>
    <w:p w:rsidR="005361F9" w:rsidRPr="009047F8" w:rsidRDefault="005361F9" w:rsidP="00B2229E">
      <w:pPr>
        <w:pStyle w:val="aff8"/>
        <w:suppressAutoHyphens/>
        <w:spacing w:after="0"/>
        <w:ind w:firstLine="709"/>
        <w:jc w:val="both"/>
      </w:pPr>
      <w:r w:rsidRPr="009047F8">
        <w:t>в)</w:t>
      </w:r>
      <w:r w:rsidRPr="009047F8">
        <w:tab/>
        <w:t>любое капитальное строительство.</w:t>
      </w:r>
    </w:p>
    <w:p w:rsidR="005361F9" w:rsidRPr="009047F8" w:rsidRDefault="005361F9" w:rsidP="00B2229E">
      <w:pPr>
        <w:pStyle w:val="aff8"/>
        <w:suppressAutoHyphens/>
        <w:spacing w:after="0"/>
        <w:ind w:firstLine="709"/>
        <w:jc w:val="both"/>
      </w:pPr>
      <w:r w:rsidRPr="009047F8">
        <w:t>г)</w:t>
      </w:r>
      <w:r w:rsidRPr="009047F8">
        <w:tab/>
        <w:t>проведение спортивных, туристских и других массовых мероприятий; устройство стоянок, разведение костров;</w:t>
      </w:r>
    </w:p>
    <w:p w:rsidR="005361F9" w:rsidRPr="009047F8" w:rsidRDefault="005361F9" w:rsidP="00B2229E">
      <w:pPr>
        <w:pStyle w:val="aff8"/>
        <w:suppressAutoHyphens/>
        <w:spacing w:after="0"/>
        <w:ind w:firstLine="709"/>
        <w:jc w:val="both"/>
        <w:rPr>
          <w:i/>
        </w:rPr>
      </w:pPr>
      <w:r w:rsidRPr="009047F8">
        <w:t>д)</w:t>
      </w:r>
      <w:r w:rsidRPr="009047F8">
        <w:tab/>
        <w:t>повреждение древесно-кустарниковой растительности (</w:t>
      </w:r>
      <w:proofErr w:type="gramStart"/>
      <w:r w:rsidRPr="009047F8">
        <w:t>кроме</w:t>
      </w:r>
      <w:proofErr w:type="gramEnd"/>
      <w:r w:rsidRPr="009047F8">
        <w:t xml:space="preserve"> </w:t>
      </w:r>
      <w:proofErr w:type="gramStart"/>
      <w:r w:rsidRPr="009047F8">
        <w:t>вызванной</w:t>
      </w:r>
      <w:proofErr w:type="gramEnd"/>
      <w:r w:rsidRPr="009047F8">
        <w:t xml:space="preserve"> производственной необходимостью), устройство травяных палов.</w:t>
      </w:r>
    </w:p>
    <w:p w:rsidR="00C10953" w:rsidRPr="009047F8" w:rsidRDefault="00C10953" w:rsidP="00B2229E">
      <w:pPr>
        <w:pStyle w:val="4e"/>
        <w:keepNext/>
        <w:shd w:val="clear" w:color="auto" w:fill="auto"/>
        <w:suppressAutoHyphens/>
        <w:spacing w:before="120" w:line="240" w:lineRule="auto"/>
        <w:ind w:firstLine="709"/>
        <w:jc w:val="both"/>
        <w:rPr>
          <w:i/>
          <w:color w:val="auto"/>
          <w:sz w:val="24"/>
          <w:szCs w:val="24"/>
        </w:rPr>
      </w:pPr>
      <w:r w:rsidRPr="009047F8">
        <w:rPr>
          <w:i/>
          <w:color w:val="auto"/>
          <w:sz w:val="24"/>
          <w:szCs w:val="24"/>
        </w:rPr>
        <w:t>Природные экологические и природно-исторические территории</w:t>
      </w:r>
    </w:p>
    <w:p w:rsidR="00FE6AE0" w:rsidRPr="009047F8" w:rsidRDefault="00FE6AE0" w:rsidP="00B2229E">
      <w:pPr>
        <w:suppressAutoHyphens/>
        <w:ind w:firstLine="709"/>
        <w:jc w:val="both"/>
        <w:rPr>
          <w:i/>
        </w:rPr>
      </w:pPr>
      <w:r w:rsidRPr="009047F8">
        <w:rPr>
          <w:i/>
          <w:iCs/>
        </w:rPr>
        <w:t>Планируемые</w:t>
      </w:r>
      <w:r w:rsidRPr="009047F8">
        <w:rPr>
          <w:i/>
        </w:rPr>
        <w:t xml:space="preserve"> природные экологические и природно-исторические территории</w:t>
      </w:r>
    </w:p>
    <w:p w:rsidR="00E97139" w:rsidRPr="009047F8" w:rsidRDefault="00E97139" w:rsidP="00B2229E">
      <w:pPr>
        <w:pStyle w:val="aff8"/>
        <w:suppressAutoHyphens/>
        <w:spacing w:before="60" w:after="0"/>
        <w:ind w:firstLine="709"/>
        <w:jc w:val="both"/>
      </w:pPr>
      <w:proofErr w:type="gramStart"/>
      <w:r w:rsidRPr="009047F8">
        <w:t>С целью сохранения природного наследия, ограничения негативного воздействия на окружающую среду, обеспечения охраны и рационального использования природных ресурсов на региональном уровне в составе Схемы территориального планирования Московской области – основных положений градостроительного развития, утверждённой постановлением Правительства Московской области от 11.07.2007 № 517/23 (в ред</w:t>
      </w:r>
      <w:r w:rsidR="00FE6AE0" w:rsidRPr="009047F8">
        <w:t>.</w:t>
      </w:r>
      <w:r w:rsidRPr="009047F8">
        <w:t xml:space="preserve"> от 11.10.2021</w:t>
      </w:r>
      <w:r w:rsidR="00FE6AE0" w:rsidRPr="009047F8">
        <w:t>)</w:t>
      </w:r>
      <w:r w:rsidRPr="009047F8">
        <w:t>, предложено формирования пространственно-непрерывной системы природно-экологического каркаса, включающего в себя особо охраняемые природные территории, планируемые природные</w:t>
      </w:r>
      <w:proofErr w:type="gramEnd"/>
      <w:r w:rsidRPr="009047F8">
        <w:t xml:space="preserve"> экологические и природно-исторические территории.</w:t>
      </w:r>
    </w:p>
    <w:p w:rsidR="002E2BE9" w:rsidRPr="009047F8" w:rsidRDefault="002E2BE9" w:rsidP="00B2229E">
      <w:pPr>
        <w:widowControl w:val="0"/>
        <w:suppressAutoHyphens/>
        <w:ind w:firstLine="709"/>
        <w:jc w:val="both"/>
      </w:pPr>
      <w:r w:rsidRPr="009047F8">
        <w:t xml:space="preserve">На территории городского округа Домодедово </w:t>
      </w:r>
      <w:r w:rsidR="00E5599C" w:rsidRPr="009047F8">
        <w:t xml:space="preserve">предложена организация только </w:t>
      </w:r>
      <w:r w:rsidRPr="009047F8">
        <w:t>природны</w:t>
      </w:r>
      <w:r w:rsidR="00E5599C" w:rsidRPr="009047F8">
        <w:t>х</w:t>
      </w:r>
      <w:r w:rsidRPr="009047F8">
        <w:t xml:space="preserve"> экологически</w:t>
      </w:r>
      <w:r w:rsidR="00E5599C" w:rsidRPr="009047F8">
        <w:t>х</w:t>
      </w:r>
      <w:r w:rsidRPr="009047F8">
        <w:t xml:space="preserve"> территори</w:t>
      </w:r>
      <w:r w:rsidR="00E5599C" w:rsidRPr="009047F8">
        <w:t>й</w:t>
      </w:r>
      <w:r w:rsidRPr="009047F8">
        <w:rPr>
          <w:rStyle w:val="afffff"/>
        </w:rPr>
        <w:footnoteReference w:id="7"/>
      </w:r>
      <w:r w:rsidRPr="009047F8">
        <w:t xml:space="preserve"> (таблица 2.8.1, рисунок 2.8.</w:t>
      </w:r>
      <w:r w:rsidR="005361F9" w:rsidRPr="009047F8">
        <w:t>6</w:t>
      </w:r>
      <w:r w:rsidRPr="009047F8">
        <w:t>).</w:t>
      </w:r>
    </w:p>
    <w:p w:rsidR="00563271" w:rsidRPr="009047F8" w:rsidRDefault="00563271" w:rsidP="00B2229E">
      <w:pPr>
        <w:widowControl w:val="0"/>
        <w:suppressAutoHyphens/>
        <w:ind w:firstLine="709"/>
        <w:jc w:val="both"/>
      </w:pPr>
      <w:r w:rsidRPr="009047F8">
        <w:t>Природные экологические территории обеспечивают сохранение, восстановление, реабилитацию и рациональное использование природного потенциала в целях поддержания экологического баланса на региональном уровне.</w:t>
      </w:r>
    </w:p>
    <w:p w:rsidR="002E2BE9" w:rsidRPr="009047F8" w:rsidRDefault="002E2BE9" w:rsidP="00B2229E">
      <w:pPr>
        <w:keepNext/>
        <w:suppressAutoHyphens/>
        <w:rPr>
          <w:b/>
        </w:rPr>
      </w:pPr>
      <w:r w:rsidRPr="009047F8">
        <w:rPr>
          <w:b/>
        </w:rPr>
        <w:t>Таблица 2.8.1</w:t>
      </w:r>
      <w:r w:rsidR="0078158E" w:rsidRPr="009047F8">
        <w:rPr>
          <w:b/>
        </w:rPr>
        <w:t>.</w:t>
      </w:r>
    </w:p>
    <w:tbl>
      <w:tblPr>
        <w:tblW w:w="5003" w:type="pct"/>
        <w:tblLayout w:type="fixed"/>
        <w:tblLook w:val="04A0"/>
      </w:tblPr>
      <w:tblGrid>
        <w:gridCol w:w="1101"/>
        <w:gridCol w:w="3123"/>
        <w:gridCol w:w="2548"/>
        <w:gridCol w:w="1926"/>
        <w:gridCol w:w="1161"/>
      </w:tblGrid>
      <w:tr w:rsidR="002E2BE9" w:rsidRPr="009047F8" w:rsidTr="00C10953">
        <w:trPr>
          <w:cantSplit/>
          <w:trHeight w:val="300"/>
          <w:tblHeader/>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2BE9" w:rsidRPr="009047F8" w:rsidRDefault="002E2BE9" w:rsidP="00B2229E">
            <w:pPr>
              <w:suppressAutoHyphens/>
              <w:jc w:val="center"/>
              <w:rPr>
                <w:sz w:val="22"/>
                <w:szCs w:val="22"/>
              </w:rPr>
            </w:pPr>
            <w:r w:rsidRPr="009047F8">
              <w:rPr>
                <w:sz w:val="22"/>
                <w:szCs w:val="22"/>
              </w:rPr>
              <w:t>Номер на карте</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2BE9" w:rsidRPr="009047F8" w:rsidRDefault="002E2BE9" w:rsidP="00B2229E">
            <w:pPr>
              <w:suppressAutoHyphens/>
              <w:jc w:val="center"/>
              <w:rPr>
                <w:sz w:val="22"/>
                <w:szCs w:val="22"/>
              </w:rPr>
            </w:pPr>
            <w:r w:rsidRPr="009047F8">
              <w:rPr>
                <w:sz w:val="22"/>
                <w:szCs w:val="22"/>
              </w:rPr>
              <w:t>Название</w:t>
            </w:r>
          </w:p>
        </w:tc>
        <w:tc>
          <w:tcPr>
            <w:tcW w:w="1292" w:type="pct"/>
            <w:tcBorders>
              <w:top w:val="single" w:sz="4" w:space="0" w:color="auto"/>
              <w:left w:val="single" w:sz="4" w:space="0" w:color="auto"/>
              <w:bottom w:val="single" w:sz="4" w:space="0" w:color="auto"/>
              <w:right w:val="single" w:sz="4" w:space="0" w:color="auto"/>
            </w:tcBorders>
            <w:vAlign w:val="center"/>
          </w:tcPr>
          <w:p w:rsidR="002E2BE9" w:rsidRPr="009047F8" w:rsidRDefault="002E2BE9" w:rsidP="00B2229E">
            <w:pPr>
              <w:suppressAutoHyphens/>
              <w:jc w:val="center"/>
              <w:rPr>
                <w:sz w:val="22"/>
                <w:szCs w:val="22"/>
              </w:rPr>
            </w:pPr>
            <w:r w:rsidRPr="009047F8">
              <w:rPr>
                <w:sz w:val="22"/>
                <w:szCs w:val="22"/>
              </w:rPr>
              <w:t>Категория</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2BE9" w:rsidRPr="009047F8" w:rsidRDefault="002E2BE9" w:rsidP="00B2229E">
            <w:pPr>
              <w:suppressAutoHyphens/>
              <w:jc w:val="center"/>
              <w:rPr>
                <w:sz w:val="22"/>
                <w:szCs w:val="22"/>
              </w:rPr>
            </w:pPr>
            <w:r w:rsidRPr="009047F8">
              <w:rPr>
                <w:sz w:val="22"/>
                <w:szCs w:val="22"/>
              </w:rPr>
              <w:t>Местоположение (городской округ)</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2BE9" w:rsidRPr="009047F8" w:rsidRDefault="002E2BE9" w:rsidP="00B2229E">
            <w:pPr>
              <w:suppressAutoHyphens/>
              <w:jc w:val="center"/>
              <w:rPr>
                <w:sz w:val="22"/>
                <w:szCs w:val="22"/>
              </w:rPr>
            </w:pPr>
            <w:r w:rsidRPr="009047F8">
              <w:rPr>
                <w:sz w:val="22"/>
                <w:szCs w:val="22"/>
              </w:rPr>
              <w:t xml:space="preserve">Площадь, </w:t>
            </w:r>
            <w:r w:rsidRPr="009047F8">
              <w:rPr>
                <w:sz w:val="22"/>
                <w:szCs w:val="22"/>
              </w:rPr>
              <w:br/>
            </w:r>
            <w:proofErr w:type="gramStart"/>
            <w:r w:rsidRPr="009047F8">
              <w:rPr>
                <w:sz w:val="22"/>
                <w:szCs w:val="22"/>
              </w:rPr>
              <w:t>га</w:t>
            </w:r>
            <w:proofErr w:type="gramEnd"/>
          </w:p>
        </w:tc>
      </w:tr>
      <w:tr w:rsidR="002E2BE9" w:rsidRPr="009047F8" w:rsidTr="005361F9">
        <w:trPr>
          <w:cantSplit/>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E2BE9" w:rsidRPr="009047F8" w:rsidRDefault="002E2BE9" w:rsidP="00B2229E">
            <w:pPr>
              <w:suppressAutoHyphens/>
              <w:jc w:val="center"/>
              <w:rPr>
                <w:sz w:val="22"/>
                <w:szCs w:val="22"/>
              </w:rPr>
            </w:pPr>
            <w:r w:rsidRPr="009047F8">
              <w:rPr>
                <w:sz w:val="22"/>
                <w:szCs w:val="22"/>
              </w:rPr>
              <w:t>Планируемые природные экологические территории Московской области регионального значения:</w:t>
            </w:r>
          </w:p>
        </w:tc>
      </w:tr>
      <w:tr w:rsidR="007B610A" w:rsidRPr="009047F8" w:rsidTr="00C10953">
        <w:trPr>
          <w:cantSplit/>
          <w:trHeight w:val="300"/>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Р</w:t>
            </w:r>
            <w:proofErr w:type="gramStart"/>
            <w:r w:rsidRPr="009047F8">
              <w:rPr>
                <w:sz w:val="22"/>
                <w:szCs w:val="22"/>
              </w:rPr>
              <w:t>2</w:t>
            </w:r>
            <w:proofErr w:type="gramEnd"/>
            <w:r w:rsidRPr="009047F8">
              <w:rPr>
                <w:sz w:val="22"/>
                <w:szCs w:val="22"/>
              </w:rPr>
              <w:t>.15</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rPr>
                <w:sz w:val="22"/>
                <w:szCs w:val="22"/>
              </w:rPr>
            </w:pPr>
            <w:r w:rsidRPr="009047F8">
              <w:rPr>
                <w:sz w:val="22"/>
                <w:szCs w:val="22"/>
              </w:rPr>
              <w:t>Лес в кв. 66 Барыбинского участкового лесничества</w:t>
            </w:r>
          </w:p>
        </w:tc>
        <w:tc>
          <w:tcPr>
            <w:tcW w:w="1292" w:type="pct"/>
            <w:tcBorders>
              <w:top w:val="single" w:sz="4" w:space="0" w:color="auto"/>
              <w:left w:val="single" w:sz="4" w:space="0" w:color="auto"/>
              <w:bottom w:val="single" w:sz="4" w:space="0" w:color="auto"/>
              <w:right w:val="single" w:sz="4" w:space="0" w:color="auto"/>
            </w:tcBorders>
            <w:vAlign w:val="center"/>
          </w:tcPr>
          <w:p w:rsidR="007B610A" w:rsidRPr="009047F8" w:rsidRDefault="007B610A" w:rsidP="00B2229E">
            <w:pPr>
              <w:suppressAutoHyphens/>
              <w:rPr>
                <w:sz w:val="22"/>
                <w:szCs w:val="22"/>
              </w:rPr>
            </w:pPr>
            <w:r w:rsidRPr="009047F8">
              <w:rPr>
                <w:sz w:val="22"/>
                <w:szCs w:val="22"/>
              </w:rPr>
              <w:t>ключевая природная территория</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Домодедово</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116</w:t>
            </w:r>
          </w:p>
        </w:tc>
      </w:tr>
      <w:tr w:rsidR="007B610A" w:rsidRPr="009047F8" w:rsidTr="00C10953">
        <w:trPr>
          <w:cantSplit/>
          <w:trHeight w:val="300"/>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Р</w:t>
            </w:r>
            <w:proofErr w:type="gramStart"/>
            <w:r w:rsidRPr="009047F8">
              <w:rPr>
                <w:sz w:val="22"/>
                <w:szCs w:val="22"/>
              </w:rPr>
              <w:t>2</w:t>
            </w:r>
            <w:proofErr w:type="gramEnd"/>
            <w:r w:rsidRPr="009047F8">
              <w:rPr>
                <w:sz w:val="22"/>
                <w:szCs w:val="22"/>
              </w:rPr>
              <w:t>.69</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rPr>
                <w:sz w:val="22"/>
                <w:szCs w:val="22"/>
              </w:rPr>
            </w:pPr>
            <w:r w:rsidRPr="009047F8">
              <w:rPr>
                <w:sz w:val="22"/>
                <w:szCs w:val="22"/>
              </w:rPr>
              <w:t>Леса в нижнем течении реки Пахры</w:t>
            </w:r>
          </w:p>
        </w:tc>
        <w:tc>
          <w:tcPr>
            <w:tcW w:w="1292" w:type="pct"/>
            <w:tcBorders>
              <w:top w:val="single" w:sz="4" w:space="0" w:color="auto"/>
              <w:left w:val="single" w:sz="4" w:space="0" w:color="auto"/>
              <w:bottom w:val="single" w:sz="4" w:space="0" w:color="auto"/>
              <w:right w:val="single" w:sz="4" w:space="0" w:color="auto"/>
            </w:tcBorders>
            <w:vAlign w:val="center"/>
          </w:tcPr>
          <w:p w:rsidR="007B610A" w:rsidRPr="009047F8" w:rsidRDefault="007B610A" w:rsidP="00B2229E">
            <w:pPr>
              <w:suppressAutoHyphens/>
              <w:rPr>
                <w:sz w:val="22"/>
                <w:szCs w:val="22"/>
              </w:rPr>
            </w:pPr>
            <w:r w:rsidRPr="009047F8">
              <w:rPr>
                <w:sz w:val="22"/>
                <w:szCs w:val="22"/>
              </w:rPr>
              <w:t>ключевая природная территория</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 xml:space="preserve">Раменский, </w:t>
            </w:r>
            <w:r w:rsidRPr="009047F8">
              <w:rPr>
                <w:sz w:val="22"/>
                <w:szCs w:val="22"/>
              </w:rPr>
              <w:br/>
              <w:t>Домодедово</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391</w:t>
            </w:r>
          </w:p>
        </w:tc>
      </w:tr>
      <w:tr w:rsidR="007B610A" w:rsidRPr="009047F8" w:rsidTr="00C10953">
        <w:trPr>
          <w:cantSplit/>
          <w:trHeight w:val="300"/>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P4.93</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rPr>
                <w:sz w:val="22"/>
                <w:szCs w:val="22"/>
              </w:rPr>
            </w:pPr>
            <w:r w:rsidRPr="009047F8">
              <w:rPr>
                <w:sz w:val="22"/>
                <w:szCs w:val="22"/>
              </w:rPr>
              <w:t>Транзитная территория № 93</w:t>
            </w:r>
          </w:p>
        </w:tc>
        <w:tc>
          <w:tcPr>
            <w:tcW w:w="1292" w:type="pct"/>
            <w:tcBorders>
              <w:top w:val="single" w:sz="4" w:space="0" w:color="auto"/>
              <w:left w:val="single" w:sz="4" w:space="0" w:color="auto"/>
              <w:bottom w:val="single" w:sz="4" w:space="0" w:color="auto"/>
              <w:right w:val="single" w:sz="4" w:space="0" w:color="auto"/>
            </w:tcBorders>
            <w:vAlign w:val="center"/>
          </w:tcPr>
          <w:p w:rsidR="007B610A" w:rsidRPr="009047F8" w:rsidRDefault="007B610A" w:rsidP="00B2229E">
            <w:pPr>
              <w:suppressAutoHyphens/>
              <w:rPr>
                <w:sz w:val="22"/>
                <w:szCs w:val="22"/>
              </w:rPr>
            </w:pPr>
            <w:r w:rsidRPr="009047F8">
              <w:rPr>
                <w:sz w:val="22"/>
                <w:szCs w:val="22"/>
              </w:rPr>
              <w:t>транзитная территория</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Домодедово</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10A" w:rsidRPr="009047F8" w:rsidRDefault="007B610A" w:rsidP="00B2229E">
            <w:pPr>
              <w:suppressAutoHyphens/>
              <w:jc w:val="center"/>
              <w:rPr>
                <w:sz w:val="22"/>
                <w:szCs w:val="22"/>
              </w:rPr>
            </w:pPr>
            <w:r w:rsidRPr="009047F8">
              <w:rPr>
                <w:sz w:val="22"/>
                <w:szCs w:val="22"/>
              </w:rPr>
              <w:t>23</w:t>
            </w:r>
          </w:p>
        </w:tc>
      </w:tr>
    </w:tbl>
    <w:tbl>
      <w:tblPr>
        <w:tblStyle w:val="afffff6"/>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0"/>
      </w:tblGrid>
      <w:tr w:rsidR="00267481" w:rsidRPr="009047F8" w:rsidTr="003A0780">
        <w:trPr>
          <w:trHeight w:val="12514"/>
        </w:trPr>
        <w:tc>
          <w:tcPr>
            <w:tcW w:w="9910" w:type="dxa"/>
          </w:tcPr>
          <w:p w:rsidR="00267481" w:rsidRPr="009047F8" w:rsidRDefault="00267481" w:rsidP="00B2229E">
            <w:pPr>
              <w:suppressAutoHyphens/>
              <w:jc w:val="center"/>
            </w:pPr>
            <w:r w:rsidRPr="009047F8">
              <w:rPr>
                <w:noProof/>
              </w:rPr>
              <w:drawing>
                <wp:inline distT="0" distB="0" distL="0" distR="0">
                  <wp:extent cx="4914137" cy="6341424"/>
                  <wp:effectExtent l="19050" t="0" r="763"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srcRect l="40345" t="11119" r="27156" b="14333"/>
                          <a:stretch/>
                        </pic:blipFill>
                        <pic:spPr bwMode="auto">
                          <a:xfrm>
                            <a:off x="0" y="0"/>
                            <a:ext cx="4912691" cy="633955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267481" w:rsidRPr="009047F8" w:rsidRDefault="00267481" w:rsidP="00B2229E">
            <w:pPr>
              <w:suppressAutoHyphens/>
              <w:jc w:val="center"/>
            </w:pPr>
            <w:r w:rsidRPr="009047F8">
              <w:rPr>
                <w:noProof/>
              </w:rPr>
              <w:drawing>
                <wp:inline distT="0" distB="0" distL="0" distR="0">
                  <wp:extent cx="3391589" cy="1496291"/>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srcRect l="16419" t="31927" r="57413" b="47548"/>
                          <a:stretch/>
                        </pic:blipFill>
                        <pic:spPr bwMode="auto">
                          <a:xfrm>
                            <a:off x="0" y="0"/>
                            <a:ext cx="3430512" cy="15134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C10953" w:rsidRPr="009047F8" w:rsidRDefault="00C10953" w:rsidP="00B2229E">
            <w:pPr>
              <w:suppressAutoHyphens/>
              <w:jc w:val="center"/>
            </w:pPr>
            <w:r w:rsidRPr="009047F8">
              <w:rPr>
                <w:b/>
                <w:i/>
                <w:sz w:val="20"/>
                <w:szCs w:val="20"/>
              </w:rPr>
              <w:t xml:space="preserve">Рисунок 2.8.6. Фрагмент карты (схемы) планируемых природных экологических и </w:t>
            </w:r>
            <w:r w:rsidRPr="009047F8">
              <w:rPr>
                <w:b/>
                <w:i/>
                <w:sz w:val="20"/>
                <w:szCs w:val="20"/>
              </w:rPr>
              <w:br/>
              <w:t>природно-исторических территорий регионального значения из Схемы территориального планирования Московской области – основных положений градостроительного развития</w:t>
            </w:r>
          </w:p>
        </w:tc>
      </w:tr>
    </w:tbl>
    <w:p w:rsidR="00E97139" w:rsidRPr="009047F8" w:rsidRDefault="00E97139" w:rsidP="00B2229E">
      <w:pPr>
        <w:pageBreakBefore/>
        <w:widowControl w:val="0"/>
        <w:suppressAutoHyphens/>
        <w:autoSpaceDE w:val="0"/>
        <w:autoSpaceDN w:val="0"/>
        <w:adjustRightInd w:val="0"/>
        <w:ind w:firstLine="709"/>
        <w:jc w:val="both"/>
      </w:pPr>
      <w:r w:rsidRPr="009047F8">
        <w:t>В состав природно-экологических территорий включены ключевые и транзитные территории. Ключевые природные территории – природные массивы, являющиеся местообитанием редких и исчезающих видов животных и растений, выполняющие средообразующие, водорегулирующие и водоаккумулирующие функции (водораздельные и склоновые лесные массивы, старовозрастные леса, близкие к коренным типам, поймы рек, болотные массивы, области питания подземных вод).</w:t>
      </w:r>
    </w:p>
    <w:p w:rsidR="00E97139" w:rsidRPr="009047F8" w:rsidRDefault="00E97139" w:rsidP="00B2229E">
      <w:pPr>
        <w:suppressAutoHyphens/>
        <w:autoSpaceDE w:val="0"/>
        <w:autoSpaceDN w:val="0"/>
        <w:adjustRightInd w:val="0"/>
        <w:ind w:firstLine="709"/>
        <w:jc w:val="both"/>
      </w:pPr>
      <w:r w:rsidRPr="009047F8">
        <w:t>Транзитные территории – территории, связывающие ключевые природные территории, а также особо охраняемые природные территории в единое природное пространство и обеспечивающие биологический обмен между экосистемами различного вида и уровня, миграцию животных.</w:t>
      </w:r>
    </w:p>
    <w:p w:rsidR="00E97139" w:rsidRPr="009047F8" w:rsidRDefault="00E97139" w:rsidP="00B2229E">
      <w:pPr>
        <w:suppressAutoHyphens/>
        <w:autoSpaceDE w:val="0"/>
        <w:autoSpaceDN w:val="0"/>
        <w:adjustRightInd w:val="0"/>
        <w:ind w:firstLine="709"/>
        <w:jc w:val="both"/>
      </w:pPr>
      <w:r w:rsidRPr="009047F8">
        <w:t>Приоритетным для природных экологических территорий является:</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использование эколого-ориентированных методов ведения сельского хозяйства, ограничение промышленной эксплуатации природных ресурсов (добычи полезных ископаемых, отбора подземных и поверхностных вод, сброса загрязненных стоков в окружающую среду, сбора растительного сырья);</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охрана, защита и воспроизводство лесов, повышение экологических качеств лесных сообществ (сложности, мозаичности, биоразнообразия);</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сохранение и восстановление (при необходимости) непрерывности природных территорий с транзитными функциями.</w:t>
      </w:r>
    </w:p>
    <w:p w:rsidR="00E97139" w:rsidRPr="009047F8" w:rsidRDefault="00E97139" w:rsidP="00B2229E">
      <w:pPr>
        <w:suppressAutoHyphens/>
        <w:autoSpaceDE w:val="0"/>
        <w:autoSpaceDN w:val="0"/>
        <w:adjustRightInd w:val="0"/>
        <w:ind w:firstLine="709"/>
        <w:jc w:val="both"/>
      </w:pPr>
      <w:r w:rsidRPr="009047F8">
        <w:t>Природные экологические территории являются ресурсом для организации парков, зон отдыха, рекреационных зон, туристско-рекреационных кластеров.</w:t>
      </w:r>
    </w:p>
    <w:p w:rsidR="00E97139" w:rsidRPr="009047F8" w:rsidRDefault="00E97139" w:rsidP="00B2229E">
      <w:pPr>
        <w:suppressAutoHyphens/>
        <w:autoSpaceDE w:val="0"/>
        <w:autoSpaceDN w:val="0"/>
        <w:adjustRightInd w:val="0"/>
        <w:ind w:firstLine="709"/>
        <w:jc w:val="both"/>
      </w:pPr>
      <w:r w:rsidRPr="009047F8">
        <w:t>Природные экологические территории определяют территории, подлежащие учету соответствующим уполномоченным органом, при формировании:</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особо охраняемых природных территорий, лесопарковых зеленых поясов городов Московской области;</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проектирования изменения границ земель, на которых расположены леса в лесопарковых и зеленых зонах;</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компенсационных участков лесопарковых и зеленых зон при размещении объектов инженерной и транспортной инфраструктуры</w:t>
      </w:r>
      <w:r w:rsidR="002E2BE9" w:rsidRPr="009047F8">
        <w:rPr>
          <w:rFonts w:ascii="Times New Roman" w:hAnsi="Times New Roman"/>
          <w:sz w:val="24"/>
          <w:szCs w:val="24"/>
        </w:rPr>
        <w:t>;</w:t>
      </w:r>
    </w:p>
    <w:p w:rsidR="00E97139" w:rsidRPr="009047F8" w:rsidRDefault="00E97139" w:rsidP="00B2229E">
      <w:pPr>
        <w:pStyle w:val="af9"/>
        <w:numPr>
          <w:ilvl w:val="0"/>
          <w:numId w:val="7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зон охраны объектов культурного наследия.</w:t>
      </w:r>
    </w:p>
    <w:p w:rsidR="00E4033F" w:rsidRPr="009047F8" w:rsidRDefault="00E64AE3" w:rsidP="00B2229E">
      <w:pPr>
        <w:suppressAutoHyphens/>
        <w:spacing w:before="60"/>
        <w:ind w:firstLine="709"/>
        <w:jc w:val="both"/>
      </w:pPr>
      <w:proofErr w:type="gramStart"/>
      <w:r w:rsidRPr="009047F8">
        <w:t xml:space="preserve">В соответствии </w:t>
      </w:r>
      <w:r w:rsidR="00684AB5" w:rsidRPr="009047F8">
        <w:t>с Законом Московской области от 07.03.2007 № 36/2007-ОЗ «О Генеральном плане развития Московской области», образование системы особо охраняемых природных территорий областного значения, а также природных экологических территорий и природно-исторических территорий для создания необходимых условий сохранения, восстановления, реабилитации и использования природных территорий Московской области предусматривается на основе выполнения следующих условий:</w:t>
      </w:r>
      <w:proofErr w:type="gramEnd"/>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сохранения форм и масштабов природопользования, при которых сформировалась предлагаемая к охране территория;</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сохранения природных ландшафтов (лесных, луговых, долинных), традиционного сельскохозяйственного использования, естественной структуры лесных массивов, входящих в состав особо охраняемых природных территорий (ярусность, мозаичность, видовой состав);</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исключения промышленной эксплуатации природных ресурсов (заготовка древесины, разработка полезных ископаемых, использование подземных и поверхностных вод, сбор растительного сырья);</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сведения к минимуму случаев дробления лесных массивов линейными транспортными и инженерными коммуникациями (за исключением обоснованных случаев, когда другие варианты их размещения невозможны), всех видов рубок, за исключением санитарных;</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bookmarkStart w:id="220" w:name="sub_356"/>
      <w:r w:rsidRPr="009047F8">
        <w:t>ограничения хозяйственной деятельности на особо охраняемых природных территориях областного значения в соответствии с федеральным законодательством и законодательством Московской области;</w:t>
      </w:r>
    </w:p>
    <w:bookmarkEnd w:id="220"/>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создания, сохранения и восстановления непрерывности природного пространства с транзитными функциями, обеспечивающими миграционные процессы животных;</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восстановления утраченных качеств архитектурно-ландшафтных комплексов и нейтрализации визуального влияния на объекты культурного наследия диссонирующих объектов;</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сохранения объемных параметров (высоты, протяжённости, характера завершения, типа покрытия) в главных секторах обзора и «лучах» видимости объектов культурного наследия, с расчисткой секторов обзора характерных панорам объектов культурного наследия, сохранения и восстановления элементов историко-природного ландшафта, особенностей рельефа, гидрографии, растительности;</w:t>
      </w:r>
    </w:p>
    <w:p w:rsidR="00E4033F" w:rsidRPr="009047F8" w:rsidRDefault="00684AB5" w:rsidP="00B2229E">
      <w:pPr>
        <w:widowControl w:val="0"/>
        <w:numPr>
          <w:ilvl w:val="0"/>
          <w:numId w:val="38"/>
        </w:numPr>
        <w:tabs>
          <w:tab w:val="left" w:pos="1134"/>
        </w:tabs>
        <w:suppressAutoHyphens/>
        <w:autoSpaceDE w:val="0"/>
        <w:autoSpaceDN w:val="0"/>
        <w:adjustRightInd w:val="0"/>
        <w:ind w:left="1134" w:hanging="425"/>
        <w:jc w:val="both"/>
      </w:pPr>
      <w:r w:rsidRPr="009047F8">
        <w:t>воссоздания и сохранения гармоничного сочетания природных и культурных компонентов ландшафтов, жилых, хозяйственных и культовых построек, формирующих привычные ландшафтные картины.</w:t>
      </w:r>
    </w:p>
    <w:p w:rsidR="002E2BE9" w:rsidRPr="009047F8" w:rsidRDefault="002E2BE9" w:rsidP="00B2229E">
      <w:pPr>
        <w:suppressAutoHyphens/>
        <w:spacing w:before="60"/>
        <w:ind w:firstLine="709"/>
        <w:jc w:val="both"/>
      </w:pPr>
      <w:r w:rsidRPr="009047F8">
        <w:t xml:space="preserve">На природных экологических территориях не устанавливаются ограничения на эксплуатацию, капитальный ремонт, реконструкцию и строительство линейных </w:t>
      </w:r>
      <w:proofErr w:type="gramStart"/>
      <w:r w:rsidRPr="009047F8">
        <w:t>объектов</w:t>
      </w:r>
      <w:proofErr w:type="gramEnd"/>
      <w:r w:rsidRPr="009047F8">
        <w:t xml:space="preserve"> и размещение объектов капитального строительства</w:t>
      </w:r>
      <w:r w:rsidR="003D0AC9" w:rsidRPr="009047F8">
        <w:t xml:space="preserve"> при условии соблюдения положений Закона Московской области от 07.03.2007 № 36/2007-ОЗ</w:t>
      </w:r>
      <w:r w:rsidRPr="009047F8">
        <w:t>.</w:t>
      </w:r>
    </w:p>
    <w:p w:rsidR="0011690B" w:rsidRPr="009047F8" w:rsidRDefault="00684AB5" w:rsidP="00B2229E">
      <w:pPr>
        <w:pStyle w:val="af9"/>
        <w:numPr>
          <w:ilvl w:val="1"/>
          <w:numId w:val="57"/>
        </w:numPr>
        <w:tabs>
          <w:tab w:val="left" w:pos="0"/>
          <w:tab w:val="left" w:pos="10185"/>
        </w:tabs>
        <w:suppressAutoHyphens/>
        <w:spacing w:before="120" w:after="60" w:line="240" w:lineRule="auto"/>
        <w:ind w:left="709" w:hanging="709"/>
        <w:jc w:val="both"/>
        <w:outlineLvl w:val="1"/>
        <w:rPr>
          <w:rFonts w:ascii="Times New Roman" w:eastAsia="Calibri" w:hAnsi="Times New Roman"/>
          <w:b/>
          <w:sz w:val="24"/>
          <w:szCs w:val="24"/>
        </w:rPr>
      </w:pPr>
      <w:bookmarkStart w:id="221" w:name="_Toc430094160"/>
      <w:bookmarkStart w:id="222" w:name="_Toc443410253"/>
      <w:bookmarkStart w:id="223" w:name="_Toc135303641"/>
      <w:r w:rsidRPr="009047F8">
        <w:rPr>
          <w:rFonts w:ascii="Times New Roman" w:eastAsia="Calibri" w:hAnsi="Times New Roman"/>
          <w:b/>
          <w:sz w:val="24"/>
          <w:szCs w:val="24"/>
        </w:rPr>
        <w:t>Формирование системы озелененных территорий общего пользования</w:t>
      </w:r>
      <w:bookmarkEnd w:id="221"/>
      <w:bookmarkEnd w:id="222"/>
      <w:bookmarkEnd w:id="223"/>
    </w:p>
    <w:p w:rsidR="0011690B" w:rsidRPr="009047F8" w:rsidRDefault="00684AB5" w:rsidP="00B2229E">
      <w:pPr>
        <w:pStyle w:val="4e"/>
        <w:keepNext/>
        <w:shd w:val="clear" w:color="auto" w:fill="auto"/>
        <w:suppressAutoHyphens/>
        <w:spacing w:line="240" w:lineRule="auto"/>
        <w:ind w:firstLine="709"/>
        <w:jc w:val="both"/>
        <w:rPr>
          <w:i/>
          <w:color w:val="auto"/>
          <w:sz w:val="24"/>
          <w:szCs w:val="24"/>
        </w:rPr>
      </w:pPr>
      <w:r w:rsidRPr="009047F8">
        <w:rPr>
          <w:i/>
          <w:color w:val="auto"/>
          <w:sz w:val="24"/>
          <w:szCs w:val="24"/>
        </w:rPr>
        <w:t>Существующее положение</w:t>
      </w:r>
    </w:p>
    <w:p w:rsidR="00BF7D55" w:rsidRPr="009047F8" w:rsidRDefault="00BF7D55" w:rsidP="00B2229E">
      <w:pPr>
        <w:suppressAutoHyphens/>
        <w:ind w:firstLine="709"/>
        <w:jc w:val="both"/>
      </w:pPr>
      <w:r w:rsidRPr="009047F8">
        <w:t xml:space="preserve">Зеленые насаждения в городской среде способствуют оздоровлению окружающей среды путем очистки атмосферного воздуха от пыли и газов, обогащения его кислородом и фитонцидами. Они улучшают микроклимат городской территории, частично снижают уровень шума, участвуют в создании благоприятной визуальной среды и являются местом повседневного отдыха горожан. </w:t>
      </w:r>
    </w:p>
    <w:p w:rsidR="0011690B" w:rsidRPr="009047F8" w:rsidRDefault="00684AB5" w:rsidP="00B2229E">
      <w:pPr>
        <w:suppressAutoHyphens/>
        <w:ind w:firstLine="709"/>
        <w:jc w:val="both"/>
      </w:pPr>
      <w:r w:rsidRPr="009047F8">
        <w:t xml:space="preserve">К полномочиям администрации городского округа в соответствии с Федеральным законом от 06.10.2003 № 131-ФЗ </w:t>
      </w:r>
      <w:r w:rsidR="006A0CB8" w:rsidRPr="009047F8">
        <w:t xml:space="preserve">(ред. от 29.05.2023, с изм. от 30.05.2023) </w:t>
      </w:r>
      <w:r w:rsidRPr="009047F8">
        <w:t>«Об общих принципах организации местного самоуправления в Российской Федерации» (ст. 16) относится создание условий для массового отдыха жителей городского округа и организация обустройства мест массового отдыха населения.</w:t>
      </w:r>
    </w:p>
    <w:p w:rsidR="00FE3576" w:rsidRPr="009047F8" w:rsidRDefault="002F1254" w:rsidP="00B2229E">
      <w:pPr>
        <w:suppressAutoHyphens/>
        <w:ind w:firstLine="709"/>
        <w:jc w:val="both"/>
      </w:pPr>
      <w:r w:rsidRPr="009047F8">
        <w:t xml:space="preserve">Площадь озелененных территорий </w:t>
      </w:r>
      <w:r w:rsidR="00FF001B" w:rsidRPr="009047F8">
        <w:t>(функциональная зона Р</w:t>
      </w:r>
      <w:proofErr w:type="gramStart"/>
      <w:r w:rsidR="00FF001B" w:rsidRPr="009047F8">
        <w:t>1</w:t>
      </w:r>
      <w:proofErr w:type="gramEnd"/>
      <w:r w:rsidR="00FF001B" w:rsidRPr="009047F8">
        <w:t xml:space="preserve"> - </w:t>
      </w:r>
      <w:r w:rsidR="00F612B2" w:rsidRPr="009047F8">
        <w:t>зона озелененных территорий (лесопарки, парки, сады, скверы, бульвары, городские леса и другие</w:t>
      </w:r>
      <w:r w:rsidR="00FF001B" w:rsidRPr="009047F8">
        <w:t xml:space="preserve">) </w:t>
      </w:r>
      <w:r w:rsidRPr="009047F8">
        <w:t xml:space="preserve">в городском округе Домодедово составляет </w:t>
      </w:r>
      <w:r w:rsidR="009047F8" w:rsidRPr="009047F8">
        <w:t>3095,15</w:t>
      </w:r>
      <w:r w:rsidRPr="009047F8">
        <w:t xml:space="preserve"> га, значительная их часть не благоустроена. </w:t>
      </w:r>
    </w:p>
    <w:p w:rsidR="00FE3576" w:rsidRPr="009047F8" w:rsidRDefault="00FE3576" w:rsidP="00B2229E">
      <w:pPr>
        <w:suppressAutoHyphens/>
        <w:autoSpaceDE w:val="0"/>
        <w:autoSpaceDN w:val="0"/>
        <w:adjustRightInd w:val="0"/>
        <w:ind w:firstLine="709"/>
        <w:jc w:val="both"/>
      </w:pPr>
      <w:r w:rsidRPr="009047F8">
        <w:t>Крупных объектов общего пользования (парков) крайне мало. В городе Домодедово к ним относятся:</w:t>
      </w:r>
    </w:p>
    <w:p w:rsidR="00FE3576" w:rsidRPr="009047F8" w:rsidRDefault="00FE3576" w:rsidP="00B2229E">
      <w:pPr>
        <w:pStyle w:val="af9"/>
        <w:numPr>
          <w:ilvl w:val="0"/>
          <w:numId w:val="67"/>
        </w:numPr>
        <w:suppressAutoHyphens/>
        <w:autoSpaceDE w:val="0"/>
        <w:autoSpaceDN w:val="0"/>
        <w:adjustRightInd w:val="0"/>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Парк культуры и отдыха «Ёлочки»;</w:t>
      </w:r>
    </w:p>
    <w:p w:rsidR="00FE3576" w:rsidRPr="009047F8" w:rsidRDefault="00FE3576" w:rsidP="00B2229E">
      <w:pPr>
        <w:pStyle w:val="af9"/>
        <w:numPr>
          <w:ilvl w:val="0"/>
          <w:numId w:val="67"/>
        </w:numPr>
        <w:suppressAutoHyphens/>
        <w:autoSpaceDE w:val="0"/>
        <w:autoSpaceDN w:val="0"/>
        <w:adjustRightInd w:val="0"/>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 xml:space="preserve">Экологический парк «Пространство детской мечты». </w:t>
      </w:r>
    </w:p>
    <w:p w:rsidR="00FE3576" w:rsidRPr="009047F8" w:rsidRDefault="00FE3576" w:rsidP="00B2229E">
      <w:pPr>
        <w:suppressAutoHyphens/>
        <w:autoSpaceDE w:val="0"/>
        <w:autoSpaceDN w:val="0"/>
        <w:adjustRightInd w:val="0"/>
        <w:ind w:firstLine="709"/>
        <w:jc w:val="both"/>
      </w:pPr>
      <w:r w:rsidRPr="009047F8">
        <w:t xml:space="preserve">Парк </w:t>
      </w:r>
      <w:r w:rsidR="004A1553" w:rsidRPr="009047F8">
        <w:t>к</w:t>
      </w:r>
      <w:r w:rsidRPr="009047F8">
        <w:t xml:space="preserve">ультуры и </w:t>
      </w:r>
      <w:r w:rsidR="004A1553" w:rsidRPr="009047F8">
        <w:t>о</w:t>
      </w:r>
      <w:r w:rsidRPr="009047F8">
        <w:t>тдыха «Ёлочки» располагается в черте города Домодедово в сосновом лесу, общая площадь парка составляет 27</w:t>
      </w:r>
      <w:r w:rsidR="001434E3" w:rsidRPr="009047F8">
        <w:t> </w:t>
      </w:r>
      <w:r w:rsidRPr="009047F8">
        <w:t>га</w:t>
      </w:r>
      <w:r w:rsidR="001434E3" w:rsidRPr="009047F8">
        <w:t>. П</w:t>
      </w:r>
      <w:r w:rsidRPr="009047F8">
        <w:t xml:space="preserve">арк разделен на зоны аттракционов, площадь для массовых мероприятий, кафе, различные зоны отдыха. </w:t>
      </w:r>
      <w:r w:rsidR="001434E3" w:rsidRPr="009047F8">
        <w:t>Н</w:t>
      </w:r>
      <w:r w:rsidRPr="009047F8">
        <w:t xml:space="preserve">а территории парка располагается Храм Петра и Февронии, Аллея молодоженов, </w:t>
      </w:r>
      <w:r w:rsidR="001434E3" w:rsidRPr="009047F8">
        <w:t>д</w:t>
      </w:r>
      <w:r w:rsidRPr="009047F8">
        <w:t xml:space="preserve">осуговый центр, </w:t>
      </w:r>
      <w:r w:rsidR="001434E3" w:rsidRPr="009047F8">
        <w:t>т</w:t>
      </w:r>
      <w:r w:rsidRPr="009047F8">
        <w:t>анцевально-концертный зал.</w:t>
      </w:r>
    </w:p>
    <w:p w:rsidR="00563271" w:rsidRPr="009047F8" w:rsidRDefault="00563271" w:rsidP="00B2229E">
      <w:pPr>
        <w:suppressAutoHyphens/>
        <w:ind w:firstLine="709"/>
        <w:jc w:val="both"/>
      </w:pPr>
      <w:r w:rsidRPr="009047F8">
        <w:t>Домодедовский городской парк культуры и отдыха «Ёлочки» зарегистрирован и начал свою работу 1 апреля 1974 г. Открытие парка для массового посещения состоялось 1 мая 1976 г. Парк был оснащен самыми современными по тем временам аттракционами, имел неповторимый архитектурный облик, фонтан, зелёную эстраду, детский городок ГАИ.</w:t>
      </w:r>
    </w:p>
    <w:p w:rsidR="00563271" w:rsidRPr="009047F8" w:rsidRDefault="00563271" w:rsidP="00B2229E">
      <w:pPr>
        <w:suppressAutoHyphens/>
        <w:ind w:firstLine="709"/>
        <w:jc w:val="both"/>
      </w:pPr>
      <w:r w:rsidRPr="009047F8">
        <w:t>В 1980 и 1983 гг. парк «Ёлочки» был участником всесоюзного смотра-конкурса архитектуры и благоустройства ВДНХ СССР, занимал 1 и 2 места и награждён золотой и серебряной медалью. Общепризнанно считался лучшим парком среди малых городов СССР.</w:t>
      </w:r>
    </w:p>
    <w:p w:rsidR="00563271" w:rsidRPr="009047F8" w:rsidRDefault="00563271" w:rsidP="00B2229E">
      <w:pPr>
        <w:suppressAutoHyphens/>
        <w:ind w:firstLine="709"/>
        <w:jc w:val="both"/>
      </w:pPr>
      <w:r w:rsidRPr="009047F8">
        <w:t xml:space="preserve">В 2004 г. по инициативе администрации г. Домодедово в парке была проведена реконструкция, восстановлен изначальный архитектурный облик. В 2016 году парк стал призером конкурса «Парки Подмосковья» в номинации «За креативный подход к созданию зон отдыха населения». В 2017 г. парк «Ёлочки» признан Лучшим парком Подмосковья по итогам V </w:t>
      </w:r>
      <w:proofErr w:type="gramStart"/>
      <w:r w:rsidRPr="009047F8">
        <w:t>смотр-конкурса</w:t>
      </w:r>
      <w:proofErr w:type="gramEnd"/>
      <w:r w:rsidRPr="009047F8">
        <w:t xml:space="preserve"> «Парки Подмосковья».</w:t>
      </w:r>
    </w:p>
    <w:tbl>
      <w:tblPr>
        <w:tblStyle w:val="afffff6"/>
        <w:tblW w:w="0" w:type="auto"/>
        <w:tblInd w:w="988" w:type="dxa"/>
        <w:tblLook w:val="04A0"/>
      </w:tblPr>
      <w:tblGrid>
        <w:gridCol w:w="3684"/>
        <w:gridCol w:w="3403"/>
      </w:tblGrid>
      <w:tr w:rsidR="00CC6D3F" w:rsidRPr="009047F8" w:rsidTr="00CC6D3F">
        <w:tc>
          <w:tcPr>
            <w:tcW w:w="3684" w:type="dxa"/>
          </w:tcPr>
          <w:p w:rsidR="00CC6D3F" w:rsidRPr="009047F8" w:rsidRDefault="00CC6D3F" w:rsidP="00B2229E">
            <w:pPr>
              <w:suppressAutoHyphens/>
              <w:jc w:val="center"/>
            </w:pPr>
            <w:r w:rsidRPr="009047F8">
              <w:rPr>
                <w:rFonts w:ascii="Arial" w:hAnsi="Arial" w:cs="Arial"/>
                <w:noProof/>
              </w:rPr>
              <w:drawing>
                <wp:inline distT="0" distB="0" distL="0" distR="0">
                  <wp:extent cx="1569085" cy="1569085"/>
                  <wp:effectExtent l="0" t="0" r="0" b="0"/>
                  <wp:docPr id="41" name="Рисунок 41">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77"/>
                          </pic:cNvPr>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78056" cy="1578056"/>
                          </a:xfrm>
                          <a:prstGeom prst="rect">
                            <a:avLst/>
                          </a:prstGeom>
                          <a:noFill/>
                          <a:ln>
                            <a:noFill/>
                          </a:ln>
                        </pic:spPr>
                      </pic:pic>
                    </a:graphicData>
                  </a:graphic>
                </wp:inline>
              </w:drawing>
            </w:r>
          </w:p>
        </w:tc>
        <w:tc>
          <w:tcPr>
            <w:tcW w:w="3403" w:type="dxa"/>
          </w:tcPr>
          <w:p w:rsidR="00CC6D3F" w:rsidRPr="009047F8" w:rsidRDefault="00CC6D3F" w:rsidP="00B2229E">
            <w:pPr>
              <w:suppressAutoHyphens/>
              <w:jc w:val="center"/>
            </w:pPr>
            <w:r w:rsidRPr="009047F8">
              <w:rPr>
                <w:rFonts w:ascii="Arial" w:hAnsi="Arial" w:cs="Arial"/>
                <w:noProof/>
              </w:rPr>
              <w:drawing>
                <wp:inline distT="0" distB="0" distL="0" distR="0">
                  <wp:extent cx="1569493" cy="1569493"/>
                  <wp:effectExtent l="0" t="0" r="0" b="0"/>
                  <wp:docPr id="51" name="Рисунок 5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9"/>
                          </pic:cNvPr>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70220" cy="1570220"/>
                          </a:xfrm>
                          <a:prstGeom prst="rect">
                            <a:avLst/>
                          </a:prstGeom>
                          <a:noFill/>
                          <a:ln>
                            <a:noFill/>
                          </a:ln>
                        </pic:spPr>
                      </pic:pic>
                    </a:graphicData>
                  </a:graphic>
                </wp:inline>
              </w:drawing>
            </w:r>
          </w:p>
        </w:tc>
      </w:tr>
      <w:tr w:rsidR="00D1479E" w:rsidRPr="009047F8" w:rsidTr="00CC6D3F">
        <w:tc>
          <w:tcPr>
            <w:tcW w:w="7087" w:type="dxa"/>
            <w:gridSpan w:val="2"/>
          </w:tcPr>
          <w:p w:rsidR="00CC6D3F" w:rsidRPr="009047F8" w:rsidRDefault="00CC6D3F" w:rsidP="00B2229E">
            <w:pPr>
              <w:suppressAutoHyphens/>
              <w:jc w:val="center"/>
            </w:pPr>
            <w:r w:rsidRPr="009047F8">
              <w:rPr>
                <w:rFonts w:ascii="Arial" w:hAnsi="Arial" w:cs="Arial"/>
                <w:noProof/>
              </w:rPr>
              <w:drawing>
                <wp:inline distT="0" distB="0" distL="0" distR="0">
                  <wp:extent cx="4043386" cy="2245365"/>
                  <wp:effectExtent l="0" t="0" r="0" b="2540"/>
                  <wp:docPr id="45" name="Рисунок 45">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81"/>
                          </pic:cNvPr>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053611" cy="2251043"/>
                          </a:xfrm>
                          <a:prstGeom prst="rect">
                            <a:avLst/>
                          </a:prstGeom>
                          <a:noFill/>
                          <a:ln>
                            <a:noFill/>
                          </a:ln>
                        </pic:spPr>
                      </pic:pic>
                    </a:graphicData>
                  </a:graphic>
                </wp:inline>
              </w:drawing>
            </w:r>
          </w:p>
        </w:tc>
      </w:tr>
    </w:tbl>
    <w:p w:rsidR="00E41A5A" w:rsidRPr="009047F8" w:rsidRDefault="008E7E7F" w:rsidP="00B2229E">
      <w:pPr>
        <w:suppressAutoHyphens/>
        <w:autoSpaceDE w:val="0"/>
        <w:autoSpaceDN w:val="0"/>
        <w:adjustRightInd w:val="0"/>
        <w:spacing w:before="60" w:after="120"/>
        <w:ind w:firstLine="709"/>
        <w:jc w:val="both"/>
      </w:pPr>
      <w:proofErr w:type="gramStart"/>
      <w:r w:rsidRPr="009047F8">
        <w:t xml:space="preserve">Экологический парк </w:t>
      </w:r>
      <w:r w:rsidR="00E41A5A" w:rsidRPr="009047F8">
        <w:t>«</w:t>
      </w:r>
      <w:r w:rsidRPr="009047F8">
        <w:t>Пространство детской мечты</w:t>
      </w:r>
      <w:r w:rsidR="00E41A5A" w:rsidRPr="009047F8">
        <w:t>»</w:t>
      </w:r>
      <w:r w:rsidRPr="009047F8">
        <w:t xml:space="preserve"> (</w:t>
      </w:r>
      <w:r w:rsidR="003B4A79" w:rsidRPr="009047F8">
        <w:t>г.</w:t>
      </w:r>
      <w:r w:rsidR="00E41A5A" w:rsidRPr="009047F8">
        <w:t> </w:t>
      </w:r>
      <w:r w:rsidR="003B4A79" w:rsidRPr="009047F8">
        <w:t>Домодедово, мкр</w:t>
      </w:r>
      <w:r w:rsidRPr="009047F8">
        <w:t>.</w:t>
      </w:r>
      <w:proofErr w:type="gramEnd"/>
      <w:r w:rsidR="00E41A5A" w:rsidRPr="009047F8">
        <w:t> </w:t>
      </w:r>
      <w:proofErr w:type="gramStart"/>
      <w:r w:rsidR="003B4A79" w:rsidRPr="009047F8">
        <w:t>Западный, Каширское шоссе 44 км)</w:t>
      </w:r>
      <w:r w:rsidRPr="009047F8">
        <w:t xml:space="preserve"> – </w:t>
      </w:r>
      <w:r w:rsidR="003B4A79" w:rsidRPr="009047F8">
        <w:t>один из крупнейших объектов такого рода в столичном регионе.</w:t>
      </w:r>
      <w:proofErr w:type="gramEnd"/>
      <w:r w:rsidR="003B4A79" w:rsidRPr="009047F8">
        <w:t xml:space="preserve"> Парк находится в красивейшем месте на берегу озера. Общая площадь лесных угодий – 3</w:t>
      </w:r>
      <w:r w:rsidRPr="009047F8">
        <w:t> га</w:t>
      </w:r>
      <w:r w:rsidR="003B4A79" w:rsidRPr="009047F8">
        <w:t>.</w:t>
      </w:r>
      <w:r w:rsidRPr="009047F8">
        <w:t xml:space="preserve"> </w:t>
      </w:r>
      <w:proofErr w:type="gramStart"/>
      <w:r w:rsidR="003B4A79" w:rsidRPr="009047F8">
        <w:t xml:space="preserve">В состав комплекса входят: </w:t>
      </w:r>
      <w:r w:rsidR="00E41A5A" w:rsidRPr="009047F8">
        <w:t>парк "Экология сознания", спортивные и детские площадки, летние кафе, контактный зоопарк, детская площадка, музеи: ландшафтной архитектуры, старого русского быта, русских сказок, пенька и башмака.</w:t>
      </w:r>
      <w:proofErr w:type="gramEnd"/>
    </w:p>
    <w:tbl>
      <w:tblPr>
        <w:tblStyle w:val="afffff6"/>
        <w:tblW w:w="0" w:type="auto"/>
        <w:jc w:val="center"/>
        <w:tblLook w:val="04A0"/>
      </w:tblPr>
      <w:tblGrid>
        <w:gridCol w:w="4672"/>
        <w:gridCol w:w="4673"/>
      </w:tblGrid>
      <w:tr w:rsidR="00D1479E" w:rsidRPr="009047F8" w:rsidTr="00461239">
        <w:trPr>
          <w:jc w:val="center"/>
        </w:trPr>
        <w:tc>
          <w:tcPr>
            <w:tcW w:w="4672" w:type="dxa"/>
            <w:vAlign w:val="center"/>
          </w:tcPr>
          <w:p w:rsidR="00E41A5A" w:rsidRPr="009047F8" w:rsidRDefault="00E41A5A" w:rsidP="00B2229E">
            <w:pPr>
              <w:suppressAutoHyphens/>
              <w:spacing w:before="120"/>
              <w:jc w:val="center"/>
            </w:pPr>
            <w:r w:rsidRPr="009047F8">
              <w:rPr>
                <w:noProof/>
              </w:rPr>
              <w:drawing>
                <wp:inline distT="0" distB="0" distL="0" distR="0">
                  <wp:extent cx="2599898" cy="1462442"/>
                  <wp:effectExtent l="0" t="0" r="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4635" cy="1498857"/>
                          </a:xfrm>
                          <a:prstGeom prst="rect">
                            <a:avLst/>
                          </a:prstGeom>
                          <a:noFill/>
                          <a:ln>
                            <a:noFill/>
                          </a:ln>
                        </pic:spPr>
                      </pic:pic>
                    </a:graphicData>
                  </a:graphic>
                </wp:inline>
              </w:drawing>
            </w:r>
          </w:p>
        </w:tc>
        <w:tc>
          <w:tcPr>
            <w:tcW w:w="4673" w:type="dxa"/>
            <w:vAlign w:val="center"/>
          </w:tcPr>
          <w:p w:rsidR="00E41A5A" w:rsidRPr="009047F8" w:rsidRDefault="00E41A5A" w:rsidP="00B2229E">
            <w:pPr>
              <w:suppressAutoHyphens/>
              <w:spacing w:before="120"/>
            </w:pPr>
            <w:r w:rsidRPr="009047F8">
              <w:rPr>
                <w:noProof/>
              </w:rPr>
              <w:drawing>
                <wp:inline distT="0" distB="0" distL="0" distR="0">
                  <wp:extent cx="2531659" cy="1425361"/>
                  <wp:effectExtent l="0" t="0" r="254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66654" cy="1445064"/>
                          </a:xfrm>
                          <a:prstGeom prst="rect">
                            <a:avLst/>
                          </a:prstGeom>
                          <a:noFill/>
                          <a:ln>
                            <a:noFill/>
                          </a:ln>
                        </pic:spPr>
                      </pic:pic>
                    </a:graphicData>
                  </a:graphic>
                </wp:inline>
              </w:drawing>
            </w:r>
          </w:p>
        </w:tc>
      </w:tr>
      <w:tr w:rsidR="00D1479E" w:rsidRPr="009047F8" w:rsidTr="00461239">
        <w:trPr>
          <w:jc w:val="center"/>
        </w:trPr>
        <w:tc>
          <w:tcPr>
            <w:tcW w:w="4672" w:type="dxa"/>
            <w:vAlign w:val="center"/>
          </w:tcPr>
          <w:p w:rsidR="00E41A5A" w:rsidRPr="009047F8" w:rsidRDefault="00E41A5A" w:rsidP="00B2229E">
            <w:pPr>
              <w:suppressAutoHyphens/>
              <w:spacing w:before="120"/>
              <w:jc w:val="center"/>
            </w:pPr>
            <w:r w:rsidRPr="009047F8">
              <w:rPr>
                <w:noProof/>
              </w:rPr>
              <w:drawing>
                <wp:inline distT="0" distB="0" distL="0" distR="0">
                  <wp:extent cx="2380378" cy="1576316"/>
                  <wp:effectExtent l="0" t="0" r="1270" b="5080"/>
                  <wp:docPr id="56" name="Рисунок 56" descr="отдых с детьми в Подмоск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дых с детьми в Подмосковье"/>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6766" cy="1600413"/>
                          </a:xfrm>
                          <a:prstGeom prst="rect">
                            <a:avLst/>
                          </a:prstGeom>
                          <a:noFill/>
                          <a:ln>
                            <a:noFill/>
                          </a:ln>
                        </pic:spPr>
                      </pic:pic>
                    </a:graphicData>
                  </a:graphic>
                </wp:inline>
              </w:drawing>
            </w:r>
          </w:p>
        </w:tc>
        <w:tc>
          <w:tcPr>
            <w:tcW w:w="4673" w:type="dxa"/>
            <w:vAlign w:val="center"/>
          </w:tcPr>
          <w:p w:rsidR="00E41A5A" w:rsidRPr="009047F8" w:rsidRDefault="00E41A5A" w:rsidP="00B2229E">
            <w:pPr>
              <w:suppressAutoHyphens/>
              <w:spacing w:before="120"/>
              <w:jc w:val="center"/>
            </w:pPr>
            <w:r w:rsidRPr="009047F8">
              <w:rPr>
                <w:noProof/>
              </w:rPr>
              <w:drawing>
                <wp:inline distT="0" distB="0" distL="0" distR="0">
                  <wp:extent cx="2477069" cy="1621018"/>
                  <wp:effectExtent l="0" t="0" r="0" b="0"/>
                  <wp:docPr id="55" name="Рисунок 55" descr="Музей ска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узей сказок"/>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11144" cy="1643317"/>
                          </a:xfrm>
                          <a:prstGeom prst="rect">
                            <a:avLst/>
                          </a:prstGeom>
                          <a:noFill/>
                          <a:ln>
                            <a:noFill/>
                          </a:ln>
                        </pic:spPr>
                      </pic:pic>
                    </a:graphicData>
                  </a:graphic>
                </wp:inline>
              </w:drawing>
            </w:r>
          </w:p>
        </w:tc>
      </w:tr>
    </w:tbl>
    <w:p w:rsidR="00FE3576" w:rsidRPr="009047F8" w:rsidRDefault="00FE3576" w:rsidP="00B2229E">
      <w:pPr>
        <w:shd w:val="clear" w:color="auto" w:fill="FFFFFF"/>
        <w:suppressAutoHyphens/>
        <w:spacing w:before="60"/>
        <w:ind w:firstLine="709"/>
        <w:jc w:val="both"/>
      </w:pPr>
      <w:r w:rsidRPr="009047F8">
        <w:t xml:space="preserve">Прочие благоустроенные озелененные территории общего пользования представлены небольшими по площади скверами и бульварами. </w:t>
      </w:r>
    </w:p>
    <w:p w:rsidR="00FE3576" w:rsidRPr="009047F8" w:rsidRDefault="00FE3576" w:rsidP="00B2229E">
      <w:pPr>
        <w:suppressAutoHyphens/>
        <w:ind w:firstLine="709"/>
        <w:jc w:val="both"/>
      </w:pPr>
      <w:r w:rsidRPr="009047F8">
        <w:t xml:space="preserve">В остальных случаях функции рекреационных территорий выполняют свободные от застройки участки вдоль рек и прудов, небольшие массивы древесно-кустарниковой растительности вне земель лесного фонда. </w:t>
      </w:r>
    </w:p>
    <w:p w:rsidR="00B45E49" w:rsidRPr="009047F8" w:rsidRDefault="00B45E49" w:rsidP="00B2229E">
      <w:pPr>
        <w:suppressAutoHyphens/>
        <w:ind w:firstLine="709"/>
        <w:jc w:val="both"/>
        <w:rPr>
          <w:rFonts w:ascii="Times New Roman CYR" w:hAnsi="Times New Roman CYR"/>
        </w:rPr>
      </w:pPr>
      <w:proofErr w:type="gramStart"/>
      <w:r w:rsidRPr="009047F8">
        <w:rPr>
          <w:rFonts w:ascii="Times New Roman CYR" w:hAnsi="Times New Roman CYR"/>
        </w:rPr>
        <w:t xml:space="preserve">В </w:t>
      </w:r>
      <w:r w:rsidRPr="009047F8">
        <w:t>соответствии</w:t>
      </w:r>
      <w:r w:rsidRPr="009047F8">
        <w:rPr>
          <w:rFonts w:ascii="Times New Roman CYR" w:hAnsi="Times New Roman CYR"/>
        </w:rPr>
        <w:t xml:space="preserve"> с Нормативами градостроительного проектирования Московской области (утверждены постановлением Правительства Московской области от 17</w:t>
      </w:r>
      <w:r w:rsidR="009047F8">
        <w:rPr>
          <w:rFonts w:ascii="Times New Roman CYR" w:hAnsi="Times New Roman CYR"/>
        </w:rPr>
        <w:t>.08.</w:t>
      </w:r>
      <w:r w:rsidRPr="009047F8">
        <w:rPr>
          <w:rFonts w:ascii="Times New Roman CYR" w:hAnsi="Times New Roman CYR"/>
        </w:rPr>
        <w:t>2015 № 713/30</w:t>
      </w:r>
      <w:r w:rsidR="009047F8">
        <w:rPr>
          <w:rFonts w:ascii="Times New Roman CYR" w:hAnsi="Times New Roman CYR"/>
        </w:rPr>
        <w:t xml:space="preserve"> (ред.</w:t>
      </w:r>
      <w:r w:rsidR="009047F8" w:rsidRPr="009047F8">
        <w:t xml:space="preserve"> </w:t>
      </w:r>
      <w:r w:rsidR="009047F8">
        <w:t xml:space="preserve">от </w:t>
      </w:r>
      <w:r w:rsidR="009047F8" w:rsidRPr="009047F8">
        <w:rPr>
          <w:rFonts w:ascii="Times New Roman CYR" w:hAnsi="Times New Roman CYR"/>
        </w:rPr>
        <w:t>20.06.2023</w:t>
      </w:r>
      <w:r w:rsidRPr="009047F8">
        <w:rPr>
          <w:rFonts w:ascii="Times New Roman CYR" w:hAnsi="Times New Roman CYR"/>
        </w:rPr>
        <w:t xml:space="preserve">), минимально необходимый показатель обеспеченности населения озелененными территориями общего пользования варьируется в зависимости от размера и типа населённого пункта и типа устойчивой системы расселения. </w:t>
      </w:r>
      <w:proofErr w:type="gramEnd"/>
    </w:p>
    <w:p w:rsidR="00EE07E3" w:rsidRPr="009047F8" w:rsidRDefault="00B45E49" w:rsidP="00B2229E">
      <w:pPr>
        <w:suppressAutoHyphens/>
        <w:ind w:firstLine="709"/>
        <w:jc w:val="both"/>
      </w:pPr>
      <w:r w:rsidRPr="009047F8">
        <w:t>Н</w:t>
      </w:r>
      <w:r w:rsidR="005F4B75" w:rsidRPr="009047F8">
        <w:t>ормативный показатель обеспеченности населения озелененными территориями общего пользования для населенных пунктов городской устойчивой системы расселения с числом жителей свыше 100 тыс. чел. составляет 4,</w:t>
      </w:r>
      <w:r w:rsidRPr="009047F8">
        <w:t>8</w:t>
      </w:r>
      <w:r w:rsidR="005F4B75" w:rsidRPr="009047F8">
        <w:t xml:space="preserve"> кв. м в границах жилого района и </w:t>
      </w:r>
      <w:r w:rsidRPr="009047F8">
        <w:t>10,37</w:t>
      </w:r>
      <w:r w:rsidR="005F4B75" w:rsidRPr="009047F8">
        <w:t xml:space="preserve"> кв. м дополнительно в границах населенного пункта на одного жителя (всего </w:t>
      </w:r>
      <w:r w:rsidRPr="009047F8">
        <w:t>15,17</w:t>
      </w:r>
      <w:r w:rsidR="005F4B75" w:rsidRPr="009047F8">
        <w:t xml:space="preserve"> кв. м). </w:t>
      </w:r>
      <w:r w:rsidRPr="009047F8">
        <w:t xml:space="preserve">При этом </w:t>
      </w:r>
      <w:r w:rsidR="004C4D3D" w:rsidRPr="009047F8">
        <w:t xml:space="preserve">на существующее положение </w:t>
      </w:r>
      <w:r w:rsidR="005F4B75" w:rsidRPr="009047F8">
        <w:t xml:space="preserve">площадь озелененных территорий общего пользования </w:t>
      </w:r>
      <w:r w:rsidRPr="009047F8">
        <w:t xml:space="preserve">в городском округе </w:t>
      </w:r>
      <w:r w:rsidR="004C4D3D" w:rsidRPr="009047F8">
        <w:t xml:space="preserve">должна составлять </w:t>
      </w:r>
      <w:r w:rsidR="003A0780" w:rsidRPr="009047F8">
        <w:t>338</w:t>
      </w:r>
      <w:r w:rsidR="007C7D5B" w:rsidRPr="009047F8">
        <w:t>,0</w:t>
      </w:r>
      <w:r w:rsidR="004C4D3D" w:rsidRPr="009047F8">
        <w:t> </w:t>
      </w:r>
      <w:r w:rsidR="00C56293" w:rsidRPr="009047F8">
        <w:t>га, в том числе</w:t>
      </w:r>
      <w:r w:rsidR="004C4D3D" w:rsidRPr="009047F8">
        <w:t xml:space="preserve"> в </w:t>
      </w:r>
      <w:r w:rsidR="00EE07E3" w:rsidRPr="009047F8">
        <w:t>г. Домодедово (</w:t>
      </w:r>
      <w:r w:rsidR="007C7D5B" w:rsidRPr="009047F8">
        <w:t>155,421</w:t>
      </w:r>
      <w:r w:rsidR="004C4D3D" w:rsidRPr="009047F8">
        <w:t> </w:t>
      </w:r>
      <w:r w:rsidR="00EE07E3" w:rsidRPr="009047F8">
        <w:t>тыс. чел.</w:t>
      </w:r>
      <w:r w:rsidR="007C7D5B" w:rsidRPr="009047F8">
        <w:t xml:space="preserve"> на 01.01.2023</w:t>
      </w:r>
      <w:r w:rsidR="00EE07E3" w:rsidRPr="009047F8">
        <w:t xml:space="preserve">) – </w:t>
      </w:r>
      <w:r w:rsidR="007C7D5B" w:rsidRPr="009047F8">
        <w:t>235,8</w:t>
      </w:r>
      <w:r w:rsidR="004C4D3D" w:rsidRPr="009047F8">
        <w:t xml:space="preserve"> га. </w:t>
      </w:r>
      <w:r w:rsidRPr="009047F8">
        <w:t xml:space="preserve">Парковые зоны в </w:t>
      </w:r>
      <w:proofErr w:type="gramStart"/>
      <w:r w:rsidRPr="009047F8">
        <w:t>г</w:t>
      </w:r>
      <w:proofErr w:type="gramEnd"/>
      <w:r w:rsidRPr="009047F8">
        <w:t>. Домодедово п</w:t>
      </w:r>
      <w:r w:rsidR="004C4D3D" w:rsidRPr="009047F8">
        <w:t>ри нормативе 3</w:t>
      </w:r>
      <w:r w:rsidR="007209C1" w:rsidRPr="009047F8">
        <w:t> </w:t>
      </w:r>
      <w:r w:rsidR="004C4D3D" w:rsidRPr="009047F8">
        <w:t xml:space="preserve">кв. м/человека (п. 5.16 Нормативов) </w:t>
      </w:r>
      <w:r w:rsidRPr="009047F8">
        <w:t xml:space="preserve">должны занимать </w:t>
      </w:r>
      <w:r w:rsidR="004C4D3D" w:rsidRPr="009047F8">
        <w:t xml:space="preserve">не менее </w:t>
      </w:r>
      <w:r w:rsidR="007C7D5B" w:rsidRPr="009047F8">
        <w:t>46,6</w:t>
      </w:r>
      <w:r w:rsidR="004C4D3D" w:rsidRPr="009047F8">
        <w:t> га из общего количества озелененных территорий.</w:t>
      </w:r>
    </w:p>
    <w:p w:rsidR="005F4B75" w:rsidRPr="009047F8" w:rsidRDefault="004C4D3D" w:rsidP="00B2229E">
      <w:pPr>
        <w:suppressAutoHyphens/>
        <w:ind w:firstLine="709"/>
        <w:jc w:val="both"/>
      </w:pPr>
      <w:r w:rsidRPr="009047F8">
        <w:t>В целом д</w:t>
      </w:r>
      <w:r w:rsidR="005F4B75" w:rsidRPr="009047F8">
        <w:t>ефицит озелененных территорий общего пользования</w:t>
      </w:r>
      <w:r w:rsidR="00B45E49" w:rsidRPr="009047F8">
        <w:t xml:space="preserve"> </w:t>
      </w:r>
      <w:r w:rsidR="005F4B75" w:rsidRPr="009047F8">
        <w:t xml:space="preserve">на существующее положение </w:t>
      </w:r>
      <w:r w:rsidRPr="009047F8">
        <w:t>отсутствует, но не хватает парковых зон и, в целом, благоустроенных «зеленых» мест отдыха</w:t>
      </w:r>
      <w:r w:rsidR="005F4B75" w:rsidRPr="009047F8">
        <w:t>.</w:t>
      </w:r>
    </w:p>
    <w:p w:rsidR="0011690B" w:rsidRPr="009047F8" w:rsidRDefault="00684AB5" w:rsidP="00B2229E">
      <w:pPr>
        <w:pStyle w:val="4e"/>
        <w:keepNext/>
        <w:shd w:val="clear" w:color="auto" w:fill="auto"/>
        <w:suppressAutoHyphens/>
        <w:spacing w:before="120" w:line="240" w:lineRule="auto"/>
        <w:ind w:firstLine="709"/>
        <w:jc w:val="both"/>
        <w:rPr>
          <w:i/>
          <w:color w:val="auto"/>
          <w:sz w:val="24"/>
          <w:szCs w:val="24"/>
        </w:rPr>
      </w:pPr>
      <w:r w:rsidRPr="009047F8">
        <w:rPr>
          <w:i/>
          <w:color w:val="auto"/>
          <w:sz w:val="24"/>
          <w:szCs w:val="24"/>
        </w:rPr>
        <w:t>Проектные предложения</w:t>
      </w:r>
    </w:p>
    <w:p w:rsidR="00095460" w:rsidRPr="009047F8" w:rsidRDefault="007209C1" w:rsidP="00B2229E">
      <w:pPr>
        <w:pStyle w:val="2120"/>
        <w:suppressAutoHyphens/>
        <w:spacing w:before="0"/>
        <w:ind w:firstLine="709"/>
        <w:rPr>
          <w:rFonts w:ascii="Times New Roman CYR" w:hAnsi="Times New Roman CYR"/>
          <w:sz w:val="24"/>
          <w:szCs w:val="24"/>
        </w:rPr>
      </w:pPr>
      <w:r w:rsidRPr="009047F8">
        <w:rPr>
          <w:rFonts w:ascii="Times New Roman CYR" w:hAnsi="Times New Roman CYR"/>
          <w:sz w:val="24"/>
          <w:szCs w:val="24"/>
        </w:rPr>
        <w:t>Потребность в</w:t>
      </w:r>
      <w:r w:rsidR="008D4B99" w:rsidRPr="009047F8">
        <w:rPr>
          <w:rFonts w:ascii="Times New Roman CYR" w:hAnsi="Times New Roman CYR"/>
          <w:sz w:val="24"/>
          <w:szCs w:val="24"/>
        </w:rPr>
        <w:t xml:space="preserve"> озеленённых территорий общего пользования </w:t>
      </w:r>
      <w:r w:rsidRPr="009047F8">
        <w:rPr>
          <w:rFonts w:ascii="Times New Roman CYR" w:hAnsi="Times New Roman CYR"/>
          <w:sz w:val="24"/>
          <w:szCs w:val="24"/>
        </w:rPr>
        <w:t xml:space="preserve">в </w:t>
      </w:r>
      <w:r w:rsidR="008D4B99" w:rsidRPr="009047F8">
        <w:rPr>
          <w:rFonts w:ascii="Times New Roman CYR" w:hAnsi="Times New Roman CYR"/>
          <w:sz w:val="24"/>
          <w:szCs w:val="24"/>
        </w:rPr>
        <w:t>городско</w:t>
      </w:r>
      <w:r w:rsidRPr="009047F8">
        <w:rPr>
          <w:rFonts w:ascii="Times New Roman CYR" w:hAnsi="Times New Roman CYR"/>
          <w:sz w:val="24"/>
          <w:szCs w:val="24"/>
        </w:rPr>
        <w:t>м</w:t>
      </w:r>
      <w:r w:rsidR="008D4B99" w:rsidRPr="009047F8">
        <w:rPr>
          <w:rFonts w:ascii="Times New Roman CYR" w:hAnsi="Times New Roman CYR"/>
          <w:sz w:val="24"/>
          <w:szCs w:val="24"/>
        </w:rPr>
        <w:t xml:space="preserve"> округ</w:t>
      </w:r>
      <w:r w:rsidRPr="009047F8">
        <w:rPr>
          <w:rFonts w:ascii="Times New Roman CYR" w:hAnsi="Times New Roman CYR"/>
          <w:sz w:val="24"/>
          <w:szCs w:val="24"/>
        </w:rPr>
        <w:t>е Домодедово</w:t>
      </w:r>
      <w:r w:rsidR="008D4B99" w:rsidRPr="009047F8">
        <w:rPr>
          <w:rFonts w:ascii="Times New Roman CYR" w:hAnsi="Times New Roman CYR"/>
          <w:sz w:val="24"/>
          <w:szCs w:val="24"/>
        </w:rPr>
        <w:t xml:space="preserve"> (парк</w:t>
      </w:r>
      <w:r w:rsidRPr="009047F8">
        <w:rPr>
          <w:rFonts w:ascii="Times New Roman CYR" w:hAnsi="Times New Roman CYR"/>
          <w:sz w:val="24"/>
          <w:szCs w:val="24"/>
        </w:rPr>
        <w:t>ах</w:t>
      </w:r>
      <w:r w:rsidR="008D4B99" w:rsidRPr="009047F8">
        <w:rPr>
          <w:rFonts w:ascii="Times New Roman CYR" w:hAnsi="Times New Roman CYR"/>
          <w:sz w:val="24"/>
          <w:szCs w:val="24"/>
        </w:rPr>
        <w:t>, сквер</w:t>
      </w:r>
      <w:r w:rsidRPr="009047F8">
        <w:rPr>
          <w:rFonts w:ascii="Times New Roman CYR" w:hAnsi="Times New Roman CYR"/>
          <w:sz w:val="24"/>
          <w:szCs w:val="24"/>
        </w:rPr>
        <w:t>ах</w:t>
      </w:r>
      <w:r w:rsidR="008D4B99" w:rsidRPr="009047F8">
        <w:rPr>
          <w:rFonts w:ascii="Times New Roman CYR" w:hAnsi="Times New Roman CYR"/>
          <w:sz w:val="24"/>
          <w:szCs w:val="24"/>
        </w:rPr>
        <w:t>, бульвар</w:t>
      </w:r>
      <w:r w:rsidRPr="009047F8">
        <w:rPr>
          <w:rFonts w:ascii="Times New Roman CYR" w:hAnsi="Times New Roman CYR"/>
          <w:sz w:val="24"/>
          <w:szCs w:val="24"/>
        </w:rPr>
        <w:t>ах</w:t>
      </w:r>
      <w:r w:rsidR="008D4B99" w:rsidRPr="009047F8">
        <w:rPr>
          <w:rFonts w:ascii="Times New Roman CYR" w:hAnsi="Times New Roman CYR"/>
          <w:sz w:val="24"/>
          <w:szCs w:val="24"/>
        </w:rPr>
        <w:t xml:space="preserve">) в соответствии с Нормативами градостроительного проектирования на расчётный срок </w:t>
      </w:r>
      <w:r w:rsidRPr="009047F8">
        <w:rPr>
          <w:rFonts w:ascii="Times New Roman CYR" w:hAnsi="Times New Roman CYR"/>
          <w:sz w:val="24"/>
          <w:szCs w:val="24"/>
        </w:rPr>
        <w:t xml:space="preserve">составляет </w:t>
      </w:r>
      <w:r w:rsidR="007C7D5B" w:rsidRPr="009047F8">
        <w:rPr>
          <w:rFonts w:ascii="Times New Roman CYR" w:hAnsi="Times New Roman CYR"/>
          <w:sz w:val="24"/>
          <w:szCs w:val="24"/>
        </w:rPr>
        <w:t>625,5</w:t>
      </w:r>
      <w:r w:rsidR="008D4B99" w:rsidRPr="009047F8">
        <w:rPr>
          <w:rFonts w:ascii="Times New Roman CYR" w:hAnsi="Times New Roman CYR"/>
          <w:sz w:val="24"/>
          <w:szCs w:val="24"/>
        </w:rPr>
        <w:t> га (</w:t>
      </w:r>
      <w:r w:rsidR="00684AB5" w:rsidRPr="009047F8">
        <w:rPr>
          <w:rFonts w:ascii="Times New Roman CYR" w:hAnsi="Times New Roman CYR"/>
          <w:sz w:val="24"/>
          <w:szCs w:val="24"/>
        </w:rPr>
        <w:t xml:space="preserve">таблица 2.9.2). </w:t>
      </w:r>
    </w:p>
    <w:p w:rsidR="0011690B" w:rsidRPr="009047F8" w:rsidRDefault="00684AB5" w:rsidP="00B2229E">
      <w:pPr>
        <w:pStyle w:val="2120"/>
        <w:keepNext/>
        <w:suppressAutoHyphens/>
        <w:spacing w:before="60"/>
        <w:ind w:firstLine="0"/>
        <w:jc w:val="left"/>
        <w:rPr>
          <w:b/>
          <w:bCs/>
          <w:sz w:val="24"/>
          <w:szCs w:val="24"/>
        </w:rPr>
      </w:pPr>
      <w:r w:rsidRPr="009047F8">
        <w:rPr>
          <w:b/>
          <w:bCs/>
          <w:sz w:val="24"/>
          <w:szCs w:val="24"/>
        </w:rPr>
        <w:t>Таблица 2.9.2</w:t>
      </w:r>
      <w:r w:rsidR="008D5777" w:rsidRPr="009047F8">
        <w:rPr>
          <w:b/>
          <w:bCs/>
          <w:sz w:val="24"/>
          <w:szCs w:val="24"/>
        </w:rPr>
        <w:t>.</w:t>
      </w:r>
    </w:p>
    <w:tbl>
      <w:tblPr>
        <w:tblStyle w:val="afffff6"/>
        <w:tblW w:w="5000" w:type="pct"/>
        <w:tblLook w:val="04A0"/>
      </w:tblPr>
      <w:tblGrid>
        <w:gridCol w:w="2235"/>
        <w:gridCol w:w="4524"/>
        <w:gridCol w:w="3094"/>
      </w:tblGrid>
      <w:tr w:rsidR="00DD134B" w:rsidRPr="009047F8" w:rsidTr="00563271">
        <w:trPr>
          <w:trHeight w:val="113"/>
          <w:tblHeader/>
        </w:trPr>
        <w:tc>
          <w:tcPr>
            <w:tcW w:w="1134" w:type="pct"/>
            <w:vMerge w:val="restart"/>
            <w:vAlign w:val="center"/>
          </w:tcPr>
          <w:p w:rsidR="00DD134B" w:rsidRPr="009047F8" w:rsidRDefault="00DD134B" w:rsidP="00B2229E">
            <w:pPr>
              <w:pStyle w:val="2120"/>
              <w:suppressAutoHyphens/>
              <w:spacing w:before="20" w:after="20"/>
              <w:ind w:firstLine="0"/>
              <w:jc w:val="center"/>
              <w:rPr>
                <w:rFonts w:ascii="Times New Roman CYR" w:hAnsi="Times New Roman CYR"/>
                <w:sz w:val="22"/>
                <w:szCs w:val="22"/>
              </w:rPr>
            </w:pPr>
            <w:r w:rsidRPr="009047F8">
              <w:rPr>
                <w:rFonts w:ascii="Times New Roman CYR" w:hAnsi="Times New Roman CYR"/>
                <w:sz w:val="22"/>
                <w:szCs w:val="22"/>
              </w:rPr>
              <w:t>Городской округ</w:t>
            </w:r>
          </w:p>
        </w:tc>
        <w:tc>
          <w:tcPr>
            <w:tcW w:w="3866" w:type="pct"/>
            <w:gridSpan w:val="2"/>
            <w:vAlign w:val="center"/>
          </w:tcPr>
          <w:p w:rsidR="00DD134B" w:rsidRPr="009047F8" w:rsidRDefault="00DD134B" w:rsidP="00B2229E">
            <w:pPr>
              <w:pStyle w:val="2120"/>
              <w:suppressAutoHyphens/>
              <w:spacing w:before="20" w:after="20"/>
              <w:ind w:firstLine="0"/>
              <w:jc w:val="center"/>
              <w:rPr>
                <w:rFonts w:ascii="Times New Roman CYR" w:hAnsi="Times New Roman CYR"/>
                <w:sz w:val="22"/>
                <w:szCs w:val="22"/>
              </w:rPr>
            </w:pPr>
            <w:r w:rsidRPr="009047F8">
              <w:rPr>
                <w:rFonts w:ascii="Times New Roman CYR" w:hAnsi="Times New Roman CYR"/>
                <w:sz w:val="22"/>
                <w:szCs w:val="22"/>
              </w:rPr>
              <w:t>Потребность в озелененных территориях общего пользования (по РГНП), га</w:t>
            </w:r>
          </w:p>
        </w:tc>
      </w:tr>
      <w:tr w:rsidR="00DD134B" w:rsidRPr="009047F8" w:rsidTr="00563271">
        <w:trPr>
          <w:trHeight w:val="113"/>
          <w:tblHeader/>
        </w:trPr>
        <w:tc>
          <w:tcPr>
            <w:tcW w:w="1134" w:type="pct"/>
            <w:vMerge/>
            <w:vAlign w:val="center"/>
          </w:tcPr>
          <w:p w:rsidR="00DD134B" w:rsidRPr="009047F8" w:rsidRDefault="00DD134B" w:rsidP="00B2229E">
            <w:pPr>
              <w:pStyle w:val="2120"/>
              <w:suppressAutoHyphens/>
              <w:spacing w:before="20" w:after="20"/>
              <w:ind w:firstLine="0"/>
              <w:jc w:val="center"/>
              <w:rPr>
                <w:rFonts w:ascii="Times New Roman CYR" w:hAnsi="Times New Roman CYR"/>
                <w:sz w:val="22"/>
                <w:szCs w:val="22"/>
              </w:rPr>
            </w:pPr>
          </w:p>
        </w:tc>
        <w:tc>
          <w:tcPr>
            <w:tcW w:w="2296" w:type="pct"/>
            <w:vAlign w:val="center"/>
          </w:tcPr>
          <w:p w:rsidR="00DD134B" w:rsidRPr="009047F8" w:rsidRDefault="003507D4" w:rsidP="00B2229E">
            <w:pPr>
              <w:pStyle w:val="2120"/>
              <w:suppressAutoHyphens/>
              <w:spacing w:before="20" w:after="20"/>
              <w:ind w:firstLine="0"/>
              <w:jc w:val="center"/>
              <w:rPr>
                <w:rFonts w:ascii="Times New Roman CYR" w:hAnsi="Times New Roman CYR"/>
                <w:sz w:val="22"/>
                <w:szCs w:val="22"/>
              </w:rPr>
            </w:pPr>
            <w:r w:rsidRPr="009047F8">
              <w:rPr>
                <w:rFonts w:ascii="Times New Roman CYR" w:hAnsi="Times New Roman CYR"/>
                <w:sz w:val="22"/>
                <w:szCs w:val="22"/>
              </w:rPr>
              <w:t>С</w:t>
            </w:r>
            <w:r w:rsidR="00DD134B" w:rsidRPr="009047F8">
              <w:rPr>
                <w:rFonts w:ascii="Times New Roman CYR" w:hAnsi="Times New Roman CYR"/>
                <w:sz w:val="22"/>
                <w:szCs w:val="22"/>
              </w:rPr>
              <w:t>ущ</w:t>
            </w:r>
            <w:r w:rsidRPr="009047F8">
              <w:rPr>
                <w:rFonts w:ascii="Times New Roman CYR" w:hAnsi="Times New Roman CYR"/>
                <w:sz w:val="22"/>
                <w:szCs w:val="22"/>
              </w:rPr>
              <w:t xml:space="preserve">ествующее </w:t>
            </w:r>
            <w:r w:rsidR="00DD134B" w:rsidRPr="009047F8">
              <w:rPr>
                <w:rFonts w:ascii="Times New Roman CYR" w:hAnsi="Times New Roman CYR"/>
                <w:sz w:val="22"/>
                <w:szCs w:val="22"/>
              </w:rPr>
              <w:t>положение</w:t>
            </w:r>
          </w:p>
        </w:tc>
        <w:tc>
          <w:tcPr>
            <w:tcW w:w="1570" w:type="pct"/>
            <w:vAlign w:val="center"/>
          </w:tcPr>
          <w:p w:rsidR="00DD134B" w:rsidRPr="009047F8" w:rsidRDefault="00D60985" w:rsidP="00B2229E">
            <w:pPr>
              <w:pStyle w:val="2120"/>
              <w:suppressAutoHyphens/>
              <w:spacing w:before="20" w:after="20"/>
              <w:ind w:firstLine="0"/>
              <w:jc w:val="center"/>
              <w:rPr>
                <w:rFonts w:ascii="Times New Roman CYR" w:hAnsi="Times New Roman CYR"/>
                <w:sz w:val="22"/>
                <w:szCs w:val="22"/>
              </w:rPr>
            </w:pPr>
            <w:r w:rsidRPr="009047F8">
              <w:rPr>
                <w:rFonts w:ascii="Times New Roman CYR" w:hAnsi="Times New Roman CYR"/>
                <w:sz w:val="22"/>
                <w:szCs w:val="22"/>
              </w:rPr>
              <w:t>Р</w:t>
            </w:r>
            <w:r w:rsidR="00DD134B" w:rsidRPr="009047F8">
              <w:rPr>
                <w:rFonts w:ascii="Times New Roman CYR" w:hAnsi="Times New Roman CYR"/>
                <w:sz w:val="22"/>
                <w:szCs w:val="22"/>
              </w:rPr>
              <w:t>асчётный</w:t>
            </w:r>
            <w:r w:rsidRPr="009047F8">
              <w:rPr>
                <w:rFonts w:ascii="Times New Roman CYR" w:hAnsi="Times New Roman CYR"/>
                <w:sz w:val="22"/>
                <w:szCs w:val="22"/>
                <w:lang w:val="en-US"/>
              </w:rPr>
              <w:t xml:space="preserve"> </w:t>
            </w:r>
            <w:r w:rsidR="00DD134B" w:rsidRPr="009047F8">
              <w:rPr>
                <w:rFonts w:ascii="Times New Roman CYR" w:hAnsi="Times New Roman CYR"/>
                <w:sz w:val="22"/>
                <w:szCs w:val="22"/>
              </w:rPr>
              <w:t>срок</w:t>
            </w:r>
          </w:p>
        </w:tc>
      </w:tr>
      <w:tr w:rsidR="00DD134B" w:rsidRPr="009047F8" w:rsidTr="00563271">
        <w:trPr>
          <w:trHeight w:val="180"/>
        </w:trPr>
        <w:tc>
          <w:tcPr>
            <w:tcW w:w="1134" w:type="pct"/>
            <w:vAlign w:val="center"/>
          </w:tcPr>
          <w:p w:rsidR="00DD134B" w:rsidRPr="009047F8" w:rsidRDefault="00DD134B" w:rsidP="00B2229E">
            <w:pPr>
              <w:pStyle w:val="2120"/>
              <w:suppressAutoHyphens/>
              <w:spacing w:before="20" w:after="20"/>
              <w:ind w:firstLine="0"/>
              <w:jc w:val="left"/>
              <w:rPr>
                <w:rFonts w:ascii="Times New Roman CYR" w:hAnsi="Times New Roman CYR"/>
                <w:sz w:val="22"/>
                <w:szCs w:val="22"/>
              </w:rPr>
            </w:pPr>
            <w:r w:rsidRPr="009047F8">
              <w:rPr>
                <w:rFonts w:ascii="Times New Roman CYR" w:hAnsi="Times New Roman CYR"/>
                <w:sz w:val="22"/>
                <w:szCs w:val="22"/>
              </w:rPr>
              <w:t>Домодедово</w:t>
            </w:r>
          </w:p>
        </w:tc>
        <w:tc>
          <w:tcPr>
            <w:tcW w:w="2296" w:type="pct"/>
            <w:vAlign w:val="center"/>
          </w:tcPr>
          <w:p w:rsidR="00DD134B" w:rsidRPr="009047F8" w:rsidRDefault="003A0780" w:rsidP="00B2229E">
            <w:pPr>
              <w:pStyle w:val="2120"/>
              <w:suppressAutoHyphens/>
              <w:spacing w:before="20" w:after="20"/>
              <w:ind w:firstLine="0"/>
              <w:jc w:val="center"/>
              <w:rPr>
                <w:rFonts w:ascii="Times New Roman CYR" w:hAnsi="Times New Roman CYR"/>
                <w:sz w:val="22"/>
                <w:szCs w:val="22"/>
              </w:rPr>
            </w:pPr>
            <w:r w:rsidRPr="009047F8">
              <w:rPr>
                <w:rFonts w:ascii="Times New Roman CYR" w:hAnsi="Times New Roman CYR"/>
                <w:sz w:val="22"/>
                <w:szCs w:val="22"/>
              </w:rPr>
              <w:t>338,0</w:t>
            </w:r>
          </w:p>
        </w:tc>
        <w:tc>
          <w:tcPr>
            <w:tcW w:w="1570" w:type="pct"/>
            <w:vAlign w:val="center"/>
          </w:tcPr>
          <w:p w:rsidR="00DD134B" w:rsidRPr="009047F8" w:rsidRDefault="003A0780" w:rsidP="00B2229E">
            <w:pPr>
              <w:pStyle w:val="2120"/>
              <w:suppressAutoHyphens/>
              <w:spacing w:before="20" w:after="20"/>
              <w:ind w:firstLine="0"/>
              <w:jc w:val="center"/>
              <w:rPr>
                <w:rFonts w:ascii="Times New Roman CYR" w:hAnsi="Times New Roman CYR"/>
                <w:sz w:val="22"/>
                <w:szCs w:val="22"/>
              </w:rPr>
            </w:pPr>
            <w:r w:rsidRPr="009047F8">
              <w:rPr>
                <w:rFonts w:ascii="Times New Roman CYR" w:hAnsi="Times New Roman CYR"/>
                <w:sz w:val="22"/>
                <w:szCs w:val="22"/>
              </w:rPr>
              <w:t>625,5</w:t>
            </w:r>
          </w:p>
        </w:tc>
      </w:tr>
    </w:tbl>
    <w:p w:rsidR="005261D9" w:rsidRPr="009047F8" w:rsidRDefault="00684AB5" w:rsidP="00B2229E">
      <w:pPr>
        <w:pStyle w:val="2120"/>
        <w:suppressAutoHyphens/>
        <w:spacing w:before="120"/>
        <w:ind w:firstLine="709"/>
        <w:rPr>
          <w:rFonts w:ascii="Times New Roman CYR" w:hAnsi="Times New Roman CYR"/>
          <w:sz w:val="24"/>
          <w:szCs w:val="24"/>
        </w:rPr>
      </w:pPr>
      <w:r w:rsidRPr="009047F8">
        <w:rPr>
          <w:rFonts w:ascii="Times New Roman CYR" w:hAnsi="Times New Roman CYR"/>
          <w:sz w:val="24"/>
          <w:szCs w:val="24"/>
        </w:rPr>
        <w:t xml:space="preserve">Проектом предусматривается сохранение существующих зеленых насаждений общего пользования и дальнейшее развитие озелененных территорий данной категории, размещение новых объектов спорта и отдыха, характеризующихся высокой долей озеленения. </w:t>
      </w:r>
    </w:p>
    <w:p w:rsidR="00E531FB" w:rsidRPr="009047F8" w:rsidRDefault="00684AB5" w:rsidP="00B2229E">
      <w:pPr>
        <w:pStyle w:val="2120"/>
        <w:suppressAutoHyphens/>
        <w:spacing w:before="0"/>
        <w:ind w:firstLine="709"/>
        <w:rPr>
          <w:rFonts w:ascii="Times New Roman CYR" w:hAnsi="Times New Roman CYR"/>
          <w:sz w:val="24"/>
          <w:szCs w:val="24"/>
        </w:rPr>
      </w:pPr>
      <w:r w:rsidRPr="009047F8">
        <w:rPr>
          <w:rFonts w:ascii="Times New Roman CYR" w:hAnsi="Times New Roman CYR"/>
          <w:sz w:val="24"/>
          <w:szCs w:val="24"/>
        </w:rPr>
        <w:t>В целях повышения качества озеленения городских территорий в районах сложившейся застройки необходимо провести работы по замене старых и больных, загущенных деревьев и насаждений. Отдельное внимание необходимо уделять насаждениям в парках. Для них рекомендуется предусмотреть мероприятия по реконструкции вертикальной структуры насаждений, в том числе наземного травяного яруса.</w:t>
      </w:r>
    </w:p>
    <w:p w:rsidR="00E531FB" w:rsidRPr="009047F8" w:rsidRDefault="00684AB5" w:rsidP="00B2229E">
      <w:pPr>
        <w:pStyle w:val="2120"/>
        <w:suppressAutoHyphens/>
        <w:spacing w:before="0"/>
        <w:ind w:firstLine="709"/>
        <w:rPr>
          <w:rFonts w:ascii="Times New Roman CYR" w:hAnsi="Times New Roman CYR"/>
          <w:sz w:val="24"/>
          <w:szCs w:val="24"/>
        </w:rPr>
      </w:pPr>
      <w:r w:rsidRPr="009047F8">
        <w:rPr>
          <w:rFonts w:ascii="Times New Roman CYR" w:hAnsi="Times New Roman CYR"/>
          <w:sz w:val="24"/>
          <w:szCs w:val="24"/>
        </w:rPr>
        <w:t>В районах индивидуальной застройки необходимо предусмотреть реконструкцию зеленых насаждений вдоль дорог и проездов местного значения.</w:t>
      </w:r>
    </w:p>
    <w:p w:rsidR="00E531FB" w:rsidRPr="009047F8" w:rsidRDefault="00684AB5" w:rsidP="00B2229E">
      <w:pPr>
        <w:pStyle w:val="2120"/>
        <w:suppressAutoHyphens/>
        <w:spacing w:before="0"/>
        <w:ind w:firstLine="709"/>
        <w:rPr>
          <w:sz w:val="24"/>
          <w:szCs w:val="24"/>
        </w:rPr>
      </w:pPr>
      <w:r w:rsidRPr="009047F8">
        <w:rPr>
          <w:sz w:val="24"/>
          <w:szCs w:val="24"/>
        </w:rPr>
        <w:t>В районах нового строительства следует произвести качественную рекультивацию поверхностных грунтов от строительного мусора и высадить древесно-кустарниковые насаждения сложных структур в целях повышения их устойчивости к вандализму и высоким антропогенным нагрузкам.</w:t>
      </w:r>
    </w:p>
    <w:p w:rsidR="00E531FB" w:rsidRPr="009047F8" w:rsidRDefault="00684AB5" w:rsidP="00B2229E">
      <w:pPr>
        <w:pStyle w:val="2120"/>
        <w:suppressAutoHyphens/>
        <w:spacing w:before="0"/>
        <w:ind w:firstLine="709"/>
        <w:rPr>
          <w:sz w:val="24"/>
          <w:szCs w:val="24"/>
        </w:rPr>
      </w:pPr>
      <w:bookmarkStart w:id="224" w:name="bookmark19"/>
      <w:r w:rsidRPr="009047F8">
        <w:rPr>
          <w:sz w:val="24"/>
          <w:szCs w:val="24"/>
        </w:rPr>
        <w:t xml:space="preserve">Особое внимание необходимо уделить реконструкции зеленых насаждений в общественных центрах. Следует предусмотреть применение в них новых приемов озеленения: крышного, контейнерного и вертикального, что повысит качество окружающей среды в местах массового скопления людей </w:t>
      </w:r>
      <w:r w:rsidR="0055401D" w:rsidRPr="009047F8">
        <w:rPr>
          <w:sz w:val="24"/>
          <w:szCs w:val="24"/>
        </w:rPr>
        <w:t>–</w:t>
      </w:r>
      <w:r w:rsidRPr="009047F8">
        <w:rPr>
          <w:sz w:val="24"/>
          <w:szCs w:val="24"/>
        </w:rPr>
        <w:t xml:space="preserve"> на транспортно-пересадочных узлах, у торговых центров и т.д.</w:t>
      </w:r>
      <w:bookmarkEnd w:id="224"/>
    </w:p>
    <w:p w:rsidR="0011690B" w:rsidRPr="009047F8" w:rsidRDefault="00684AB5" w:rsidP="00B2229E">
      <w:pPr>
        <w:pStyle w:val="affff2"/>
        <w:suppressAutoHyphens/>
        <w:spacing w:line="240" w:lineRule="auto"/>
        <w:ind w:firstLine="709"/>
      </w:pPr>
      <w:r w:rsidRPr="009047F8">
        <w:t xml:space="preserve">Озеленённые территории должны быть доступны проживающему на территории муниципального образования населению. </w:t>
      </w:r>
    </w:p>
    <w:p w:rsidR="0011690B" w:rsidRPr="009047F8" w:rsidRDefault="00684AB5" w:rsidP="00B2229E">
      <w:pPr>
        <w:pStyle w:val="affff2"/>
        <w:suppressAutoHyphens/>
        <w:spacing w:line="240" w:lineRule="auto"/>
        <w:ind w:firstLine="709"/>
      </w:pPr>
      <w:r w:rsidRPr="009047F8">
        <w:t>Режим использования зелёных насаждений общего пользования должен быть направлен на обеспечение защиты среды обитания человека от техногенного воздействия, в сочетании с активным рекреационным использованием. С целью снижения негативного воздействия на зелёные насаждения и увеличения их рекреационной ёмкости необходимо регулирование рекреационного использования на основании зонирования и при помощи проведения соответствующих мероприятий по благоустройству территории (обустройство прогулочных дорожек, установка беседок, скамеек, организация мест отдыха и спорта, установка малых архитектурных форм, туалетов), разрабатываемых в составе специального проекта.</w:t>
      </w:r>
    </w:p>
    <w:p w:rsidR="00D1479E" w:rsidRPr="009047F8" w:rsidRDefault="00D1479E" w:rsidP="00B2229E">
      <w:pPr>
        <w:pStyle w:val="affff2"/>
        <w:suppressAutoHyphens/>
        <w:spacing w:line="240" w:lineRule="auto"/>
        <w:ind w:firstLine="709"/>
      </w:pPr>
      <w:r w:rsidRPr="009047F8">
        <w:t xml:space="preserve">Содержание зеленых насаждений в городском округе осуществляется в соответствии с Правилами благоустройства территории городского округа Домодедово, утвержденными решением Совета депутатов городского округа Домодедово от </w:t>
      </w:r>
      <w:r w:rsidR="00783227" w:rsidRPr="009047F8">
        <w:t>24.12.2021 № 1-4/1192</w:t>
      </w:r>
      <w:r w:rsidR="006545C0" w:rsidRPr="009047F8">
        <w:t xml:space="preserve"> (ред. 2</w:t>
      </w:r>
      <w:r w:rsidR="00D83EBA" w:rsidRPr="009047F8">
        <w:t>1</w:t>
      </w:r>
      <w:r w:rsidR="006545C0" w:rsidRPr="009047F8">
        <w:t>.12.202</w:t>
      </w:r>
      <w:r w:rsidR="00D83EBA" w:rsidRPr="009047F8">
        <w:t>2</w:t>
      </w:r>
      <w:r w:rsidR="006545C0" w:rsidRPr="009047F8">
        <w:t>)</w:t>
      </w:r>
      <w:r w:rsidRPr="009047F8">
        <w:t>.</w:t>
      </w:r>
    </w:p>
    <w:p w:rsidR="00F15561" w:rsidRPr="009047F8" w:rsidRDefault="00684AB5" w:rsidP="00B2229E">
      <w:pPr>
        <w:pStyle w:val="affff2"/>
        <w:suppressAutoHyphens/>
        <w:spacing w:line="240" w:lineRule="auto"/>
        <w:ind w:firstLine="709"/>
      </w:pPr>
      <w:r w:rsidRPr="009047F8">
        <w:t xml:space="preserve">При подборе породного состава насаждений следует учитывать их функциональное назначение, устойчивость к различным неблагоприятным факторам и декоративные качества. </w:t>
      </w:r>
    </w:p>
    <w:p w:rsidR="00F15561" w:rsidRPr="009047F8" w:rsidRDefault="00684AB5" w:rsidP="00B2229E">
      <w:pPr>
        <w:pStyle w:val="affff2"/>
        <w:suppressAutoHyphens/>
        <w:spacing w:line="240" w:lineRule="auto"/>
        <w:ind w:firstLine="709"/>
      </w:pPr>
      <w:r w:rsidRPr="009047F8">
        <w:t xml:space="preserve">В соответствии с СанПиН 2.2.1/2.1.1.1200-03 нормативы по озеленению СЗЗ предприятий не предусмотрены. Однако согласно СП 42.13330.2016 «Свод правил Градостроительство. Планировка и застройка городских и сельских поселений. Актуализированная редакция СНиП 2.07.01-89», со стороны жилых и общественно-деловых зон необходимо предусматривать полосу древесно-кустарниковых насаждений шириной 20-50 м. Ширина защитных полос определяется конкретной ситуацией. Защитные полосы должны иметь плотную структуру изолирующего типа. Их следует формировать из нескольких рядов древесных пород и двух – четырех опушечных рядов кустарников. </w:t>
      </w:r>
    </w:p>
    <w:p w:rsidR="00F15561" w:rsidRPr="009047F8" w:rsidRDefault="00684AB5" w:rsidP="00B2229E">
      <w:pPr>
        <w:pStyle w:val="affff2"/>
        <w:suppressAutoHyphens/>
        <w:spacing w:line="240" w:lineRule="auto"/>
        <w:ind w:firstLine="709"/>
      </w:pPr>
      <w:r w:rsidRPr="009047F8">
        <w:t>Защитные многоярусные насаждения рекомендуется устраивать также вдоль основных улиц и городских проездов.</w:t>
      </w:r>
    </w:p>
    <w:p w:rsidR="00F15561" w:rsidRPr="009047F8" w:rsidRDefault="00684AB5" w:rsidP="00B2229E">
      <w:pPr>
        <w:pStyle w:val="affff2"/>
        <w:suppressAutoHyphens/>
        <w:spacing w:line="240" w:lineRule="auto"/>
        <w:ind w:firstLine="709"/>
      </w:pPr>
      <w:r w:rsidRPr="009047F8">
        <w:t xml:space="preserve">Растения следует подбирать в основном быстрорастущие с наиболее ранним наступлением их защитного действия, а также ранним смыканием крон. При этом должна учитываться долговечность и устойчивость растений к неблагоприятным факторам, вредителям и болезням. </w:t>
      </w:r>
      <w:proofErr w:type="gramStart"/>
      <w:r w:rsidRPr="009047F8">
        <w:t xml:space="preserve">Наиболее перспективные виды для первого древесного яруса </w:t>
      </w:r>
      <w:r w:rsidR="00D1479E" w:rsidRPr="009047F8">
        <w:t>–</w:t>
      </w:r>
      <w:r w:rsidRPr="009047F8">
        <w:t xml:space="preserve"> тополя канадский и китайский пирамидальный, ясень пенсильванский, липа голландская и широколистная, клен остролистный, ива белая; для второго яруса - ива ломкая шаровидной формы, клен Гиннала; для кустарникового яруса – боярышник колючий, барбарис Тунберга, дерен белый, карагана кустарник, кизильник блестящий, смородина альпийская, шиповник морщинистый. </w:t>
      </w:r>
      <w:proofErr w:type="gramEnd"/>
    </w:p>
    <w:p w:rsidR="00F15561" w:rsidRPr="009047F8" w:rsidRDefault="00684AB5" w:rsidP="00B2229E">
      <w:pPr>
        <w:pStyle w:val="affff2"/>
        <w:suppressAutoHyphens/>
        <w:spacing w:line="240" w:lineRule="auto"/>
        <w:ind w:firstLine="709"/>
      </w:pPr>
      <w:r w:rsidRPr="009047F8">
        <w:t>Предусмотренное озеленение и благоустройство территории с формированием системы общественного озеленения, сохранением существующих озелененных объектов и прилегающих лесных массивов будет способствовать созданию экологически благоприятных условий проживания.</w:t>
      </w:r>
    </w:p>
    <w:p w:rsidR="0011690B" w:rsidRPr="009047F8" w:rsidRDefault="00684AB5" w:rsidP="00B2229E">
      <w:pPr>
        <w:suppressAutoHyphens/>
        <w:ind w:firstLine="709"/>
        <w:jc w:val="both"/>
      </w:pPr>
      <w:r w:rsidRPr="009047F8">
        <w:t>Все существующие и планируемые зелёные насаждения природного комплекса подлежат охране. Охрана зелёного фонда городских и сельских населённых пунктов, предусмотренная ст. 61 Закона Российской Федерации «Об охране окружающей среды», включает систему мероприятий, обеспечивающих сохранение и развитие зелёного фонда и необходимых для нормализации экологической обстановки и создания благоприятной окружающей среды.</w:t>
      </w:r>
    </w:p>
    <w:p w:rsidR="0011690B" w:rsidRPr="009047F8" w:rsidRDefault="00684AB5" w:rsidP="00B2229E">
      <w:pPr>
        <w:suppressAutoHyphens/>
        <w:ind w:firstLine="709"/>
        <w:jc w:val="both"/>
      </w:pPr>
      <w:r w:rsidRPr="009047F8">
        <w:t xml:space="preserve">На территориях, входящих в состав зелёного фонда населённых пунктов,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 </w:t>
      </w:r>
    </w:p>
    <w:p w:rsidR="006D2728" w:rsidRPr="009047F8" w:rsidRDefault="00684AB5" w:rsidP="00B2229E">
      <w:pPr>
        <w:suppressAutoHyphens/>
        <w:ind w:firstLine="709"/>
        <w:jc w:val="both"/>
      </w:pPr>
      <w:r w:rsidRPr="009047F8">
        <w:t>Особое внимание необходимо уделять лесам вокруг населенных пунктов. Это леса, испытывающие наиболее высокую рекреационную нагрузку, наиболее подверженные захламлению и деградации. Управление и организация отдыха в этих зонах должны находиться в совместном ведении органов лесного хозяйства и местного самоуправления. Для всех этих массивов, с целью их сохранения необходимо провести благоустройство: провести зонирование территорий по степени возможной рекреационной нагрузки, при необходимости организовать дорожно-тропиночную сеть, сбор мусора. Эти территории наиболее перспективны для передачи в аренду под рекреационные цели. Без проведения благоустройства неизбежна деградация лесных массивов за счет захламления и вытаптывания.</w:t>
      </w:r>
    </w:p>
    <w:p w:rsidR="0011690B" w:rsidRPr="009047F8" w:rsidRDefault="00D1789E" w:rsidP="00B2229E">
      <w:pPr>
        <w:pStyle w:val="af9"/>
        <w:keepNext/>
        <w:numPr>
          <w:ilvl w:val="1"/>
          <w:numId w:val="57"/>
        </w:numPr>
        <w:tabs>
          <w:tab w:val="left" w:pos="0"/>
          <w:tab w:val="left" w:pos="10185"/>
        </w:tabs>
        <w:suppressAutoHyphens/>
        <w:spacing w:before="60" w:after="0" w:line="240" w:lineRule="auto"/>
        <w:ind w:left="709" w:hanging="709"/>
        <w:jc w:val="both"/>
        <w:outlineLvl w:val="1"/>
        <w:rPr>
          <w:rFonts w:ascii="Times New Roman" w:eastAsia="Calibri" w:hAnsi="Times New Roman"/>
          <w:b/>
          <w:sz w:val="24"/>
          <w:szCs w:val="24"/>
        </w:rPr>
      </w:pPr>
      <w:bookmarkStart w:id="225" w:name="_Toc510187490"/>
      <w:bookmarkStart w:id="226" w:name="_Toc135303642"/>
      <w:r w:rsidRPr="009047F8">
        <w:rPr>
          <w:rFonts w:ascii="Times New Roman" w:eastAsia="Calibri" w:hAnsi="Times New Roman"/>
          <w:b/>
          <w:sz w:val="24"/>
          <w:szCs w:val="24"/>
        </w:rPr>
        <w:t>С</w:t>
      </w:r>
      <w:r w:rsidR="00684AB5" w:rsidRPr="009047F8">
        <w:rPr>
          <w:rFonts w:ascii="Times New Roman" w:eastAsia="Calibri" w:hAnsi="Times New Roman"/>
          <w:b/>
          <w:sz w:val="24"/>
          <w:szCs w:val="24"/>
        </w:rPr>
        <w:t>тационарные пункты наблюдений</w:t>
      </w:r>
      <w:bookmarkEnd w:id="225"/>
      <w:r w:rsidR="00684AB5" w:rsidRPr="009047F8">
        <w:rPr>
          <w:rFonts w:ascii="Times New Roman" w:eastAsia="Calibri" w:hAnsi="Times New Roman"/>
          <w:b/>
          <w:sz w:val="24"/>
          <w:szCs w:val="24"/>
        </w:rPr>
        <w:t xml:space="preserve"> за состоянием окружающей природной среды</w:t>
      </w:r>
      <w:bookmarkEnd w:id="226"/>
    </w:p>
    <w:p w:rsidR="00D1789E" w:rsidRPr="009047F8" w:rsidRDefault="00684AB5" w:rsidP="00B2229E">
      <w:pPr>
        <w:shd w:val="clear" w:color="auto" w:fill="FFFFFF"/>
        <w:suppressAutoHyphens/>
        <w:spacing w:before="60"/>
        <w:ind w:firstLine="709"/>
        <w:jc w:val="both"/>
      </w:pPr>
      <w:r w:rsidRPr="009047F8">
        <w:t xml:space="preserve">На территории городского округа </w:t>
      </w:r>
      <w:r w:rsidR="00D1789E" w:rsidRPr="009047F8">
        <w:t>Домодедово</w:t>
      </w:r>
      <w:r w:rsidRPr="009047F8">
        <w:t xml:space="preserve"> отсутствуют стационарные пункты наблюдения за состоянием окружающей природной среды Федерального государственного бюджетного учреждения «Центральное управление по гидрометеорологии и мониторингу окружающей среды».</w:t>
      </w:r>
      <w:r w:rsidRPr="009047F8">
        <w:rPr>
          <w:rStyle w:val="afffff"/>
        </w:rPr>
        <w:footnoteReference w:id="8"/>
      </w:r>
    </w:p>
    <w:p w:rsidR="00673007" w:rsidRPr="009047F8" w:rsidRDefault="00673007" w:rsidP="00B2229E">
      <w:pPr>
        <w:shd w:val="clear" w:color="auto" w:fill="FFFFFF"/>
        <w:suppressAutoHyphens/>
        <w:spacing w:before="60"/>
        <w:ind w:firstLine="709"/>
        <w:jc w:val="both"/>
        <w:sectPr w:rsidR="00673007" w:rsidRPr="009047F8" w:rsidSect="001E7CF1">
          <w:footnotePr>
            <w:numRestart w:val="eachSect"/>
          </w:footnotePr>
          <w:pgSz w:w="11906" w:h="16838"/>
          <w:pgMar w:top="1134" w:right="851" w:bottom="1134" w:left="1418" w:header="284" w:footer="683" w:gutter="0"/>
          <w:cols w:space="708"/>
          <w:docGrid w:linePitch="360"/>
        </w:sectPr>
      </w:pPr>
    </w:p>
    <w:p w:rsidR="0011690B" w:rsidRPr="009047F8" w:rsidRDefault="00D1789E" w:rsidP="00B2229E">
      <w:pPr>
        <w:pStyle w:val="af9"/>
        <w:keepNext/>
        <w:numPr>
          <w:ilvl w:val="0"/>
          <w:numId w:val="57"/>
        </w:numPr>
        <w:tabs>
          <w:tab w:val="left" w:pos="0"/>
          <w:tab w:val="left" w:pos="10185"/>
        </w:tabs>
        <w:suppressAutoHyphens/>
        <w:spacing w:after="0" w:line="240" w:lineRule="auto"/>
        <w:ind w:left="709" w:hanging="709"/>
        <w:contextualSpacing w:val="0"/>
        <w:jc w:val="both"/>
        <w:outlineLvl w:val="0"/>
        <w:rPr>
          <w:rFonts w:ascii="Times New Roman" w:eastAsia="Calibri" w:hAnsi="Times New Roman"/>
          <w:b/>
          <w:caps/>
          <w:sz w:val="24"/>
          <w:szCs w:val="24"/>
        </w:rPr>
      </w:pPr>
      <w:bookmarkStart w:id="227" w:name="_Toc443410254"/>
      <w:bookmarkStart w:id="228" w:name="_Toc135303643"/>
      <w:r w:rsidRPr="009047F8">
        <w:rPr>
          <w:rFonts w:ascii="Times New Roman" w:eastAsia="Calibri" w:hAnsi="Times New Roman"/>
          <w:b/>
          <w:caps/>
          <w:sz w:val="24"/>
          <w:szCs w:val="24"/>
        </w:rPr>
        <w:t>З</w:t>
      </w:r>
      <w:r w:rsidR="00684AB5" w:rsidRPr="009047F8">
        <w:rPr>
          <w:rFonts w:ascii="Times New Roman" w:eastAsia="Calibri" w:hAnsi="Times New Roman"/>
          <w:b/>
          <w:caps/>
          <w:sz w:val="24"/>
          <w:szCs w:val="24"/>
        </w:rPr>
        <w:t>оны с особыми условиями по природным и экологическим факторам</w:t>
      </w:r>
      <w:bookmarkEnd w:id="227"/>
      <w:bookmarkEnd w:id="228"/>
    </w:p>
    <w:p w:rsidR="004C6C79" w:rsidRPr="009047F8" w:rsidRDefault="00684AB5" w:rsidP="00B2229E">
      <w:pPr>
        <w:suppressAutoHyphens/>
        <w:autoSpaceDE w:val="0"/>
        <w:autoSpaceDN w:val="0"/>
        <w:adjustRightInd w:val="0"/>
        <w:spacing w:before="60"/>
        <w:ind w:firstLine="709"/>
        <w:jc w:val="both"/>
      </w:pPr>
      <w:bookmarkStart w:id="229" w:name="Par0"/>
      <w:bookmarkEnd w:id="229"/>
      <w:r w:rsidRPr="009047F8">
        <w:t>К целям установления зон с особыми условиями использования территории в соответствии с Земельным кодексом Российской Федерации (глава XIX) относятся:</w:t>
      </w:r>
    </w:p>
    <w:p w:rsidR="004C6C79" w:rsidRPr="009047F8" w:rsidRDefault="00684AB5" w:rsidP="00B2229E">
      <w:pPr>
        <w:pStyle w:val="af9"/>
        <w:numPr>
          <w:ilvl w:val="0"/>
          <w:numId w:val="4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защита жизни и здоровья граждан;</w:t>
      </w:r>
    </w:p>
    <w:p w:rsidR="004C6C79" w:rsidRPr="009047F8" w:rsidRDefault="00684AB5" w:rsidP="00B2229E">
      <w:pPr>
        <w:pStyle w:val="af9"/>
        <w:numPr>
          <w:ilvl w:val="0"/>
          <w:numId w:val="42"/>
        </w:numPr>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4C6C79" w:rsidRPr="009047F8" w:rsidRDefault="00684AB5" w:rsidP="00B2229E">
      <w:pPr>
        <w:suppressAutoHyphens/>
        <w:autoSpaceDE w:val="0"/>
        <w:autoSpaceDN w:val="0"/>
        <w:adjustRightInd w:val="0"/>
        <w:ind w:firstLine="709"/>
        <w:jc w:val="both"/>
      </w:pPr>
      <w:proofErr w:type="gramStart"/>
      <w:r w:rsidRPr="009047F8">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w:t>
      </w:r>
      <w:proofErr w:type="gramEnd"/>
      <w:r w:rsidRPr="009047F8">
        <w:t xml:space="preserve"> осуществления иных видов деятельности, которые несовместимы с целями установления зон с особыми условиями использования территорий.</w:t>
      </w:r>
    </w:p>
    <w:p w:rsidR="00452E6C" w:rsidRPr="009047F8" w:rsidRDefault="00684AB5" w:rsidP="00B2229E">
      <w:pPr>
        <w:suppressAutoHyphens/>
        <w:autoSpaceDE w:val="0"/>
        <w:autoSpaceDN w:val="0"/>
        <w:adjustRightInd w:val="0"/>
        <w:ind w:firstLine="709"/>
        <w:jc w:val="both"/>
      </w:pPr>
      <w:r w:rsidRPr="009047F8">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452E6C" w:rsidRPr="009047F8" w:rsidRDefault="00684AB5" w:rsidP="00B2229E">
      <w:pPr>
        <w:suppressAutoHyphens/>
        <w:autoSpaceDE w:val="0"/>
        <w:autoSpaceDN w:val="0"/>
        <w:adjustRightInd w:val="0"/>
        <w:ind w:firstLine="709"/>
        <w:jc w:val="both"/>
        <w:rPr>
          <w:iCs/>
        </w:rPr>
      </w:pPr>
      <w:r w:rsidRPr="009047F8">
        <w:rPr>
          <w:iCs/>
        </w:rPr>
        <w:t>Зоны с особыми условиями использования территорий,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(ЕГРН).</w:t>
      </w:r>
    </w:p>
    <w:p w:rsidR="00824C4A" w:rsidRPr="009047F8" w:rsidRDefault="00684AB5" w:rsidP="00B2229E">
      <w:pPr>
        <w:suppressAutoHyphens/>
        <w:autoSpaceDE w:val="0"/>
        <w:autoSpaceDN w:val="0"/>
        <w:adjustRightInd w:val="0"/>
        <w:ind w:firstLine="709"/>
        <w:jc w:val="both"/>
      </w:pPr>
      <w:r w:rsidRPr="009047F8">
        <w:t xml:space="preserve">Перечень зон с особыми условиями использования территории по природно-экологическим факторам в городском округе </w:t>
      </w:r>
      <w:r w:rsidR="004E4209" w:rsidRPr="009047F8">
        <w:t>Домодедово</w:t>
      </w:r>
      <w:r w:rsidRPr="009047F8">
        <w:t xml:space="preserve"> (в соотве</w:t>
      </w:r>
      <w:r w:rsidR="00F663AA" w:rsidRPr="009047F8">
        <w:t>т</w:t>
      </w:r>
      <w:r w:rsidRPr="009047F8">
        <w:t>ствии со статьёй 105 Земельного кодекса Российской Федерации) приводится ниже.</w:t>
      </w:r>
    </w:p>
    <w:p w:rsidR="00824C4A" w:rsidRPr="009047F8" w:rsidRDefault="00684AB5" w:rsidP="00B2229E">
      <w:pPr>
        <w:keepNext/>
        <w:suppressAutoHyphens/>
        <w:autoSpaceDE w:val="0"/>
        <w:autoSpaceDN w:val="0"/>
        <w:adjustRightInd w:val="0"/>
        <w:spacing w:before="60"/>
        <w:ind w:firstLine="709"/>
        <w:jc w:val="both"/>
        <w:rPr>
          <w:i/>
        </w:rPr>
      </w:pPr>
      <w:r w:rsidRPr="009047F8">
        <w:rPr>
          <w:i/>
        </w:rPr>
        <w:t xml:space="preserve">Охранная </w:t>
      </w:r>
      <w:hyperlink r:id="rId87" w:history="1">
        <w:r w:rsidRPr="009047F8">
          <w:rPr>
            <w:i/>
          </w:rPr>
          <w:t>зона</w:t>
        </w:r>
      </w:hyperlink>
      <w:r w:rsidRPr="009047F8">
        <w:rPr>
          <w:i/>
        </w:rPr>
        <w:t xml:space="preserve"> особо охраняемой природной территории (государственного природного заповедника, национального парка, природного парка, памятника природы)</w:t>
      </w:r>
    </w:p>
    <w:p w:rsidR="00D75C28" w:rsidRPr="009047F8" w:rsidRDefault="00684AB5" w:rsidP="00B2229E">
      <w:pPr>
        <w:suppressAutoHyphens/>
        <w:autoSpaceDE w:val="0"/>
        <w:autoSpaceDN w:val="0"/>
        <w:adjustRightInd w:val="0"/>
        <w:ind w:firstLine="709"/>
        <w:jc w:val="both"/>
      </w:pPr>
      <w:r w:rsidRPr="009047F8">
        <w:t xml:space="preserve">На территории городского округа </w:t>
      </w:r>
      <w:r w:rsidR="004E4209" w:rsidRPr="009047F8">
        <w:t>Домодедово</w:t>
      </w:r>
      <w:r w:rsidRPr="009047F8">
        <w:t xml:space="preserve"> расположена особо охраняемая природная территория областного значения – </w:t>
      </w:r>
      <w:r w:rsidR="00984AEB" w:rsidRPr="009047F8">
        <w:t>памятник природы «Стратотипический разрез московского яруса каменноугольной системы», образованный на основании постановления Правительства Московской области от 07.11.2019 № 804/38 «Об организации памятника природы областного значения «Стратотипический разрез московского яруса каменноугольной системы».</w:t>
      </w:r>
      <w:r w:rsidRPr="009047F8">
        <w:t xml:space="preserve"> Сведения о </w:t>
      </w:r>
      <w:r w:rsidR="00984AEB" w:rsidRPr="009047F8">
        <w:t>памятнике природы</w:t>
      </w:r>
      <w:r w:rsidRPr="009047F8">
        <w:t xml:space="preserve"> внесены </w:t>
      </w:r>
      <w:r w:rsidR="00CB6E50" w:rsidRPr="009047F8">
        <w:t xml:space="preserve">в </w:t>
      </w:r>
      <w:r w:rsidRPr="009047F8">
        <w:t>ЕГРН</w:t>
      </w:r>
      <w:r w:rsidR="00CB6E50" w:rsidRPr="009047F8">
        <w:t xml:space="preserve"> – </w:t>
      </w:r>
      <w:r w:rsidR="00B44208" w:rsidRPr="009047F8">
        <w:t>Реестровый номер: 50:28-9.1</w:t>
      </w:r>
      <w:r w:rsidR="004E4209" w:rsidRPr="009047F8">
        <w:t>.</w:t>
      </w:r>
    </w:p>
    <w:p w:rsidR="002B0753" w:rsidRPr="009047F8" w:rsidRDefault="002B0753" w:rsidP="00B2229E">
      <w:pPr>
        <w:suppressAutoHyphens/>
        <w:autoSpaceDE w:val="0"/>
        <w:autoSpaceDN w:val="0"/>
        <w:adjustRightInd w:val="0"/>
        <w:ind w:firstLine="709"/>
        <w:jc w:val="both"/>
      </w:pPr>
      <w:r w:rsidRPr="009047F8">
        <w:t xml:space="preserve">Охранная зона у памятника природы областного значения «Стратотипический разрез московского яруса каменноугольной системы» в настоящее время отсутствует. В соответствии со Схемой развития и </w:t>
      </w:r>
      <w:proofErr w:type="gramStart"/>
      <w:r w:rsidRPr="009047F8">
        <w:t>размещения</w:t>
      </w:r>
      <w:proofErr w:type="gramEnd"/>
      <w:r w:rsidRPr="009047F8">
        <w:t xml:space="preserve"> особо охраняемых природных территорий в Московской области планируется организация охранной зоны у памятника природы областного значения «Стратотипический разрез московского яруса каменноугольной системы».</w:t>
      </w:r>
    </w:p>
    <w:p w:rsidR="00A45D47" w:rsidRPr="009047F8" w:rsidRDefault="00A45D47" w:rsidP="00B2229E">
      <w:pPr>
        <w:suppressAutoHyphens/>
        <w:autoSpaceDE w:val="0"/>
        <w:autoSpaceDN w:val="0"/>
        <w:adjustRightInd w:val="0"/>
        <w:ind w:firstLine="709"/>
        <w:jc w:val="both"/>
      </w:pPr>
      <w:r w:rsidRPr="009047F8">
        <w:t>Охранная зона у памятника природы областного значения «Комплексы гнезд рыжих лесных муравьев лиственной расы»</w:t>
      </w:r>
      <w:r w:rsidR="00FC3F71" w:rsidRPr="009047F8">
        <w:t xml:space="preserve"> </w:t>
      </w:r>
      <w:r w:rsidRPr="009047F8">
        <w:t xml:space="preserve">отсутствует. Сведения о </w:t>
      </w:r>
      <w:r w:rsidR="00FC3F71" w:rsidRPr="009047F8">
        <w:t xml:space="preserve">самом </w:t>
      </w:r>
      <w:r w:rsidRPr="009047F8">
        <w:t xml:space="preserve">памятнике природы внесены </w:t>
      </w:r>
      <w:r w:rsidR="00CB6E50" w:rsidRPr="009047F8">
        <w:t xml:space="preserve">в </w:t>
      </w:r>
      <w:r w:rsidRPr="009047F8">
        <w:t>ЕГРН</w:t>
      </w:r>
      <w:r w:rsidR="00CB6E50" w:rsidRPr="009047F8">
        <w:t xml:space="preserve"> – зона 50:00-6.185</w:t>
      </w:r>
      <w:r w:rsidRPr="009047F8">
        <w:t>.</w:t>
      </w:r>
    </w:p>
    <w:p w:rsidR="00824C4A" w:rsidRPr="009047F8" w:rsidRDefault="00684AB5" w:rsidP="00B2229E">
      <w:pPr>
        <w:keepNext/>
        <w:suppressAutoHyphens/>
        <w:autoSpaceDE w:val="0"/>
        <w:autoSpaceDN w:val="0"/>
        <w:adjustRightInd w:val="0"/>
        <w:spacing w:before="60"/>
        <w:ind w:firstLine="709"/>
        <w:jc w:val="both"/>
        <w:rPr>
          <w:i/>
        </w:rPr>
      </w:pPr>
      <w:r w:rsidRPr="009047F8">
        <w:rPr>
          <w:i/>
        </w:rPr>
        <w:t xml:space="preserve">Охранная </w:t>
      </w:r>
      <w:hyperlink r:id="rId88" w:history="1">
        <w:r w:rsidRPr="009047F8">
          <w:rPr>
            <w:i/>
          </w:rPr>
          <w:t>зона</w:t>
        </w:r>
      </w:hyperlink>
      <w:r w:rsidRPr="009047F8">
        <w:rPr>
          <w:i/>
        </w:rPr>
        <w:t xml:space="preserve"> стационарных пунктов наблюдений за состоянием окружающей среды, её загрязнением</w:t>
      </w:r>
    </w:p>
    <w:p w:rsidR="00630A52" w:rsidRPr="009047F8" w:rsidRDefault="00684AB5" w:rsidP="00B2229E">
      <w:pPr>
        <w:widowControl w:val="0"/>
        <w:suppressAutoHyphens/>
        <w:autoSpaceDE w:val="0"/>
        <w:autoSpaceDN w:val="0"/>
        <w:adjustRightInd w:val="0"/>
        <w:spacing w:before="60"/>
        <w:ind w:firstLine="709"/>
        <w:jc w:val="both"/>
      </w:pPr>
      <w:r w:rsidRPr="009047F8">
        <w:t xml:space="preserve">На территории городского округа </w:t>
      </w:r>
      <w:r w:rsidR="004E4209" w:rsidRPr="009047F8">
        <w:t>Домодедово</w:t>
      </w:r>
      <w:r w:rsidRPr="009047F8">
        <w:t xml:space="preserve"> отсутствуют стационарные пункты наблюдения за состоянием окружающей природной среды Федерального государственного бюджетного учреждения «Центральное управление по гидрометеорологии и мониторингу окружающей среды».</w:t>
      </w:r>
    </w:p>
    <w:p w:rsidR="00824C4A" w:rsidRPr="009047F8" w:rsidRDefault="00684AB5" w:rsidP="00B2229E">
      <w:pPr>
        <w:keepNext/>
        <w:suppressAutoHyphens/>
        <w:autoSpaceDE w:val="0"/>
        <w:autoSpaceDN w:val="0"/>
        <w:adjustRightInd w:val="0"/>
        <w:spacing w:before="60"/>
        <w:ind w:firstLine="709"/>
        <w:jc w:val="both"/>
        <w:rPr>
          <w:i/>
        </w:rPr>
      </w:pPr>
      <w:r w:rsidRPr="009047F8">
        <w:rPr>
          <w:i/>
        </w:rPr>
        <w:t>Водоохранная зона, прибрежная защитная полоса</w:t>
      </w:r>
    </w:p>
    <w:p w:rsidR="00D172CE" w:rsidRPr="009047F8" w:rsidRDefault="00D172CE" w:rsidP="00B2229E">
      <w:pPr>
        <w:suppressAutoHyphens/>
        <w:ind w:firstLine="709"/>
        <w:jc w:val="both"/>
      </w:pPr>
      <w:r w:rsidRPr="009047F8">
        <w:t>Размер и режим использования водоохранных зон, прибрежных защитных полос устанавливается в соответствии с Водным кодексом Российской Федерации</w:t>
      </w:r>
      <w:r w:rsidR="00FC3F71" w:rsidRPr="009047F8">
        <w:t xml:space="preserve"> (ст. 65)</w:t>
      </w:r>
      <w:r w:rsidRPr="009047F8">
        <w:t xml:space="preserve">. </w:t>
      </w:r>
    </w:p>
    <w:p w:rsidR="00452E6C" w:rsidRPr="009047F8" w:rsidRDefault="00684AB5" w:rsidP="00B2229E">
      <w:pPr>
        <w:suppressAutoHyphens/>
        <w:ind w:firstLine="709"/>
        <w:jc w:val="both"/>
        <w:rPr>
          <w:rFonts w:ascii="Times New Roman CYR" w:hAnsi="Times New Roman CYR"/>
        </w:rPr>
      </w:pPr>
      <w:r w:rsidRPr="009047F8">
        <w:rPr>
          <w:rFonts w:ascii="Times New Roman CYR" w:hAnsi="Times New Roman CYR"/>
        </w:rPr>
        <w:t xml:space="preserve">Информация о размере водоохранных зон и прибрежных защитных полос для водных объектов, расположенных на территории городского округа </w:t>
      </w:r>
      <w:r w:rsidR="004E4209" w:rsidRPr="009047F8">
        <w:rPr>
          <w:rFonts w:ascii="Times New Roman CYR" w:hAnsi="Times New Roman CYR"/>
        </w:rPr>
        <w:t>Домодедово</w:t>
      </w:r>
      <w:r w:rsidRPr="009047F8">
        <w:rPr>
          <w:rFonts w:ascii="Times New Roman CYR" w:hAnsi="Times New Roman CYR"/>
        </w:rPr>
        <w:t xml:space="preserve"> представлена в таблице 3.1. </w:t>
      </w:r>
    </w:p>
    <w:p w:rsidR="00452E6C" w:rsidRPr="009047F8" w:rsidRDefault="00684AB5" w:rsidP="00B2229E">
      <w:pPr>
        <w:keepNext/>
        <w:suppressAutoHyphens/>
        <w:rPr>
          <w:b/>
        </w:rPr>
      </w:pPr>
      <w:r w:rsidRPr="009047F8">
        <w:rPr>
          <w:b/>
        </w:rPr>
        <w:t>Таблица 3.1</w:t>
      </w:r>
      <w:r w:rsidR="00D73363" w:rsidRPr="009047F8">
        <w:rPr>
          <w:b/>
        </w:rPr>
        <w:t>.</w:t>
      </w:r>
    </w:p>
    <w:tbl>
      <w:tblPr>
        <w:tblOverlap w:val="never"/>
        <w:tblW w:w="5000" w:type="pct"/>
        <w:jc w:val="center"/>
        <w:tblCellMar>
          <w:left w:w="10" w:type="dxa"/>
          <w:right w:w="10" w:type="dxa"/>
        </w:tblCellMar>
        <w:tblLook w:val="04A0"/>
      </w:tblPr>
      <w:tblGrid>
        <w:gridCol w:w="2922"/>
        <w:gridCol w:w="2049"/>
        <w:gridCol w:w="1748"/>
        <w:gridCol w:w="2911"/>
        <w:gridCol w:w="27"/>
      </w:tblGrid>
      <w:tr w:rsidR="004E4209" w:rsidRPr="009047F8" w:rsidTr="00563271">
        <w:trPr>
          <w:tblHeader/>
          <w:jc w:val="center"/>
        </w:trPr>
        <w:tc>
          <w:tcPr>
            <w:tcW w:w="1513" w:type="pct"/>
            <w:vMerge w:val="restar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 xml:space="preserve">Наименование </w:t>
            </w:r>
            <w:r w:rsidRPr="009047F8">
              <w:rPr>
                <w:sz w:val="24"/>
                <w:szCs w:val="24"/>
              </w:rPr>
              <w:br/>
              <w:t>водотока</w:t>
            </w:r>
          </w:p>
        </w:tc>
        <w:tc>
          <w:tcPr>
            <w:tcW w:w="1061" w:type="pct"/>
            <w:vMerge w:val="restar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 xml:space="preserve">Длина водотока, </w:t>
            </w:r>
            <w:r w:rsidRPr="009047F8">
              <w:rPr>
                <w:sz w:val="24"/>
                <w:szCs w:val="24"/>
              </w:rPr>
              <w:br/>
            </w:r>
            <w:proofErr w:type="gramStart"/>
            <w:r w:rsidRPr="009047F8">
              <w:rPr>
                <w:sz w:val="24"/>
                <w:szCs w:val="24"/>
              </w:rPr>
              <w:t>км</w:t>
            </w:r>
            <w:proofErr w:type="gramEnd"/>
          </w:p>
        </w:tc>
        <w:tc>
          <w:tcPr>
            <w:tcW w:w="2426" w:type="pct"/>
            <w:gridSpan w:val="3"/>
            <w:tcBorders>
              <w:top w:val="single" w:sz="4" w:space="0" w:color="auto"/>
              <w:left w:val="single" w:sz="4" w:space="0" w:color="auto"/>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 xml:space="preserve">Размер, </w:t>
            </w:r>
            <w:proofErr w:type="gramStart"/>
            <w:r w:rsidRPr="009047F8">
              <w:rPr>
                <w:sz w:val="24"/>
                <w:szCs w:val="24"/>
              </w:rPr>
              <w:t>м</w:t>
            </w:r>
            <w:proofErr w:type="gramEnd"/>
          </w:p>
        </w:tc>
      </w:tr>
      <w:tr w:rsidR="004E4209" w:rsidRPr="009047F8" w:rsidTr="00563271">
        <w:trPr>
          <w:tblHeader/>
          <w:jc w:val="center"/>
        </w:trPr>
        <w:tc>
          <w:tcPr>
            <w:tcW w:w="1513" w:type="pct"/>
            <w:vMerge/>
            <w:tcBorders>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c>
          <w:tcPr>
            <w:tcW w:w="1061" w:type="pct"/>
            <w:vMerge/>
            <w:tcBorders>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 xml:space="preserve">водоохранная </w:t>
            </w:r>
            <w:r w:rsidRPr="009047F8">
              <w:rPr>
                <w:sz w:val="24"/>
                <w:szCs w:val="24"/>
              </w:rPr>
              <w:br/>
              <w:t>зона</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 xml:space="preserve">прибрежная </w:t>
            </w:r>
            <w:r w:rsidRPr="009047F8">
              <w:rPr>
                <w:sz w:val="24"/>
                <w:szCs w:val="24"/>
              </w:rPr>
              <w:br/>
              <w:t>защитная полоса</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Пахра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135</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200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Северка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98</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200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Каширка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68</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200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Рожайка (Рожай, Рожая)</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51</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200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Гнилуша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38</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Речица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25</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Люторка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20</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w:t>
            </w:r>
            <w:proofErr w:type="gramStart"/>
            <w:r w:rsidRPr="009047F8">
              <w:rPr>
                <w:sz w:val="24"/>
                <w:szCs w:val="24"/>
              </w:rPr>
              <w:t>Злодейка</w:t>
            </w:r>
            <w:proofErr w:type="gramEnd"/>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15</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Нудовка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14</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Гвоздянка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14</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Конопелька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13</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Востец</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12</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Жданка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12</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Рогожка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12</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100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Сушка</w:t>
            </w:r>
          </w:p>
        </w:tc>
        <w:tc>
          <w:tcPr>
            <w:tcW w:w="1061"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7,5</w:t>
            </w:r>
          </w:p>
        </w:tc>
        <w:tc>
          <w:tcPr>
            <w:tcW w:w="905" w:type="pct"/>
            <w:tcBorders>
              <w:top w:val="single" w:sz="4" w:space="0" w:color="auto"/>
              <w:lef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50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r w:rsidR="004E4209" w:rsidRPr="009047F8" w:rsidTr="00563271">
        <w:trPr>
          <w:jc w:val="center"/>
        </w:trPr>
        <w:tc>
          <w:tcPr>
            <w:tcW w:w="1513"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rPr>
                <w:sz w:val="24"/>
                <w:szCs w:val="24"/>
              </w:rPr>
            </w:pPr>
            <w:r w:rsidRPr="009047F8">
              <w:rPr>
                <w:sz w:val="24"/>
                <w:szCs w:val="24"/>
              </w:rPr>
              <w:t>р. Мураниха</w:t>
            </w:r>
          </w:p>
        </w:tc>
        <w:tc>
          <w:tcPr>
            <w:tcW w:w="1061"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6</w:t>
            </w:r>
          </w:p>
        </w:tc>
        <w:tc>
          <w:tcPr>
            <w:tcW w:w="905"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50</w:t>
            </w:r>
          </w:p>
        </w:tc>
        <w:tc>
          <w:tcPr>
            <w:tcW w:w="1507" w:type="pct"/>
            <w:tcBorders>
              <w:top w:val="single" w:sz="4" w:space="0" w:color="auto"/>
              <w:left w:val="single" w:sz="4" w:space="0" w:color="auto"/>
              <w:bottom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r w:rsidRPr="009047F8">
              <w:rPr>
                <w:sz w:val="24"/>
                <w:szCs w:val="24"/>
              </w:rPr>
              <w:t>30-50</w:t>
            </w:r>
          </w:p>
        </w:tc>
        <w:tc>
          <w:tcPr>
            <w:tcW w:w="14" w:type="pct"/>
            <w:tcBorders>
              <w:top w:val="single" w:sz="4" w:space="0" w:color="auto"/>
              <w:left w:val="nil"/>
              <w:bottom w:val="single" w:sz="4" w:space="0" w:color="auto"/>
              <w:right w:val="single" w:sz="4" w:space="0" w:color="auto"/>
            </w:tcBorders>
            <w:shd w:val="clear" w:color="auto" w:fill="FFFFFF"/>
            <w:vAlign w:val="center"/>
          </w:tcPr>
          <w:p w:rsidR="004E4209" w:rsidRPr="009047F8" w:rsidRDefault="004E4209" w:rsidP="00B2229E">
            <w:pPr>
              <w:pStyle w:val="Other0"/>
              <w:suppressAutoHyphens/>
              <w:spacing w:before="20" w:after="20"/>
              <w:ind w:firstLine="0"/>
              <w:jc w:val="center"/>
              <w:rPr>
                <w:sz w:val="24"/>
                <w:szCs w:val="24"/>
              </w:rPr>
            </w:pPr>
          </w:p>
        </w:tc>
      </w:tr>
    </w:tbl>
    <w:p w:rsidR="00D172CE" w:rsidRPr="009047F8" w:rsidRDefault="00D172CE" w:rsidP="00B2229E">
      <w:pPr>
        <w:suppressAutoHyphens/>
        <w:spacing w:before="60"/>
        <w:ind w:firstLine="709"/>
        <w:jc w:val="both"/>
        <w:rPr>
          <w:rFonts w:ascii="Times New Roman CYR" w:hAnsi="Times New Roman CYR"/>
        </w:rPr>
      </w:pPr>
      <w:r w:rsidRPr="009047F8">
        <w:rPr>
          <w:rFonts w:ascii="Times New Roman CYR" w:hAnsi="Times New Roman CYR"/>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D172CE" w:rsidRPr="009047F8" w:rsidRDefault="00D172CE" w:rsidP="00B2229E">
      <w:pPr>
        <w:suppressAutoHyphens/>
        <w:ind w:firstLine="709"/>
        <w:jc w:val="both"/>
        <w:rPr>
          <w:rFonts w:ascii="Times New Roman CYR" w:hAnsi="Times New Roman CYR"/>
        </w:rPr>
      </w:pPr>
      <w:r w:rsidRPr="009047F8">
        <w:rPr>
          <w:rFonts w:ascii="Times New Roman CYR" w:hAnsi="Times New Roman CYR"/>
        </w:rPr>
        <w:t>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D172CE" w:rsidRPr="009047F8" w:rsidRDefault="00D172CE" w:rsidP="00B2229E">
      <w:pPr>
        <w:suppressAutoHyphens/>
        <w:ind w:firstLine="709"/>
        <w:jc w:val="both"/>
        <w:rPr>
          <w:rFonts w:ascii="Times New Roman CYR" w:hAnsi="Times New Roman CYR"/>
        </w:rPr>
      </w:pPr>
      <w:r w:rsidRPr="009047F8">
        <w:rPr>
          <w:rFonts w:ascii="Times New Roman CYR" w:hAnsi="Times New Roman CYR"/>
        </w:rPr>
        <w:t>Водоохранные зоны магистральных или межхозяйственных каналов совпадают по ширине с полосами отводов таких каналов.</w:t>
      </w:r>
    </w:p>
    <w:p w:rsidR="00D172CE" w:rsidRPr="009047F8" w:rsidRDefault="00D172CE" w:rsidP="00B2229E">
      <w:pPr>
        <w:suppressAutoHyphens/>
        <w:ind w:firstLine="709"/>
        <w:jc w:val="both"/>
        <w:rPr>
          <w:rFonts w:ascii="Times New Roman CYR" w:hAnsi="Times New Roman CYR"/>
        </w:rPr>
      </w:pPr>
      <w:r w:rsidRPr="009047F8">
        <w:rPr>
          <w:rFonts w:ascii="Times New Roman CYR" w:hAnsi="Times New Roman CYR"/>
        </w:rPr>
        <w:t>Водоохранные зоны рек, их частей, помещенных в закрытые коллекторы, не устанавливаются.</w:t>
      </w:r>
    </w:p>
    <w:p w:rsidR="00A8252F" w:rsidRPr="009047F8" w:rsidRDefault="00A8252F" w:rsidP="00B2229E">
      <w:pPr>
        <w:suppressAutoHyphens/>
        <w:ind w:firstLine="709"/>
        <w:jc w:val="both"/>
      </w:pPr>
      <w:r w:rsidRPr="009047F8">
        <w:t>В соответствии со ст. 65 Водного кодекса Российской Федерации</w:t>
      </w:r>
      <w:r w:rsidR="00733F02" w:rsidRPr="009047F8">
        <w:t xml:space="preserve"> (ред. от 13.06.2023)</w:t>
      </w:r>
      <w:r w:rsidRPr="009047F8">
        <w:t>, в границах водоохранных зон запрещаются:</w:t>
      </w:r>
    </w:p>
    <w:p w:rsidR="00A8252F" w:rsidRPr="009047F8" w:rsidRDefault="00A8252F" w:rsidP="00B2229E">
      <w:pPr>
        <w:suppressAutoHyphens/>
        <w:ind w:firstLine="709"/>
        <w:jc w:val="both"/>
      </w:pPr>
      <w:r w:rsidRPr="009047F8">
        <w:t>1) использование сточных вод в целях повышения почвенного плодородия;</w:t>
      </w:r>
    </w:p>
    <w:p w:rsidR="00A8252F" w:rsidRPr="009047F8" w:rsidRDefault="00A8252F" w:rsidP="00B2229E">
      <w:pPr>
        <w:suppressAutoHyphens/>
        <w:ind w:firstLine="709"/>
        <w:jc w:val="both"/>
      </w:pPr>
      <w:r w:rsidRPr="009047F8">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предельно-допустимые </w:t>
      </w:r>
      <w:proofErr w:type="gramStart"/>
      <w:r w:rsidRPr="009047F8">
        <w:t>концентрации</w:t>
      </w:r>
      <w:proofErr w:type="gramEnd"/>
      <w:r w:rsidRPr="009047F8">
        <w:t xml:space="preserve"> которых в водах водных объектов рыбохозяйственного значения не установлены;</w:t>
      </w:r>
    </w:p>
    <w:p w:rsidR="00A8252F" w:rsidRPr="009047F8" w:rsidRDefault="00A8252F" w:rsidP="00B2229E">
      <w:pPr>
        <w:suppressAutoHyphens/>
        <w:ind w:firstLine="709"/>
        <w:jc w:val="both"/>
      </w:pPr>
      <w:r w:rsidRPr="009047F8">
        <w:t>3) осуществление авиационных мер по борьбе с вредными организмами;</w:t>
      </w:r>
    </w:p>
    <w:p w:rsidR="00A8252F" w:rsidRPr="009047F8" w:rsidRDefault="00A8252F" w:rsidP="00B2229E">
      <w:pPr>
        <w:suppressAutoHyphens/>
        <w:ind w:firstLine="709"/>
        <w:jc w:val="both"/>
      </w:pPr>
      <w:r w:rsidRPr="009047F8">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252F" w:rsidRPr="009047F8" w:rsidRDefault="00A8252F" w:rsidP="00B2229E">
      <w:pPr>
        <w:suppressAutoHyphens/>
        <w:ind w:firstLine="709"/>
        <w:jc w:val="both"/>
      </w:pPr>
      <w:proofErr w:type="gramStart"/>
      <w:r w:rsidRPr="009047F8">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8252F" w:rsidRPr="009047F8" w:rsidRDefault="00A8252F" w:rsidP="00B2229E">
      <w:pPr>
        <w:suppressAutoHyphens/>
        <w:ind w:firstLine="709"/>
        <w:jc w:val="both"/>
      </w:pPr>
      <w:r w:rsidRPr="009047F8">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8252F" w:rsidRPr="009047F8" w:rsidRDefault="00A8252F" w:rsidP="00B2229E">
      <w:pPr>
        <w:suppressAutoHyphens/>
        <w:ind w:firstLine="709"/>
        <w:jc w:val="both"/>
      </w:pPr>
      <w:r w:rsidRPr="009047F8">
        <w:t>7) сброс сточных, в том числе дренажных, вод;</w:t>
      </w:r>
    </w:p>
    <w:p w:rsidR="00A8252F" w:rsidRPr="009047F8" w:rsidRDefault="00A8252F" w:rsidP="00B2229E">
      <w:pPr>
        <w:suppressAutoHyphens/>
        <w:ind w:firstLine="709"/>
        <w:jc w:val="both"/>
      </w:pPr>
      <w:proofErr w:type="gramStart"/>
      <w:r w:rsidRPr="009047F8">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9" w:history="1">
        <w:r w:rsidRPr="009047F8">
          <w:t>статьей 19.1</w:t>
        </w:r>
      </w:hyperlink>
      <w:r w:rsidRPr="009047F8">
        <w:t xml:space="preserve"> Закона Российской Федерации от</w:t>
      </w:r>
      <w:proofErr w:type="gramEnd"/>
      <w:r w:rsidRPr="009047F8">
        <w:t xml:space="preserve"> </w:t>
      </w:r>
      <w:proofErr w:type="gramStart"/>
      <w:r w:rsidRPr="009047F8">
        <w:t>21</w:t>
      </w:r>
      <w:r w:rsidR="00407A8A" w:rsidRPr="009047F8">
        <w:t>.02.</w:t>
      </w:r>
      <w:r w:rsidRPr="009047F8">
        <w:t xml:space="preserve">1992 </w:t>
      </w:r>
      <w:r w:rsidR="00FC3F71" w:rsidRPr="009047F8">
        <w:t>№ </w:t>
      </w:r>
      <w:r w:rsidRPr="009047F8">
        <w:t xml:space="preserve">2395-1 </w:t>
      </w:r>
      <w:r w:rsidR="00FC3F71" w:rsidRPr="009047F8">
        <w:t>«</w:t>
      </w:r>
      <w:r w:rsidRPr="009047F8">
        <w:t>О недрах</w:t>
      </w:r>
      <w:r w:rsidR="00FC3F71" w:rsidRPr="009047F8">
        <w:t>»</w:t>
      </w:r>
      <w:r w:rsidRPr="009047F8">
        <w:t>).</w:t>
      </w:r>
      <w:proofErr w:type="gramEnd"/>
    </w:p>
    <w:p w:rsidR="00A8252F" w:rsidRPr="009047F8" w:rsidRDefault="00A8252F" w:rsidP="00B2229E">
      <w:pPr>
        <w:suppressAutoHyphens/>
        <w:ind w:firstLine="709"/>
        <w:jc w:val="both"/>
      </w:pPr>
      <w:r w:rsidRPr="009047F8">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8252F" w:rsidRPr="009047F8" w:rsidRDefault="00A8252F" w:rsidP="00B2229E">
      <w:pPr>
        <w:suppressAutoHyphens/>
        <w:ind w:firstLine="709"/>
        <w:jc w:val="both"/>
      </w:pPr>
      <w:r w:rsidRPr="009047F8">
        <w:t>1) централизованные системы водоотведения (канализации), централизованные ливневые системы водоотведения;</w:t>
      </w:r>
    </w:p>
    <w:p w:rsidR="00A8252F" w:rsidRPr="009047F8" w:rsidRDefault="00A8252F" w:rsidP="00B2229E">
      <w:pPr>
        <w:suppressAutoHyphens/>
        <w:ind w:firstLine="709"/>
        <w:jc w:val="both"/>
      </w:pPr>
      <w:r w:rsidRPr="009047F8">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8252F" w:rsidRPr="009047F8" w:rsidRDefault="00A8252F" w:rsidP="00B2229E">
      <w:pPr>
        <w:suppressAutoHyphens/>
        <w:ind w:firstLine="709"/>
        <w:jc w:val="both"/>
      </w:pPr>
      <w:r w:rsidRPr="009047F8">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8252F" w:rsidRPr="009047F8" w:rsidRDefault="00A8252F" w:rsidP="00B2229E">
      <w:pPr>
        <w:suppressAutoHyphens/>
        <w:ind w:firstLine="709"/>
        <w:jc w:val="both"/>
      </w:pPr>
      <w:r w:rsidRPr="009047F8">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8252F" w:rsidRPr="009047F8" w:rsidRDefault="00A8252F" w:rsidP="00B2229E">
      <w:pPr>
        <w:suppressAutoHyphens/>
        <w:ind w:firstLine="709"/>
        <w:jc w:val="both"/>
      </w:pPr>
      <w:r w:rsidRPr="009047F8">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8252F" w:rsidRPr="009047F8" w:rsidRDefault="00A8252F" w:rsidP="00B2229E">
      <w:pPr>
        <w:suppressAutoHyphens/>
        <w:ind w:firstLine="709"/>
        <w:jc w:val="both"/>
      </w:pPr>
      <w:proofErr w:type="gramStart"/>
      <w:r w:rsidRPr="009047F8">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A8252F" w:rsidRPr="009047F8" w:rsidRDefault="00A8252F" w:rsidP="00B2229E">
      <w:pPr>
        <w:suppressAutoHyphens/>
        <w:ind w:firstLine="709"/>
        <w:jc w:val="both"/>
      </w:pPr>
      <w:proofErr w:type="gramStart"/>
      <w:r w:rsidRPr="009047F8">
        <w:t>На территориях, расположенных в границах водоохранных зон и занятых защитными лесами, особо защитными участками лесов, действуют также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A8252F" w:rsidRPr="009047F8" w:rsidRDefault="00A8252F" w:rsidP="00B2229E">
      <w:pPr>
        <w:suppressAutoHyphens/>
        <w:ind w:firstLine="709"/>
        <w:jc w:val="both"/>
      </w:pPr>
      <w:r w:rsidRPr="009047F8">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8252F" w:rsidRPr="009047F8" w:rsidRDefault="00A8252F" w:rsidP="00B2229E">
      <w:pPr>
        <w:suppressAutoHyphens/>
        <w:ind w:firstLine="709"/>
        <w:jc w:val="both"/>
      </w:pPr>
      <w:r w:rsidRPr="009047F8">
        <w:t>В границах прибрежных защитных полос дополнительно запрещаются:</w:t>
      </w:r>
    </w:p>
    <w:p w:rsidR="00A8252F" w:rsidRPr="009047F8" w:rsidRDefault="00A8252F" w:rsidP="00B2229E">
      <w:pPr>
        <w:suppressAutoHyphens/>
        <w:ind w:firstLine="709"/>
        <w:jc w:val="both"/>
      </w:pPr>
      <w:r w:rsidRPr="009047F8">
        <w:t>1) распашка земель;</w:t>
      </w:r>
    </w:p>
    <w:p w:rsidR="00A8252F" w:rsidRPr="009047F8" w:rsidRDefault="00A8252F" w:rsidP="00B2229E">
      <w:pPr>
        <w:suppressAutoHyphens/>
        <w:ind w:firstLine="709"/>
        <w:jc w:val="both"/>
      </w:pPr>
      <w:r w:rsidRPr="009047F8">
        <w:t>2) размещение отвалов размываемых грунтов;</w:t>
      </w:r>
    </w:p>
    <w:p w:rsidR="00A8252F" w:rsidRPr="009047F8" w:rsidRDefault="00A8252F" w:rsidP="00B2229E">
      <w:pPr>
        <w:suppressAutoHyphens/>
        <w:ind w:firstLine="709"/>
        <w:jc w:val="both"/>
      </w:pPr>
      <w:r w:rsidRPr="009047F8">
        <w:t>3) выпас сельскохозяйственных животных и организация для них летних лагерей, ванн.</w:t>
      </w:r>
    </w:p>
    <w:p w:rsidR="00E346ED" w:rsidRPr="009047F8" w:rsidRDefault="00A8252F" w:rsidP="00B2229E">
      <w:pPr>
        <w:suppressAutoHyphens/>
        <w:ind w:firstLine="709"/>
        <w:jc w:val="both"/>
      </w:pPr>
      <w:r w:rsidRPr="009047F8">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90" w:history="1">
        <w:r w:rsidRPr="009047F8">
          <w:t>знаков</w:t>
        </w:r>
      </w:hyperlink>
      <w:r w:rsidRPr="009047F8">
        <w:t xml:space="preserve">, осуществляется в </w:t>
      </w:r>
      <w:hyperlink r:id="rId91" w:history="1">
        <w:r w:rsidRPr="009047F8">
          <w:t>порядке</w:t>
        </w:r>
      </w:hyperlink>
      <w:r w:rsidRPr="009047F8">
        <w:t>, установленном Правительством Российской Федерации.</w:t>
      </w:r>
    </w:p>
    <w:p w:rsidR="006C1675" w:rsidRPr="009047F8" w:rsidRDefault="006C1675" w:rsidP="00B2229E">
      <w:pPr>
        <w:suppressAutoHyphens/>
        <w:ind w:firstLine="709"/>
        <w:jc w:val="both"/>
      </w:pPr>
      <w:r w:rsidRPr="009047F8">
        <w:t>В ЕГРН присутствуют сведения о водоохранных зонах следующих водных объектов</w:t>
      </w:r>
      <w:r w:rsidR="00E346ED" w:rsidRPr="009047F8">
        <w:t xml:space="preserve"> (таблица 3.2)</w:t>
      </w:r>
      <w:r w:rsidRPr="009047F8">
        <w:t>:</w:t>
      </w:r>
    </w:p>
    <w:p w:rsidR="00E346ED" w:rsidRPr="009047F8" w:rsidRDefault="00E346ED" w:rsidP="00B2229E">
      <w:pPr>
        <w:keepNext/>
        <w:suppressAutoHyphens/>
        <w:rPr>
          <w:b/>
        </w:rPr>
      </w:pPr>
      <w:r w:rsidRPr="009047F8">
        <w:rPr>
          <w:b/>
        </w:rPr>
        <w:t>Таблица 3.2.</w:t>
      </w:r>
    </w:p>
    <w:tbl>
      <w:tblPr>
        <w:tblStyle w:val="afffff6"/>
        <w:tblW w:w="0" w:type="auto"/>
        <w:tblLook w:val="04A0"/>
      </w:tblPr>
      <w:tblGrid>
        <w:gridCol w:w="4361"/>
        <w:gridCol w:w="3260"/>
        <w:gridCol w:w="2232"/>
      </w:tblGrid>
      <w:tr w:rsidR="00E346ED" w:rsidRPr="009047F8" w:rsidTr="00407A8A">
        <w:tc>
          <w:tcPr>
            <w:tcW w:w="4361" w:type="dxa"/>
            <w:vMerge w:val="restart"/>
            <w:vAlign w:val="center"/>
          </w:tcPr>
          <w:p w:rsidR="00E346ED" w:rsidRPr="009047F8" w:rsidRDefault="00E346ED" w:rsidP="00B2229E">
            <w:pPr>
              <w:suppressAutoHyphens/>
              <w:jc w:val="center"/>
            </w:pPr>
            <w:r w:rsidRPr="009047F8">
              <w:t>Наименование водного объекта</w:t>
            </w:r>
          </w:p>
        </w:tc>
        <w:tc>
          <w:tcPr>
            <w:tcW w:w="5492" w:type="dxa"/>
            <w:gridSpan w:val="2"/>
            <w:vAlign w:val="center"/>
          </w:tcPr>
          <w:p w:rsidR="00E346ED" w:rsidRPr="009047F8" w:rsidRDefault="00E346ED" w:rsidP="00B2229E">
            <w:pPr>
              <w:suppressAutoHyphens/>
              <w:jc w:val="center"/>
            </w:pPr>
            <w:r w:rsidRPr="009047F8">
              <w:t>Номер ЗОУИТ в ЕГРН</w:t>
            </w:r>
          </w:p>
        </w:tc>
      </w:tr>
      <w:tr w:rsidR="00E346ED" w:rsidRPr="009047F8" w:rsidTr="00407A8A">
        <w:tc>
          <w:tcPr>
            <w:tcW w:w="4361" w:type="dxa"/>
            <w:vMerge/>
            <w:vAlign w:val="center"/>
          </w:tcPr>
          <w:p w:rsidR="00E346ED" w:rsidRPr="009047F8" w:rsidRDefault="00E346ED" w:rsidP="00B2229E">
            <w:pPr>
              <w:suppressAutoHyphens/>
              <w:jc w:val="center"/>
            </w:pPr>
          </w:p>
        </w:tc>
        <w:tc>
          <w:tcPr>
            <w:tcW w:w="3260" w:type="dxa"/>
            <w:vAlign w:val="center"/>
          </w:tcPr>
          <w:p w:rsidR="00E346ED" w:rsidRPr="009047F8" w:rsidRDefault="00E346ED" w:rsidP="00B2229E">
            <w:pPr>
              <w:suppressAutoHyphens/>
              <w:jc w:val="center"/>
            </w:pPr>
            <w:r w:rsidRPr="009047F8">
              <w:t>прибрежная защитная полоса</w:t>
            </w:r>
          </w:p>
        </w:tc>
        <w:tc>
          <w:tcPr>
            <w:tcW w:w="2232" w:type="dxa"/>
            <w:vAlign w:val="center"/>
          </w:tcPr>
          <w:p w:rsidR="00E346ED" w:rsidRPr="009047F8" w:rsidRDefault="00E346ED" w:rsidP="00B2229E">
            <w:pPr>
              <w:suppressAutoHyphens/>
              <w:jc w:val="center"/>
            </w:pPr>
            <w:r w:rsidRPr="009047F8">
              <w:t>водоохранная зона</w:t>
            </w:r>
          </w:p>
        </w:tc>
      </w:tr>
      <w:tr w:rsidR="00E346ED" w:rsidRPr="009047F8" w:rsidTr="00407A8A">
        <w:tc>
          <w:tcPr>
            <w:tcW w:w="4361" w:type="dxa"/>
            <w:vAlign w:val="center"/>
          </w:tcPr>
          <w:p w:rsidR="00E346ED" w:rsidRPr="009047F8" w:rsidRDefault="00E346ED" w:rsidP="00B2229E">
            <w:pPr>
              <w:suppressAutoHyphens/>
            </w:pPr>
            <w:r w:rsidRPr="009047F8">
              <w:t>река Пахра</w:t>
            </w:r>
          </w:p>
        </w:tc>
        <w:tc>
          <w:tcPr>
            <w:tcW w:w="3260" w:type="dxa"/>
            <w:vAlign w:val="center"/>
          </w:tcPr>
          <w:p w:rsidR="00E346ED" w:rsidRPr="009047F8" w:rsidRDefault="00E346ED" w:rsidP="00B2229E">
            <w:pPr>
              <w:suppressAutoHyphens/>
              <w:jc w:val="center"/>
            </w:pPr>
            <w:r w:rsidRPr="009047F8">
              <w:t>50:00-6.2045</w:t>
            </w:r>
          </w:p>
        </w:tc>
        <w:tc>
          <w:tcPr>
            <w:tcW w:w="2232" w:type="dxa"/>
            <w:vAlign w:val="center"/>
          </w:tcPr>
          <w:p w:rsidR="00E346ED" w:rsidRPr="009047F8" w:rsidRDefault="00E346ED" w:rsidP="00B2229E">
            <w:pPr>
              <w:suppressAutoHyphens/>
              <w:jc w:val="center"/>
            </w:pPr>
            <w:r w:rsidRPr="009047F8">
              <w:t>50:00-6.2054</w:t>
            </w:r>
          </w:p>
        </w:tc>
      </w:tr>
      <w:tr w:rsidR="00E346ED" w:rsidRPr="009047F8" w:rsidTr="00407A8A">
        <w:tc>
          <w:tcPr>
            <w:tcW w:w="4361" w:type="dxa"/>
            <w:vAlign w:val="center"/>
          </w:tcPr>
          <w:p w:rsidR="00E346ED" w:rsidRPr="009047F8" w:rsidRDefault="00E346ED" w:rsidP="00B2229E">
            <w:pPr>
              <w:suppressAutoHyphens/>
            </w:pPr>
            <w:r w:rsidRPr="009047F8">
              <w:t>река Рожайка</w:t>
            </w:r>
          </w:p>
        </w:tc>
        <w:tc>
          <w:tcPr>
            <w:tcW w:w="3260" w:type="dxa"/>
            <w:vAlign w:val="center"/>
          </w:tcPr>
          <w:p w:rsidR="00E346ED" w:rsidRPr="009047F8" w:rsidRDefault="00E346ED" w:rsidP="00B2229E">
            <w:pPr>
              <w:suppressAutoHyphens/>
              <w:jc w:val="center"/>
            </w:pPr>
            <w:r w:rsidRPr="009047F8">
              <w:rPr>
                <w:rStyle w:val="button-search"/>
                <w:rFonts w:eastAsia="Calibri"/>
              </w:rPr>
              <w:t>50:00-6.1479</w:t>
            </w:r>
          </w:p>
        </w:tc>
        <w:tc>
          <w:tcPr>
            <w:tcW w:w="2232" w:type="dxa"/>
            <w:vAlign w:val="center"/>
          </w:tcPr>
          <w:p w:rsidR="00E346ED" w:rsidRPr="009047F8" w:rsidRDefault="00E346ED" w:rsidP="00B2229E">
            <w:pPr>
              <w:suppressAutoHyphens/>
              <w:jc w:val="center"/>
            </w:pPr>
            <w:r w:rsidRPr="009047F8">
              <w:rPr>
                <w:rStyle w:val="button-search"/>
                <w:rFonts w:eastAsia="Calibri"/>
              </w:rPr>
              <w:t>50:00-6.1482</w:t>
            </w:r>
          </w:p>
        </w:tc>
      </w:tr>
      <w:tr w:rsidR="00FC7D6C" w:rsidRPr="009047F8" w:rsidTr="00407A8A">
        <w:tc>
          <w:tcPr>
            <w:tcW w:w="4361" w:type="dxa"/>
            <w:vAlign w:val="center"/>
          </w:tcPr>
          <w:p w:rsidR="00FC7D6C" w:rsidRPr="009047F8" w:rsidRDefault="00FC7D6C" w:rsidP="00B2229E">
            <w:pPr>
              <w:suppressAutoHyphens/>
            </w:pPr>
            <w:r w:rsidRPr="009047F8">
              <w:t>р</w:t>
            </w:r>
            <w:r w:rsidR="00AB0E04" w:rsidRPr="009047F8">
              <w:t>ека</w:t>
            </w:r>
            <w:r w:rsidRPr="009047F8">
              <w:t xml:space="preserve"> Гнилуша на участке от истока до улицы Проспект 1 Мая, мкр. Востряково, городского округа Домодедово </w:t>
            </w:r>
          </w:p>
        </w:tc>
        <w:tc>
          <w:tcPr>
            <w:tcW w:w="3260" w:type="dxa"/>
            <w:vAlign w:val="center"/>
          </w:tcPr>
          <w:p w:rsidR="00FC7D6C" w:rsidRPr="009047F8" w:rsidRDefault="00FC7D6C" w:rsidP="00B2229E">
            <w:pPr>
              <w:suppressAutoHyphens/>
              <w:jc w:val="center"/>
              <w:rPr>
                <w:rStyle w:val="button-search"/>
                <w:rFonts w:eastAsia="Calibri"/>
              </w:rPr>
            </w:pPr>
            <w:r w:rsidRPr="009047F8">
              <w:rPr>
                <w:rStyle w:val="button-search"/>
                <w:rFonts w:eastAsia="Calibri"/>
              </w:rPr>
              <w:t>50:00-6.2048</w:t>
            </w:r>
          </w:p>
        </w:tc>
        <w:tc>
          <w:tcPr>
            <w:tcW w:w="2232" w:type="dxa"/>
            <w:vAlign w:val="center"/>
          </w:tcPr>
          <w:p w:rsidR="00FC7D6C" w:rsidRPr="009047F8" w:rsidRDefault="00FC7D6C" w:rsidP="00B2229E">
            <w:pPr>
              <w:suppressAutoHyphens/>
              <w:jc w:val="center"/>
              <w:rPr>
                <w:rStyle w:val="button-search"/>
                <w:rFonts w:eastAsia="Calibri"/>
              </w:rPr>
            </w:pPr>
            <w:r w:rsidRPr="009047F8">
              <w:rPr>
                <w:rStyle w:val="button-search"/>
                <w:rFonts w:eastAsia="Calibri"/>
              </w:rPr>
              <w:t>50:00-6.2025</w:t>
            </w:r>
          </w:p>
        </w:tc>
      </w:tr>
      <w:tr w:rsidR="00E346ED" w:rsidRPr="009047F8" w:rsidTr="00407A8A">
        <w:tc>
          <w:tcPr>
            <w:tcW w:w="4361" w:type="dxa"/>
            <w:vAlign w:val="center"/>
          </w:tcPr>
          <w:p w:rsidR="00E346ED" w:rsidRPr="009047F8" w:rsidRDefault="00E346ED" w:rsidP="00B2229E">
            <w:pPr>
              <w:suppressAutoHyphens/>
            </w:pPr>
            <w:r w:rsidRPr="009047F8">
              <w:t>река Северка</w:t>
            </w:r>
          </w:p>
        </w:tc>
        <w:tc>
          <w:tcPr>
            <w:tcW w:w="3260" w:type="dxa"/>
            <w:vAlign w:val="center"/>
          </w:tcPr>
          <w:p w:rsidR="00E346ED" w:rsidRPr="009047F8" w:rsidRDefault="00E346ED" w:rsidP="00B2229E">
            <w:pPr>
              <w:suppressAutoHyphens/>
              <w:jc w:val="center"/>
            </w:pPr>
            <w:r w:rsidRPr="009047F8">
              <w:rPr>
                <w:rStyle w:val="button-search"/>
                <w:rFonts w:eastAsia="Calibri"/>
              </w:rPr>
              <w:t>50:00-6.1739</w:t>
            </w:r>
          </w:p>
        </w:tc>
        <w:tc>
          <w:tcPr>
            <w:tcW w:w="2232" w:type="dxa"/>
            <w:vAlign w:val="center"/>
          </w:tcPr>
          <w:p w:rsidR="00E346ED" w:rsidRPr="009047F8" w:rsidRDefault="00455023" w:rsidP="00B2229E">
            <w:pPr>
              <w:suppressAutoHyphens/>
              <w:jc w:val="center"/>
            </w:pPr>
            <w:r w:rsidRPr="009047F8">
              <w:t>50:00-6.1879</w:t>
            </w:r>
          </w:p>
        </w:tc>
      </w:tr>
      <w:tr w:rsidR="00AB0E04" w:rsidRPr="009047F8" w:rsidTr="00407A8A">
        <w:tc>
          <w:tcPr>
            <w:tcW w:w="4361" w:type="dxa"/>
            <w:vAlign w:val="center"/>
          </w:tcPr>
          <w:p w:rsidR="00AB0E04" w:rsidRPr="009047F8" w:rsidRDefault="00AB0E04" w:rsidP="00B2229E">
            <w:pPr>
              <w:suppressAutoHyphens/>
            </w:pPr>
            <w:r w:rsidRPr="009047F8">
              <w:t>река Каширка</w:t>
            </w:r>
          </w:p>
        </w:tc>
        <w:tc>
          <w:tcPr>
            <w:tcW w:w="3260" w:type="dxa"/>
            <w:vAlign w:val="center"/>
          </w:tcPr>
          <w:p w:rsidR="00AB0E04" w:rsidRPr="009047F8" w:rsidRDefault="00AB0E04" w:rsidP="00B2229E">
            <w:pPr>
              <w:suppressAutoHyphens/>
              <w:jc w:val="center"/>
              <w:rPr>
                <w:rStyle w:val="button-search"/>
                <w:rFonts w:eastAsia="Calibri"/>
              </w:rPr>
            </w:pPr>
            <w:r w:rsidRPr="009047F8">
              <w:rPr>
                <w:rStyle w:val="button-search"/>
                <w:rFonts w:eastAsia="Calibri"/>
              </w:rPr>
              <w:t>50:00-6.1972</w:t>
            </w:r>
          </w:p>
        </w:tc>
        <w:tc>
          <w:tcPr>
            <w:tcW w:w="2232" w:type="dxa"/>
            <w:vAlign w:val="center"/>
          </w:tcPr>
          <w:p w:rsidR="00AB0E04" w:rsidRPr="009047F8" w:rsidRDefault="00AB0E04" w:rsidP="00B2229E">
            <w:pPr>
              <w:suppressAutoHyphens/>
              <w:jc w:val="center"/>
            </w:pPr>
            <w:r w:rsidRPr="009047F8">
              <w:rPr>
                <w:rStyle w:val="button-search"/>
                <w:rFonts w:eastAsia="Calibri"/>
              </w:rPr>
              <w:t>50:00-6.1971</w:t>
            </w:r>
          </w:p>
        </w:tc>
      </w:tr>
    </w:tbl>
    <w:p w:rsidR="006C1675" w:rsidRPr="009047F8" w:rsidRDefault="006C1675" w:rsidP="00B2229E">
      <w:pPr>
        <w:pStyle w:val="38"/>
        <w:suppressAutoHyphens/>
        <w:spacing w:before="120" w:after="0"/>
        <w:ind w:left="0" w:firstLine="709"/>
        <w:jc w:val="both"/>
        <w:rPr>
          <w:sz w:val="24"/>
          <w:szCs w:val="24"/>
        </w:rPr>
      </w:pPr>
      <w:r w:rsidRPr="009047F8">
        <w:rPr>
          <w:sz w:val="24"/>
          <w:szCs w:val="24"/>
        </w:rPr>
        <w:t>По остальным водным объектам, расположенным в городском округе Домодедово, в ЕГРН отсутствуют сведения о водоохранных зонах и прибрежных защитных полосах.</w:t>
      </w:r>
    </w:p>
    <w:p w:rsidR="00824C4A" w:rsidRPr="009047F8" w:rsidRDefault="00684AB5" w:rsidP="00B2229E">
      <w:pPr>
        <w:keepNext/>
        <w:suppressAutoHyphens/>
        <w:autoSpaceDE w:val="0"/>
        <w:autoSpaceDN w:val="0"/>
        <w:adjustRightInd w:val="0"/>
        <w:spacing w:before="120"/>
        <w:ind w:firstLine="709"/>
        <w:jc w:val="both"/>
        <w:rPr>
          <w:i/>
        </w:rPr>
      </w:pPr>
      <w:r w:rsidRPr="009047F8">
        <w:rPr>
          <w:i/>
        </w:rPr>
        <w:t>Округ санитарной (горно-санитарной) охраны лечебно-оздоровительных местностей, курортов и природных лечебных ресурсов</w:t>
      </w:r>
    </w:p>
    <w:p w:rsidR="00884D3F" w:rsidRPr="009047F8" w:rsidRDefault="00684AB5" w:rsidP="00B2229E">
      <w:pPr>
        <w:suppressAutoHyphens/>
        <w:autoSpaceDE w:val="0"/>
        <w:autoSpaceDN w:val="0"/>
        <w:adjustRightInd w:val="0"/>
        <w:spacing w:before="120"/>
        <w:ind w:firstLine="709"/>
        <w:jc w:val="both"/>
      </w:pPr>
      <w:r w:rsidRPr="009047F8">
        <w:t xml:space="preserve">В городском округе </w:t>
      </w:r>
      <w:r w:rsidR="004E4209" w:rsidRPr="009047F8">
        <w:t>Домодедово</w:t>
      </w:r>
      <w:r w:rsidRPr="009047F8">
        <w:t xml:space="preserve"> лечебно-оздоровительные местности, курорты и природные лечебные ресурсы отсутствуют, округа санитарной (горно-санитарной) охраны не установлены.</w:t>
      </w:r>
    </w:p>
    <w:p w:rsidR="00A60C90" w:rsidRPr="009047F8" w:rsidRDefault="006D3BA4" w:rsidP="00B2229E">
      <w:pPr>
        <w:keepNext/>
        <w:suppressAutoHyphens/>
        <w:autoSpaceDE w:val="0"/>
        <w:autoSpaceDN w:val="0"/>
        <w:adjustRightInd w:val="0"/>
        <w:spacing w:before="120"/>
        <w:ind w:firstLine="709"/>
        <w:jc w:val="both"/>
        <w:rPr>
          <w:i/>
        </w:rPr>
      </w:pPr>
      <w:hyperlink r:id="rId92" w:history="1">
        <w:r w:rsidR="00684AB5" w:rsidRPr="009047F8">
          <w:rPr>
            <w:i/>
          </w:rPr>
          <w:t>Зоны</w:t>
        </w:r>
      </w:hyperlink>
      <w:r w:rsidR="00684AB5" w:rsidRPr="009047F8">
        <w:rPr>
          <w:i/>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93" w:history="1">
        <w:r w:rsidR="00684AB5" w:rsidRPr="009047F8">
          <w:rPr>
            <w:i/>
          </w:rPr>
          <w:t>кодексом</w:t>
        </w:r>
      </w:hyperlink>
      <w:r w:rsidR="00684AB5" w:rsidRPr="009047F8">
        <w:rPr>
          <w:i/>
        </w:rPr>
        <w:t xml:space="preserve"> Российской Федерации, в отношении подземных водных объектов зоны специальной охраны</w:t>
      </w:r>
    </w:p>
    <w:p w:rsidR="00A60C90" w:rsidRPr="009047F8" w:rsidRDefault="00684AB5" w:rsidP="00B2229E">
      <w:pPr>
        <w:suppressAutoHyphens/>
        <w:autoSpaceDE w:val="0"/>
        <w:autoSpaceDN w:val="0"/>
        <w:adjustRightInd w:val="0"/>
        <w:ind w:firstLine="720"/>
        <w:jc w:val="both"/>
      </w:pPr>
      <w:r w:rsidRPr="009047F8">
        <w:t xml:space="preserve">К источникам централизованного водоснабжения городского округа </w:t>
      </w:r>
      <w:r w:rsidR="00BA6B16" w:rsidRPr="009047F8">
        <w:t xml:space="preserve">Домодедово </w:t>
      </w:r>
      <w:r w:rsidRPr="009047F8">
        <w:t xml:space="preserve">относятся подземные воды. </w:t>
      </w:r>
    </w:p>
    <w:p w:rsidR="00A60C90" w:rsidRPr="009047F8" w:rsidRDefault="00684AB5" w:rsidP="00B2229E">
      <w:pPr>
        <w:suppressAutoHyphens/>
        <w:ind w:firstLine="720"/>
        <w:jc w:val="both"/>
      </w:pPr>
      <w:r w:rsidRPr="009047F8">
        <w:t>Для источников централизованного водоснабжения – артезианских скважин организуются зоны санитарной охраны (ЗСО)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w:t>
      </w:r>
    </w:p>
    <w:p w:rsidR="00A60C90" w:rsidRPr="009047F8" w:rsidRDefault="00684AB5" w:rsidP="00B2229E">
      <w:pPr>
        <w:suppressAutoHyphens/>
        <w:ind w:firstLine="720"/>
        <w:jc w:val="both"/>
      </w:pPr>
      <w:r w:rsidRPr="009047F8">
        <w:t>Границы первого пояса ЗСО являются территорией водозаборного узла и огораживаются сплошным забором, озеленяются и благоустраиваются. Проводятся охранные мероприятия, общие для всех водопроводных сооружений, организуются асфальтированные подъезды к сооружениям, устья артезианских скважин герметизируются для исключения попадания через них атмосферных осадков и прочих загрязнений.</w:t>
      </w:r>
    </w:p>
    <w:p w:rsidR="00A60C90" w:rsidRPr="009047F8" w:rsidRDefault="00684AB5" w:rsidP="00B2229E">
      <w:pPr>
        <w:suppressAutoHyphens/>
        <w:ind w:firstLine="720"/>
        <w:jc w:val="both"/>
      </w:pPr>
      <w:r w:rsidRPr="009047F8">
        <w:t>Границы второго пояса ЗСО подземного источника водоснабжения устанавливаются гидродинамическими расчётами, учитывающими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w:t>
      </w:r>
    </w:p>
    <w:p w:rsidR="00D41CBE" w:rsidRPr="009047F8" w:rsidRDefault="00684AB5" w:rsidP="00B2229E">
      <w:pPr>
        <w:suppressAutoHyphens/>
        <w:ind w:firstLine="720"/>
        <w:jc w:val="both"/>
      </w:pPr>
      <w:r w:rsidRPr="009047F8">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D41CBE" w:rsidRPr="009047F8" w:rsidRDefault="00684AB5" w:rsidP="00B2229E">
      <w:pPr>
        <w:suppressAutoHyphens/>
        <w:ind w:firstLine="720"/>
        <w:jc w:val="both"/>
      </w:pPr>
      <w:r w:rsidRPr="009047F8">
        <w:t>Мероприятия по второму и третьему поясам подземным источникам включают:</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41CBE" w:rsidRPr="009047F8" w:rsidRDefault="00684AB5" w:rsidP="00B2229E">
      <w:pPr>
        <w:suppressAutoHyphens/>
        <w:ind w:firstLine="720"/>
        <w:jc w:val="both"/>
      </w:pPr>
      <w:r w:rsidRPr="009047F8">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contextualSpacing w:val="0"/>
        <w:jc w:val="both"/>
        <w:rPr>
          <w:rFonts w:ascii="Times New Roman" w:hAnsi="Times New Roman"/>
          <w:sz w:val="24"/>
          <w:szCs w:val="24"/>
        </w:rPr>
      </w:pPr>
      <w:r w:rsidRPr="009047F8">
        <w:rPr>
          <w:rFonts w:ascii="Times New Roman" w:hAnsi="Times New Roman"/>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D41CBE" w:rsidRPr="009047F8" w:rsidRDefault="00684AB5" w:rsidP="00B2229E">
      <w:pPr>
        <w:pStyle w:val="af9"/>
        <w:numPr>
          <w:ilvl w:val="0"/>
          <w:numId w:val="44"/>
        </w:numPr>
        <w:tabs>
          <w:tab w:val="left" w:pos="1134"/>
        </w:tabs>
        <w:suppressAutoHyphens/>
        <w:autoSpaceDE w:val="0"/>
        <w:autoSpaceDN w:val="0"/>
        <w:adjustRightInd w:val="0"/>
        <w:spacing w:after="0" w:line="240" w:lineRule="auto"/>
        <w:ind w:left="1134" w:hanging="425"/>
        <w:jc w:val="both"/>
        <w:rPr>
          <w:rFonts w:ascii="Times New Roman" w:hAnsi="Times New Roman"/>
          <w:sz w:val="24"/>
          <w:szCs w:val="24"/>
        </w:rPr>
      </w:pPr>
      <w:r w:rsidRPr="009047F8">
        <w:rPr>
          <w:rFonts w:ascii="Times New Roman" w:hAnsi="Times New Roman"/>
          <w:sz w:val="24"/>
          <w:szCs w:val="24"/>
        </w:rPr>
        <w:t>выполнение мероприятий по санитарному благоустройству территории населенных пунктов и других объектов (оборудование централизованной канализацией, устройство водонепроницаемых выгребов, организация отвода поверхностного стока и др.).</w:t>
      </w:r>
    </w:p>
    <w:p w:rsidR="0077698B" w:rsidRPr="009047F8" w:rsidRDefault="00684AB5" w:rsidP="00B2229E">
      <w:pPr>
        <w:suppressAutoHyphens/>
        <w:ind w:firstLine="720"/>
        <w:jc w:val="both"/>
      </w:pPr>
      <w:bookmarkStart w:id="230" w:name="bookmark45"/>
      <w:r w:rsidRPr="009047F8">
        <w:t xml:space="preserve">В городском округе </w:t>
      </w:r>
      <w:r w:rsidR="00BA6B16" w:rsidRPr="009047F8">
        <w:t>Домодедово</w:t>
      </w:r>
      <w:r w:rsidRPr="009047F8">
        <w:t xml:space="preserve"> </w:t>
      </w:r>
      <w:r w:rsidR="00FA112F" w:rsidRPr="009047F8">
        <w:t xml:space="preserve">установлены зоны санитарной охраны для ряда действующих водозаборов подземных вод, а также </w:t>
      </w:r>
      <w:r w:rsidRPr="009047F8">
        <w:t xml:space="preserve">разработаны проекты организации зон санитарной охраны для действующих муниципальных водозаборов подземных вод и для ряда ведомственных. </w:t>
      </w:r>
      <w:proofErr w:type="gramStart"/>
      <w:r w:rsidR="003D747F" w:rsidRPr="009047F8">
        <w:t>М</w:t>
      </w:r>
      <w:r w:rsidR="00FA112F" w:rsidRPr="009047F8">
        <w:t xml:space="preserve">ногие из разработанных </w:t>
      </w:r>
      <w:r w:rsidRPr="009047F8">
        <w:t>проект</w:t>
      </w:r>
      <w:r w:rsidR="00FA112F" w:rsidRPr="009047F8">
        <w:t>ов</w:t>
      </w:r>
      <w:r w:rsidRPr="009047F8">
        <w:t xml:space="preserve"> не утверждены в установленном порядке, определенным распоряжением Министерства экологии и природопользования Московской области от 18.12.2017 № 834-РМ </w:t>
      </w:r>
      <w:r w:rsidR="00C165B4" w:rsidRPr="009047F8">
        <w:t xml:space="preserve">(ред. от 16.09.2021) </w:t>
      </w:r>
      <w:r w:rsidRPr="009047F8">
        <w:t>«Об утверждении Временного порядка утверждения проектов округов и зон санитарной охраны водных объектов, используемых для питьевого, хозяйственно-бытового водоснабжения и в лечебных целях и установления границ и режима зон санитарной охраны источников питьевого и хозяйственно-бытового водоснабжения на территории</w:t>
      </w:r>
      <w:proofErr w:type="gramEnd"/>
      <w:r w:rsidRPr="009047F8">
        <w:t xml:space="preserve"> Московской области». </w:t>
      </w:r>
    </w:p>
    <w:p w:rsidR="00DB33BE" w:rsidRPr="009047F8" w:rsidRDefault="00F209BB" w:rsidP="00B2229E">
      <w:pPr>
        <w:suppressAutoHyphens/>
        <w:ind w:firstLine="720"/>
        <w:jc w:val="both"/>
      </w:pPr>
      <w:r w:rsidRPr="009047F8">
        <w:t xml:space="preserve">В ЕГРН включены сведения </w:t>
      </w:r>
      <w:proofErr w:type="gramStart"/>
      <w:r w:rsidRPr="009047F8">
        <w:t>о</w:t>
      </w:r>
      <w:proofErr w:type="gramEnd"/>
      <w:r w:rsidRPr="009047F8">
        <w:t xml:space="preserve"> </w:t>
      </w:r>
      <w:proofErr w:type="gramStart"/>
      <w:r w:rsidRPr="009047F8">
        <w:t>следующих</w:t>
      </w:r>
      <w:proofErr w:type="gramEnd"/>
      <w:r w:rsidRPr="009047F8">
        <w:t xml:space="preserve"> установленных ЗСО источников водоснабжения городского округа Домодедово</w:t>
      </w:r>
      <w:r w:rsidR="003E1E63" w:rsidRPr="009047F8">
        <w:t xml:space="preserve"> (таблица 3.</w:t>
      </w:r>
      <w:r w:rsidR="00CE5B15" w:rsidRPr="009047F8">
        <w:t>3</w:t>
      </w:r>
      <w:r w:rsidR="003E1E63" w:rsidRPr="009047F8">
        <w:t>)</w:t>
      </w:r>
      <w:r w:rsidRPr="009047F8">
        <w:t>:</w:t>
      </w:r>
    </w:p>
    <w:p w:rsidR="0077698B" w:rsidRPr="009047F8" w:rsidRDefault="003E1E63" w:rsidP="00B2229E">
      <w:pPr>
        <w:keepNext/>
        <w:suppressAutoHyphens/>
        <w:rPr>
          <w:b/>
        </w:rPr>
      </w:pPr>
      <w:r w:rsidRPr="009047F8">
        <w:rPr>
          <w:b/>
        </w:rPr>
        <w:t>Таблица 3.</w:t>
      </w:r>
      <w:r w:rsidR="00CE5B15" w:rsidRPr="009047F8">
        <w:rPr>
          <w:b/>
        </w:rPr>
        <w:t>3</w:t>
      </w:r>
      <w:r w:rsidRPr="009047F8">
        <w:rPr>
          <w:b/>
        </w:rPr>
        <w:t>.</w:t>
      </w:r>
    </w:p>
    <w:tbl>
      <w:tblPr>
        <w:tblStyle w:val="afffff6"/>
        <w:tblW w:w="4946" w:type="pct"/>
        <w:tblLayout w:type="fixed"/>
        <w:tblLook w:val="04A0"/>
      </w:tblPr>
      <w:tblGrid>
        <w:gridCol w:w="5210"/>
        <w:gridCol w:w="1513"/>
        <w:gridCol w:w="1513"/>
        <w:gridCol w:w="1511"/>
      </w:tblGrid>
      <w:tr w:rsidR="00EA281A" w:rsidRPr="009047F8" w:rsidTr="00DB33BE">
        <w:trPr>
          <w:cantSplit/>
          <w:tblHeader/>
        </w:trPr>
        <w:tc>
          <w:tcPr>
            <w:tcW w:w="2673" w:type="pct"/>
            <w:vMerge w:val="restart"/>
            <w:vAlign w:val="center"/>
          </w:tcPr>
          <w:p w:rsidR="00EA281A" w:rsidRPr="009047F8" w:rsidRDefault="00EA281A" w:rsidP="00B2229E">
            <w:pPr>
              <w:suppressAutoHyphens/>
              <w:jc w:val="center"/>
              <w:rPr>
                <w:sz w:val="22"/>
                <w:szCs w:val="22"/>
              </w:rPr>
            </w:pPr>
            <w:r w:rsidRPr="009047F8">
              <w:rPr>
                <w:sz w:val="22"/>
                <w:szCs w:val="22"/>
              </w:rPr>
              <w:t>Наименование</w:t>
            </w:r>
            <w:r w:rsidR="006912A9" w:rsidRPr="009047F8">
              <w:rPr>
                <w:sz w:val="22"/>
                <w:szCs w:val="22"/>
              </w:rPr>
              <w:t xml:space="preserve"> ВЗУ</w:t>
            </w:r>
          </w:p>
        </w:tc>
        <w:tc>
          <w:tcPr>
            <w:tcW w:w="2327" w:type="pct"/>
            <w:gridSpan w:val="3"/>
            <w:vAlign w:val="center"/>
          </w:tcPr>
          <w:p w:rsidR="00EA281A" w:rsidRPr="009047F8" w:rsidRDefault="00EA281A" w:rsidP="00B2229E">
            <w:pPr>
              <w:suppressAutoHyphens/>
              <w:jc w:val="center"/>
              <w:rPr>
                <w:sz w:val="22"/>
                <w:szCs w:val="22"/>
              </w:rPr>
            </w:pPr>
            <w:r w:rsidRPr="009047F8">
              <w:rPr>
                <w:sz w:val="22"/>
                <w:szCs w:val="22"/>
              </w:rPr>
              <w:t>Номер ЗОУИТ в ЕГРН</w:t>
            </w:r>
          </w:p>
        </w:tc>
      </w:tr>
      <w:tr w:rsidR="00AA3FD8" w:rsidRPr="009047F8" w:rsidTr="00DB33BE">
        <w:trPr>
          <w:cantSplit/>
          <w:tblHeader/>
        </w:trPr>
        <w:tc>
          <w:tcPr>
            <w:tcW w:w="2673" w:type="pct"/>
            <w:vMerge/>
          </w:tcPr>
          <w:p w:rsidR="00EA281A" w:rsidRPr="009047F8" w:rsidRDefault="00EA281A" w:rsidP="00B2229E">
            <w:pPr>
              <w:suppressAutoHyphens/>
              <w:rPr>
                <w:sz w:val="22"/>
                <w:szCs w:val="22"/>
              </w:rPr>
            </w:pPr>
          </w:p>
        </w:tc>
        <w:tc>
          <w:tcPr>
            <w:tcW w:w="776" w:type="pct"/>
            <w:vAlign w:val="center"/>
          </w:tcPr>
          <w:p w:rsidR="00EA281A" w:rsidRPr="009047F8" w:rsidRDefault="00EA281A" w:rsidP="00B2229E">
            <w:pPr>
              <w:suppressAutoHyphens/>
              <w:jc w:val="center"/>
              <w:rPr>
                <w:sz w:val="22"/>
                <w:szCs w:val="22"/>
              </w:rPr>
            </w:pPr>
            <w:r w:rsidRPr="009047F8">
              <w:rPr>
                <w:sz w:val="22"/>
                <w:szCs w:val="22"/>
              </w:rPr>
              <w:t>1 пояс</w:t>
            </w:r>
          </w:p>
        </w:tc>
        <w:tc>
          <w:tcPr>
            <w:tcW w:w="776" w:type="pct"/>
            <w:vAlign w:val="center"/>
          </w:tcPr>
          <w:p w:rsidR="00EA281A" w:rsidRPr="009047F8" w:rsidRDefault="00EA281A" w:rsidP="00B2229E">
            <w:pPr>
              <w:suppressAutoHyphens/>
              <w:jc w:val="center"/>
              <w:rPr>
                <w:sz w:val="22"/>
                <w:szCs w:val="22"/>
              </w:rPr>
            </w:pPr>
            <w:r w:rsidRPr="009047F8">
              <w:rPr>
                <w:sz w:val="22"/>
                <w:szCs w:val="22"/>
              </w:rPr>
              <w:t>2 пояс</w:t>
            </w:r>
          </w:p>
        </w:tc>
        <w:tc>
          <w:tcPr>
            <w:tcW w:w="775" w:type="pct"/>
            <w:vAlign w:val="center"/>
          </w:tcPr>
          <w:p w:rsidR="00EA281A" w:rsidRPr="009047F8" w:rsidRDefault="00EA281A" w:rsidP="00B2229E">
            <w:pPr>
              <w:suppressAutoHyphens/>
              <w:jc w:val="center"/>
              <w:rPr>
                <w:sz w:val="22"/>
                <w:szCs w:val="22"/>
              </w:rPr>
            </w:pPr>
            <w:r w:rsidRPr="009047F8">
              <w:rPr>
                <w:sz w:val="22"/>
                <w:szCs w:val="22"/>
              </w:rPr>
              <w:t>3 пояс</w:t>
            </w:r>
          </w:p>
        </w:tc>
      </w:tr>
      <w:tr w:rsidR="00AA3FD8" w:rsidRPr="009047F8" w:rsidTr="00DB33BE">
        <w:tc>
          <w:tcPr>
            <w:tcW w:w="2673" w:type="pct"/>
            <w:vAlign w:val="center"/>
          </w:tcPr>
          <w:p w:rsidR="00FE1536" w:rsidRPr="009047F8" w:rsidRDefault="00FE1536" w:rsidP="00B2229E">
            <w:pPr>
              <w:suppressAutoHyphens/>
              <w:rPr>
                <w:sz w:val="22"/>
                <w:szCs w:val="22"/>
              </w:rPr>
            </w:pPr>
            <w:r w:rsidRPr="009047F8">
              <w:rPr>
                <w:sz w:val="22"/>
                <w:szCs w:val="22"/>
              </w:rPr>
              <w:t xml:space="preserve">ЦБРФ Банк России, </w:t>
            </w:r>
            <w:proofErr w:type="gramStart"/>
            <w:r w:rsidRPr="009047F8">
              <w:rPr>
                <w:sz w:val="22"/>
                <w:szCs w:val="22"/>
              </w:rPr>
              <w:t>г</w:t>
            </w:r>
            <w:proofErr w:type="gramEnd"/>
            <w:r w:rsidRPr="009047F8">
              <w:rPr>
                <w:sz w:val="22"/>
                <w:szCs w:val="22"/>
              </w:rPr>
              <w:t xml:space="preserve">.о. Подольск, д. Борьево </w:t>
            </w:r>
          </w:p>
        </w:tc>
        <w:tc>
          <w:tcPr>
            <w:tcW w:w="776" w:type="pct"/>
            <w:vAlign w:val="center"/>
          </w:tcPr>
          <w:p w:rsidR="00FE1536" w:rsidRPr="009047F8" w:rsidRDefault="00FE1536" w:rsidP="00B2229E">
            <w:pPr>
              <w:suppressAutoHyphens/>
              <w:jc w:val="center"/>
              <w:rPr>
                <w:sz w:val="22"/>
                <w:szCs w:val="22"/>
              </w:rPr>
            </w:pPr>
            <w:r w:rsidRPr="009047F8">
              <w:rPr>
                <w:sz w:val="22"/>
                <w:szCs w:val="22"/>
              </w:rPr>
              <w:t>50:27-6.236</w:t>
            </w:r>
          </w:p>
        </w:tc>
        <w:tc>
          <w:tcPr>
            <w:tcW w:w="776" w:type="pct"/>
            <w:vAlign w:val="center"/>
          </w:tcPr>
          <w:p w:rsidR="00FE1536" w:rsidRPr="009047F8" w:rsidRDefault="00FE1536" w:rsidP="00B2229E">
            <w:pPr>
              <w:suppressAutoHyphens/>
              <w:jc w:val="center"/>
              <w:rPr>
                <w:sz w:val="22"/>
                <w:szCs w:val="22"/>
              </w:rPr>
            </w:pPr>
            <w:r w:rsidRPr="009047F8">
              <w:rPr>
                <w:sz w:val="22"/>
                <w:szCs w:val="22"/>
              </w:rPr>
              <w:t>50:27-6.234</w:t>
            </w:r>
          </w:p>
        </w:tc>
        <w:tc>
          <w:tcPr>
            <w:tcW w:w="775" w:type="pct"/>
            <w:vAlign w:val="center"/>
          </w:tcPr>
          <w:p w:rsidR="00FE1536" w:rsidRPr="009047F8" w:rsidRDefault="00FE1536" w:rsidP="00B2229E">
            <w:pPr>
              <w:suppressAutoHyphens/>
              <w:jc w:val="center"/>
              <w:rPr>
                <w:sz w:val="22"/>
                <w:szCs w:val="22"/>
              </w:rPr>
            </w:pPr>
            <w:r w:rsidRPr="009047F8">
              <w:rPr>
                <w:sz w:val="22"/>
                <w:szCs w:val="22"/>
              </w:rPr>
              <w:t>–</w:t>
            </w:r>
          </w:p>
        </w:tc>
      </w:tr>
      <w:tr w:rsidR="00AA3FD8" w:rsidRPr="009047F8" w:rsidTr="00DB33BE">
        <w:tc>
          <w:tcPr>
            <w:tcW w:w="2673" w:type="pct"/>
            <w:vAlign w:val="center"/>
          </w:tcPr>
          <w:p w:rsidR="0003289D" w:rsidRPr="009047F8" w:rsidRDefault="0003289D" w:rsidP="00B2229E">
            <w:pPr>
              <w:suppressAutoHyphens/>
              <w:rPr>
                <w:sz w:val="22"/>
                <w:szCs w:val="22"/>
              </w:rPr>
            </w:pPr>
            <w:r w:rsidRPr="009047F8">
              <w:rPr>
                <w:sz w:val="22"/>
                <w:szCs w:val="22"/>
              </w:rPr>
              <w:t xml:space="preserve">ООО «АПК племзавод «Русь», д. Житнево </w:t>
            </w:r>
          </w:p>
        </w:tc>
        <w:tc>
          <w:tcPr>
            <w:tcW w:w="776" w:type="pct"/>
            <w:vAlign w:val="center"/>
          </w:tcPr>
          <w:p w:rsidR="0003289D" w:rsidRPr="009047F8" w:rsidRDefault="0003289D" w:rsidP="00B2229E">
            <w:pPr>
              <w:suppressAutoHyphens/>
              <w:jc w:val="center"/>
              <w:rPr>
                <w:sz w:val="22"/>
                <w:szCs w:val="22"/>
              </w:rPr>
            </w:pPr>
            <w:r w:rsidRPr="009047F8">
              <w:rPr>
                <w:sz w:val="22"/>
                <w:szCs w:val="22"/>
              </w:rPr>
              <w:t>50:28-6.441</w:t>
            </w:r>
          </w:p>
        </w:tc>
        <w:tc>
          <w:tcPr>
            <w:tcW w:w="776" w:type="pct"/>
            <w:vAlign w:val="center"/>
          </w:tcPr>
          <w:p w:rsidR="0003289D" w:rsidRPr="009047F8" w:rsidRDefault="0003289D" w:rsidP="00B2229E">
            <w:pPr>
              <w:suppressAutoHyphens/>
              <w:jc w:val="center"/>
              <w:rPr>
                <w:sz w:val="22"/>
                <w:szCs w:val="22"/>
              </w:rPr>
            </w:pPr>
            <w:r w:rsidRPr="009047F8">
              <w:rPr>
                <w:sz w:val="22"/>
                <w:szCs w:val="22"/>
              </w:rPr>
              <w:t>50:28-6.442</w:t>
            </w:r>
          </w:p>
        </w:tc>
        <w:tc>
          <w:tcPr>
            <w:tcW w:w="775" w:type="pct"/>
            <w:vAlign w:val="center"/>
          </w:tcPr>
          <w:p w:rsidR="0003289D" w:rsidRPr="009047F8" w:rsidRDefault="0003289D" w:rsidP="00B2229E">
            <w:pPr>
              <w:suppressAutoHyphens/>
              <w:jc w:val="center"/>
              <w:rPr>
                <w:sz w:val="22"/>
                <w:szCs w:val="22"/>
              </w:rPr>
            </w:pPr>
            <w:r w:rsidRPr="009047F8">
              <w:rPr>
                <w:sz w:val="22"/>
                <w:szCs w:val="22"/>
              </w:rPr>
              <w:t>50:28-6.443</w:t>
            </w:r>
          </w:p>
        </w:tc>
      </w:tr>
      <w:tr w:rsidR="00DB33BE" w:rsidRPr="009047F8" w:rsidTr="00DB33BE">
        <w:tc>
          <w:tcPr>
            <w:tcW w:w="2673" w:type="pct"/>
            <w:vAlign w:val="center"/>
          </w:tcPr>
          <w:p w:rsidR="00EA281A" w:rsidRPr="009047F8" w:rsidRDefault="00EA281A" w:rsidP="00B2229E">
            <w:pPr>
              <w:suppressAutoHyphens/>
              <w:rPr>
                <w:sz w:val="22"/>
                <w:szCs w:val="22"/>
              </w:rPr>
            </w:pPr>
            <w:r w:rsidRPr="009047F8">
              <w:rPr>
                <w:sz w:val="22"/>
                <w:szCs w:val="22"/>
              </w:rPr>
              <w:t xml:space="preserve">ООО Технопарк «Импульс», с. Растуново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trHeight w:val="361"/>
        </w:trPr>
        <w:tc>
          <w:tcPr>
            <w:tcW w:w="2673" w:type="pct"/>
            <w:vMerge w:val="restart"/>
            <w:vAlign w:val="center"/>
          </w:tcPr>
          <w:p w:rsidR="0017276F" w:rsidRPr="009047F8" w:rsidRDefault="0017276F" w:rsidP="00B2229E">
            <w:pPr>
              <w:suppressAutoHyphens/>
              <w:rPr>
                <w:sz w:val="22"/>
                <w:szCs w:val="22"/>
              </w:rPr>
            </w:pPr>
            <w:proofErr w:type="gramStart"/>
            <w:r w:rsidRPr="009047F8">
              <w:rPr>
                <w:sz w:val="22"/>
                <w:szCs w:val="22"/>
              </w:rPr>
              <w:t>Московская</w:t>
            </w:r>
            <w:proofErr w:type="gramEnd"/>
            <w:r w:rsidRPr="009047F8">
              <w:rPr>
                <w:sz w:val="22"/>
                <w:szCs w:val="22"/>
              </w:rPr>
              <w:t xml:space="preserve"> дирекции по тепловодоснабжению ОАО РЖД, г. Домодедово, мкр. Барыбино, ул. </w:t>
            </w:r>
            <w:proofErr w:type="gramStart"/>
            <w:r w:rsidRPr="009047F8">
              <w:rPr>
                <w:sz w:val="22"/>
                <w:szCs w:val="22"/>
              </w:rPr>
              <w:t>Южная</w:t>
            </w:r>
            <w:proofErr w:type="gramEnd"/>
            <w:r w:rsidRPr="009047F8">
              <w:rPr>
                <w:sz w:val="22"/>
                <w:szCs w:val="22"/>
              </w:rPr>
              <w:t xml:space="preserve">, д.2б </w:t>
            </w:r>
          </w:p>
        </w:tc>
        <w:tc>
          <w:tcPr>
            <w:tcW w:w="776" w:type="pct"/>
            <w:vAlign w:val="center"/>
          </w:tcPr>
          <w:p w:rsidR="0017276F" w:rsidRPr="009047F8" w:rsidRDefault="0017276F" w:rsidP="00B2229E">
            <w:pPr>
              <w:suppressAutoHyphens/>
              <w:jc w:val="center"/>
              <w:rPr>
                <w:sz w:val="22"/>
                <w:szCs w:val="22"/>
              </w:rPr>
            </w:pPr>
            <w:r w:rsidRPr="009047F8">
              <w:rPr>
                <w:sz w:val="22"/>
                <w:szCs w:val="22"/>
              </w:rPr>
              <w:t>50:28-6.677</w:t>
            </w:r>
          </w:p>
        </w:tc>
        <w:tc>
          <w:tcPr>
            <w:tcW w:w="776" w:type="pct"/>
            <w:vAlign w:val="center"/>
          </w:tcPr>
          <w:p w:rsidR="0017276F" w:rsidRPr="009047F8" w:rsidRDefault="0017276F" w:rsidP="00B2229E">
            <w:pPr>
              <w:suppressAutoHyphens/>
              <w:jc w:val="center"/>
              <w:rPr>
                <w:sz w:val="22"/>
                <w:szCs w:val="22"/>
              </w:rPr>
            </w:pPr>
            <w:r w:rsidRPr="009047F8">
              <w:rPr>
                <w:sz w:val="22"/>
                <w:szCs w:val="22"/>
              </w:rPr>
              <w:t>50:28-6.447</w:t>
            </w:r>
          </w:p>
        </w:tc>
        <w:tc>
          <w:tcPr>
            <w:tcW w:w="775" w:type="pct"/>
            <w:vAlign w:val="center"/>
          </w:tcPr>
          <w:p w:rsidR="0017276F" w:rsidRPr="009047F8" w:rsidRDefault="0017276F" w:rsidP="00B2229E">
            <w:pPr>
              <w:suppressAutoHyphens/>
              <w:jc w:val="center"/>
              <w:rPr>
                <w:sz w:val="22"/>
                <w:szCs w:val="22"/>
              </w:rPr>
            </w:pPr>
            <w:r w:rsidRPr="009047F8">
              <w:rPr>
                <w:sz w:val="22"/>
                <w:szCs w:val="22"/>
              </w:rPr>
              <w:t>50:28-6.446</w:t>
            </w:r>
          </w:p>
        </w:tc>
      </w:tr>
      <w:tr w:rsidR="00AA3FD8" w:rsidRPr="009047F8" w:rsidTr="00DB33BE">
        <w:tc>
          <w:tcPr>
            <w:tcW w:w="2673" w:type="pct"/>
            <w:vMerge/>
            <w:vAlign w:val="center"/>
          </w:tcPr>
          <w:p w:rsidR="0017276F" w:rsidRPr="009047F8" w:rsidRDefault="0017276F" w:rsidP="00B2229E">
            <w:pPr>
              <w:suppressAutoHyphens/>
              <w:rPr>
                <w:sz w:val="22"/>
                <w:szCs w:val="22"/>
              </w:rPr>
            </w:pPr>
          </w:p>
        </w:tc>
        <w:tc>
          <w:tcPr>
            <w:tcW w:w="776" w:type="pct"/>
            <w:vAlign w:val="center"/>
          </w:tcPr>
          <w:p w:rsidR="0017276F" w:rsidRPr="009047F8" w:rsidRDefault="0017276F" w:rsidP="00B2229E">
            <w:pPr>
              <w:suppressAutoHyphens/>
              <w:jc w:val="center"/>
              <w:rPr>
                <w:sz w:val="22"/>
                <w:szCs w:val="22"/>
              </w:rPr>
            </w:pPr>
            <w:r w:rsidRPr="009047F8">
              <w:rPr>
                <w:sz w:val="22"/>
                <w:szCs w:val="22"/>
              </w:rPr>
              <w:t>50:28-6.449</w:t>
            </w:r>
          </w:p>
        </w:tc>
        <w:tc>
          <w:tcPr>
            <w:tcW w:w="776" w:type="pct"/>
            <w:vAlign w:val="center"/>
          </w:tcPr>
          <w:p w:rsidR="0017276F" w:rsidRPr="009047F8" w:rsidRDefault="0017276F" w:rsidP="00B2229E">
            <w:pPr>
              <w:suppressAutoHyphens/>
              <w:jc w:val="center"/>
              <w:rPr>
                <w:sz w:val="22"/>
                <w:szCs w:val="22"/>
              </w:rPr>
            </w:pPr>
            <w:r w:rsidRPr="009047F8">
              <w:rPr>
                <w:sz w:val="22"/>
                <w:szCs w:val="22"/>
              </w:rPr>
              <w:t>50:28-6.444</w:t>
            </w:r>
            <w:r w:rsidRPr="009047F8">
              <w:rPr>
                <w:sz w:val="22"/>
                <w:szCs w:val="22"/>
              </w:rPr>
              <w:br/>
              <w:t>50:28-6.445</w:t>
            </w:r>
          </w:p>
        </w:tc>
        <w:tc>
          <w:tcPr>
            <w:tcW w:w="775" w:type="pct"/>
            <w:vAlign w:val="center"/>
          </w:tcPr>
          <w:p w:rsidR="0017276F" w:rsidRPr="009047F8" w:rsidRDefault="0017276F" w:rsidP="00B2229E">
            <w:pPr>
              <w:suppressAutoHyphens/>
              <w:jc w:val="center"/>
              <w:rPr>
                <w:sz w:val="22"/>
                <w:szCs w:val="22"/>
              </w:rPr>
            </w:pPr>
            <w:r w:rsidRPr="009047F8">
              <w:rPr>
                <w:sz w:val="22"/>
                <w:szCs w:val="22"/>
              </w:rPr>
              <w:t>50:28-6.448</w:t>
            </w:r>
          </w:p>
        </w:tc>
      </w:tr>
      <w:tr w:rsidR="00DB33BE" w:rsidRPr="009047F8" w:rsidTr="00DB33BE">
        <w:trPr>
          <w:trHeight w:val="125"/>
        </w:trPr>
        <w:tc>
          <w:tcPr>
            <w:tcW w:w="2673" w:type="pct"/>
            <w:vAlign w:val="center"/>
          </w:tcPr>
          <w:p w:rsidR="00EA281A" w:rsidRPr="009047F8" w:rsidRDefault="00EA281A" w:rsidP="00B2229E">
            <w:pPr>
              <w:suppressAutoHyphens/>
              <w:rPr>
                <w:sz w:val="22"/>
                <w:szCs w:val="22"/>
              </w:rPr>
            </w:pPr>
            <w:r w:rsidRPr="009047F8">
              <w:rPr>
                <w:sz w:val="22"/>
                <w:szCs w:val="22"/>
              </w:rPr>
              <w:t xml:space="preserve">СНТ «Родник-2», с. Введенское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DB33BE" w:rsidRPr="009047F8" w:rsidTr="00DB33BE">
        <w:trPr>
          <w:trHeight w:val="125"/>
        </w:trPr>
        <w:tc>
          <w:tcPr>
            <w:tcW w:w="2673" w:type="pct"/>
            <w:vAlign w:val="center"/>
          </w:tcPr>
          <w:p w:rsidR="00EA281A" w:rsidRPr="009047F8" w:rsidRDefault="00EA281A" w:rsidP="00B2229E">
            <w:pPr>
              <w:suppressAutoHyphens/>
              <w:rPr>
                <w:sz w:val="22"/>
                <w:szCs w:val="22"/>
              </w:rPr>
            </w:pPr>
            <w:r w:rsidRPr="009047F8">
              <w:rPr>
                <w:sz w:val="22"/>
                <w:szCs w:val="22"/>
              </w:rPr>
              <w:t xml:space="preserve">СНТ «Мичуринец», мкр. Барыбино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trHeight w:val="506"/>
        </w:trPr>
        <w:tc>
          <w:tcPr>
            <w:tcW w:w="2673" w:type="pct"/>
            <w:vAlign w:val="center"/>
          </w:tcPr>
          <w:p w:rsidR="00765475" w:rsidRPr="009047F8" w:rsidRDefault="00765475" w:rsidP="00B2229E">
            <w:pPr>
              <w:suppressAutoHyphens/>
              <w:rPr>
                <w:sz w:val="22"/>
                <w:szCs w:val="22"/>
              </w:rPr>
            </w:pPr>
            <w:r w:rsidRPr="009047F8">
              <w:rPr>
                <w:sz w:val="22"/>
                <w:szCs w:val="22"/>
              </w:rPr>
              <w:t xml:space="preserve">Потребительский управленческо-эксплуатационный специализированный кооператив «Берег ФМ», г. Домодедово, с. Растуново </w:t>
            </w:r>
          </w:p>
        </w:tc>
        <w:tc>
          <w:tcPr>
            <w:tcW w:w="776" w:type="pct"/>
            <w:vAlign w:val="center"/>
          </w:tcPr>
          <w:p w:rsidR="00765475" w:rsidRPr="009047F8" w:rsidRDefault="00765475" w:rsidP="00B2229E">
            <w:pPr>
              <w:suppressAutoHyphens/>
              <w:jc w:val="center"/>
              <w:rPr>
                <w:sz w:val="22"/>
                <w:szCs w:val="22"/>
              </w:rPr>
            </w:pPr>
            <w:r w:rsidRPr="009047F8">
              <w:rPr>
                <w:sz w:val="22"/>
                <w:szCs w:val="22"/>
              </w:rPr>
              <w:t>50:28-6.674</w:t>
            </w:r>
          </w:p>
        </w:tc>
        <w:tc>
          <w:tcPr>
            <w:tcW w:w="776" w:type="pct"/>
            <w:vAlign w:val="center"/>
          </w:tcPr>
          <w:p w:rsidR="00765475" w:rsidRPr="009047F8" w:rsidRDefault="00765475" w:rsidP="00B2229E">
            <w:pPr>
              <w:suppressAutoHyphens/>
              <w:jc w:val="center"/>
              <w:rPr>
                <w:sz w:val="22"/>
                <w:szCs w:val="22"/>
              </w:rPr>
            </w:pPr>
            <w:r w:rsidRPr="009047F8">
              <w:rPr>
                <w:sz w:val="22"/>
                <w:szCs w:val="22"/>
              </w:rPr>
              <w:t>50:28-6.676</w:t>
            </w:r>
          </w:p>
        </w:tc>
        <w:tc>
          <w:tcPr>
            <w:tcW w:w="775" w:type="pct"/>
            <w:vAlign w:val="center"/>
          </w:tcPr>
          <w:p w:rsidR="00765475" w:rsidRPr="009047F8" w:rsidRDefault="00765475" w:rsidP="00B2229E">
            <w:pPr>
              <w:suppressAutoHyphens/>
              <w:jc w:val="center"/>
              <w:rPr>
                <w:sz w:val="22"/>
                <w:szCs w:val="22"/>
              </w:rPr>
            </w:pPr>
            <w:r w:rsidRPr="009047F8">
              <w:rPr>
                <w:sz w:val="22"/>
                <w:szCs w:val="22"/>
              </w:rPr>
              <w:t>50:28-6.675</w:t>
            </w:r>
          </w:p>
        </w:tc>
      </w:tr>
      <w:tr w:rsidR="00DB33BE" w:rsidRPr="009047F8" w:rsidTr="00DB33BE">
        <w:trPr>
          <w:trHeight w:val="125"/>
        </w:trPr>
        <w:tc>
          <w:tcPr>
            <w:tcW w:w="2673" w:type="pct"/>
            <w:vAlign w:val="center"/>
          </w:tcPr>
          <w:p w:rsidR="00EA281A" w:rsidRPr="009047F8" w:rsidRDefault="00EA281A" w:rsidP="00B2229E">
            <w:pPr>
              <w:suppressAutoHyphens/>
              <w:rPr>
                <w:sz w:val="22"/>
                <w:szCs w:val="22"/>
              </w:rPr>
            </w:pPr>
            <w:r w:rsidRPr="009047F8">
              <w:rPr>
                <w:sz w:val="22"/>
                <w:szCs w:val="22"/>
              </w:rPr>
              <w:t>ТСН «ВАСХНИЛ», г. Домодедово, м</w:t>
            </w:r>
            <w:r w:rsidR="00975B70" w:rsidRPr="009047F8">
              <w:rPr>
                <w:sz w:val="22"/>
                <w:szCs w:val="22"/>
              </w:rPr>
              <w:t>кр. </w:t>
            </w:r>
            <w:r w:rsidRPr="009047F8">
              <w:rPr>
                <w:sz w:val="22"/>
                <w:szCs w:val="22"/>
              </w:rPr>
              <w:t xml:space="preserve">Барыбино, владение СНТ «ВАСХНИЛ»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trHeight w:val="588"/>
        </w:trPr>
        <w:tc>
          <w:tcPr>
            <w:tcW w:w="2673" w:type="pct"/>
            <w:vAlign w:val="center"/>
          </w:tcPr>
          <w:p w:rsidR="00332DC0" w:rsidRPr="009047F8" w:rsidRDefault="00332DC0" w:rsidP="00B2229E">
            <w:pPr>
              <w:suppressAutoHyphens/>
              <w:rPr>
                <w:sz w:val="22"/>
                <w:szCs w:val="22"/>
              </w:rPr>
            </w:pPr>
            <w:r w:rsidRPr="009047F8">
              <w:rPr>
                <w:sz w:val="22"/>
                <w:szCs w:val="22"/>
              </w:rPr>
              <w:t xml:space="preserve">Потребительский управленческо-эксплуатационный специализированный кооператив «Вельяминовский УездЪ», г. Домодедово, д. Поздново </w:t>
            </w:r>
          </w:p>
        </w:tc>
        <w:tc>
          <w:tcPr>
            <w:tcW w:w="776" w:type="pct"/>
            <w:vAlign w:val="center"/>
          </w:tcPr>
          <w:p w:rsidR="00332DC0" w:rsidRPr="009047F8" w:rsidRDefault="00332DC0" w:rsidP="00B2229E">
            <w:pPr>
              <w:suppressAutoHyphens/>
              <w:jc w:val="center"/>
              <w:rPr>
                <w:sz w:val="22"/>
                <w:szCs w:val="22"/>
              </w:rPr>
            </w:pPr>
            <w:r w:rsidRPr="009047F8">
              <w:rPr>
                <w:sz w:val="22"/>
                <w:szCs w:val="22"/>
              </w:rPr>
              <w:t>50:28-6.689</w:t>
            </w:r>
          </w:p>
        </w:tc>
        <w:tc>
          <w:tcPr>
            <w:tcW w:w="776" w:type="pct"/>
            <w:vAlign w:val="center"/>
          </w:tcPr>
          <w:p w:rsidR="00332DC0" w:rsidRPr="009047F8" w:rsidRDefault="00332DC0" w:rsidP="00B2229E">
            <w:pPr>
              <w:suppressAutoHyphens/>
              <w:jc w:val="center"/>
              <w:rPr>
                <w:sz w:val="22"/>
                <w:szCs w:val="22"/>
              </w:rPr>
            </w:pPr>
            <w:r w:rsidRPr="009047F8">
              <w:rPr>
                <w:sz w:val="22"/>
                <w:szCs w:val="22"/>
              </w:rPr>
              <w:t>50:28-6.690</w:t>
            </w:r>
          </w:p>
        </w:tc>
        <w:tc>
          <w:tcPr>
            <w:tcW w:w="775" w:type="pct"/>
            <w:vAlign w:val="center"/>
          </w:tcPr>
          <w:p w:rsidR="00332DC0" w:rsidRPr="009047F8" w:rsidRDefault="00332DC0" w:rsidP="00B2229E">
            <w:pPr>
              <w:suppressAutoHyphens/>
              <w:jc w:val="center"/>
              <w:rPr>
                <w:sz w:val="22"/>
                <w:szCs w:val="22"/>
              </w:rPr>
            </w:pPr>
            <w:r w:rsidRPr="009047F8">
              <w:rPr>
                <w:sz w:val="22"/>
                <w:szCs w:val="22"/>
              </w:rPr>
              <w:t>50:28-6.688</w:t>
            </w:r>
          </w:p>
        </w:tc>
      </w:tr>
      <w:tr w:rsidR="00DB33BE" w:rsidRPr="009047F8" w:rsidTr="00DB33BE">
        <w:trPr>
          <w:trHeight w:val="125"/>
        </w:trPr>
        <w:tc>
          <w:tcPr>
            <w:tcW w:w="2673" w:type="pct"/>
            <w:vAlign w:val="center"/>
          </w:tcPr>
          <w:p w:rsidR="00EA281A" w:rsidRPr="009047F8" w:rsidRDefault="00EA281A" w:rsidP="00B2229E">
            <w:pPr>
              <w:suppressAutoHyphens/>
              <w:rPr>
                <w:sz w:val="22"/>
                <w:szCs w:val="22"/>
              </w:rPr>
            </w:pPr>
            <w:r w:rsidRPr="009047F8">
              <w:rPr>
                <w:sz w:val="22"/>
                <w:szCs w:val="22"/>
              </w:rPr>
              <w:t xml:space="preserve">ООО «Лайн», вблизи д. Шишкино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trHeight w:val="125"/>
        </w:trPr>
        <w:tc>
          <w:tcPr>
            <w:tcW w:w="2673" w:type="pct"/>
            <w:vAlign w:val="center"/>
          </w:tcPr>
          <w:p w:rsidR="008A3D28" w:rsidRPr="009047F8" w:rsidRDefault="008A3D28" w:rsidP="00B2229E">
            <w:pPr>
              <w:suppressAutoHyphens/>
              <w:rPr>
                <w:i/>
                <w:iCs/>
                <w:sz w:val="22"/>
                <w:szCs w:val="22"/>
              </w:rPr>
            </w:pPr>
            <w:r w:rsidRPr="009047F8">
              <w:rPr>
                <w:sz w:val="22"/>
                <w:szCs w:val="22"/>
              </w:rPr>
              <w:t xml:space="preserve">СНТ «Отдых», вблизи д. Юрьевка </w:t>
            </w:r>
          </w:p>
        </w:tc>
        <w:tc>
          <w:tcPr>
            <w:tcW w:w="776" w:type="pct"/>
            <w:vAlign w:val="center"/>
          </w:tcPr>
          <w:p w:rsidR="008A3D28" w:rsidRPr="009047F8" w:rsidRDefault="008A3D28" w:rsidP="00B2229E">
            <w:pPr>
              <w:suppressAutoHyphens/>
              <w:jc w:val="center"/>
              <w:rPr>
                <w:sz w:val="22"/>
                <w:szCs w:val="22"/>
              </w:rPr>
            </w:pPr>
            <w:r w:rsidRPr="009047F8">
              <w:rPr>
                <w:sz w:val="22"/>
                <w:szCs w:val="22"/>
              </w:rPr>
              <w:t>50:28-6.514</w:t>
            </w:r>
          </w:p>
        </w:tc>
        <w:tc>
          <w:tcPr>
            <w:tcW w:w="776" w:type="pct"/>
            <w:vAlign w:val="center"/>
          </w:tcPr>
          <w:p w:rsidR="008A3D28" w:rsidRPr="009047F8" w:rsidRDefault="008A3D28" w:rsidP="00B2229E">
            <w:pPr>
              <w:suppressAutoHyphens/>
              <w:jc w:val="center"/>
              <w:rPr>
                <w:sz w:val="22"/>
                <w:szCs w:val="22"/>
              </w:rPr>
            </w:pPr>
            <w:r w:rsidRPr="009047F8">
              <w:rPr>
                <w:sz w:val="22"/>
                <w:szCs w:val="22"/>
              </w:rPr>
              <w:t>50:28-6.515</w:t>
            </w:r>
          </w:p>
        </w:tc>
        <w:tc>
          <w:tcPr>
            <w:tcW w:w="775" w:type="pct"/>
            <w:vAlign w:val="center"/>
          </w:tcPr>
          <w:p w:rsidR="008A3D28" w:rsidRPr="009047F8" w:rsidRDefault="008A3D28" w:rsidP="00B2229E">
            <w:pPr>
              <w:suppressAutoHyphens/>
              <w:jc w:val="center"/>
              <w:rPr>
                <w:sz w:val="22"/>
                <w:szCs w:val="22"/>
              </w:rPr>
            </w:pPr>
            <w:r w:rsidRPr="009047F8">
              <w:rPr>
                <w:sz w:val="22"/>
                <w:szCs w:val="22"/>
              </w:rPr>
              <w:t>–</w:t>
            </w:r>
          </w:p>
        </w:tc>
      </w:tr>
      <w:tr w:rsidR="00AA3FD8" w:rsidRPr="009047F8" w:rsidTr="00DB33BE">
        <w:trPr>
          <w:cantSplit/>
        </w:trPr>
        <w:tc>
          <w:tcPr>
            <w:tcW w:w="2673" w:type="pct"/>
            <w:vAlign w:val="center"/>
          </w:tcPr>
          <w:p w:rsidR="00784DE6" w:rsidRPr="009047F8" w:rsidRDefault="00784DE6" w:rsidP="00B2229E">
            <w:pPr>
              <w:suppressAutoHyphens/>
              <w:rPr>
                <w:sz w:val="22"/>
                <w:szCs w:val="22"/>
              </w:rPr>
            </w:pPr>
            <w:r w:rsidRPr="009047F8">
              <w:rPr>
                <w:sz w:val="22"/>
                <w:szCs w:val="22"/>
              </w:rPr>
              <w:t xml:space="preserve">ООО «ФоксПром», д. Повадино </w:t>
            </w:r>
          </w:p>
        </w:tc>
        <w:tc>
          <w:tcPr>
            <w:tcW w:w="776" w:type="pct"/>
            <w:vAlign w:val="center"/>
          </w:tcPr>
          <w:p w:rsidR="00784DE6" w:rsidRPr="009047F8" w:rsidRDefault="00784DE6" w:rsidP="00B2229E">
            <w:pPr>
              <w:suppressAutoHyphens/>
              <w:jc w:val="center"/>
              <w:rPr>
                <w:sz w:val="22"/>
                <w:szCs w:val="22"/>
              </w:rPr>
            </w:pPr>
            <w:r w:rsidRPr="009047F8">
              <w:rPr>
                <w:sz w:val="22"/>
                <w:szCs w:val="22"/>
              </w:rPr>
              <w:t>50:28-6.598</w:t>
            </w:r>
          </w:p>
        </w:tc>
        <w:tc>
          <w:tcPr>
            <w:tcW w:w="776" w:type="pct"/>
            <w:vAlign w:val="center"/>
          </w:tcPr>
          <w:p w:rsidR="00784DE6" w:rsidRPr="009047F8" w:rsidRDefault="00784DE6" w:rsidP="00B2229E">
            <w:pPr>
              <w:suppressAutoHyphens/>
              <w:jc w:val="center"/>
              <w:rPr>
                <w:sz w:val="22"/>
                <w:szCs w:val="22"/>
              </w:rPr>
            </w:pPr>
            <w:r w:rsidRPr="009047F8">
              <w:rPr>
                <w:sz w:val="22"/>
                <w:szCs w:val="22"/>
              </w:rPr>
              <w:t>50:28-6.599</w:t>
            </w:r>
          </w:p>
        </w:tc>
        <w:tc>
          <w:tcPr>
            <w:tcW w:w="775" w:type="pct"/>
            <w:vAlign w:val="center"/>
          </w:tcPr>
          <w:p w:rsidR="00784DE6" w:rsidRPr="009047F8" w:rsidRDefault="00784DE6" w:rsidP="00B2229E">
            <w:pPr>
              <w:suppressAutoHyphens/>
              <w:jc w:val="center"/>
              <w:rPr>
                <w:sz w:val="22"/>
                <w:szCs w:val="22"/>
              </w:rPr>
            </w:pPr>
            <w:r w:rsidRPr="009047F8">
              <w:rPr>
                <w:sz w:val="22"/>
                <w:szCs w:val="22"/>
              </w:rPr>
              <w:t>50:28-6.600</w:t>
            </w:r>
          </w:p>
        </w:tc>
      </w:tr>
      <w:tr w:rsidR="00DB33BE" w:rsidRPr="009047F8" w:rsidTr="00DB33BE">
        <w:trPr>
          <w:cantSplit/>
        </w:trPr>
        <w:tc>
          <w:tcPr>
            <w:tcW w:w="2673" w:type="pct"/>
            <w:vAlign w:val="center"/>
          </w:tcPr>
          <w:p w:rsidR="00EA281A" w:rsidRPr="009047F8" w:rsidRDefault="00EA281A" w:rsidP="00B2229E">
            <w:pPr>
              <w:suppressAutoHyphens/>
              <w:rPr>
                <w:sz w:val="22"/>
                <w:szCs w:val="22"/>
              </w:rPr>
            </w:pPr>
            <w:proofErr w:type="gramStart"/>
            <w:r w:rsidRPr="009047F8">
              <w:rPr>
                <w:sz w:val="22"/>
                <w:szCs w:val="22"/>
              </w:rPr>
              <w:t xml:space="preserve">ООО </w:t>
            </w:r>
            <w:r w:rsidR="00975B70" w:rsidRPr="009047F8">
              <w:rPr>
                <w:sz w:val="22"/>
                <w:szCs w:val="22"/>
              </w:rPr>
              <w:t>«</w:t>
            </w:r>
            <w:r w:rsidRPr="009047F8">
              <w:rPr>
                <w:sz w:val="22"/>
                <w:szCs w:val="22"/>
              </w:rPr>
              <w:t>Домодедовский пивоваренный завод</w:t>
            </w:r>
            <w:r w:rsidR="00975B70" w:rsidRPr="009047F8">
              <w:rPr>
                <w:sz w:val="22"/>
                <w:szCs w:val="22"/>
              </w:rPr>
              <w:t>»</w:t>
            </w:r>
            <w:r w:rsidRPr="009047F8">
              <w:rPr>
                <w:sz w:val="22"/>
                <w:szCs w:val="22"/>
              </w:rPr>
              <w:t xml:space="preserve">, г. Домодедово, д. Павловское, ул. Колхозная, д.16, стр. 14 </w:t>
            </w:r>
            <w:proofErr w:type="gramEnd"/>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cantSplit/>
        </w:trPr>
        <w:tc>
          <w:tcPr>
            <w:tcW w:w="2673" w:type="pct"/>
            <w:vAlign w:val="center"/>
          </w:tcPr>
          <w:p w:rsidR="0003289D" w:rsidRPr="009047F8" w:rsidRDefault="0003289D" w:rsidP="00B2229E">
            <w:pPr>
              <w:suppressAutoHyphens/>
              <w:rPr>
                <w:sz w:val="22"/>
                <w:szCs w:val="22"/>
              </w:rPr>
            </w:pPr>
            <w:r w:rsidRPr="009047F8">
              <w:rPr>
                <w:sz w:val="22"/>
                <w:szCs w:val="22"/>
              </w:rPr>
              <w:t xml:space="preserve">СНТ </w:t>
            </w:r>
            <w:r w:rsidR="00975B70" w:rsidRPr="009047F8">
              <w:rPr>
                <w:sz w:val="22"/>
                <w:szCs w:val="22"/>
              </w:rPr>
              <w:t>«</w:t>
            </w:r>
            <w:r w:rsidRPr="009047F8">
              <w:rPr>
                <w:sz w:val="22"/>
                <w:szCs w:val="22"/>
              </w:rPr>
              <w:t>Химик-2</w:t>
            </w:r>
            <w:r w:rsidR="00975B70" w:rsidRPr="009047F8">
              <w:rPr>
                <w:sz w:val="22"/>
                <w:szCs w:val="22"/>
              </w:rPr>
              <w:t>»</w:t>
            </w:r>
            <w:r w:rsidRPr="009047F8">
              <w:rPr>
                <w:sz w:val="22"/>
                <w:szCs w:val="22"/>
              </w:rPr>
              <w:t>, мкр. Востряково, г. Домодедово</w:t>
            </w:r>
          </w:p>
        </w:tc>
        <w:tc>
          <w:tcPr>
            <w:tcW w:w="776" w:type="pct"/>
            <w:vAlign w:val="center"/>
          </w:tcPr>
          <w:p w:rsidR="0003289D" w:rsidRPr="009047F8" w:rsidRDefault="0003289D" w:rsidP="00B2229E">
            <w:pPr>
              <w:suppressAutoHyphens/>
              <w:jc w:val="center"/>
              <w:rPr>
                <w:sz w:val="22"/>
                <w:szCs w:val="22"/>
              </w:rPr>
            </w:pPr>
            <w:r w:rsidRPr="009047F8">
              <w:rPr>
                <w:sz w:val="22"/>
                <w:szCs w:val="22"/>
              </w:rPr>
              <w:t>50:28-6.680</w:t>
            </w:r>
          </w:p>
        </w:tc>
        <w:tc>
          <w:tcPr>
            <w:tcW w:w="776" w:type="pct"/>
            <w:vAlign w:val="center"/>
          </w:tcPr>
          <w:p w:rsidR="0003289D" w:rsidRPr="009047F8" w:rsidRDefault="0003289D" w:rsidP="00B2229E">
            <w:pPr>
              <w:suppressAutoHyphens/>
              <w:jc w:val="center"/>
              <w:rPr>
                <w:sz w:val="22"/>
                <w:szCs w:val="22"/>
              </w:rPr>
            </w:pPr>
            <w:r w:rsidRPr="009047F8">
              <w:rPr>
                <w:sz w:val="22"/>
                <w:szCs w:val="22"/>
              </w:rPr>
              <w:t>50:28-6.678</w:t>
            </w:r>
          </w:p>
        </w:tc>
        <w:tc>
          <w:tcPr>
            <w:tcW w:w="775" w:type="pct"/>
            <w:vAlign w:val="center"/>
          </w:tcPr>
          <w:p w:rsidR="0003289D" w:rsidRPr="009047F8" w:rsidRDefault="0003289D" w:rsidP="00B2229E">
            <w:pPr>
              <w:suppressAutoHyphens/>
              <w:jc w:val="center"/>
              <w:rPr>
                <w:sz w:val="22"/>
                <w:szCs w:val="22"/>
              </w:rPr>
            </w:pPr>
            <w:r w:rsidRPr="009047F8">
              <w:rPr>
                <w:sz w:val="22"/>
                <w:szCs w:val="22"/>
              </w:rPr>
              <w:t>50:28-6.679</w:t>
            </w:r>
          </w:p>
        </w:tc>
      </w:tr>
      <w:tr w:rsidR="00DB33BE" w:rsidRPr="009047F8" w:rsidTr="00DB33BE">
        <w:trPr>
          <w:cantSplit/>
        </w:trPr>
        <w:tc>
          <w:tcPr>
            <w:tcW w:w="2673" w:type="pct"/>
            <w:vAlign w:val="center"/>
          </w:tcPr>
          <w:p w:rsidR="00EA281A" w:rsidRPr="009047F8" w:rsidRDefault="00EA281A" w:rsidP="00B2229E">
            <w:pPr>
              <w:suppressAutoHyphens/>
              <w:rPr>
                <w:sz w:val="22"/>
                <w:szCs w:val="22"/>
              </w:rPr>
            </w:pPr>
            <w:r w:rsidRPr="009047F8">
              <w:rPr>
                <w:sz w:val="22"/>
                <w:szCs w:val="22"/>
              </w:rPr>
              <w:t xml:space="preserve">СНТ </w:t>
            </w:r>
            <w:r w:rsidR="00975B70" w:rsidRPr="009047F8">
              <w:rPr>
                <w:sz w:val="22"/>
                <w:szCs w:val="22"/>
              </w:rPr>
              <w:t>«</w:t>
            </w:r>
            <w:r w:rsidRPr="009047F8">
              <w:rPr>
                <w:sz w:val="22"/>
                <w:szCs w:val="22"/>
              </w:rPr>
              <w:t>Востряково</w:t>
            </w:r>
            <w:r w:rsidR="00975B70" w:rsidRPr="009047F8">
              <w:rPr>
                <w:sz w:val="22"/>
                <w:szCs w:val="22"/>
              </w:rPr>
              <w:t>»</w:t>
            </w:r>
            <w:r w:rsidRPr="009047F8">
              <w:rPr>
                <w:sz w:val="22"/>
                <w:szCs w:val="22"/>
              </w:rPr>
              <w:t>, г.</w:t>
            </w:r>
            <w:r w:rsidR="000B7B7D" w:rsidRPr="009047F8">
              <w:rPr>
                <w:sz w:val="22"/>
                <w:szCs w:val="22"/>
              </w:rPr>
              <w:t> </w:t>
            </w:r>
            <w:r w:rsidRPr="009047F8">
              <w:rPr>
                <w:sz w:val="22"/>
                <w:szCs w:val="22"/>
              </w:rPr>
              <w:t xml:space="preserve">Домодедово, мкр. Востряково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cantSplit/>
        </w:trPr>
        <w:tc>
          <w:tcPr>
            <w:tcW w:w="2673" w:type="pct"/>
            <w:vAlign w:val="center"/>
          </w:tcPr>
          <w:p w:rsidR="0003289D" w:rsidRPr="009047F8" w:rsidRDefault="0003289D" w:rsidP="00B2229E">
            <w:pPr>
              <w:suppressAutoHyphens/>
              <w:rPr>
                <w:sz w:val="22"/>
                <w:szCs w:val="22"/>
              </w:rPr>
            </w:pPr>
            <w:r w:rsidRPr="009047F8">
              <w:rPr>
                <w:sz w:val="22"/>
                <w:szCs w:val="22"/>
              </w:rPr>
              <w:t xml:space="preserve">ООО «Арт-Лоджистик», с. Ям </w:t>
            </w:r>
          </w:p>
        </w:tc>
        <w:tc>
          <w:tcPr>
            <w:tcW w:w="776" w:type="pct"/>
            <w:vAlign w:val="center"/>
          </w:tcPr>
          <w:p w:rsidR="0003289D" w:rsidRPr="009047F8" w:rsidRDefault="0003289D" w:rsidP="00B2229E">
            <w:pPr>
              <w:suppressAutoHyphens/>
              <w:jc w:val="center"/>
              <w:rPr>
                <w:sz w:val="22"/>
                <w:szCs w:val="22"/>
              </w:rPr>
            </w:pPr>
            <w:r w:rsidRPr="009047F8">
              <w:rPr>
                <w:sz w:val="22"/>
                <w:szCs w:val="22"/>
              </w:rPr>
              <w:t>50:28-6.756</w:t>
            </w:r>
          </w:p>
        </w:tc>
        <w:tc>
          <w:tcPr>
            <w:tcW w:w="776" w:type="pct"/>
            <w:vAlign w:val="center"/>
          </w:tcPr>
          <w:p w:rsidR="0003289D" w:rsidRPr="009047F8" w:rsidRDefault="0003289D" w:rsidP="00B2229E">
            <w:pPr>
              <w:suppressAutoHyphens/>
              <w:jc w:val="center"/>
              <w:rPr>
                <w:sz w:val="22"/>
                <w:szCs w:val="22"/>
              </w:rPr>
            </w:pPr>
            <w:r w:rsidRPr="009047F8">
              <w:rPr>
                <w:sz w:val="22"/>
                <w:szCs w:val="22"/>
              </w:rPr>
              <w:t>50:28-6.753</w:t>
            </w:r>
          </w:p>
        </w:tc>
        <w:tc>
          <w:tcPr>
            <w:tcW w:w="775" w:type="pct"/>
            <w:vAlign w:val="center"/>
          </w:tcPr>
          <w:p w:rsidR="0003289D" w:rsidRPr="009047F8" w:rsidRDefault="0003289D" w:rsidP="00B2229E">
            <w:pPr>
              <w:suppressAutoHyphens/>
              <w:jc w:val="center"/>
              <w:rPr>
                <w:sz w:val="22"/>
                <w:szCs w:val="22"/>
              </w:rPr>
            </w:pPr>
            <w:r w:rsidRPr="009047F8">
              <w:rPr>
                <w:sz w:val="22"/>
                <w:szCs w:val="22"/>
              </w:rPr>
              <w:t>50:28-6.750</w:t>
            </w:r>
          </w:p>
        </w:tc>
      </w:tr>
      <w:tr w:rsidR="00AA3FD8" w:rsidRPr="009047F8" w:rsidTr="00DB33BE">
        <w:trPr>
          <w:cantSplit/>
        </w:trPr>
        <w:tc>
          <w:tcPr>
            <w:tcW w:w="2673" w:type="pct"/>
            <w:vAlign w:val="center"/>
          </w:tcPr>
          <w:p w:rsidR="00D506F9" w:rsidRPr="009047F8" w:rsidRDefault="00D506F9" w:rsidP="00B2229E">
            <w:pPr>
              <w:suppressAutoHyphens/>
              <w:rPr>
                <w:sz w:val="22"/>
                <w:szCs w:val="22"/>
              </w:rPr>
            </w:pPr>
            <w:r w:rsidRPr="009047F8">
              <w:rPr>
                <w:sz w:val="22"/>
                <w:szCs w:val="22"/>
              </w:rPr>
              <w:t>СНТ «Радуга», д. Привалово</w:t>
            </w:r>
          </w:p>
        </w:tc>
        <w:tc>
          <w:tcPr>
            <w:tcW w:w="776" w:type="pct"/>
            <w:vAlign w:val="center"/>
          </w:tcPr>
          <w:p w:rsidR="00D506F9" w:rsidRPr="009047F8" w:rsidRDefault="00D506F9" w:rsidP="00B2229E">
            <w:pPr>
              <w:suppressAutoHyphens/>
              <w:jc w:val="center"/>
              <w:rPr>
                <w:sz w:val="22"/>
                <w:szCs w:val="22"/>
              </w:rPr>
            </w:pPr>
            <w:r w:rsidRPr="009047F8">
              <w:rPr>
                <w:sz w:val="22"/>
                <w:szCs w:val="22"/>
              </w:rPr>
              <w:t>50:28-6.1867</w:t>
            </w:r>
          </w:p>
        </w:tc>
        <w:tc>
          <w:tcPr>
            <w:tcW w:w="776" w:type="pct"/>
            <w:vAlign w:val="center"/>
          </w:tcPr>
          <w:p w:rsidR="00D506F9" w:rsidRPr="009047F8" w:rsidRDefault="00D506F9" w:rsidP="00B2229E">
            <w:pPr>
              <w:suppressAutoHyphens/>
              <w:jc w:val="center"/>
              <w:rPr>
                <w:sz w:val="22"/>
                <w:szCs w:val="22"/>
              </w:rPr>
            </w:pPr>
            <w:r w:rsidRPr="009047F8">
              <w:rPr>
                <w:sz w:val="22"/>
                <w:szCs w:val="22"/>
              </w:rPr>
              <w:t>50:28-6.1869</w:t>
            </w:r>
          </w:p>
        </w:tc>
        <w:tc>
          <w:tcPr>
            <w:tcW w:w="775" w:type="pct"/>
            <w:vAlign w:val="center"/>
          </w:tcPr>
          <w:p w:rsidR="00D506F9" w:rsidRPr="009047F8" w:rsidRDefault="00D506F9" w:rsidP="00B2229E">
            <w:pPr>
              <w:suppressAutoHyphens/>
              <w:jc w:val="center"/>
              <w:rPr>
                <w:sz w:val="22"/>
                <w:szCs w:val="22"/>
              </w:rPr>
            </w:pPr>
            <w:r w:rsidRPr="009047F8">
              <w:rPr>
                <w:sz w:val="22"/>
                <w:szCs w:val="22"/>
              </w:rPr>
              <w:t>50:28-6.1868</w:t>
            </w:r>
          </w:p>
        </w:tc>
      </w:tr>
      <w:tr w:rsidR="00DB33BE" w:rsidRPr="009047F8" w:rsidTr="00DB33BE">
        <w:trPr>
          <w:cantSplit/>
        </w:trPr>
        <w:tc>
          <w:tcPr>
            <w:tcW w:w="2673" w:type="pct"/>
            <w:vAlign w:val="center"/>
          </w:tcPr>
          <w:p w:rsidR="00EA281A" w:rsidRPr="009047F8" w:rsidRDefault="00EA281A" w:rsidP="00B2229E">
            <w:pPr>
              <w:suppressAutoHyphens/>
              <w:rPr>
                <w:sz w:val="22"/>
                <w:szCs w:val="22"/>
              </w:rPr>
            </w:pPr>
            <w:r w:rsidRPr="009047F8">
              <w:rPr>
                <w:sz w:val="22"/>
                <w:szCs w:val="22"/>
              </w:rPr>
              <w:t xml:space="preserve">ИП Гиголаев Александр Амилионович, мкр. Белые Столбы, ул. Фабричная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DB33BE" w:rsidRPr="009047F8" w:rsidTr="00DB33BE">
        <w:trPr>
          <w:cantSplit/>
        </w:trPr>
        <w:tc>
          <w:tcPr>
            <w:tcW w:w="2673" w:type="pct"/>
            <w:vAlign w:val="center"/>
          </w:tcPr>
          <w:p w:rsidR="00EA281A" w:rsidRPr="009047F8" w:rsidRDefault="00EA281A" w:rsidP="00B2229E">
            <w:pPr>
              <w:suppressAutoHyphens/>
              <w:rPr>
                <w:sz w:val="22"/>
                <w:szCs w:val="22"/>
              </w:rPr>
            </w:pPr>
            <w:r w:rsidRPr="009047F8">
              <w:rPr>
                <w:sz w:val="22"/>
                <w:szCs w:val="22"/>
              </w:rPr>
              <w:t xml:space="preserve">ООО «Агрокомплекс», мкр. Востряково, ул. Рябиновая </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6" w:type="pct"/>
            <w:vAlign w:val="center"/>
          </w:tcPr>
          <w:p w:rsidR="00EA281A" w:rsidRPr="009047F8" w:rsidRDefault="00AA3FD8" w:rsidP="00B2229E">
            <w:pPr>
              <w:suppressAutoHyphens/>
              <w:jc w:val="center"/>
              <w:rPr>
                <w:sz w:val="22"/>
                <w:szCs w:val="22"/>
              </w:rPr>
            </w:pPr>
            <w:r w:rsidRPr="009047F8">
              <w:rPr>
                <w:sz w:val="22"/>
                <w:szCs w:val="22"/>
              </w:rPr>
              <w:t>–</w:t>
            </w:r>
          </w:p>
        </w:tc>
        <w:tc>
          <w:tcPr>
            <w:tcW w:w="775" w:type="pct"/>
            <w:vAlign w:val="center"/>
          </w:tcPr>
          <w:p w:rsidR="00EA281A" w:rsidRPr="009047F8" w:rsidRDefault="00AA3FD8" w:rsidP="00B2229E">
            <w:pPr>
              <w:suppressAutoHyphens/>
              <w:jc w:val="center"/>
              <w:rPr>
                <w:sz w:val="22"/>
                <w:szCs w:val="22"/>
              </w:rPr>
            </w:pPr>
            <w:r w:rsidRPr="009047F8">
              <w:rPr>
                <w:sz w:val="22"/>
                <w:szCs w:val="22"/>
              </w:rPr>
              <w:t>–</w:t>
            </w:r>
          </w:p>
        </w:tc>
      </w:tr>
      <w:tr w:rsidR="00AA3FD8" w:rsidRPr="009047F8" w:rsidTr="00DB33BE">
        <w:trPr>
          <w:cantSplit/>
        </w:trPr>
        <w:tc>
          <w:tcPr>
            <w:tcW w:w="2673" w:type="pct"/>
            <w:vAlign w:val="center"/>
          </w:tcPr>
          <w:p w:rsidR="00A66CF9" w:rsidRPr="009047F8" w:rsidRDefault="00A66CF9" w:rsidP="00B2229E">
            <w:pPr>
              <w:suppressAutoHyphens/>
              <w:rPr>
                <w:sz w:val="22"/>
                <w:szCs w:val="22"/>
              </w:rPr>
            </w:pPr>
            <w:r w:rsidRPr="009047F8">
              <w:rPr>
                <w:sz w:val="22"/>
                <w:szCs w:val="22"/>
              </w:rPr>
              <w:t xml:space="preserve">ТСН </w:t>
            </w:r>
            <w:r w:rsidR="00975B70" w:rsidRPr="009047F8">
              <w:rPr>
                <w:sz w:val="22"/>
                <w:szCs w:val="22"/>
              </w:rPr>
              <w:t>«</w:t>
            </w:r>
            <w:r w:rsidRPr="009047F8">
              <w:rPr>
                <w:sz w:val="22"/>
                <w:szCs w:val="22"/>
              </w:rPr>
              <w:t>БЕРЕЗКА-ГУМ</w:t>
            </w:r>
            <w:r w:rsidR="00975B70" w:rsidRPr="009047F8">
              <w:rPr>
                <w:sz w:val="22"/>
                <w:szCs w:val="22"/>
              </w:rPr>
              <w:t>»</w:t>
            </w:r>
            <w:r w:rsidRPr="009047F8">
              <w:rPr>
                <w:sz w:val="22"/>
                <w:szCs w:val="22"/>
              </w:rPr>
              <w:t xml:space="preserve">, вблизи д. Красное </w:t>
            </w:r>
          </w:p>
        </w:tc>
        <w:tc>
          <w:tcPr>
            <w:tcW w:w="776" w:type="pct"/>
            <w:vAlign w:val="center"/>
          </w:tcPr>
          <w:p w:rsidR="00A66CF9" w:rsidRPr="009047F8" w:rsidRDefault="00A66CF9" w:rsidP="00B2229E">
            <w:pPr>
              <w:suppressAutoHyphens/>
              <w:jc w:val="center"/>
              <w:rPr>
                <w:sz w:val="22"/>
                <w:szCs w:val="22"/>
              </w:rPr>
            </w:pPr>
            <w:r w:rsidRPr="009047F8">
              <w:rPr>
                <w:sz w:val="22"/>
                <w:szCs w:val="22"/>
              </w:rPr>
              <w:t>50:28-6.826</w:t>
            </w:r>
          </w:p>
        </w:tc>
        <w:tc>
          <w:tcPr>
            <w:tcW w:w="776" w:type="pct"/>
            <w:vAlign w:val="center"/>
          </w:tcPr>
          <w:p w:rsidR="00A66CF9" w:rsidRPr="009047F8" w:rsidRDefault="00A66CF9" w:rsidP="00B2229E">
            <w:pPr>
              <w:suppressAutoHyphens/>
              <w:jc w:val="center"/>
              <w:rPr>
                <w:sz w:val="22"/>
                <w:szCs w:val="22"/>
              </w:rPr>
            </w:pPr>
            <w:r w:rsidRPr="009047F8">
              <w:rPr>
                <w:sz w:val="22"/>
                <w:szCs w:val="22"/>
              </w:rPr>
              <w:t>50:28-6.827</w:t>
            </w:r>
          </w:p>
        </w:tc>
        <w:tc>
          <w:tcPr>
            <w:tcW w:w="775" w:type="pct"/>
            <w:vAlign w:val="center"/>
          </w:tcPr>
          <w:p w:rsidR="00A66CF9" w:rsidRPr="009047F8" w:rsidRDefault="00A66CF9" w:rsidP="00B2229E">
            <w:pPr>
              <w:suppressAutoHyphens/>
              <w:jc w:val="center"/>
              <w:rPr>
                <w:sz w:val="22"/>
                <w:szCs w:val="22"/>
              </w:rPr>
            </w:pPr>
            <w:r w:rsidRPr="009047F8">
              <w:rPr>
                <w:sz w:val="22"/>
                <w:szCs w:val="22"/>
              </w:rPr>
              <w:t>50:28-6.828</w:t>
            </w:r>
          </w:p>
        </w:tc>
      </w:tr>
      <w:tr w:rsidR="00201F79" w:rsidRPr="009047F8" w:rsidTr="00DB33BE">
        <w:trPr>
          <w:cantSplit/>
        </w:trPr>
        <w:tc>
          <w:tcPr>
            <w:tcW w:w="2673" w:type="pct"/>
            <w:vMerge w:val="restart"/>
            <w:vAlign w:val="center"/>
          </w:tcPr>
          <w:p w:rsidR="00201F79" w:rsidRPr="009047F8" w:rsidRDefault="00201F79" w:rsidP="00B2229E">
            <w:pPr>
              <w:suppressAutoHyphens/>
              <w:rPr>
                <w:sz w:val="22"/>
                <w:szCs w:val="22"/>
              </w:rPr>
            </w:pPr>
            <w:r w:rsidRPr="009047F8">
              <w:rPr>
                <w:sz w:val="22"/>
                <w:szCs w:val="22"/>
              </w:rPr>
              <w:t xml:space="preserve">СНТ </w:t>
            </w:r>
            <w:r w:rsidR="00975B70" w:rsidRPr="009047F8">
              <w:rPr>
                <w:sz w:val="22"/>
                <w:szCs w:val="22"/>
              </w:rPr>
              <w:t>«</w:t>
            </w:r>
            <w:r w:rsidRPr="009047F8">
              <w:rPr>
                <w:sz w:val="22"/>
                <w:szCs w:val="22"/>
              </w:rPr>
              <w:t>Центросоюзовец</w:t>
            </w:r>
            <w:r w:rsidR="00975B70" w:rsidRPr="009047F8">
              <w:rPr>
                <w:sz w:val="22"/>
                <w:szCs w:val="22"/>
              </w:rPr>
              <w:t>»</w:t>
            </w:r>
            <w:r w:rsidRPr="009047F8">
              <w:rPr>
                <w:sz w:val="22"/>
                <w:szCs w:val="22"/>
              </w:rPr>
              <w:t xml:space="preserve">, мкр. Барыбино </w:t>
            </w:r>
            <w:proofErr w:type="gramStart"/>
            <w:r w:rsidRPr="009047F8">
              <w:rPr>
                <w:sz w:val="22"/>
                <w:szCs w:val="22"/>
              </w:rPr>
              <w:t>г</w:t>
            </w:r>
            <w:proofErr w:type="gramEnd"/>
            <w:r w:rsidRPr="009047F8">
              <w:rPr>
                <w:sz w:val="22"/>
                <w:szCs w:val="22"/>
              </w:rPr>
              <w:t xml:space="preserve">. Домодедово </w:t>
            </w:r>
          </w:p>
        </w:tc>
        <w:tc>
          <w:tcPr>
            <w:tcW w:w="776" w:type="pct"/>
            <w:vAlign w:val="center"/>
          </w:tcPr>
          <w:p w:rsidR="00201F79" w:rsidRPr="009047F8" w:rsidRDefault="00201F79" w:rsidP="00B2229E">
            <w:pPr>
              <w:pStyle w:val="form-control-static"/>
              <w:suppressAutoHyphens/>
              <w:jc w:val="center"/>
              <w:rPr>
                <w:sz w:val="22"/>
                <w:szCs w:val="22"/>
              </w:rPr>
            </w:pPr>
            <w:r w:rsidRPr="009047F8">
              <w:rPr>
                <w:sz w:val="22"/>
                <w:szCs w:val="22"/>
              </w:rPr>
              <w:t>50:28-6.744</w:t>
            </w:r>
          </w:p>
        </w:tc>
        <w:tc>
          <w:tcPr>
            <w:tcW w:w="776" w:type="pct"/>
            <w:vAlign w:val="center"/>
          </w:tcPr>
          <w:p w:rsidR="00201F79" w:rsidRPr="009047F8" w:rsidRDefault="00201F79" w:rsidP="00B2229E">
            <w:pPr>
              <w:suppressAutoHyphens/>
              <w:jc w:val="center"/>
              <w:rPr>
                <w:sz w:val="22"/>
                <w:szCs w:val="22"/>
              </w:rPr>
            </w:pPr>
            <w:r w:rsidRPr="009047F8">
              <w:rPr>
                <w:sz w:val="22"/>
                <w:szCs w:val="22"/>
              </w:rPr>
              <w:t>50:28-6.742</w:t>
            </w:r>
          </w:p>
        </w:tc>
        <w:tc>
          <w:tcPr>
            <w:tcW w:w="775" w:type="pct"/>
            <w:vAlign w:val="center"/>
          </w:tcPr>
          <w:p w:rsidR="00201F79" w:rsidRPr="009047F8" w:rsidRDefault="00201F79" w:rsidP="00B2229E">
            <w:pPr>
              <w:suppressAutoHyphens/>
              <w:jc w:val="center"/>
              <w:rPr>
                <w:sz w:val="22"/>
                <w:szCs w:val="22"/>
              </w:rPr>
            </w:pPr>
            <w:r w:rsidRPr="009047F8">
              <w:rPr>
                <w:sz w:val="22"/>
                <w:szCs w:val="22"/>
              </w:rPr>
              <w:t>50:28-6.741</w:t>
            </w:r>
          </w:p>
        </w:tc>
      </w:tr>
      <w:tr w:rsidR="00201F79" w:rsidRPr="009047F8" w:rsidTr="00DB33BE">
        <w:trPr>
          <w:cantSplit/>
        </w:trPr>
        <w:tc>
          <w:tcPr>
            <w:tcW w:w="2673" w:type="pct"/>
            <w:vMerge/>
          </w:tcPr>
          <w:p w:rsidR="00201F79" w:rsidRPr="009047F8" w:rsidRDefault="00201F79" w:rsidP="00B2229E">
            <w:pPr>
              <w:suppressAutoHyphens/>
              <w:rPr>
                <w:sz w:val="22"/>
                <w:szCs w:val="22"/>
              </w:rPr>
            </w:pPr>
          </w:p>
        </w:tc>
        <w:tc>
          <w:tcPr>
            <w:tcW w:w="776" w:type="pct"/>
            <w:vAlign w:val="center"/>
          </w:tcPr>
          <w:p w:rsidR="00201F79" w:rsidRPr="009047F8" w:rsidRDefault="00201F79" w:rsidP="00B2229E">
            <w:pPr>
              <w:pStyle w:val="form-control-static"/>
              <w:suppressAutoHyphens/>
              <w:jc w:val="center"/>
              <w:rPr>
                <w:sz w:val="22"/>
                <w:szCs w:val="22"/>
              </w:rPr>
            </w:pPr>
            <w:r w:rsidRPr="009047F8">
              <w:rPr>
                <w:sz w:val="22"/>
                <w:szCs w:val="22"/>
              </w:rPr>
              <w:t>50:28-6.740</w:t>
            </w:r>
          </w:p>
        </w:tc>
        <w:tc>
          <w:tcPr>
            <w:tcW w:w="776" w:type="pct"/>
            <w:vAlign w:val="center"/>
          </w:tcPr>
          <w:p w:rsidR="00201F79" w:rsidRPr="009047F8" w:rsidRDefault="00201F79" w:rsidP="00B2229E">
            <w:pPr>
              <w:suppressAutoHyphens/>
              <w:jc w:val="center"/>
              <w:rPr>
                <w:sz w:val="22"/>
                <w:szCs w:val="22"/>
              </w:rPr>
            </w:pPr>
            <w:r w:rsidRPr="009047F8">
              <w:rPr>
                <w:sz w:val="22"/>
                <w:szCs w:val="22"/>
              </w:rPr>
              <w:t>50:28-6.739</w:t>
            </w:r>
          </w:p>
        </w:tc>
        <w:tc>
          <w:tcPr>
            <w:tcW w:w="775" w:type="pct"/>
            <w:vAlign w:val="center"/>
          </w:tcPr>
          <w:p w:rsidR="00201F79" w:rsidRPr="009047F8" w:rsidRDefault="00201F79" w:rsidP="00B2229E">
            <w:pPr>
              <w:suppressAutoHyphens/>
              <w:jc w:val="center"/>
              <w:rPr>
                <w:sz w:val="22"/>
                <w:szCs w:val="22"/>
              </w:rPr>
            </w:pPr>
            <w:r w:rsidRPr="009047F8">
              <w:rPr>
                <w:sz w:val="22"/>
                <w:szCs w:val="22"/>
              </w:rPr>
              <w:t>50:28-6.743</w:t>
            </w:r>
          </w:p>
        </w:tc>
      </w:tr>
    </w:tbl>
    <w:p w:rsidR="00D41CBE" w:rsidRPr="009047F8" w:rsidRDefault="00684AB5" w:rsidP="00B2229E">
      <w:pPr>
        <w:suppressAutoHyphens/>
        <w:spacing w:before="60"/>
        <w:ind w:firstLine="720"/>
        <w:jc w:val="both"/>
      </w:pPr>
      <w:proofErr w:type="gramStart"/>
      <w:r w:rsidRPr="009047F8">
        <w:t>Для всех прочих сохраняемых, а также для планируемых к размещению водозаборных узлов и артезианских скважин независимо от их принадлежности и формы собственности, должны быть разработаны и утверждены в установленном порядке проекты зон санитарной охраны в составе трёх поясов, в пределах которых,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roofErr w:type="gramEnd"/>
    </w:p>
    <w:bookmarkEnd w:id="230"/>
    <w:p w:rsidR="00A60C90" w:rsidRPr="009047F8" w:rsidRDefault="00684AB5" w:rsidP="00B2229E">
      <w:pPr>
        <w:keepNext/>
        <w:suppressAutoHyphens/>
        <w:autoSpaceDE w:val="0"/>
        <w:autoSpaceDN w:val="0"/>
        <w:adjustRightInd w:val="0"/>
        <w:spacing w:before="120"/>
        <w:ind w:firstLine="709"/>
        <w:jc w:val="both"/>
        <w:rPr>
          <w:i/>
        </w:rPr>
      </w:pPr>
      <w:r w:rsidRPr="009047F8">
        <w:rPr>
          <w:i/>
        </w:rPr>
        <w:t>Зоны затопления и подтопления</w:t>
      </w:r>
    </w:p>
    <w:p w:rsidR="00636210" w:rsidRPr="009047F8" w:rsidRDefault="00636210" w:rsidP="00B2229E">
      <w:pPr>
        <w:suppressAutoHyphens/>
        <w:spacing w:before="60"/>
        <w:ind w:firstLine="720"/>
        <w:jc w:val="both"/>
      </w:pPr>
      <w:r w:rsidRPr="009047F8">
        <w:t xml:space="preserve">В графических материалах генерального плана городского округа Домодедово Московской области не отображены зоны </w:t>
      </w:r>
      <w:r w:rsidR="00733F02" w:rsidRPr="009047F8">
        <w:t xml:space="preserve">затопления </w:t>
      </w:r>
      <w:r w:rsidRPr="009047F8">
        <w:t xml:space="preserve">и подтопления территории ввиду того, что они не определены в порядке, установленном постановлением Правительства Российской Федерации от 18.04.2014 № 360 </w:t>
      </w:r>
      <w:r w:rsidR="006F129E" w:rsidRPr="009047F8">
        <w:t xml:space="preserve">(ред. от 17.08.2022) </w:t>
      </w:r>
      <w:r w:rsidRPr="009047F8">
        <w:t>«О</w:t>
      </w:r>
      <w:r w:rsidR="00B90DFC" w:rsidRPr="009047F8">
        <w:t xml:space="preserve"> </w:t>
      </w:r>
      <w:r w:rsidRPr="009047F8">
        <w:t>зон</w:t>
      </w:r>
      <w:r w:rsidR="00B90DFC" w:rsidRPr="009047F8">
        <w:t>ах</w:t>
      </w:r>
      <w:r w:rsidRPr="009047F8">
        <w:t xml:space="preserve"> затопления, подтопления».</w:t>
      </w:r>
    </w:p>
    <w:p w:rsidR="0011690B" w:rsidRPr="009047F8" w:rsidRDefault="00684AB5" w:rsidP="00B2229E">
      <w:pPr>
        <w:keepNext/>
        <w:suppressAutoHyphens/>
        <w:autoSpaceDE w:val="0"/>
        <w:autoSpaceDN w:val="0"/>
        <w:adjustRightInd w:val="0"/>
        <w:spacing w:before="120"/>
        <w:ind w:firstLine="709"/>
        <w:jc w:val="both"/>
        <w:rPr>
          <w:i/>
        </w:rPr>
      </w:pPr>
      <w:r w:rsidRPr="009047F8">
        <w:rPr>
          <w:i/>
        </w:rPr>
        <w:t>Санитарно-защитные зоны промышленных и сельскохозяйственных производственных объектов, инженерно-технических и санитарно-технических объектов</w:t>
      </w:r>
    </w:p>
    <w:p w:rsidR="0011690B" w:rsidRPr="009047F8" w:rsidRDefault="00684AB5" w:rsidP="00B2229E">
      <w:pPr>
        <w:suppressAutoHyphens/>
        <w:ind w:firstLine="720"/>
        <w:jc w:val="both"/>
      </w:pPr>
      <w:bookmarkStart w:id="231" w:name="sub_12351"/>
      <w:proofErr w:type="gramStart"/>
      <w:r w:rsidRPr="009047F8">
        <w:t xml:space="preserve">В целях соблюдения права граждан </w:t>
      </w:r>
      <w:bookmarkStart w:id="232" w:name="sub_8002"/>
      <w:r w:rsidRPr="009047F8">
        <w:t xml:space="preserve">на благоприятную среду обитания, </w:t>
      </w:r>
      <w:hyperlink w:anchor="sub_103" w:history="1">
        <w:r w:rsidRPr="009047F8">
          <w:t>факторы</w:t>
        </w:r>
      </w:hyperlink>
      <w:r w:rsidRPr="009047F8">
        <w:t xml:space="preserve"> которой не оказывают вредного воздействия на человека и в соответствии </w:t>
      </w:r>
      <w:bookmarkEnd w:id="232"/>
      <w:r w:rsidRPr="009047F8">
        <w:t xml:space="preserve">с </w:t>
      </w:r>
      <w:hyperlink r:id="rId94" w:history="1">
        <w:r w:rsidRPr="009047F8">
          <w:t>Федеральным законом</w:t>
        </w:r>
      </w:hyperlink>
      <w:r w:rsidRPr="009047F8">
        <w:t xml:space="preserve"> от 30.03.1999 № 52-ФЗ «О санитарно-эпидемиологическом благополучии населения», от участков промышленных, коммунальных и складских объектов, а также вдоль зон планируемого размещения линейных объектов автомобильного транспорта установлен специальный режим использования земельных участков и объектов капитального строительства.</w:t>
      </w:r>
      <w:proofErr w:type="gramEnd"/>
    </w:p>
    <w:p w:rsidR="0011690B" w:rsidRPr="009047F8" w:rsidRDefault="00684AB5" w:rsidP="00B2229E">
      <w:pPr>
        <w:suppressAutoHyphens/>
        <w:ind w:firstLine="720"/>
        <w:jc w:val="both"/>
      </w:pPr>
      <w:bookmarkStart w:id="233" w:name="sub_12352"/>
      <w:bookmarkEnd w:id="231"/>
      <w:r w:rsidRPr="009047F8">
        <w:t xml:space="preserve">Содержание указанного режима определено </w:t>
      </w:r>
      <w:hyperlink r:id="rId95" w:history="1">
        <w:r w:rsidRPr="009047F8">
          <w:t>санитарно-эпидемиологическими правилами и нормативами</w:t>
        </w:r>
      </w:hyperlink>
      <w:r w:rsidRPr="009047F8">
        <w:t xml:space="preserve"> СанПиН 2.2.1/2.1.1.1200-03 «Санитарно-защитные зоны и санитарная классификация предприятий, сооружений и иных объектов. Новая редакция» в составе требований к использованию, организации и благоустройству санитарно-защитных зон.</w:t>
      </w:r>
    </w:p>
    <w:bookmarkEnd w:id="233"/>
    <w:p w:rsidR="0011690B" w:rsidRPr="009047F8" w:rsidRDefault="00684AB5" w:rsidP="00B2229E">
      <w:pPr>
        <w:suppressAutoHyphens/>
        <w:ind w:firstLine="720"/>
        <w:jc w:val="both"/>
      </w:pPr>
      <w:r w:rsidRPr="009047F8">
        <w:t xml:space="preserve">На территории городского округа </w:t>
      </w:r>
      <w:r w:rsidR="00570C8A" w:rsidRPr="009047F8">
        <w:t xml:space="preserve">Домодедово </w:t>
      </w:r>
      <w:r w:rsidRPr="009047F8">
        <w:t>присутствуют объекты всех классов санитарной опасности с санитарно-защитными зонами от 50 до 1000 м</w:t>
      </w:r>
      <w:r w:rsidR="00D6105B" w:rsidRPr="009047F8">
        <w:t>. Для многих объектов СЗЗ установлены и сведения о низ включены в ЕГРН как зоны с особыми условиями использования территории (см. таблицу 2.3.1)</w:t>
      </w:r>
      <w:r w:rsidRPr="009047F8">
        <w:t xml:space="preserve">. </w:t>
      </w:r>
    </w:p>
    <w:p w:rsidR="00AD0FD2" w:rsidRPr="009047F8" w:rsidRDefault="00684AB5" w:rsidP="00B2229E">
      <w:pPr>
        <w:shd w:val="clear" w:color="auto" w:fill="FFFFFF"/>
        <w:suppressAutoHyphens/>
        <w:ind w:firstLine="709"/>
        <w:jc w:val="both"/>
        <w:rPr>
          <w:spacing w:val="-1"/>
        </w:rPr>
      </w:pPr>
      <w:bookmarkStart w:id="234" w:name="sub_1209"/>
      <w:r w:rsidRPr="009047F8">
        <w:rPr>
          <w:spacing w:val="-1"/>
        </w:rPr>
        <w:t xml:space="preserve">Информация по СЗЗ приводится в материалах генерального плана в справочных целях и не является утверждаемой частью. </w:t>
      </w:r>
    </w:p>
    <w:p w:rsidR="00AD0FD2" w:rsidRPr="009047F8" w:rsidRDefault="00684AB5" w:rsidP="00B2229E">
      <w:pPr>
        <w:shd w:val="clear" w:color="auto" w:fill="FFFFFF"/>
        <w:suppressAutoHyphens/>
        <w:ind w:firstLine="709"/>
        <w:jc w:val="both"/>
        <w:rPr>
          <w:spacing w:val="-1"/>
        </w:rPr>
      </w:pPr>
      <w:r w:rsidRPr="009047F8">
        <w:rPr>
          <w:spacing w:val="-1"/>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w:anchor="P31" w:history="1">
        <w:r w:rsidRPr="009047F8">
          <w:rPr>
            <w:spacing w:val="-1"/>
          </w:rPr>
          <w:t>Правила</w:t>
        </w:r>
      </w:hyperlink>
      <w:r w:rsidRPr="009047F8">
        <w:rPr>
          <w:spacing w:val="-1"/>
        </w:rPr>
        <w:t>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w:t>
      </w:r>
      <w:r w:rsidR="00161AC0" w:rsidRPr="009047F8">
        <w:rPr>
          <w:spacing w:val="-1"/>
        </w:rPr>
        <w:t>.03.</w:t>
      </w:r>
      <w:r w:rsidRPr="009047F8">
        <w:rPr>
          <w:spacing w:val="-1"/>
        </w:rPr>
        <w:t xml:space="preserve">2018 № 222. </w:t>
      </w:r>
    </w:p>
    <w:p w:rsidR="00D015DB" w:rsidRPr="009047F8" w:rsidRDefault="00684AB5" w:rsidP="00B2229E">
      <w:pPr>
        <w:keepNext/>
        <w:suppressAutoHyphens/>
        <w:autoSpaceDE w:val="0"/>
        <w:autoSpaceDN w:val="0"/>
        <w:adjustRightInd w:val="0"/>
        <w:spacing w:before="120"/>
        <w:ind w:firstLine="709"/>
        <w:jc w:val="both"/>
        <w:rPr>
          <w:i/>
        </w:rPr>
      </w:pPr>
      <w:r w:rsidRPr="009047F8">
        <w:rPr>
          <w:i/>
        </w:rPr>
        <w:t>Приаэродромная территория</w:t>
      </w:r>
    </w:p>
    <w:p w:rsidR="00C014DF" w:rsidRPr="009047F8" w:rsidRDefault="00684AB5" w:rsidP="00B2229E">
      <w:pPr>
        <w:suppressAutoHyphens/>
        <w:autoSpaceDE w:val="0"/>
        <w:autoSpaceDN w:val="0"/>
        <w:adjustRightInd w:val="0"/>
        <w:ind w:firstLine="709"/>
        <w:jc w:val="both"/>
        <w:rPr>
          <w:iCs/>
        </w:rPr>
      </w:pPr>
      <w:r w:rsidRPr="009047F8">
        <w:rPr>
          <w:iCs/>
        </w:rPr>
        <w:t xml:space="preserve">В городском округе </w:t>
      </w:r>
      <w:r w:rsidR="00080DE1" w:rsidRPr="009047F8">
        <w:rPr>
          <w:iCs/>
        </w:rPr>
        <w:t xml:space="preserve">Домодедово </w:t>
      </w:r>
      <w:r w:rsidRPr="009047F8">
        <w:rPr>
          <w:iCs/>
        </w:rPr>
        <w:t xml:space="preserve">расположен Международный аэропорт </w:t>
      </w:r>
      <w:r w:rsidR="00080DE1" w:rsidRPr="009047F8">
        <w:rPr>
          <w:iCs/>
        </w:rPr>
        <w:t>Домодедово</w:t>
      </w:r>
      <w:r w:rsidRPr="009047F8">
        <w:rPr>
          <w:iCs/>
        </w:rPr>
        <w:t>.</w:t>
      </w:r>
    </w:p>
    <w:p w:rsidR="00C014DF" w:rsidRPr="009047F8" w:rsidRDefault="00684AB5" w:rsidP="00B2229E">
      <w:pPr>
        <w:suppressAutoHyphens/>
        <w:autoSpaceDE w:val="0"/>
        <w:autoSpaceDN w:val="0"/>
        <w:adjustRightInd w:val="0"/>
        <w:ind w:firstLine="709"/>
        <w:jc w:val="both"/>
      </w:pPr>
      <w:proofErr w:type="gramStart"/>
      <w:r w:rsidRPr="009047F8">
        <w:t>В целях обеспечения безопа</w:t>
      </w:r>
      <w:r w:rsidR="008A11DC" w:rsidRPr="009047F8">
        <w:t>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w:t>
      </w:r>
      <w:r w:rsidRPr="009047F8">
        <w:t xml:space="preserve"> на прилегающих к аэропортам (аэродромам) территориях устанавливаются зоны с особыми условиями использования территории – приаэродромные территории (ст. 47 Воздушного кодекса Российской Федерации от 19.03.1997 № 60-ФЗ</w:t>
      </w:r>
      <w:r w:rsidR="009922E0" w:rsidRPr="009047F8">
        <w:t xml:space="preserve"> (ред. от </w:t>
      </w:r>
      <w:r w:rsidR="001D0476" w:rsidRPr="009047F8">
        <w:t>13.06</w:t>
      </w:r>
      <w:r w:rsidR="009922E0" w:rsidRPr="009047F8">
        <w:t>.202</w:t>
      </w:r>
      <w:r w:rsidR="001D0476" w:rsidRPr="009047F8">
        <w:t>3</w:t>
      </w:r>
      <w:r w:rsidR="00CE5B15" w:rsidRPr="009047F8">
        <w:t>).</w:t>
      </w:r>
      <w:proofErr w:type="gramEnd"/>
    </w:p>
    <w:p w:rsidR="001D0476" w:rsidRPr="009047F8" w:rsidRDefault="001D0476" w:rsidP="001D0476">
      <w:pPr>
        <w:suppressAutoHyphens/>
        <w:autoSpaceDE w:val="0"/>
        <w:autoSpaceDN w:val="0"/>
        <w:adjustRightInd w:val="0"/>
        <w:ind w:firstLine="709"/>
        <w:jc w:val="both"/>
      </w:pPr>
      <w:r w:rsidRPr="009047F8">
        <w:rPr>
          <w:iCs/>
        </w:rPr>
        <w:t xml:space="preserve">В настоящее время, в соответствии с Воздушным кодексом Российской Федерации от 19.03.1997 № 60-ФЗ (ред. от 13.06.2023), на приаэродромной территории </w:t>
      </w:r>
      <w:hyperlink r:id="rId96" w:history="1">
        <w:r w:rsidRPr="009047F8">
          <w:t>выделяются</w:t>
        </w:r>
      </w:hyperlink>
      <w:r w:rsidRPr="009047F8">
        <w:t xml:space="preserve"> следующие подзоны, в которых устанавливаются ограничения использования объектов недвижимости и осуществления деятельности:</w:t>
      </w:r>
    </w:p>
    <w:p w:rsidR="001D0476" w:rsidRPr="009047F8" w:rsidRDefault="001D0476" w:rsidP="001D0476">
      <w:pPr>
        <w:suppressAutoHyphens/>
        <w:autoSpaceDE w:val="0"/>
        <w:autoSpaceDN w:val="0"/>
        <w:adjustRightInd w:val="0"/>
        <w:ind w:firstLine="709"/>
        <w:jc w:val="both"/>
      </w:pPr>
      <w:r w:rsidRPr="009047F8">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1D0476" w:rsidRPr="009047F8" w:rsidRDefault="001D0476" w:rsidP="001D0476">
      <w:pPr>
        <w:suppressAutoHyphens/>
        <w:autoSpaceDE w:val="0"/>
        <w:autoSpaceDN w:val="0"/>
        <w:adjustRightInd w:val="0"/>
        <w:ind w:firstLine="709"/>
        <w:jc w:val="both"/>
      </w:pPr>
      <w:r w:rsidRPr="009047F8">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1D0476" w:rsidRPr="009047F8" w:rsidRDefault="001D0476" w:rsidP="001D0476">
      <w:pPr>
        <w:suppressAutoHyphens/>
        <w:autoSpaceDE w:val="0"/>
        <w:autoSpaceDN w:val="0"/>
        <w:adjustRightInd w:val="0"/>
        <w:ind w:firstLine="709"/>
        <w:jc w:val="both"/>
      </w:pPr>
      <w:r w:rsidRPr="009047F8">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1D0476" w:rsidRPr="009047F8" w:rsidRDefault="001D0476" w:rsidP="001D0476">
      <w:pPr>
        <w:suppressAutoHyphens/>
        <w:autoSpaceDE w:val="0"/>
        <w:autoSpaceDN w:val="0"/>
        <w:adjustRightInd w:val="0"/>
        <w:ind w:firstLine="709"/>
        <w:jc w:val="both"/>
      </w:pPr>
      <w:r w:rsidRPr="009047F8">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1D0476" w:rsidRPr="009047F8" w:rsidRDefault="001D0476" w:rsidP="001D0476">
      <w:pPr>
        <w:suppressAutoHyphens/>
        <w:autoSpaceDE w:val="0"/>
        <w:autoSpaceDN w:val="0"/>
        <w:adjustRightInd w:val="0"/>
        <w:ind w:firstLine="709"/>
        <w:jc w:val="both"/>
      </w:pPr>
      <w:r w:rsidRPr="009047F8">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1D0476" w:rsidRPr="009047F8" w:rsidRDefault="001D0476" w:rsidP="001D0476">
      <w:pPr>
        <w:suppressAutoHyphens/>
        <w:autoSpaceDE w:val="0"/>
        <w:autoSpaceDN w:val="0"/>
        <w:adjustRightInd w:val="0"/>
        <w:ind w:firstLine="709"/>
        <w:jc w:val="both"/>
      </w:pPr>
      <w:r w:rsidRPr="009047F8">
        <w:t>6) шестая подзона, в которой запрещается размещать объекты, способствующие привлечению и массовому скоплению птиц;</w:t>
      </w:r>
    </w:p>
    <w:p w:rsidR="001D0476" w:rsidRPr="009047F8" w:rsidRDefault="001D0476" w:rsidP="001D0476">
      <w:pPr>
        <w:suppressAutoHyphens/>
        <w:autoSpaceDE w:val="0"/>
        <w:autoSpaceDN w:val="0"/>
        <w:adjustRightInd w:val="0"/>
        <w:ind w:firstLine="709"/>
        <w:jc w:val="both"/>
      </w:pPr>
      <w:r w:rsidRPr="009047F8">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статьи 47 Воздушного кодекса РФ.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1D0476" w:rsidRPr="009047F8" w:rsidRDefault="001D0476" w:rsidP="001D0476">
      <w:pPr>
        <w:suppressAutoHyphens/>
        <w:autoSpaceDE w:val="0"/>
        <w:autoSpaceDN w:val="0"/>
        <w:adjustRightInd w:val="0"/>
        <w:ind w:firstLine="709"/>
        <w:jc w:val="both"/>
      </w:pPr>
      <w:r w:rsidRPr="009047F8">
        <w:t>В соответствии Федеральным законом от 01.07.2017 № 135-ФЗ (ред. от 01.05.2022)</w:t>
      </w:r>
      <w:r w:rsidRPr="009047F8">
        <w:footnoteReference w:id="9"/>
      </w:r>
      <w:r w:rsidRPr="009047F8">
        <w:t xml:space="preserve"> приаэродромная территория считается установленной в случае, если до 1 июля 2021 года приаэродромная территория установлена с выделением с первой по седьмую подзон приаэродромной территории или с выделением с первой по шестую подзон приаэродромной территории.</w:t>
      </w:r>
    </w:p>
    <w:p w:rsidR="001D0476" w:rsidRPr="009047F8" w:rsidRDefault="001D0476" w:rsidP="001D0476">
      <w:pPr>
        <w:suppressAutoHyphens/>
        <w:autoSpaceDE w:val="0"/>
        <w:autoSpaceDN w:val="0"/>
        <w:adjustRightInd w:val="0"/>
        <w:ind w:firstLine="709"/>
        <w:jc w:val="both"/>
      </w:pPr>
      <w:r w:rsidRPr="009047F8">
        <w:t xml:space="preserve">Для аэродрома Домодедово данные условия не выполнены. </w:t>
      </w:r>
    </w:p>
    <w:p w:rsidR="001D0476" w:rsidRPr="009047F8" w:rsidRDefault="001D0476" w:rsidP="001D0476">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В ЕГРН содержатся сведения о ЗОУИТ 50:28-6.96 - Зона с особыми условиями использования территорий - Приаэродромная территория аэродрома Москва (Домодедово) (рисунок 3.1). </w:t>
      </w:r>
    </w:p>
    <w:p w:rsidR="00776FF6" w:rsidRPr="009047F8" w:rsidRDefault="00776FF6" w:rsidP="00B2229E">
      <w:pPr>
        <w:suppressAutoHyphens/>
        <w:jc w:val="center"/>
        <w:rPr>
          <w:rStyle w:val="button-search"/>
          <w:rFonts w:ascii="Calibri" w:eastAsia="Calibri" w:hAnsi="Calibri" w:cs="Calibri"/>
        </w:rPr>
      </w:pPr>
      <w:r w:rsidRPr="009047F8">
        <w:rPr>
          <w:noProof/>
        </w:rPr>
        <w:drawing>
          <wp:inline distT="0" distB="0" distL="0" distR="0">
            <wp:extent cx="5715000" cy="4545263"/>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srcRect/>
                    <a:stretch/>
                  </pic:blipFill>
                  <pic:spPr bwMode="auto">
                    <a:xfrm>
                      <a:off x="0" y="0"/>
                      <a:ext cx="5732481" cy="45591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776FF6" w:rsidRPr="009047F8" w:rsidRDefault="00776FF6" w:rsidP="00B2229E">
      <w:pPr>
        <w:pStyle w:val="aff8"/>
        <w:suppressAutoHyphens/>
        <w:overflowPunct w:val="0"/>
        <w:autoSpaceDE w:val="0"/>
        <w:autoSpaceDN w:val="0"/>
        <w:adjustRightInd w:val="0"/>
        <w:spacing w:after="0"/>
        <w:jc w:val="center"/>
        <w:rPr>
          <w:b/>
          <w:bCs/>
          <w:i/>
          <w:iCs/>
          <w:noProof/>
          <w:sz w:val="20"/>
          <w:szCs w:val="20"/>
        </w:rPr>
      </w:pPr>
      <w:r w:rsidRPr="009047F8">
        <w:rPr>
          <w:b/>
          <w:bCs/>
          <w:i/>
          <w:iCs/>
          <w:noProof/>
          <w:sz w:val="20"/>
          <w:szCs w:val="20"/>
        </w:rPr>
        <w:t>Рисунок 3.1. Приаэродромная территория аэродрома Москва (Домодедово)</w:t>
      </w:r>
    </w:p>
    <w:p w:rsidR="00776FF6" w:rsidRPr="009047F8" w:rsidRDefault="00776FF6" w:rsidP="00B2229E">
      <w:pPr>
        <w:pStyle w:val="4e"/>
        <w:shd w:val="clear" w:color="auto" w:fill="auto"/>
        <w:suppressAutoHyphens/>
        <w:spacing w:line="240" w:lineRule="auto"/>
        <w:ind w:firstLine="709"/>
        <w:jc w:val="both"/>
        <w:rPr>
          <w:color w:val="auto"/>
          <w:sz w:val="24"/>
          <w:szCs w:val="24"/>
        </w:rPr>
      </w:pPr>
      <w:r w:rsidRPr="009047F8">
        <w:rPr>
          <w:color w:val="auto"/>
          <w:sz w:val="24"/>
          <w:szCs w:val="24"/>
        </w:rPr>
        <w:t xml:space="preserve">Территория городского округа Домодедово </w:t>
      </w:r>
      <w:r w:rsidR="006C1675" w:rsidRPr="009047F8">
        <w:rPr>
          <w:color w:val="auto"/>
          <w:sz w:val="24"/>
          <w:szCs w:val="24"/>
        </w:rPr>
        <w:t xml:space="preserve">практически </w:t>
      </w:r>
      <w:r w:rsidRPr="009047F8">
        <w:rPr>
          <w:color w:val="auto"/>
          <w:sz w:val="24"/>
          <w:szCs w:val="24"/>
        </w:rPr>
        <w:t xml:space="preserve">полностью расположена в пределах </w:t>
      </w:r>
      <w:r w:rsidR="001D0476" w:rsidRPr="009047F8">
        <w:rPr>
          <w:color w:val="auto"/>
          <w:sz w:val="24"/>
          <w:szCs w:val="24"/>
        </w:rPr>
        <w:t>ЗОУИТ 50:28-6.96</w:t>
      </w:r>
      <w:r w:rsidR="00161AC0" w:rsidRPr="009047F8">
        <w:rPr>
          <w:color w:val="auto"/>
          <w:sz w:val="24"/>
          <w:szCs w:val="24"/>
        </w:rPr>
        <w:t>.</w:t>
      </w:r>
    </w:p>
    <w:bookmarkEnd w:id="234"/>
    <w:p w:rsidR="001D0476" w:rsidRPr="009047F8" w:rsidRDefault="001D0476" w:rsidP="00B2229E">
      <w:pPr>
        <w:suppressAutoHyphens/>
        <w:autoSpaceDE w:val="0"/>
        <w:autoSpaceDN w:val="0"/>
        <w:adjustRightInd w:val="0"/>
        <w:ind w:firstLine="709"/>
        <w:jc w:val="both"/>
        <w:rPr>
          <w:iCs/>
        </w:rPr>
      </w:pPr>
      <w:r w:rsidRPr="009047F8">
        <w:rPr>
          <w:iCs/>
        </w:rPr>
        <w:t xml:space="preserve">На территорию городского округа </w:t>
      </w:r>
      <w:r w:rsidR="005F35D8" w:rsidRPr="009047F8">
        <w:rPr>
          <w:iCs/>
        </w:rPr>
        <w:t>оказыва</w:t>
      </w:r>
      <w:r w:rsidRPr="009047F8">
        <w:rPr>
          <w:iCs/>
        </w:rPr>
        <w:t>ют</w:t>
      </w:r>
      <w:r w:rsidR="005F35D8" w:rsidRPr="009047F8">
        <w:rPr>
          <w:iCs/>
        </w:rPr>
        <w:t xml:space="preserve"> влияние</w:t>
      </w:r>
      <w:r w:rsidRPr="009047F8">
        <w:rPr>
          <w:iCs/>
        </w:rPr>
        <w:t xml:space="preserve"> </w:t>
      </w:r>
      <w:r w:rsidR="00086DEA" w:rsidRPr="009047F8">
        <w:rPr>
          <w:iCs/>
        </w:rPr>
        <w:t>аэродромы</w:t>
      </w:r>
      <w:r w:rsidRPr="009047F8">
        <w:rPr>
          <w:iCs/>
        </w:rPr>
        <w:t xml:space="preserve"> гражданской,</w:t>
      </w:r>
      <w:r w:rsidR="00086DEA" w:rsidRPr="009047F8">
        <w:rPr>
          <w:iCs/>
        </w:rPr>
        <w:t xml:space="preserve"> </w:t>
      </w:r>
      <w:r w:rsidRPr="009047F8">
        <w:t>экспериментальной и государственной авиации, такие как Д</w:t>
      </w:r>
      <w:r w:rsidR="00086DEA" w:rsidRPr="009047F8">
        <w:rPr>
          <w:iCs/>
        </w:rPr>
        <w:t>омодедово, Остафьево,</w:t>
      </w:r>
      <w:r w:rsidRPr="009047F8">
        <w:rPr>
          <w:iCs/>
        </w:rPr>
        <w:t xml:space="preserve"> Москва (Волосово), Малино</w:t>
      </w:r>
      <w:r w:rsidRPr="009047F8">
        <w:rPr>
          <w:rStyle w:val="afffff"/>
          <w:iCs/>
        </w:rPr>
        <w:footnoteReference w:id="10"/>
      </w:r>
      <w:r w:rsidRPr="009047F8">
        <w:rPr>
          <w:iCs/>
        </w:rPr>
        <w:t xml:space="preserve">. </w:t>
      </w:r>
    </w:p>
    <w:p w:rsidR="00A31A97" w:rsidRPr="009047F8" w:rsidRDefault="001D0476" w:rsidP="00B2229E">
      <w:pPr>
        <w:suppressAutoHyphens/>
        <w:autoSpaceDE w:val="0"/>
        <w:autoSpaceDN w:val="0"/>
        <w:adjustRightInd w:val="0"/>
        <w:ind w:firstLine="709"/>
        <w:jc w:val="both"/>
        <w:rPr>
          <w:iCs/>
        </w:rPr>
      </w:pPr>
      <w:proofErr w:type="gramStart"/>
      <w:r w:rsidRPr="009047F8">
        <w:rPr>
          <w:iCs/>
        </w:rPr>
        <w:t>Приаэродромные территории для вышеперечисленных аэродромов, с</w:t>
      </w:r>
      <w:r w:rsidR="005F35D8" w:rsidRPr="009047F8">
        <w:rPr>
          <w:iCs/>
        </w:rPr>
        <w:t>оответствующие современным требованиям, установленным постановлением Правительства Российской Федерации от 02.12.2017 № 1460</w:t>
      </w:r>
      <w:r w:rsidR="00A31A97" w:rsidRPr="009047F8">
        <w:rPr>
          <w:iCs/>
        </w:rPr>
        <w:t xml:space="preserve"> (ред. от 24.01.2023)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w:t>
      </w:r>
      <w:proofErr w:type="gramEnd"/>
      <w:r w:rsidR="00A31A97" w:rsidRPr="009047F8">
        <w:rPr>
          <w:iCs/>
        </w:rPr>
        <w:t xml:space="preserve"> при согласовании проекта акта об установлении приаэродромной территории и при определении границ седьмой подзоны приаэродромной территории»</w:t>
      </w:r>
      <w:r w:rsidR="005F35D8" w:rsidRPr="009047F8">
        <w:rPr>
          <w:iCs/>
        </w:rPr>
        <w:t xml:space="preserve">, в настоящее время не </w:t>
      </w:r>
      <w:r w:rsidRPr="009047F8">
        <w:rPr>
          <w:iCs/>
        </w:rPr>
        <w:t>установлены</w:t>
      </w:r>
      <w:r w:rsidR="005F35D8" w:rsidRPr="009047F8">
        <w:rPr>
          <w:iCs/>
        </w:rPr>
        <w:t>.</w:t>
      </w:r>
    </w:p>
    <w:p w:rsidR="005F35D8" w:rsidRPr="009047F8" w:rsidRDefault="005F35D8" w:rsidP="00B2229E">
      <w:pPr>
        <w:suppressAutoHyphens/>
        <w:autoSpaceDE w:val="0"/>
        <w:autoSpaceDN w:val="0"/>
        <w:adjustRightInd w:val="0"/>
        <w:ind w:firstLine="709"/>
        <w:jc w:val="both"/>
      </w:pPr>
      <w:proofErr w:type="gramStart"/>
      <w:r w:rsidRPr="009047F8">
        <w:rPr>
          <w:iCs/>
        </w:rPr>
        <w:t>В соответствии со ст. 4 (п. 3)</w:t>
      </w:r>
      <w:hyperlink r:id="rId98" w:history="1">
        <w:r w:rsidRPr="009047F8">
          <w:rPr>
            <w:iCs/>
          </w:rPr>
          <w:t xml:space="preserve"> Федерального закона от 01.07.2017 № 135-ФЗ (ред. от 01.05.2022) «О внесении</w:t>
        </w:r>
      </w:hyperlink>
      <w:r w:rsidRPr="009047F8">
        <w:rPr>
          <w:iCs/>
        </w:rPr>
        <w:t xml:space="preserve"> </w:t>
      </w:r>
      <w:hyperlink r:id="rId99" w:history="1">
        <w:r w:rsidRPr="009047F8">
          <w:rPr>
            <w:iCs/>
          </w:rPr>
          <w:t>изменений в отдельные законодательные акты Российской Федерации в части</w:t>
        </w:r>
      </w:hyperlink>
      <w:r w:rsidRPr="009047F8">
        <w:rPr>
          <w:iCs/>
        </w:rPr>
        <w:t xml:space="preserve"> </w:t>
      </w:r>
      <w:hyperlink r:id="rId100" w:history="1">
        <w:r w:rsidRPr="009047F8">
          <w:rPr>
            <w:iCs/>
          </w:rPr>
          <w:t>совершенствования порядка установления и использования приаэродромной территории и</w:t>
        </w:r>
      </w:hyperlink>
      <w:r w:rsidRPr="009047F8">
        <w:rPr>
          <w:iCs/>
        </w:rPr>
        <w:t xml:space="preserve"> </w:t>
      </w:r>
      <w:hyperlink r:id="rId101" w:history="1">
        <w:r w:rsidRPr="009047F8">
          <w:rPr>
            <w:iCs/>
          </w:rPr>
          <w:t xml:space="preserve">санитарно-защитной зоны» </w:t>
        </w:r>
      </w:hyperlink>
      <w:r w:rsidRPr="009047F8">
        <w:rPr>
          <w:iCs/>
        </w:rPr>
        <w:t>д</w:t>
      </w:r>
      <w:r w:rsidRPr="009047F8">
        <w:t xml:space="preserve">о установления с первой по шестую подзон приаэродромной территории в порядке, предусмотренном Воздушным </w:t>
      </w:r>
      <w:hyperlink r:id="rId102" w:history="1">
        <w:r w:rsidRPr="009047F8">
          <w:t>кодексом</w:t>
        </w:r>
      </w:hyperlink>
      <w:r w:rsidRPr="009047F8">
        <w:t xml:space="preserve"> Российской Федерации, архитектурно-строительное проектирование, строительство, реконструкция объектов капитального строительства, размещение</w:t>
      </w:r>
      <w:proofErr w:type="gramEnd"/>
      <w:r w:rsidRPr="009047F8">
        <w:t xml:space="preserve"> </w:t>
      </w:r>
      <w:proofErr w:type="gramStart"/>
      <w:r w:rsidRPr="009047F8">
        <w:t xml:space="preserve">радиотехнических и иных объектов, которые могут угрожать безопасности полетов воздушных судов,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приаэродромных территорий или полос воздушных подходов на аэродромах, санитарно-защитных зон аэродромов должны осуществляться при условии </w:t>
      </w:r>
      <w:hyperlink r:id="rId103" w:history="1">
        <w:r w:rsidRPr="009047F8">
          <w:t>согласования</w:t>
        </w:r>
      </w:hyperlink>
      <w:r w:rsidRPr="009047F8">
        <w:t xml:space="preserve"> размещения этих объектов в срок не более чем тридцать дней:</w:t>
      </w:r>
      <w:proofErr w:type="gramEnd"/>
    </w:p>
    <w:p w:rsidR="005F35D8" w:rsidRPr="009047F8" w:rsidRDefault="005F35D8" w:rsidP="00B2229E">
      <w:pPr>
        <w:suppressAutoHyphens/>
        <w:autoSpaceDE w:val="0"/>
        <w:autoSpaceDN w:val="0"/>
        <w:adjustRightInd w:val="0"/>
        <w:ind w:firstLine="709"/>
        <w:jc w:val="both"/>
      </w:pPr>
      <w:r w:rsidRPr="009047F8">
        <w:t>1) с организацией, осуществляющей эксплуатацию аэродрома экспериментальной авиации, – для аэродрома экспериментальной авиации;</w:t>
      </w:r>
    </w:p>
    <w:p w:rsidR="005F35D8" w:rsidRPr="009047F8" w:rsidRDefault="005F35D8" w:rsidP="00B2229E">
      <w:pPr>
        <w:suppressAutoHyphens/>
        <w:autoSpaceDE w:val="0"/>
        <w:autoSpaceDN w:val="0"/>
        <w:adjustRightInd w:val="0"/>
        <w:ind w:firstLine="709"/>
        <w:jc w:val="both"/>
      </w:pPr>
      <w:r w:rsidRPr="009047F8">
        <w:t>2) 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rsidR="005F35D8" w:rsidRPr="009047F8" w:rsidRDefault="005F35D8" w:rsidP="00B2229E">
      <w:pPr>
        <w:suppressAutoHyphens/>
        <w:autoSpaceDE w:val="0"/>
        <w:autoSpaceDN w:val="0"/>
        <w:adjustRightInd w:val="0"/>
        <w:ind w:firstLine="709"/>
        <w:jc w:val="both"/>
      </w:pPr>
      <w:r w:rsidRPr="009047F8">
        <w:t xml:space="preserve">3)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w:t>
      </w:r>
    </w:p>
    <w:p w:rsidR="005F35D8" w:rsidRPr="009047F8" w:rsidRDefault="005F35D8" w:rsidP="00B2229E">
      <w:pPr>
        <w:suppressAutoHyphens/>
        <w:autoSpaceDE w:val="0"/>
        <w:autoSpaceDN w:val="0"/>
        <w:adjustRightInd w:val="0"/>
        <w:ind w:firstLine="709"/>
        <w:jc w:val="both"/>
      </w:pPr>
      <w:r w:rsidRPr="009047F8">
        <w:t>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rsidR="005F35D8" w:rsidRPr="009047F8" w:rsidRDefault="005F35D8" w:rsidP="00B2229E">
      <w:pPr>
        <w:suppressAutoHyphens/>
        <w:autoSpaceDE w:val="0"/>
        <w:autoSpaceDN w:val="0"/>
        <w:adjustRightInd w:val="0"/>
        <w:ind w:firstLine="709"/>
        <w:jc w:val="both"/>
      </w:pPr>
      <w:r w:rsidRPr="009047F8">
        <w:t>Указанное выше согласование осуществляется при наличии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если иное не предусмотрено настоящей статьей.</w:t>
      </w:r>
    </w:p>
    <w:p w:rsidR="0069062D" w:rsidRPr="009047F8" w:rsidRDefault="0069062D" w:rsidP="0069062D">
      <w:pPr>
        <w:suppressAutoHyphens/>
        <w:autoSpaceDE w:val="0"/>
        <w:autoSpaceDN w:val="0"/>
        <w:adjustRightInd w:val="0"/>
        <w:ind w:firstLine="709"/>
        <w:jc w:val="both"/>
      </w:pPr>
      <w:r w:rsidRPr="009047F8">
        <w:t xml:space="preserve">До установления приаэродромных территорий в порядке, предусмотренном Воздушным </w:t>
      </w:r>
      <w:hyperlink r:id="rId104" w:history="1">
        <w:r w:rsidRPr="009047F8">
          <w:t>кодексом</w:t>
        </w:r>
      </w:hyperlink>
      <w:r w:rsidRPr="009047F8">
        <w:t xml:space="preserve"> Российской Федерации, получение согласования, а также санитарно-эпидемиологического заключения не требуется при строительстве, реконструкции объектов капитального строительства на земельных участках, предназначенных для ведения личного подсобного хозяйства, ведения гражданами садоводства для собственных нужд, индивидуального жилищного строительства, строительства гражданами гаражей для собственных нужд. </w:t>
      </w:r>
    </w:p>
    <w:p w:rsidR="0069062D" w:rsidRPr="009047F8" w:rsidRDefault="0069062D" w:rsidP="0069062D">
      <w:pPr>
        <w:suppressAutoHyphens/>
        <w:autoSpaceDE w:val="0"/>
        <w:autoSpaceDN w:val="0"/>
        <w:adjustRightInd w:val="0"/>
        <w:ind w:firstLine="709"/>
        <w:jc w:val="both"/>
      </w:pPr>
      <w:r w:rsidRPr="009047F8">
        <w:t xml:space="preserve">После установления приаэродромных территорий в порядке, предусмотренном Воздушным </w:t>
      </w:r>
      <w:hyperlink r:id="rId105" w:history="1">
        <w:r w:rsidRPr="009047F8">
          <w:t>кодексом</w:t>
        </w:r>
      </w:hyperlink>
      <w:r w:rsidRPr="009047F8">
        <w:t xml:space="preserve"> Российской Федерации, использование </w:t>
      </w:r>
      <w:r w:rsidR="001D0476" w:rsidRPr="009047F8">
        <w:t>указанных земельных участков</w:t>
      </w:r>
      <w:r w:rsidRPr="009047F8">
        <w:t>, и созданных на них объектов недвижимости, строительство новых объектов недвижимости осуществляются в соответствии с ограничениями, установленными в границах таких территорий, с учетом особенностей, предусмотренных федеральными законами.</w:t>
      </w:r>
    </w:p>
    <w:p w:rsidR="0069062D" w:rsidRPr="009047F8" w:rsidRDefault="0069062D" w:rsidP="00B2229E">
      <w:pPr>
        <w:suppressAutoHyphens/>
        <w:autoSpaceDE w:val="0"/>
        <w:autoSpaceDN w:val="0"/>
        <w:adjustRightInd w:val="0"/>
        <w:ind w:firstLine="709"/>
        <w:jc w:val="both"/>
      </w:pPr>
    </w:p>
    <w:p w:rsidR="005F35D8" w:rsidRPr="009047F8" w:rsidRDefault="005F35D8" w:rsidP="00B2229E">
      <w:pPr>
        <w:suppressAutoHyphens/>
        <w:ind w:firstLine="709"/>
        <w:jc w:val="both"/>
      </w:pPr>
    </w:p>
    <w:p w:rsidR="0011690B" w:rsidRPr="009047F8" w:rsidRDefault="00080DE1" w:rsidP="00B2229E">
      <w:pPr>
        <w:pStyle w:val="af9"/>
        <w:keepNext/>
        <w:numPr>
          <w:ilvl w:val="0"/>
          <w:numId w:val="57"/>
        </w:numPr>
        <w:tabs>
          <w:tab w:val="left" w:pos="0"/>
          <w:tab w:val="left" w:pos="10185"/>
        </w:tabs>
        <w:suppressAutoHyphens/>
        <w:spacing w:before="120" w:after="120" w:line="240" w:lineRule="auto"/>
        <w:ind w:left="709" w:hanging="709"/>
        <w:contextualSpacing w:val="0"/>
        <w:jc w:val="both"/>
        <w:outlineLvl w:val="0"/>
        <w:rPr>
          <w:rFonts w:ascii="Times New Roman" w:eastAsia="Calibri" w:hAnsi="Times New Roman"/>
          <w:b/>
          <w:caps/>
          <w:sz w:val="24"/>
          <w:szCs w:val="24"/>
        </w:rPr>
      </w:pPr>
      <w:r w:rsidRPr="009047F8">
        <w:br w:type="page"/>
      </w:r>
      <w:bookmarkStart w:id="235" w:name="_Toc443410255"/>
      <w:bookmarkStart w:id="236" w:name="_Toc135303644"/>
      <w:bookmarkEnd w:id="191"/>
      <w:bookmarkEnd w:id="192"/>
      <w:r w:rsidR="00684AB5" w:rsidRPr="009047F8">
        <w:rPr>
          <w:rFonts w:ascii="Times New Roman" w:eastAsia="Calibri" w:hAnsi="Times New Roman"/>
          <w:b/>
          <w:caps/>
          <w:sz w:val="24"/>
          <w:szCs w:val="24"/>
        </w:rPr>
        <w:t>Проблемы и мероприятия</w:t>
      </w:r>
      <w:bookmarkEnd w:id="235"/>
      <w:r w:rsidR="00684AB5" w:rsidRPr="009047F8">
        <w:rPr>
          <w:rFonts w:ascii="Times New Roman" w:eastAsia="Calibri" w:hAnsi="Times New Roman"/>
          <w:b/>
          <w:caps/>
          <w:sz w:val="24"/>
          <w:szCs w:val="24"/>
        </w:rPr>
        <w:t xml:space="preserve"> по охране окружающей среды</w:t>
      </w:r>
      <w:bookmarkEnd w:id="236"/>
    </w:p>
    <w:p w:rsidR="003B04F1" w:rsidRPr="009047F8" w:rsidRDefault="003B04F1" w:rsidP="00B2229E">
      <w:pPr>
        <w:tabs>
          <w:tab w:val="left" w:pos="709"/>
          <w:tab w:val="num" w:pos="1134"/>
        </w:tabs>
        <w:suppressAutoHyphens/>
        <w:spacing w:before="120"/>
        <w:ind w:firstLine="709"/>
        <w:jc w:val="both"/>
        <w:rPr>
          <w:lang w:eastAsia="en-US"/>
        </w:rPr>
      </w:pPr>
      <w:r w:rsidRPr="009047F8">
        <w:rPr>
          <w:lang w:eastAsia="en-US"/>
        </w:rPr>
        <w:t xml:space="preserve">Экологические проблемы городского округа Домодедово типичны для многих районов Подмосковья. </w:t>
      </w:r>
      <w:proofErr w:type="gramStart"/>
      <w:r w:rsidRPr="009047F8">
        <w:rPr>
          <w:lang w:eastAsia="en-US"/>
        </w:rPr>
        <w:t xml:space="preserve">К их числу относятся: </w:t>
      </w:r>
      <w:r w:rsidR="002A5E74" w:rsidRPr="009047F8">
        <w:rPr>
          <w:lang w:eastAsia="en-US"/>
        </w:rPr>
        <w:t xml:space="preserve">наличие значительных зон акустического дискомфорта от аэропорта Домодедово, железнодорожного и автомобильного транспорта; </w:t>
      </w:r>
      <w:r w:rsidRPr="009047F8">
        <w:rPr>
          <w:lang w:eastAsia="en-US"/>
        </w:rPr>
        <w:t>негативное воздействие отходов</w:t>
      </w:r>
      <w:r w:rsidR="009334C8" w:rsidRPr="009047F8">
        <w:rPr>
          <w:lang w:eastAsia="en-US"/>
        </w:rPr>
        <w:t>;</w:t>
      </w:r>
      <w:r w:rsidRPr="009047F8">
        <w:rPr>
          <w:lang w:eastAsia="en-US"/>
        </w:rPr>
        <w:t xml:space="preserve"> поступлени</w:t>
      </w:r>
      <w:r w:rsidR="009334C8" w:rsidRPr="009047F8">
        <w:rPr>
          <w:lang w:eastAsia="en-US"/>
        </w:rPr>
        <w:t>е</w:t>
      </w:r>
      <w:r w:rsidRPr="009047F8">
        <w:rPr>
          <w:lang w:eastAsia="en-US"/>
        </w:rPr>
        <w:t xml:space="preserve"> в окружающую среду вредных химических и токсичных веществ, ведущ</w:t>
      </w:r>
      <w:r w:rsidR="009334C8" w:rsidRPr="009047F8">
        <w:rPr>
          <w:lang w:eastAsia="en-US"/>
        </w:rPr>
        <w:t>ее</w:t>
      </w:r>
      <w:r w:rsidRPr="009047F8">
        <w:rPr>
          <w:lang w:eastAsia="en-US"/>
        </w:rPr>
        <w:t xml:space="preserve"> к загрязнению почв, поверхностных и подземных вод, атмосферного воздуха</w:t>
      </w:r>
      <w:r w:rsidR="009334C8" w:rsidRPr="009047F8">
        <w:rPr>
          <w:lang w:eastAsia="en-US"/>
        </w:rPr>
        <w:t>;</w:t>
      </w:r>
      <w:r w:rsidRPr="009047F8">
        <w:rPr>
          <w:lang w:eastAsia="en-US"/>
        </w:rPr>
        <w:t xml:space="preserve"> неудовлетворительное состояние </w:t>
      </w:r>
      <w:r w:rsidR="009334C8" w:rsidRPr="009047F8">
        <w:rPr>
          <w:lang w:eastAsia="en-US"/>
        </w:rPr>
        <w:t>гидротехнических систем</w:t>
      </w:r>
      <w:r w:rsidRPr="009047F8">
        <w:rPr>
          <w:lang w:eastAsia="en-US"/>
        </w:rPr>
        <w:t>; загрязнение территорий несанкционированными (стихийными) свалками;</w:t>
      </w:r>
      <w:r w:rsidR="009334C8" w:rsidRPr="009047F8">
        <w:rPr>
          <w:lang w:eastAsia="en-US"/>
        </w:rPr>
        <w:t xml:space="preserve"> неблагополучное</w:t>
      </w:r>
      <w:r w:rsidRPr="009047F8">
        <w:rPr>
          <w:lang w:eastAsia="en-US"/>
        </w:rPr>
        <w:t xml:space="preserve"> состояние зеленых насаждений. </w:t>
      </w:r>
      <w:proofErr w:type="gramEnd"/>
    </w:p>
    <w:p w:rsidR="002A5E74" w:rsidRPr="009047F8" w:rsidRDefault="003B04F1" w:rsidP="00B2229E">
      <w:pPr>
        <w:tabs>
          <w:tab w:val="left" w:pos="709"/>
        </w:tabs>
        <w:suppressAutoHyphens/>
        <w:ind w:firstLine="709"/>
        <w:jc w:val="both"/>
        <w:rPr>
          <w:lang w:eastAsia="en-US"/>
        </w:rPr>
      </w:pPr>
      <w:r w:rsidRPr="009047F8">
        <w:rPr>
          <w:lang w:eastAsia="en-US"/>
        </w:rPr>
        <w:t xml:space="preserve">Постоянно увеличивающееся население, строительство нового жилья, расширение действующих и появление новых производств, строительство новых дорог неизбежно сопровождается сокращением площади сельскохозяйственных земель, ростом интенсивности движения автотранспорта, увеличением массы выбросов загрязняющих веществ в атмосферу, антропогенной нагрузки на ландшафт в целом и перерождением ландшафта </w:t>
      </w:r>
      <w:proofErr w:type="gramStart"/>
      <w:r w:rsidRPr="009047F8">
        <w:rPr>
          <w:lang w:eastAsia="en-US"/>
        </w:rPr>
        <w:t>из</w:t>
      </w:r>
      <w:proofErr w:type="gramEnd"/>
      <w:r w:rsidRPr="009047F8">
        <w:rPr>
          <w:lang w:eastAsia="en-US"/>
        </w:rPr>
        <w:t xml:space="preserve"> природного в искусственный. Городской округ Домодедово помимо собственных достаточно мощных источников влияния на окружающую среду постоянно испытывает ещё более негативное воздействие от Москвы. Все это требует принятия адекватных природоохранных мероприятий, проведения активной политики защиты окружающей природной среды и рационального использования природных ресурсов.</w:t>
      </w:r>
    </w:p>
    <w:p w:rsidR="002A5E74" w:rsidRPr="009047F8" w:rsidRDefault="002A5E74" w:rsidP="00B2229E">
      <w:pPr>
        <w:tabs>
          <w:tab w:val="left" w:pos="709"/>
        </w:tabs>
        <w:suppressAutoHyphens/>
        <w:ind w:firstLine="709"/>
        <w:jc w:val="both"/>
        <w:rPr>
          <w:lang w:eastAsia="en-US"/>
        </w:rPr>
      </w:pPr>
      <w:r w:rsidRPr="009047F8">
        <w:rPr>
          <w:lang w:eastAsia="en-US"/>
        </w:rPr>
        <w:t>Инженерно-геологические проблемы городского округа заключаются в наличии территорий с проявлением экзогенно-геологических процессов, требующих применения мер инженерной защиты:</w:t>
      </w:r>
    </w:p>
    <w:p w:rsidR="002A5E74" w:rsidRPr="009047F8" w:rsidRDefault="00AC38C8"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т</w:t>
      </w:r>
      <w:r w:rsidR="002A5E74" w:rsidRPr="009047F8">
        <w:rPr>
          <w:rFonts w:ascii="Times New Roman" w:hAnsi="Times New Roman"/>
          <w:iCs/>
          <w:sz w:val="24"/>
          <w:szCs w:val="24"/>
        </w:rPr>
        <w:t>ерритории</w:t>
      </w:r>
      <w:r w:rsidRPr="009047F8">
        <w:rPr>
          <w:rFonts w:ascii="Times New Roman" w:hAnsi="Times New Roman"/>
          <w:iCs/>
          <w:sz w:val="24"/>
          <w:szCs w:val="24"/>
        </w:rPr>
        <w:t>,</w:t>
      </w:r>
      <w:r w:rsidR="002A5E74" w:rsidRPr="009047F8">
        <w:rPr>
          <w:rFonts w:ascii="Times New Roman" w:hAnsi="Times New Roman"/>
          <w:iCs/>
          <w:sz w:val="24"/>
          <w:szCs w:val="24"/>
        </w:rPr>
        <w:t xml:space="preserve"> подтопленные и потенциально подтопляемые (глубина залегания уровня грунтовых вод 1-2 – 3-4 м;</w:t>
      </w:r>
    </w:p>
    <w:p w:rsidR="002A5E74" w:rsidRPr="009047F8" w:rsidRDefault="002A5E74"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территории, потенциально опасные в карстово-суффозионном отношении;</w:t>
      </w:r>
    </w:p>
    <w:p w:rsidR="002A5E74" w:rsidRPr="009047F8" w:rsidRDefault="002A5E74"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участки развития оползней.</w:t>
      </w:r>
    </w:p>
    <w:p w:rsidR="002A5E74" w:rsidRPr="009047F8" w:rsidRDefault="002A5E74" w:rsidP="00B2229E">
      <w:pPr>
        <w:tabs>
          <w:tab w:val="left" w:pos="709"/>
        </w:tabs>
        <w:suppressAutoHyphens/>
        <w:spacing w:before="120"/>
        <w:ind w:firstLine="709"/>
        <w:jc w:val="both"/>
        <w:rPr>
          <w:lang w:eastAsia="en-US"/>
        </w:rPr>
      </w:pPr>
      <w:r w:rsidRPr="009047F8">
        <w:rPr>
          <w:lang w:eastAsia="en-US"/>
        </w:rPr>
        <w:t xml:space="preserve">Состояние окружающей среды зависит от решения вопросов в области экологического образования, воспитания, развития экологической культуры и информирования населения. Приоритетность экологического образования официально закреплена </w:t>
      </w:r>
      <w:hyperlink r:id="rId106" w:history="1">
        <w:r w:rsidRPr="009047F8">
          <w:rPr>
            <w:lang w:eastAsia="en-US"/>
          </w:rPr>
          <w:t>Федеральным законом</w:t>
        </w:r>
      </w:hyperlink>
      <w:r w:rsidRPr="009047F8">
        <w:rPr>
          <w:lang w:eastAsia="en-US"/>
        </w:rPr>
        <w:t xml:space="preserve"> от 10.01.2002 № 7-ФЗ «Об охране окружающей среды». В «</w:t>
      </w:r>
      <w:hyperlink r:id="rId107" w:history="1">
        <w:r w:rsidRPr="009047F8">
          <w:rPr>
            <w:lang w:eastAsia="en-US"/>
          </w:rPr>
          <w:t>Основах</w:t>
        </w:r>
      </w:hyperlink>
      <w:r w:rsidRPr="009047F8">
        <w:rPr>
          <w:lang w:eastAsia="en-US"/>
        </w:rPr>
        <w:t xml:space="preserve"> государственной политики в области экологического развития Российской Федерации до 2030 года», утверждённых Президентом Российской Федерации 30.04.2012</w:t>
      </w:r>
      <w:r w:rsidR="00652A11" w:rsidRPr="009047F8">
        <w:rPr>
          <w:lang w:eastAsia="en-US"/>
        </w:rPr>
        <w:t>,</w:t>
      </w:r>
      <w:r w:rsidRPr="009047F8">
        <w:rPr>
          <w:lang w:eastAsia="en-US"/>
        </w:rPr>
        <w:t xml:space="preserve"> указано, что достижение стратегической цели государственной политики в области экологического развития обеспечивается решением следующих основных задач:</w:t>
      </w:r>
    </w:p>
    <w:p w:rsidR="002A5E74" w:rsidRPr="009047F8" w:rsidRDefault="002A5E74"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формирование экологической культуры, развитие экологического образования и воспитания;</w:t>
      </w:r>
    </w:p>
    <w:p w:rsidR="002A5E74" w:rsidRPr="009047F8" w:rsidRDefault="002A5E74"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обеспечение эффективного участия граждан, общественных объединений, некоммерческих организаций и </w:t>
      </w:r>
      <w:proofErr w:type="gramStart"/>
      <w:r w:rsidRPr="009047F8">
        <w:rPr>
          <w:rFonts w:ascii="Times New Roman" w:hAnsi="Times New Roman"/>
          <w:iCs/>
          <w:sz w:val="24"/>
          <w:szCs w:val="24"/>
        </w:rPr>
        <w:t>бизнес-сообщества</w:t>
      </w:r>
      <w:proofErr w:type="gramEnd"/>
      <w:r w:rsidRPr="009047F8">
        <w:rPr>
          <w:rFonts w:ascii="Times New Roman" w:hAnsi="Times New Roman"/>
          <w:iCs/>
          <w:sz w:val="24"/>
          <w:szCs w:val="24"/>
        </w:rPr>
        <w:t xml:space="preserve"> в решении вопросов, связанных с охраной окружающей среды и обеспечением экологической безопасности.</w:t>
      </w:r>
    </w:p>
    <w:p w:rsidR="002A5E74" w:rsidRPr="009047F8" w:rsidRDefault="002A5E74" w:rsidP="00B2229E">
      <w:pPr>
        <w:tabs>
          <w:tab w:val="left" w:pos="709"/>
        </w:tabs>
        <w:suppressAutoHyphens/>
        <w:spacing w:before="120"/>
        <w:ind w:firstLine="709"/>
        <w:jc w:val="both"/>
        <w:rPr>
          <w:lang w:eastAsia="en-US"/>
        </w:rPr>
      </w:pPr>
      <w:r w:rsidRPr="009047F8">
        <w:rPr>
          <w:lang w:eastAsia="en-US"/>
        </w:rPr>
        <w:t>Одной из важнейших целей экологической политики является достижение минимального вредного воздействия на окружающую среду и здоровье человека, обеспечение соблюдения требований природоохранного законодательства.</w:t>
      </w:r>
    </w:p>
    <w:p w:rsidR="002A5E74" w:rsidRPr="009047F8" w:rsidRDefault="002A5E74" w:rsidP="00B2229E">
      <w:pPr>
        <w:tabs>
          <w:tab w:val="left" w:pos="709"/>
        </w:tabs>
        <w:suppressAutoHyphens/>
        <w:ind w:firstLine="709"/>
        <w:jc w:val="both"/>
        <w:rPr>
          <w:lang w:eastAsia="en-US"/>
        </w:rPr>
      </w:pPr>
      <w:r w:rsidRPr="009047F8">
        <w:rPr>
          <w:lang w:eastAsia="en-US"/>
        </w:rPr>
        <w:t xml:space="preserve">Устойчивое пространственное развитие городского округа </w:t>
      </w:r>
      <w:r w:rsidR="00787537" w:rsidRPr="009047F8">
        <w:rPr>
          <w:lang w:eastAsia="en-US"/>
        </w:rPr>
        <w:t>Домодедово</w:t>
      </w:r>
      <w:r w:rsidRPr="009047F8">
        <w:rPr>
          <w:lang w:eastAsia="en-US"/>
        </w:rPr>
        <w:t xml:space="preserve"> возможно при выполнении следующих </w:t>
      </w:r>
      <w:r w:rsidR="000C17C1" w:rsidRPr="009047F8">
        <w:rPr>
          <w:lang w:eastAsia="en-US"/>
        </w:rPr>
        <w:t>мероприятий</w:t>
      </w:r>
      <w:r w:rsidR="00075DC1" w:rsidRPr="009047F8">
        <w:rPr>
          <w:lang w:eastAsia="en-US"/>
        </w:rPr>
        <w:t>.</w:t>
      </w:r>
    </w:p>
    <w:p w:rsidR="00075DC1" w:rsidRPr="009047F8" w:rsidRDefault="00075DC1" w:rsidP="00B2229E">
      <w:pPr>
        <w:tabs>
          <w:tab w:val="left" w:pos="709"/>
        </w:tabs>
        <w:suppressAutoHyphens/>
        <w:ind w:firstLine="709"/>
        <w:jc w:val="both"/>
      </w:pPr>
      <w:r w:rsidRPr="009047F8">
        <w:rPr>
          <w:rStyle w:val="0pt1"/>
          <w:color w:val="auto"/>
          <w:sz w:val="24"/>
          <w:szCs w:val="24"/>
        </w:rPr>
        <w:t xml:space="preserve">1. При новом </w:t>
      </w:r>
      <w:r w:rsidRPr="009047F8">
        <w:rPr>
          <w:lang w:eastAsia="en-US"/>
        </w:rPr>
        <w:t>строительстве</w:t>
      </w:r>
      <w:r w:rsidRPr="009047F8">
        <w:rPr>
          <w:rStyle w:val="0pt1"/>
          <w:color w:val="auto"/>
          <w:sz w:val="24"/>
          <w:szCs w:val="24"/>
        </w:rPr>
        <w:t xml:space="preserve"> основные мероприятия по защите геологической среды должны обеспечить:</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37" w:name="bookmark299"/>
      <w:bookmarkEnd w:id="237"/>
      <w:r w:rsidRPr="009047F8">
        <w:rPr>
          <w:rFonts w:ascii="Times New Roman" w:hAnsi="Times New Roman"/>
          <w:iCs/>
          <w:sz w:val="24"/>
          <w:szCs w:val="24"/>
        </w:rPr>
        <w:t>защиту зданий и сооружений от подтопления при заглублении фундаментов ниже уровня залегания грунтовых вод;</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38" w:name="bookmark300"/>
      <w:bookmarkEnd w:id="238"/>
      <w:r w:rsidRPr="009047F8">
        <w:rPr>
          <w:rFonts w:ascii="Times New Roman" w:hAnsi="Times New Roman"/>
          <w:iCs/>
          <w:sz w:val="24"/>
          <w:szCs w:val="24"/>
        </w:rPr>
        <w:t>исключение дополнительного обводнения территории;</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39" w:name="bookmark301"/>
      <w:bookmarkEnd w:id="239"/>
      <w:r w:rsidRPr="009047F8">
        <w:rPr>
          <w:rFonts w:ascii="Times New Roman" w:hAnsi="Times New Roman"/>
          <w:iCs/>
          <w:sz w:val="24"/>
          <w:szCs w:val="24"/>
        </w:rPr>
        <w:t>защиту грунтовых и подземных вод от загрязнения;</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0" w:name="bookmark302"/>
      <w:bookmarkEnd w:id="240"/>
      <w:r w:rsidRPr="009047F8">
        <w:rPr>
          <w:rFonts w:ascii="Times New Roman" w:hAnsi="Times New Roman"/>
          <w:iCs/>
          <w:sz w:val="24"/>
          <w:szCs w:val="24"/>
        </w:rPr>
        <w:t>охрану водных объектов и грунтовых вод от загрязнения, засорения и истощения в соответствии с водным законодательством в границах водоохранных зон;</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1" w:name="bookmark303"/>
      <w:bookmarkEnd w:id="241"/>
      <w:r w:rsidRPr="009047F8">
        <w:rPr>
          <w:rFonts w:ascii="Times New Roman" w:hAnsi="Times New Roman"/>
          <w:iCs/>
          <w:sz w:val="24"/>
          <w:szCs w:val="24"/>
        </w:rPr>
        <w:t>устойчивость строительных котлованов, а также прилегающих зданий и сооружений при строительстве в условиях плотной сформировавшейся застройки</w:t>
      </w:r>
      <w:r w:rsidR="003D1A11" w:rsidRPr="009047F8">
        <w:rPr>
          <w:rFonts w:ascii="Times New Roman" w:hAnsi="Times New Roman"/>
          <w:iCs/>
          <w:sz w:val="24"/>
          <w:szCs w:val="24"/>
        </w:rPr>
        <w:t>;</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2" w:name="bookmark304"/>
      <w:bookmarkEnd w:id="242"/>
      <w:r w:rsidRPr="009047F8">
        <w:rPr>
          <w:rFonts w:ascii="Times New Roman" w:hAnsi="Times New Roman"/>
          <w:iCs/>
          <w:sz w:val="24"/>
          <w:szCs w:val="24"/>
        </w:rPr>
        <w:t>защиту возводимых сооружений от вибрационного воздействия (вблизи железных дорог);</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3" w:name="bookmark305"/>
      <w:bookmarkEnd w:id="243"/>
      <w:r w:rsidRPr="009047F8">
        <w:rPr>
          <w:rFonts w:ascii="Times New Roman" w:hAnsi="Times New Roman"/>
          <w:iCs/>
          <w:sz w:val="24"/>
          <w:szCs w:val="24"/>
        </w:rPr>
        <w:t>устойчивость сооружений, возводимых на насыпных грунтах и слабонесущих грунтах оснований;</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4" w:name="bookmark306"/>
      <w:bookmarkEnd w:id="244"/>
      <w:r w:rsidRPr="009047F8">
        <w:rPr>
          <w:rFonts w:ascii="Times New Roman" w:hAnsi="Times New Roman"/>
          <w:iCs/>
          <w:sz w:val="24"/>
          <w:szCs w:val="24"/>
        </w:rPr>
        <w:t>защиту подземных вод эксплуатационного горизонта от загрязнения, строительство вблизи водозаборных сооружений должно быть обеспечено соблюдением ограничений и спецмероприятий в пределах ЗСО водозаборов.</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5" w:name="bookmark307"/>
      <w:bookmarkEnd w:id="245"/>
      <w:r w:rsidRPr="009047F8">
        <w:rPr>
          <w:rFonts w:ascii="Times New Roman" w:hAnsi="Times New Roman"/>
          <w:iCs/>
          <w:sz w:val="24"/>
          <w:szCs w:val="24"/>
        </w:rPr>
        <w:t xml:space="preserve">устойчивость зданий и сооружений, возводимых на территории, потенциально опасной в карстовом и карстово-суффозионном отношении. Результаты оценки современных инженерно-геологических условий территории показали, что треть территории </w:t>
      </w:r>
      <w:r w:rsidR="003D1A11" w:rsidRPr="009047F8">
        <w:rPr>
          <w:rFonts w:ascii="Times New Roman" w:hAnsi="Times New Roman"/>
          <w:iCs/>
          <w:sz w:val="24"/>
          <w:szCs w:val="24"/>
        </w:rPr>
        <w:t>городского округа</w:t>
      </w:r>
      <w:r w:rsidRPr="009047F8">
        <w:rPr>
          <w:rFonts w:ascii="Times New Roman" w:hAnsi="Times New Roman"/>
          <w:iCs/>
          <w:sz w:val="24"/>
          <w:szCs w:val="24"/>
        </w:rPr>
        <w:t xml:space="preserve"> расположена по древнеэрозионным долинам размыва, прослеживающим долины рек бассейна р</w:t>
      </w:r>
      <w:r w:rsidR="003D1A11" w:rsidRPr="009047F8">
        <w:rPr>
          <w:rFonts w:ascii="Times New Roman" w:hAnsi="Times New Roman"/>
          <w:iCs/>
          <w:sz w:val="24"/>
          <w:szCs w:val="24"/>
        </w:rPr>
        <w:t xml:space="preserve">еки </w:t>
      </w:r>
      <w:r w:rsidRPr="009047F8">
        <w:rPr>
          <w:rFonts w:ascii="Times New Roman" w:hAnsi="Times New Roman"/>
          <w:iCs/>
          <w:sz w:val="24"/>
          <w:szCs w:val="24"/>
        </w:rPr>
        <w:t xml:space="preserve">Москвы </w:t>
      </w:r>
      <w:r w:rsidR="00373B7C" w:rsidRPr="009047F8">
        <w:rPr>
          <w:rFonts w:ascii="Times New Roman" w:hAnsi="Times New Roman"/>
          <w:iCs/>
          <w:sz w:val="24"/>
          <w:szCs w:val="24"/>
        </w:rPr>
        <w:t>–</w:t>
      </w:r>
      <w:r w:rsidRPr="009047F8">
        <w:rPr>
          <w:rFonts w:ascii="Times New Roman" w:hAnsi="Times New Roman"/>
          <w:iCs/>
          <w:sz w:val="24"/>
          <w:szCs w:val="24"/>
        </w:rPr>
        <w:t xml:space="preserve"> Пахры, Рожайки, Гнилуши, Жданки, её притока Мураниха, а также в верховьях рек бассейна р</w:t>
      </w:r>
      <w:r w:rsidR="003D1A11" w:rsidRPr="009047F8">
        <w:rPr>
          <w:rFonts w:ascii="Times New Roman" w:hAnsi="Times New Roman"/>
          <w:iCs/>
          <w:sz w:val="24"/>
          <w:szCs w:val="24"/>
        </w:rPr>
        <w:t xml:space="preserve">еки </w:t>
      </w:r>
      <w:r w:rsidRPr="009047F8">
        <w:rPr>
          <w:rFonts w:ascii="Times New Roman" w:hAnsi="Times New Roman"/>
          <w:iCs/>
          <w:sz w:val="24"/>
          <w:szCs w:val="24"/>
        </w:rPr>
        <w:t xml:space="preserve">Оки </w:t>
      </w:r>
      <w:r w:rsidR="003D1A11" w:rsidRPr="009047F8">
        <w:rPr>
          <w:rFonts w:ascii="Times New Roman" w:hAnsi="Times New Roman"/>
          <w:iCs/>
          <w:sz w:val="24"/>
          <w:szCs w:val="24"/>
        </w:rPr>
        <w:t xml:space="preserve">– </w:t>
      </w:r>
      <w:r w:rsidRPr="009047F8">
        <w:rPr>
          <w:rFonts w:ascii="Times New Roman" w:hAnsi="Times New Roman"/>
          <w:iCs/>
          <w:sz w:val="24"/>
          <w:szCs w:val="24"/>
        </w:rPr>
        <w:t>Люторки, Каширки. Т</w:t>
      </w:r>
      <w:r w:rsidR="00373B7C" w:rsidRPr="009047F8">
        <w:rPr>
          <w:rFonts w:ascii="Times New Roman" w:hAnsi="Times New Roman"/>
          <w:iCs/>
          <w:sz w:val="24"/>
          <w:szCs w:val="24"/>
        </w:rPr>
        <w:t xml:space="preserve">аким образом, </w:t>
      </w:r>
      <w:r w:rsidRPr="009047F8">
        <w:rPr>
          <w:rFonts w:ascii="Times New Roman" w:hAnsi="Times New Roman"/>
          <w:iCs/>
          <w:sz w:val="24"/>
          <w:szCs w:val="24"/>
        </w:rPr>
        <w:t>особое внимание при строительстве необходимо уделить комплексной оценке территории в карстово-суффозионном и карстовом отношении, оценка участков для строительства проводится с помощью глубокого бурения, расчетов возможных диаметров карстовых и карстово-суффозионных провалов, других расчетов, на основании которых разрабатываются конструктивные решения и меры инженерной защиты.</w:t>
      </w:r>
    </w:p>
    <w:p w:rsidR="00632241" w:rsidRPr="009047F8" w:rsidRDefault="008C6735" w:rsidP="00B2229E">
      <w:pPr>
        <w:pStyle w:val="4e"/>
        <w:shd w:val="clear" w:color="auto" w:fill="auto"/>
        <w:suppressAutoHyphens/>
        <w:spacing w:before="120" w:line="240" w:lineRule="auto"/>
        <w:ind w:firstLine="709"/>
        <w:jc w:val="both"/>
        <w:rPr>
          <w:rStyle w:val="0pt1"/>
          <w:color w:val="auto"/>
          <w:sz w:val="24"/>
          <w:szCs w:val="24"/>
        </w:rPr>
      </w:pPr>
      <w:bookmarkStart w:id="246" w:name="bookmark308"/>
      <w:bookmarkEnd w:id="246"/>
      <w:r w:rsidRPr="009047F8">
        <w:rPr>
          <w:rStyle w:val="0pt1"/>
          <w:color w:val="auto"/>
          <w:sz w:val="24"/>
          <w:szCs w:val="24"/>
        </w:rPr>
        <w:t>2. </w:t>
      </w:r>
      <w:r w:rsidR="00632241" w:rsidRPr="009047F8">
        <w:rPr>
          <w:rStyle w:val="0pt1"/>
          <w:color w:val="auto"/>
          <w:sz w:val="24"/>
          <w:szCs w:val="24"/>
        </w:rPr>
        <w:t>В целях обеспечения благоприятной экологической обстановки по состоянию атмосферного воздуха рекомендуются следующие мероприятия:</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7" w:name="bookmark309"/>
      <w:bookmarkStart w:id="248" w:name="bookmark312"/>
      <w:bookmarkEnd w:id="247"/>
      <w:bookmarkEnd w:id="248"/>
      <w:r w:rsidRPr="009047F8">
        <w:rPr>
          <w:rFonts w:ascii="Times New Roman" w:hAnsi="Times New Roman"/>
          <w:iCs/>
          <w:sz w:val="24"/>
          <w:szCs w:val="24"/>
        </w:rPr>
        <w:t>организация озелененных полос вдоль авто</w:t>
      </w:r>
      <w:r w:rsidR="00CF667C" w:rsidRPr="009047F8">
        <w:rPr>
          <w:rFonts w:ascii="Times New Roman" w:hAnsi="Times New Roman"/>
          <w:iCs/>
          <w:sz w:val="24"/>
          <w:szCs w:val="24"/>
        </w:rPr>
        <w:t>мобильных дорог</w:t>
      </w:r>
      <w:r w:rsidRPr="009047F8">
        <w:rPr>
          <w:rFonts w:ascii="Times New Roman" w:hAnsi="Times New Roman"/>
          <w:iCs/>
          <w:sz w:val="24"/>
          <w:szCs w:val="24"/>
        </w:rPr>
        <w:t>, аккумулирующ</w:t>
      </w:r>
      <w:r w:rsidR="00CF667C" w:rsidRPr="009047F8">
        <w:rPr>
          <w:rFonts w:ascii="Times New Roman" w:hAnsi="Times New Roman"/>
          <w:iCs/>
          <w:sz w:val="24"/>
          <w:szCs w:val="24"/>
        </w:rPr>
        <w:t>их</w:t>
      </w:r>
      <w:r w:rsidRPr="009047F8">
        <w:rPr>
          <w:rFonts w:ascii="Times New Roman" w:hAnsi="Times New Roman"/>
          <w:iCs/>
          <w:sz w:val="24"/>
          <w:szCs w:val="24"/>
        </w:rPr>
        <w:t xml:space="preserve"> основные загрязнители воздушного бассейна и препятствующие распространению загрязнения на нормируемые территории жилой</w:t>
      </w:r>
      <w:r w:rsidR="00CF667C" w:rsidRPr="009047F8">
        <w:rPr>
          <w:rFonts w:ascii="Times New Roman" w:hAnsi="Times New Roman"/>
          <w:iCs/>
          <w:sz w:val="24"/>
          <w:szCs w:val="24"/>
        </w:rPr>
        <w:t xml:space="preserve"> и</w:t>
      </w:r>
      <w:r w:rsidRPr="009047F8">
        <w:rPr>
          <w:rFonts w:ascii="Times New Roman" w:hAnsi="Times New Roman"/>
          <w:iCs/>
          <w:sz w:val="24"/>
          <w:szCs w:val="24"/>
        </w:rPr>
        <w:t xml:space="preserve"> социальной </w:t>
      </w:r>
      <w:r w:rsidR="00CF667C" w:rsidRPr="009047F8">
        <w:rPr>
          <w:rFonts w:ascii="Times New Roman" w:hAnsi="Times New Roman"/>
          <w:iCs/>
          <w:sz w:val="24"/>
          <w:szCs w:val="24"/>
        </w:rPr>
        <w:t xml:space="preserve">застройки, </w:t>
      </w:r>
      <w:r w:rsidRPr="009047F8">
        <w:rPr>
          <w:rFonts w:ascii="Times New Roman" w:hAnsi="Times New Roman"/>
          <w:iCs/>
          <w:sz w:val="24"/>
          <w:szCs w:val="24"/>
        </w:rPr>
        <w:t>особо охраняемых природных территорий;</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49" w:name="bookmark313"/>
      <w:bookmarkEnd w:id="249"/>
      <w:r w:rsidRPr="009047F8">
        <w:rPr>
          <w:rFonts w:ascii="Times New Roman" w:hAnsi="Times New Roman"/>
          <w:iCs/>
          <w:sz w:val="24"/>
          <w:szCs w:val="24"/>
        </w:rPr>
        <w:t>строительство авто</w:t>
      </w:r>
      <w:r w:rsidR="00CF667C" w:rsidRPr="009047F8">
        <w:rPr>
          <w:rFonts w:ascii="Times New Roman" w:hAnsi="Times New Roman"/>
          <w:iCs/>
          <w:sz w:val="24"/>
          <w:szCs w:val="24"/>
        </w:rPr>
        <w:t xml:space="preserve">мобильных </w:t>
      </w:r>
      <w:r w:rsidRPr="009047F8">
        <w:rPr>
          <w:rFonts w:ascii="Times New Roman" w:hAnsi="Times New Roman"/>
          <w:iCs/>
          <w:sz w:val="24"/>
          <w:szCs w:val="24"/>
        </w:rPr>
        <w:t>дорог в обход населенных пунктов, что позволит улучшить качество атмосферного воздуха на территории жилой застройки;</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50" w:name="bookmark314"/>
      <w:bookmarkEnd w:id="250"/>
      <w:r w:rsidRPr="009047F8">
        <w:rPr>
          <w:rFonts w:ascii="Times New Roman" w:hAnsi="Times New Roman"/>
          <w:iCs/>
          <w:sz w:val="24"/>
          <w:szCs w:val="24"/>
        </w:rPr>
        <w:t xml:space="preserve">увеличение пропускной способности основных </w:t>
      </w:r>
      <w:r w:rsidR="00CF667C" w:rsidRPr="009047F8">
        <w:rPr>
          <w:rFonts w:ascii="Times New Roman" w:hAnsi="Times New Roman"/>
          <w:iCs/>
          <w:sz w:val="24"/>
          <w:szCs w:val="24"/>
        </w:rPr>
        <w:t xml:space="preserve">автомобильных </w:t>
      </w:r>
      <w:r w:rsidRPr="009047F8">
        <w:rPr>
          <w:rFonts w:ascii="Times New Roman" w:hAnsi="Times New Roman"/>
          <w:iCs/>
          <w:sz w:val="24"/>
          <w:szCs w:val="24"/>
        </w:rPr>
        <w:t>дорог в результате реализации комплекса мероприятий позволит значительно сократить объемы выбросов автотранспорта за счет оптимизации скоростного режима;</w:t>
      </w:r>
    </w:p>
    <w:p w:rsidR="00632241" w:rsidRPr="009047F8" w:rsidRDefault="000433D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51" w:name="bookmark315"/>
      <w:bookmarkEnd w:id="251"/>
      <w:r w:rsidRPr="009047F8">
        <w:rPr>
          <w:rFonts w:ascii="Times New Roman" w:hAnsi="Times New Roman"/>
          <w:iCs/>
          <w:sz w:val="24"/>
          <w:szCs w:val="24"/>
        </w:rPr>
        <w:t xml:space="preserve">организация бессветофорного движения по автодорогам, в том числе строительство надземных и подземных пешеходных переходов через проезжие части автодорог, </w:t>
      </w:r>
      <w:r w:rsidR="00632241" w:rsidRPr="009047F8">
        <w:rPr>
          <w:rFonts w:ascii="Times New Roman" w:hAnsi="Times New Roman"/>
          <w:iCs/>
          <w:sz w:val="24"/>
          <w:szCs w:val="24"/>
        </w:rPr>
        <w:t>для обеспечения безопасности населения и улучшения качества атмосферного воздуха в границах населенных пунктов</w:t>
      </w:r>
      <w:r w:rsidRPr="009047F8">
        <w:rPr>
          <w:rFonts w:ascii="Times New Roman" w:hAnsi="Times New Roman"/>
          <w:iCs/>
          <w:sz w:val="24"/>
          <w:szCs w:val="24"/>
        </w:rPr>
        <w:t xml:space="preserve"> за счет оптимизации скоростного режима</w:t>
      </w:r>
      <w:r w:rsidR="00632241" w:rsidRPr="009047F8">
        <w:rPr>
          <w:rFonts w:ascii="Times New Roman" w:hAnsi="Times New Roman"/>
          <w:iCs/>
          <w:sz w:val="24"/>
          <w:szCs w:val="24"/>
        </w:rPr>
        <w:t>;</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52" w:name="bookmark316"/>
      <w:bookmarkStart w:id="253" w:name="bookmark317"/>
      <w:bookmarkEnd w:id="252"/>
      <w:bookmarkEnd w:id="253"/>
      <w:r w:rsidRPr="009047F8">
        <w:rPr>
          <w:rFonts w:ascii="Times New Roman" w:hAnsi="Times New Roman"/>
          <w:iCs/>
          <w:sz w:val="24"/>
          <w:szCs w:val="24"/>
        </w:rPr>
        <w:t>производственный мониторинг за выбросами на всех предприятиях городского округа должен осуществляться с периодичностью</w:t>
      </w:r>
      <w:r w:rsidR="00CF667C" w:rsidRPr="009047F8">
        <w:rPr>
          <w:rFonts w:ascii="Times New Roman" w:hAnsi="Times New Roman"/>
          <w:iCs/>
          <w:sz w:val="24"/>
          <w:szCs w:val="24"/>
        </w:rPr>
        <w:t>,</w:t>
      </w:r>
      <w:r w:rsidRPr="009047F8">
        <w:rPr>
          <w:rFonts w:ascii="Times New Roman" w:hAnsi="Times New Roman"/>
          <w:iCs/>
          <w:sz w:val="24"/>
          <w:szCs w:val="24"/>
        </w:rPr>
        <w:t xml:space="preserve"> достаточной для постоянного обеспечения нормативных показателей атмосферного воздуха на нормируемых территориях.</w:t>
      </w:r>
    </w:p>
    <w:p w:rsidR="00632241" w:rsidRPr="009047F8" w:rsidRDefault="000B2A0D" w:rsidP="00B2229E">
      <w:pPr>
        <w:pStyle w:val="4e"/>
        <w:shd w:val="clear" w:color="auto" w:fill="auto"/>
        <w:suppressAutoHyphens/>
        <w:spacing w:before="120" w:line="240" w:lineRule="auto"/>
        <w:ind w:firstLine="709"/>
        <w:jc w:val="both"/>
        <w:rPr>
          <w:rStyle w:val="0pt1"/>
          <w:color w:val="auto"/>
          <w:sz w:val="24"/>
          <w:szCs w:val="24"/>
        </w:rPr>
      </w:pPr>
      <w:bookmarkStart w:id="254" w:name="bookmark318"/>
      <w:bookmarkEnd w:id="254"/>
      <w:r w:rsidRPr="009047F8">
        <w:rPr>
          <w:rStyle w:val="0pt1"/>
          <w:color w:val="auto"/>
          <w:sz w:val="24"/>
          <w:szCs w:val="24"/>
        </w:rPr>
        <w:t>3. </w:t>
      </w:r>
      <w:r w:rsidR="00632241" w:rsidRPr="009047F8">
        <w:rPr>
          <w:rStyle w:val="0pt1"/>
          <w:color w:val="auto"/>
          <w:sz w:val="24"/>
          <w:szCs w:val="24"/>
        </w:rPr>
        <w:t>Основными мероприятиями по обеспечению благоприятной акустической обстановки на территории городского округа являются:</w:t>
      </w:r>
    </w:p>
    <w:p w:rsidR="00662A11" w:rsidRPr="009047F8" w:rsidRDefault="00B82054"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55" w:name="bookmark319"/>
      <w:bookmarkStart w:id="256" w:name="bookmark320"/>
      <w:bookmarkEnd w:id="255"/>
      <w:bookmarkEnd w:id="256"/>
      <w:r w:rsidRPr="009047F8">
        <w:rPr>
          <w:rFonts w:ascii="Times New Roman" w:hAnsi="Times New Roman"/>
          <w:iCs/>
          <w:sz w:val="24"/>
          <w:szCs w:val="24"/>
        </w:rPr>
        <w:t>установление приаэродромной территор</w:t>
      </w:r>
      <w:proofErr w:type="gramStart"/>
      <w:r w:rsidRPr="009047F8">
        <w:rPr>
          <w:rFonts w:ascii="Times New Roman" w:hAnsi="Times New Roman"/>
          <w:iCs/>
          <w:sz w:val="24"/>
          <w:szCs w:val="24"/>
        </w:rPr>
        <w:t>ии аэ</w:t>
      </w:r>
      <w:proofErr w:type="gramEnd"/>
      <w:r w:rsidRPr="009047F8">
        <w:rPr>
          <w:rFonts w:ascii="Times New Roman" w:hAnsi="Times New Roman"/>
          <w:iCs/>
          <w:sz w:val="24"/>
          <w:szCs w:val="24"/>
        </w:rPr>
        <w:t>ропорта Домодедово, включая подзону 7</w:t>
      </w:r>
      <w:r w:rsidR="00662A11" w:rsidRPr="009047F8">
        <w:rPr>
          <w:rFonts w:ascii="Times New Roman" w:hAnsi="Times New Roman"/>
          <w:iCs/>
          <w:sz w:val="24"/>
          <w:szCs w:val="24"/>
        </w:rPr>
        <w:t>.</w:t>
      </w:r>
      <w:r w:rsidRPr="009047F8">
        <w:rPr>
          <w:rFonts w:ascii="Times New Roman" w:hAnsi="Times New Roman"/>
          <w:iCs/>
          <w:sz w:val="24"/>
          <w:szCs w:val="24"/>
        </w:rPr>
        <w:t xml:space="preserve"> </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организация и соблюдение режима санитарно-защитных зон </w:t>
      </w:r>
      <w:r w:rsidR="00556B65" w:rsidRPr="009047F8">
        <w:rPr>
          <w:rFonts w:ascii="Times New Roman" w:hAnsi="Times New Roman"/>
          <w:iCs/>
          <w:sz w:val="24"/>
          <w:szCs w:val="24"/>
        </w:rPr>
        <w:t>производственных и коммунальных</w:t>
      </w:r>
      <w:r w:rsidRPr="009047F8">
        <w:rPr>
          <w:rFonts w:ascii="Times New Roman" w:hAnsi="Times New Roman"/>
          <w:iCs/>
          <w:sz w:val="24"/>
          <w:szCs w:val="24"/>
        </w:rPr>
        <w:t xml:space="preserve"> объектов;</w:t>
      </w:r>
    </w:p>
    <w:p w:rsidR="00F23B35"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57" w:name="bookmark321"/>
      <w:bookmarkEnd w:id="257"/>
      <w:proofErr w:type="gramStart"/>
      <w:r w:rsidRPr="009047F8">
        <w:rPr>
          <w:rFonts w:ascii="Times New Roman" w:hAnsi="Times New Roman"/>
          <w:iCs/>
          <w:sz w:val="24"/>
          <w:szCs w:val="24"/>
        </w:rPr>
        <w:t>проведение комплексных шумозащитных мероприятий вдоль всех крупных авто</w:t>
      </w:r>
      <w:r w:rsidR="00556B65" w:rsidRPr="009047F8">
        <w:rPr>
          <w:rFonts w:ascii="Times New Roman" w:hAnsi="Times New Roman"/>
          <w:iCs/>
          <w:sz w:val="24"/>
          <w:szCs w:val="24"/>
        </w:rPr>
        <w:t xml:space="preserve">мобильных и железных </w:t>
      </w:r>
      <w:r w:rsidRPr="009047F8">
        <w:rPr>
          <w:rFonts w:ascii="Times New Roman" w:hAnsi="Times New Roman"/>
          <w:iCs/>
          <w:sz w:val="24"/>
          <w:szCs w:val="24"/>
        </w:rPr>
        <w:t>дорог городского округа Домодедово, проходящих через или вблизи населенных пунктов</w:t>
      </w:r>
      <w:r w:rsidR="00F23B35" w:rsidRPr="009047F8">
        <w:rPr>
          <w:rFonts w:ascii="Times New Roman" w:hAnsi="Times New Roman"/>
          <w:iCs/>
          <w:sz w:val="24"/>
          <w:szCs w:val="24"/>
        </w:rPr>
        <w:t xml:space="preserve"> (снижение скорости движения, озеленение, экранирование застройки, в том числе зданиями нежилого назначения, установка стеклопакетов и специальная планировка квартир в новой застройке);</w:t>
      </w:r>
      <w:proofErr w:type="gramEnd"/>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58" w:name="bookmark322"/>
      <w:bookmarkEnd w:id="258"/>
      <w:r w:rsidRPr="009047F8">
        <w:rPr>
          <w:rFonts w:ascii="Times New Roman" w:hAnsi="Times New Roman"/>
          <w:iCs/>
          <w:sz w:val="24"/>
          <w:szCs w:val="24"/>
        </w:rPr>
        <w:t>при проектировании новой застройки объекты коммунального назначения и объекты для хранения автомобилей следует предусматривать вдоль транспортных магистралей;</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pPr>
      <w:bookmarkStart w:id="259" w:name="bookmark323"/>
      <w:bookmarkEnd w:id="259"/>
      <w:r w:rsidRPr="009047F8">
        <w:rPr>
          <w:rFonts w:ascii="Times New Roman" w:hAnsi="Times New Roman"/>
          <w:iCs/>
          <w:sz w:val="24"/>
          <w:szCs w:val="24"/>
        </w:rPr>
        <w:t>разработка инженерно-технических мер по защите возводимых зданий и сооружений от вибрационного воздействия железнодорожного транспорта. Применение специальных противовибрационных фундаментов.</w:t>
      </w:r>
    </w:p>
    <w:p w:rsidR="00B34A7E" w:rsidRPr="009047F8" w:rsidRDefault="00C7276F" w:rsidP="00B2229E">
      <w:pPr>
        <w:pStyle w:val="aff8"/>
        <w:suppressAutoHyphens/>
        <w:spacing w:before="120" w:after="0"/>
        <w:ind w:firstLine="709"/>
        <w:jc w:val="both"/>
      </w:pPr>
      <w:bookmarkStart w:id="260" w:name="bookmark324"/>
      <w:bookmarkEnd w:id="260"/>
      <w:r w:rsidRPr="009047F8">
        <w:rPr>
          <w:rStyle w:val="0pt1"/>
          <w:color w:val="auto"/>
          <w:sz w:val="24"/>
          <w:szCs w:val="24"/>
        </w:rPr>
        <w:t xml:space="preserve">4. Важным фактором, определяющим условия освоения территории под все виды хозяйственного деятельности, являются ограничения, накладываемые объектами, для которых устанавливаются </w:t>
      </w:r>
      <w:r w:rsidRPr="009047F8">
        <w:rPr>
          <w:rStyle w:val="0pt0"/>
          <w:i w:val="0"/>
          <w:color w:val="auto"/>
          <w:sz w:val="24"/>
          <w:szCs w:val="24"/>
          <w:lang w:val="ru-RU"/>
        </w:rPr>
        <w:t>санитарно-защитные зоны (СЗЗ)</w:t>
      </w:r>
      <w:r w:rsidRPr="009047F8">
        <w:rPr>
          <w:rStyle w:val="0pt0"/>
          <w:color w:val="auto"/>
          <w:sz w:val="24"/>
          <w:szCs w:val="24"/>
          <w:lang w:val="ru-RU"/>
        </w:rPr>
        <w:t>.</w:t>
      </w:r>
      <w:r w:rsidRPr="009047F8">
        <w:rPr>
          <w:rStyle w:val="0pt1"/>
          <w:color w:val="auto"/>
          <w:sz w:val="24"/>
          <w:szCs w:val="24"/>
        </w:rPr>
        <w:t xml:space="preserve"> </w:t>
      </w:r>
      <w:r w:rsidR="00B34A7E" w:rsidRPr="009047F8">
        <w:t xml:space="preserve">Генеральным планом </w:t>
      </w:r>
      <w:r w:rsidR="00112501" w:rsidRPr="009047F8">
        <w:t>рекомендуется</w:t>
      </w:r>
      <w:r w:rsidR="00B34A7E" w:rsidRPr="009047F8">
        <w:t xml:space="preserve"> комплекс мероприятий, обеспечивающих соблюдение режима СЗЗ существующих и планируемых объектов:</w:t>
      </w:r>
    </w:p>
    <w:p w:rsidR="00C7276F" w:rsidRPr="009047F8" w:rsidRDefault="00C7276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подтверждение расчётных размеров СЗЗ предприятий и объектов</w:t>
      </w:r>
      <w:r w:rsidR="00B34A7E" w:rsidRPr="009047F8">
        <w:rPr>
          <w:rFonts w:ascii="Times New Roman" w:hAnsi="Times New Roman"/>
          <w:iCs/>
          <w:sz w:val="24"/>
          <w:szCs w:val="24"/>
        </w:rPr>
        <w:t xml:space="preserve">, включая международный аэропорт Домодедово, </w:t>
      </w:r>
      <w:r w:rsidRPr="009047F8">
        <w:rPr>
          <w:rFonts w:ascii="Times New Roman" w:hAnsi="Times New Roman"/>
          <w:iCs/>
          <w:sz w:val="24"/>
          <w:szCs w:val="24"/>
        </w:rPr>
        <w:t>путём проведени</w:t>
      </w:r>
      <w:r w:rsidR="00B34A7E" w:rsidRPr="009047F8">
        <w:rPr>
          <w:rFonts w:ascii="Times New Roman" w:hAnsi="Times New Roman"/>
          <w:iCs/>
          <w:sz w:val="24"/>
          <w:szCs w:val="24"/>
        </w:rPr>
        <w:t>я</w:t>
      </w:r>
      <w:r w:rsidRPr="009047F8">
        <w:rPr>
          <w:rFonts w:ascii="Times New Roman" w:hAnsi="Times New Roman"/>
          <w:iCs/>
          <w:sz w:val="24"/>
          <w:szCs w:val="24"/>
        </w:rPr>
        <w:t xml:space="preserve"> замеров уровней шума и воздушного загрязнения, окончательное утверждение проектов организации СЗЗ, внесение сведений о них в ЕГРН. Окончательное утверждение расчётных размеров СЗЗ позволит </w:t>
      </w:r>
      <w:r w:rsidR="000433DF" w:rsidRPr="009047F8">
        <w:rPr>
          <w:rFonts w:ascii="Times New Roman" w:hAnsi="Times New Roman"/>
          <w:iCs/>
          <w:sz w:val="24"/>
          <w:szCs w:val="24"/>
        </w:rPr>
        <w:t>определить</w:t>
      </w:r>
      <w:r w:rsidRPr="009047F8">
        <w:rPr>
          <w:rFonts w:ascii="Times New Roman" w:hAnsi="Times New Roman"/>
          <w:iCs/>
          <w:sz w:val="24"/>
          <w:szCs w:val="24"/>
        </w:rPr>
        <w:t xml:space="preserve"> территории городского округа</w:t>
      </w:r>
      <w:r w:rsidR="000433DF" w:rsidRPr="009047F8">
        <w:rPr>
          <w:rFonts w:ascii="Times New Roman" w:hAnsi="Times New Roman"/>
          <w:iCs/>
          <w:sz w:val="24"/>
          <w:szCs w:val="24"/>
        </w:rPr>
        <w:t xml:space="preserve">, пригодные </w:t>
      </w:r>
      <w:r w:rsidRPr="009047F8">
        <w:rPr>
          <w:rFonts w:ascii="Times New Roman" w:hAnsi="Times New Roman"/>
          <w:iCs/>
          <w:sz w:val="24"/>
          <w:szCs w:val="24"/>
        </w:rPr>
        <w:t xml:space="preserve">для размещения объектов жилой застройки, объектов социальной направленности, развития дополнительного озеленения; </w:t>
      </w:r>
    </w:p>
    <w:p w:rsidR="00B34A7E" w:rsidRPr="009047F8" w:rsidRDefault="00B34A7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сокращение СЗЗ предприятий возможно за счет изменения планировочной организации территории предприятий, усовершенствования технологии производства, замены технологического оборудования, установки газо- и пылеулавливающих установок, проведения шумозащитных мероприятий и т.п. При невозможности сокращения санитарно-защитной зоны предприятий после выполнения всех вышеперечисленных мероприятий или экономической</w:t>
      </w:r>
      <w:r w:rsidRPr="009047F8">
        <w:t xml:space="preserve"> </w:t>
      </w:r>
      <w:r w:rsidRPr="009047F8">
        <w:rPr>
          <w:rFonts w:ascii="Times New Roman" w:hAnsi="Times New Roman"/>
          <w:iCs/>
          <w:sz w:val="24"/>
          <w:szCs w:val="24"/>
        </w:rPr>
        <w:t>нецелесообразности их проведения необходимо предусматривать перепрофилирование производства с уменьшением его опасности для окружающей среды;</w:t>
      </w:r>
    </w:p>
    <w:p w:rsidR="00C7276F" w:rsidRPr="009047F8" w:rsidRDefault="00C7276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благоустройство СЗЗ предприятий городского округа;</w:t>
      </w:r>
    </w:p>
    <w:p w:rsidR="00C7276F" w:rsidRPr="009047F8" w:rsidRDefault="00C7276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размещение новых предприятий и коммунальных объектов на основании расчёта их воздействия на качество воздуха, с обеспечением санитарно-гигиенических нормативов и требований воздухоохранного законодательства, а также – при наличии разработанных проектов санитарно-защитных зон</w:t>
      </w:r>
      <w:r w:rsidR="00B34A7E" w:rsidRPr="009047F8">
        <w:rPr>
          <w:rFonts w:ascii="Times New Roman" w:hAnsi="Times New Roman"/>
          <w:iCs/>
          <w:sz w:val="24"/>
          <w:szCs w:val="24"/>
        </w:rPr>
        <w:t>. На планируемых производственных и коммунальных площадях необходимо предусматривать такие виды деятельности предприятий, размеры санитарно-защитных зон от которых (в зависимости от характера производства) не затрагивают сложившуюся или планируемую жилую застройку, либо изначально разрабатывать в установленном порядке проект сокращения санитарно-защитных зон</w:t>
      </w:r>
      <w:r w:rsidRPr="009047F8">
        <w:rPr>
          <w:rFonts w:ascii="Times New Roman" w:hAnsi="Times New Roman"/>
          <w:iCs/>
          <w:sz w:val="24"/>
          <w:szCs w:val="24"/>
        </w:rPr>
        <w:t xml:space="preserve">; </w:t>
      </w:r>
    </w:p>
    <w:p w:rsidR="00C7276F" w:rsidRPr="009047F8" w:rsidRDefault="00C7276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ввод повышенных требований к очистке выбросов для всех вновь размещаемых объектов;</w:t>
      </w:r>
    </w:p>
    <w:p w:rsidR="00C7276F" w:rsidRPr="009047F8" w:rsidRDefault="00C7276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проведение комплексных мероприятий по приведению территории кладбищ в соответствие требованиям Федерального закона от 12.01.</w:t>
      </w:r>
      <w:r w:rsidR="00B90DFC" w:rsidRPr="009047F8">
        <w:rPr>
          <w:rFonts w:ascii="Times New Roman" w:hAnsi="Times New Roman"/>
          <w:iCs/>
          <w:sz w:val="24"/>
          <w:szCs w:val="24"/>
        </w:rPr>
        <w:t>19</w:t>
      </w:r>
      <w:r w:rsidRPr="009047F8">
        <w:rPr>
          <w:rFonts w:ascii="Times New Roman" w:hAnsi="Times New Roman"/>
          <w:iCs/>
          <w:sz w:val="24"/>
          <w:szCs w:val="24"/>
        </w:rPr>
        <w:t>96 №</w:t>
      </w:r>
      <w:r w:rsidR="000433DF" w:rsidRPr="009047F8">
        <w:rPr>
          <w:rFonts w:ascii="Times New Roman" w:hAnsi="Times New Roman"/>
          <w:iCs/>
          <w:sz w:val="24"/>
          <w:szCs w:val="24"/>
        </w:rPr>
        <w:t> </w:t>
      </w:r>
      <w:r w:rsidRPr="009047F8">
        <w:rPr>
          <w:rFonts w:ascii="Times New Roman" w:hAnsi="Times New Roman"/>
          <w:iCs/>
          <w:sz w:val="24"/>
          <w:szCs w:val="24"/>
        </w:rPr>
        <w:t xml:space="preserve">8-ФЗ «О погребении и похоронном деле», СанПиН 2.2.1/2.1.1.1200-03 «Санитарно-защитные зоны и санитарная классификация предприятий, сооружений и иных объектов. Новая редакция», </w:t>
      </w:r>
      <w:r w:rsidR="00DB6A70" w:rsidRPr="009047F8">
        <w:rPr>
          <w:rFonts w:ascii="Times New Roman" w:hAnsi="Times New Roman"/>
          <w:iCs/>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9047F8">
        <w:rPr>
          <w:rFonts w:ascii="Times New Roman" w:hAnsi="Times New Roman"/>
          <w:iCs/>
          <w:sz w:val="24"/>
          <w:szCs w:val="24"/>
        </w:rPr>
        <w:t>, в том числе</w:t>
      </w:r>
      <w:r w:rsidR="00B34A7E" w:rsidRPr="009047F8">
        <w:rPr>
          <w:rFonts w:ascii="Times New Roman" w:hAnsi="Times New Roman"/>
          <w:iCs/>
          <w:sz w:val="24"/>
          <w:szCs w:val="24"/>
        </w:rPr>
        <w:t xml:space="preserve"> </w:t>
      </w:r>
      <w:r w:rsidRPr="009047F8">
        <w:rPr>
          <w:rFonts w:ascii="Times New Roman" w:hAnsi="Times New Roman"/>
          <w:iCs/>
          <w:sz w:val="24"/>
          <w:szCs w:val="24"/>
        </w:rPr>
        <w:t>разработка проектов сокращения СЗЗ</w:t>
      </w:r>
      <w:r w:rsidR="00B34A7E" w:rsidRPr="009047F8">
        <w:rPr>
          <w:rFonts w:ascii="Times New Roman" w:hAnsi="Times New Roman"/>
          <w:iCs/>
          <w:sz w:val="24"/>
          <w:szCs w:val="24"/>
        </w:rPr>
        <w:t xml:space="preserve"> кладбищ</w:t>
      </w:r>
      <w:r w:rsidRPr="009047F8">
        <w:rPr>
          <w:rFonts w:ascii="Times New Roman" w:hAnsi="Times New Roman"/>
          <w:iCs/>
          <w:sz w:val="24"/>
          <w:szCs w:val="24"/>
        </w:rPr>
        <w:t>;</w:t>
      </w:r>
    </w:p>
    <w:p w:rsidR="00C7276F" w:rsidRPr="009047F8" w:rsidRDefault="00C7276F"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pPr>
      <w:r w:rsidRPr="009047F8">
        <w:rPr>
          <w:rFonts w:ascii="Times New Roman" w:hAnsi="Times New Roman"/>
          <w:iCs/>
          <w:sz w:val="24"/>
          <w:szCs w:val="24"/>
        </w:rPr>
        <w:t>вновь возводимая и реконструируемая жилая застройка должна выполняться с повышенными требованиями к благоустройству и озеленению</w:t>
      </w:r>
      <w:r w:rsidRPr="009047F8">
        <w:t>.</w:t>
      </w:r>
    </w:p>
    <w:p w:rsidR="00067FF0" w:rsidRPr="009047F8" w:rsidRDefault="00067FF0" w:rsidP="00B2229E">
      <w:pPr>
        <w:pStyle w:val="aff8"/>
        <w:suppressAutoHyphens/>
        <w:spacing w:before="120" w:after="0"/>
        <w:ind w:firstLine="709"/>
        <w:jc w:val="both"/>
      </w:pPr>
      <w:bookmarkStart w:id="261" w:name="bookmark325"/>
      <w:bookmarkEnd w:id="261"/>
      <w:r w:rsidRPr="009047F8">
        <w:t>5</w:t>
      </w:r>
      <w:r w:rsidRPr="009047F8">
        <w:rPr>
          <w:rStyle w:val="0pt1"/>
          <w:color w:val="auto"/>
          <w:sz w:val="24"/>
          <w:szCs w:val="24"/>
          <w:lang w:bidi="ar-SA"/>
        </w:rPr>
        <w:t>. Поверхностные воды</w:t>
      </w:r>
      <w:r w:rsidRPr="009047F8">
        <w:rPr>
          <w:i/>
        </w:rPr>
        <w:t>.</w:t>
      </w:r>
      <w:r w:rsidRPr="009047F8">
        <w:t xml:space="preserve"> </w:t>
      </w:r>
      <w:r w:rsidR="00727AFC" w:rsidRPr="009047F8">
        <w:t xml:space="preserve">Основной задачей при реализации генерального плана в отношении охраны поверхностных вод является предотвращение загрязнения водных объектов округа, которые в настоящее время интенсивно загрязняются недостаточно очищенными хозяйственно-бытовыми стоками, неочищенным поверхностным стоком с автодорог, производственных площадок и территорий жилой застройки. </w:t>
      </w:r>
      <w:r w:rsidRPr="009047F8">
        <w:t xml:space="preserve">Рекомендуемыми мероприятиями по охране поверхностных водных объектов являются: </w:t>
      </w:r>
    </w:p>
    <w:p w:rsidR="00067FF0" w:rsidRPr="009047F8" w:rsidRDefault="00067FF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соблюдение режима водоохранных зон и прибрежных защитных полос водных объектов в соответствии с Водным кодексом Российской Федерации. Наиболее рациональным и безопасным видом деятельности в пределах водоохранных зон водных объектов является их благоустройство и озеленение, использование под рекреационные цели. При прочих видах использования территории водоохранных зон должны оборудоваться системами перехвата и очистки стоков до установленных нормативов;</w:t>
      </w:r>
    </w:p>
    <w:p w:rsidR="00067FF0" w:rsidRPr="009047F8" w:rsidRDefault="00067FF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постановка на кадастровый учет и вынос в натуру водоохранных зон водных объектов;</w:t>
      </w:r>
    </w:p>
    <w:p w:rsidR="00067FF0" w:rsidRPr="009047F8" w:rsidRDefault="00067FF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полный охват территории системами централизованного водоснабжения и канализации;</w:t>
      </w:r>
    </w:p>
    <w:p w:rsidR="001D6D35" w:rsidRPr="009047F8" w:rsidRDefault="001D6D3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реконструкция и расширение очистных сооружений водоотведения </w:t>
      </w:r>
      <w:proofErr w:type="gramStart"/>
      <w:r w:rsidRPr="009047F8">
        <w:rPr>
          <w:rFonts w:ascii="Times New Roman" w:hAnsi="Times New Roman"/>
          <w:iCs/>
          <w:sz w:val="24"/>
          <w:szCs w:val="24"/>
        </w:rPr>
        <w:t>г</w:t>
      </w:r>
      <w:proofErr w:type="gramEnd"/>
      <w:r w:rsidRPr="009047F8">
        <w:rPr>
          <w:rFonts w:ascii="Times New Roman" w:hAnsi="Times New Roman"/>
          <w:iCs/>
          <w:sz w:val="24"/>
          <w:szCs w:val="24"/>
        </w:rPr>
        <w:t>. Домодедово, а также других населенных пунктов с применением новейших технологий по обработке стоков;</w:t>
      </w:r>
    </w:p>
    <w:p w:rsidR="001D6D35" w:rsidRPr="009047F8" w:rsidRDefault="001D6D3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62" w:name="bookmark329"/>
      <w:bookmarkEnd w:id="262"/>
      <w:r w:rsidRPr="009047F8">
        <w:rPr>
          <w:rFonts w:ascii="Times New Roman" w:hAnsi="Times New Roman"/>
          <w:iCs/>
          <w:sz w:val="24"/>
          <w:szCs w:val="24"/>
        </w:rPr>
        <w:t>развитие сети дождевой канализации и строительство очистных сооружений поверхностного стока;</w:t>
      </w:r>
    </w:p>
    <w:p w:rsidR="00D91D10" w:rsidRPr="009047F8" w:rsidRDefault="00D91D1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организация и использование оборотной</w:t>
      </w:r>
      <w:r w:rsidRPr="009047F8">
        <w:t xml:space="preserve"> </w:t>
      </w:r>
      <w:r w:rsidRPr="009047F8">
        <w:rPr>
          <w:rFonts w:ascii="Times New Roman" w:hAnsi="Times New Roman"/>
          <w:sz w:val="24"/>
          <w:szCs w:val="24"/>
        </w:rPr>
        <w:t>системы водоснабжения на</w:t>
      </w:r>
      <w:r w:rsidRPr="009047F8">
        <w:t xml:space="preserve"> </w:t>
      </w:r>
      <w:r w:rsidRPr="009047F8">
        <w:rPr>
          <w:rFonts w:ascii="Times New Roman" w:hAnsi="Times New Roman"/>
          <w:iCs/>
          <w:sz w:val="24"/>
          <w:szCs w:val="24"/>
        </w:rPr>
        <w:t>производственных объектах округа (как новых, так и функционирующих), которая позволит не только уменьшить потери воды, но и предотвратит сброс в водные объекты недостаточно очищенных промышленных сточных вод;</w:t>
      </w:r>
    </w:p>
    <w:p w:rsidR="00D91D10" w:rsidRPr="009047F8" w:rsidRDefault="00D91D1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63" w:name="bookmark327"/>
      <w:bookmarkEnd w:id="263"/>
      <w:r w:rsidRPr="009047F8">
        <w:rPr>
          <w:rFonts w:ascii="Times New Roman" w:hAnsi="Times New Roman"/>
          <w:iCs/>
          <w:sz w:val="24"/>
          <w:szCs w:val="24"/>
        </w:rPr>
        <w:t>реконструкция локальных очистных сооружений промышленных и коммунальных стоков предприятий городского округа Домодедово</w:t>
      </w:r>
      <w:r w:rsidR="00FD75C8" w:rsidRPr="009047F8">
        <w:rPr>
          <w:rFonts w:ascii="Times New Roman" w:hAnsi="Times New Roman"/>
          <w:iCs/>
          <w:sz w:val="24"/>
          <w:szCs w:val="24"/>
        </w:rPr>
        <w:t>, не отвечающим современным требо</w:t>
      </w:r>
      <w:r w:rsidR="00A53961" w:rsidRPr="009047F8">
        <w:rPr>
          <w:rFonts w:ascii="Times New Roman" w:hAnsi="Times New Roman"/>
          <w:iCs/>
          <w:sz w:val="24"/>
          <w:szCs w:val="24"/>
        </w:rPr>
        <w:t>в</w:t>
      </w:r>
      <w:r w:rsidR="00FD75C8" w:rsidRPr="009047F8">
        <w:rPr>
          <w:rFonts w:ascii="Times New Roman" w:hAnsi="Times New Roman"/>
          <w:iCs/>
          <w:sz w:val="24"/>
          <w:szCs w:val="24"/>
        </w:rPr>
        <w:t>аниям</w:t>
      </w:r>
      <w:r w:rsidRPr="009047F8">
        <w:rPr>
          <w:rFonts w:ascii="Times New Roman" w:hAnsi="Times New Roman"/>
          <w:iCs/>
          <w:sz w:val="24"/>
          <w:szCs w:val="24"/>
        </w:rPr>
        <w:t xml:space="preserve">, с последующим </w:t>
      </w:r>
      <w:r w:rsidR="00A53961" w:rsidRPr="009047F8">
        <w:rPr>
          <w:rFonts w:ascii="Times New Roman" w:hAnsi="Times New Roman"/>
          <w:iCs/>
          <w:sz w:val="24"/>
          <w:szCs w:val="24"/>
        </w:rPr>
        <w:t xml:space="preserve">отведением </w:t>
      </w:r>
      <w:r w:rsidRPr="009047F8">
        <w:rPr>
          <w:rFonts w:ascii="Times New Roman" w:hAnsi="Times New Roman"/>
          <w:iCs/>
          <w:sz w:val="24"/>
          <w:szCs w:val="24"/>
        </w:rPr>
        <w:t xml:space="preserve">очищенных стоков в сеть городской </w:t>
      </w:r>
      <w:r w:rsidR="00A53961" w:rsidRPr="009047F8">
        <w:rPr>
          <w:rFonts w:ascii="Times New Roman" w:hAnsi="Times New Roman"/>
          <w:iCs/>
          <w:sz w:val="24"/>
          <w:szCs w:val="24"/>
        </w:rPr>
        <w:t xml:space="preserve">ливневой </w:t>
      </w:r>
      <w:r w:rsidRPr="009047F8">
        <w:rPr>
          <w:rFonts w:ascii="Times New Roman" w:hAnsi="Times New Roman"/>
          <w:iCs/>
          <w:sz w:val="24"/>
          <w:szCs w:val="24"/>
        </w:rPr>
        <w:t>канализации или строительство компактных очистных сооружений для конкретного предприятия с возможностью последующего сброса очищенных сточных вод;</w:t>
      </w:r>
    </w:p>
    <w:p w:rsidR="00D91D10" w:rsidRPr="009047F8" w:rsidRDefault="00D91D1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64" w:name="bookmark328"/>
      <w:bookmarkStart w:id="265" w:name="bookmark330"/>
      <w:bookmarkStart w:id="266" w:name="bookmark331"/>
      <w:bookmarkStart w:id="267" w:name="bookmark332"/>
      <w:bookmarkEnd w:id="264"/>
      <w:bookmarkEnd w:id="265"/>
      <w:bookmarkEnd w:id="266"/>
      <w:bookmarkEnd w:id="267"/>
      <w:r w:rsidRPr="009047F8">
        <w:rPr>
          <w:rFonts w:ascii="Times New Roman" w:hAnsi="Times New Roman"/>
          <w:iCs/>
          <w:sz w:val="24"/>
          <w:szCs w:val="24"/>
        </w:rPr>
        <w:t>реконструкция животноводческих объектов, являющихся источниками загрязнения навозными стоками;</w:t>
      </w:r>
    </w:p>
    <w:p w:rsidR="001D6D35" w:rsidRPr="009047F8" w:rsidRDefault="001D6D3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68" w:name="bookmark333"/>
      <w:bookmarkStart w:id="269" w:name="bookmark334"/>
      <w:bookmarkEnd w:id="268"/>
      <w:bookmarkEnd w:id="269"/>
      <w:r w:rsidRPr="009047F8">
        <w:rPr>
          <w:rFonts w:ascii="Times New Roman" w:hAnsi="Times New Roman"/>
          <w:iCs/>
          <w:sz w:val="24"/>
          <w:szCs w:val="24"/>
        </w:rPr>
        <w:t>развитие систем водоотвода вдоль транспортных магистралей с высокой интенсивностью движения, проходящих по территории городского округа;</w:t>
      </w:r>
    </w:p>
    <w:p w:rsidR="00D91D10" w:rsidRPr="009047F8" w:rsidRDefault="00D91D1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организация постоянной сети мониторинга поверхностных вод для </w:t>
      </w:r>
      <w:proofErr w:type="gramStart"/>
      <w:r w:rsidRPr="009047F8">
        <w:rPr>
          <w:rFonts w:ascii="Times New Roman" w:hAnsi="Times New Roman"/>
          <w:iCs/>
          <w:sz w:val="24"/>
          <w:szCs w:val="24"/>
        </w:rPr>
        <w:t>контроля за</w:t>
      </w:r>
      <w:proofErr w:type="gramEnd"/>
      <w:r w:rsidRPr="009047F8">
        <w:rPr>
          <w:rFonts w:ascii="Times New Roman" w:hAnsi="Times New Roman"/>
          <w:iCs/>
          <w:sz w:val="24"/>
          <w:szCs w:val="24"/>
        </w:rPr>
        <w:t xml:space="preserve"> изменением состояния поверхностных водных объектов, в первую очередь на реках Пахра, Рожая и Злодейка;</w:t>
      </w:r>
    </w:p>
    <w:p w:rsidR="00067FF0" w:rsidRPr="009047F8" w:rsidRDefault="00D91D1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благоустройство и озеленение прибрежных территорий</w:t>
      </w:r>
      <w:r w:rsidR="00067FF0" w:rsidRPr="009047F8">
        <w:rPr>
          <w:rFonts w:ascii="Times New Roman" w:hAnsi="Times New Roman"/>
          <w:iCs/>
          <w:sz w:val="24"/>
          <w:szCs w:val="24"/>
        </w:rPr>
        <w:t>, устранение неконтролируемых свалок, расчистка овражно-балочной сети, очистка рек;</w:t>
      </w:r>
    </w:p>
    <w:p w:rsidR="00067FF0" w:rsidRPr="009047F8" w:rsidRDefault="00067FF0"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разработка проекта границ зон затопления и подтопления на территории городского округа </w:t>
      </w:r>
      <w:r w:rsidR="00D91D10" w:rsidRPr="009047F8">
        <w:rPr>
          <w:rFonts w:ascii="Times New Roman" w:hAnsi="Times New Roman"/>
          <w:iCs/>
          <w:sz w:val="24"/>
          <w:szCs w:val="24"/>
        </w:rPr>
        <w:t>Домодедово</w:t>
      </w:r>
      <w:r w:rsidRPr="009047F8">
        <w:rPr>
          <w:rFonts w:ascii="Times New Roman" w:hAnsi="Times New Roman"/>
          <w:iCs/>
          <w:sz w:val="24"/>
          <w:szCs w:val="24"/>
        </w:rPr>
        <w:t xml:space="preserve">, внесение сведений о них в кадастр недвижимости в соответствии с требованиями постановления Правительства Российской Федерации от 18.04.2014 № 360 </w:t>
      </w:r>
      <w:r w:rsidR="00AC38C8" w:rsidRPr="009047F8">
        <w:rPr>
          <w:rFonts w:ascii="Times New Roman" w:hAnsi="Times New Roman"/>
          <w:iCs/>
          <w:sz w:val="24"/>
          <w:szCs w:val="24"/>
        </w:rPr>
        <w:t xml:space="preserve">(ред. от 17.08.2022) </w:t>
      </w:r>
      <w:r w:rsidRPr="009047F8">
        <w:rPr>
          <w:rFonts w:ascii="Times New Roman" w:hAnsi="Times New Roman"/>
          <w:iCs/>
          <w:sz w:val="24"/>
          <w:szCs w:val="24"/>
        </w:rPr>
        <w:t>«О</w:t>
      </w:r>
      <w:r w:rsidR="00B90DFC" w:rsidRPr="009047F8">
        <w:rPr>
          <w:rFonts w:ascii="Times New Roman" w:hAnsi="Times New Roman"/>
          <w:iCs/>
          <w:sz w:val="24"/>
          <w:szCs w:val="24"/>
        </w:rPr>
        <w:t xml:space="preserve"> </w:t>
      </w:r>
      <w:r w:rsidRPr="009047F8">
        <w:rPr>
          <w:rFonts w:ascii="Times New Roman" w:hAnsi="Times New Roman"/>
          <w:iCs/>
          <w:sz w:val="24"/>
          <w:szCs w:val="24"/>
        </w:rPr>
        <w:t>зон</w:t>
      </w:r>
      <w:r w:rsidR="00B90DFC" w:rsidRPr="009047F8">
        <w:rPr>
          <w:rFonts w:ascii="Times New Roman" w:hAnsi="Times New Roman"/>
          <w:iCs/>
          <w:sz w:val="24"/>
          <w:szCs w:val="24"/>
        </w:rPr>
        <w:t>ах</w:t>
      </w:r>
      <w:r w:rsidRPr="009047F8">
        <w:rPr>
          <w:rFonts w:ascii="Times New Roman" w:hAnsi="Times New Roman"/>
          <w:iCs/>
          <w:sz w:val="24"/>
          <w:szCs w:val="24"/>
        </w:rPr>
        <w:t xml:space="preserve"> затопления, подтопления». </w:t>
      </w:r>
    </w:p>
    <w:p w:rsidR="006C79EE" w:rsidRPr="009047F8" w:rsidRDefault="006C79EE" w:rsidP="00B2229E">
      <w:pPr>
        <w:pStyle w:val="aff8"/>
        <w:tabs>
          <w:tab w:val="left" w:pos="1411"/>
        </w:tabs>
        <w:suppressAutoHyphens/>
        <w:spacing w:before="120" w:after="0"/>
        <w:ind w:firstLine="709"/>
        <w:jc w:val="both"/>
      </w:pPr>
      <w:bookmarkStart w:id="270" w:name="bookmark326"/>
      <w:bookmarkStart w:id="271" w:name="bookmark335"/>
      <w:bookmarkEnd w:id="270"/>
      <w:bookmarkEnd w:id="271"/>
      <w:r w:rsidRPr="009047F8">
        <w:rPr>
          <w:rStyle w:val="0pt1"/>
          <w:color w:val="auto"/>
          <w:sz w:val="24"/>
          <w:szCs w:val="24"/>
          <w:lang w:bidi="ar-SA"/>
        </w:rPr>
        <w:t>6. Подземные воды.</w:t>
      </w:r>
      <w:r w:rsidRPr="009047F8">
        <w:t xml:space="preserve"> Основными потенциальными проблемами в отношении подземных вод при реализации генерального плана является загрязнение водоносных горизонтов, используемых для хозяйственно-питьевого водоснабжения.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проведение водоотбора только в пределах утверждённых запасов, строгий учёт объёма водоотбора, мониторинг уровней подземных вод;</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проведение актуальной оценки запасов подземных вод по территории городского округа Домодедово с определением степени водообеспеченности и условий эксплуатации подземных вод на территориях развития (в соответствии с планировочными решениями);</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72" w:name="bookmark342"/>
      <w:bookmarkEnd w:id="272"/>
      <w:r w:rsidRPr="009047F8">
        <w:rPr>
          <w:rFonts w:ascii="Times New Roman" w:hAnsi="Times New Roman"/>
          <w:iCs/>
          <w:sz w:val="24"/>
          <w:szCs w:val="24"/>
        </w:rPr>
        <w:t>обоснование рационального использования подземных вод с оценкой допустимого воздействия на водоносные горизонты с целью исключения случаев их истощения и загрязнения;</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73" w:name="bookmark343"/>
      <w:bookmarkEnd w:id="273"/>
      <w:proofErr w:type="gramStart"/>
      <w:r w:rsidRPr="009047F8">
        <w:rPr>
          <w:rFonts w:ascii="Times New Roman" w:hAnsi="Times New Roman"/>
          <w:iCs/>
          <w:sz w:val="24"/>
          <w:szCs w:val="24"/>
        </w:rPr>
        <w:t>определение источника перспективного водоснабжения на территориях развития, обоснованного в результате математического моделирования: 1) либо за счет перераспределения оцененных и разведанных запасов подземных вод в пределах городского округа Домодедово, 2) либо за счет ресурсного потенциала перспективных площадей в пределах городского округа и проведения на них поисково-оценочных работ, 3) либо путем освоения участков с разведанными запасами, расположенных за пределами городского округа;</w:t>
      </w:r>
      <w:proofErr w:type="gramEnd"/>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организация зон санитарной охраны для всех сохраняемых и планируемых к размещению скважин и водозаборных узлов (независимо от их принадлежности), состоящих из трёх поясов: зоны строгого режима и зон ограничения, режим использования которых определён СанПиН 2.1.4.1110-02 «Зоны санитарной охраны источников водоснабжения и водопроводов питьевого назначения»;</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внесение сведений об установленных зонах санитарной охраны источников подземного водоснабжения в ЕГРН; </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ликвидационный тампонаж скважин, выработавших свой срок;</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74" w:name="bookmark339"/>
      <w:bookmarkEnd w:id="274"/>
      <w:r w:rsidRPr="009047F8">
        <w:rPr>
          <w:rFonts w:ascii="Times New Roman" w:hAnsi="Times New Roman"/>
          <w:iCs/>
          <w:sz w:val="24"/>
          <w:szCs w:val="24"/>
        </w:rPr>
        <w:t>установка систем водоподготовки на ВЗУ (при необходимости);</w:t>
      </w:r>
    </w:p>
    <w:p w:rsidR="00632241" w:rsidRPr="009047F8" w:rsidRDefault="00632241"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75" w:name="bookmark340"/>
      <w:bookmarkEnd w:id="275"/>
      <w:r w:rsidRPr="009047F8">
        <w:rPr>
          <w:rFonts w:ascii="Times New Roman" w:hAnsi="Times New Roman"/>
          <w:iCs/>
          <w:sz w:val="24"/>
          <w:szCs w:val="24"/>
        </w:rPr>
        <w:t>увеличение производительности существующих водозаборных узлов и бурение дополнительных скважин должно проводиться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76" w:name="bookmark341"/>
      <w:bookmarkStart w:id="277" w:name="bookmark344"/>
      <w:bookmarkEnd w:id="276"/>
      <w:bookmarkEnd w:id="277"/>
      <w:r w:rsidRPr="009047F8">
        <w:rPr>
          <w:rFonts w:ascii="Times New Roman" w:hAnsi="Times New Roman"/>
          <w:iCs/>
          <w:sz w:val="24"/>
          <w:szCs w:val="24"/>
        </w:rPr>
        <w:t>строгое соблюдение режима водоохранных зон и прибрежных защитных полос рек Пахры, Рожая, Гнилуша, так как на данных участках поверхностные воды имеют тесную гидравлическую связь с подземными эксплуатационными водоносными горизонтами;</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снижение потерь при подаче воды потребителям за счёт реконструкции изношенных участков существующих водопроводных сетей в населённых пунктах;</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снижение расходов питьевой воды на технологические нужды предприятий за счёт расширения системы технического водоснабжения;</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организация оборотного водоснабжения на промышленных предприятиях.</w:t>
      </w:r>
    </w:p>
    <w:p w:rsidR="006C79EE" w:rsidRPr="009047F8" w:rsidRDefault="006C79E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bookmarkStart w:id="278" w:name="bookmark337"/>
      <w:bookmarkStart w:id="279" w:name="bookmark338"/>
      <w:bookmarkEnd w:id="278"/>
      <w:bookmarkEnd w:id="279"/>
      <w:r w:rsidRPr="009047F8">
        <w:rPr>
          <w:rFonts w:ascii="Times New Roman" w:hAnsi="Times New Roman"/>
          <w:iCs/>
          <w:sz w:val="24"/>
          <w:szCs w:val="24"/>
        </w:rPr>
        <w:t>разработка и реализация программы мониторинга подземных вод на территории городского округа, включая изучение химического состава подземных вод и исследование режима уровней подземных вод с целью принятия соответствующих решений по охране подземных вод от истощения и загрязнения</w:t>
      </w:r>
      <w:r w:rsidR="0086650C" w:rsidRPr="009047F8">
        <w:rPr>
          <w:rFonts w:ascii="Times New Roman" w:hAnsi="Times New Roman"/>
          <w:iCs/>
          <w:sz w:val="24"/>
          <w:szCs w:val="24"/>
        </w:rPr>
        <w:t>.</w:t>
      </w:r>
    </w:p>
    <w:p w:rsidR="00E850F7" w:rsidRPr="009047F8" w:rsidRDefault="005A237B" w:rsidP="00B2229E">
      <w:pPr>
        <w:suppressAutoHyphens/>
        <w:spacing w:before="120"/>
        <w:ind w:firstLine="709"/>
        <w:jc w:val="both"/>
      </w:pPr>
      <w:r w:rsidRPr="009047F8">
        <w:rPr>
          <w:rStyle w:val="0pt1"/>
          <w:color w:val="auto"/>
          <w:sz w:val="24"/>
          <w:szCs w:val="24"/>
          <w:lang w:bidi="ar-SA"/>
        </w:rPr>
        <w:t>7</w:t>
      </w:r>
      <w:r w:rsidR="00684AB5" w:rsidRPr="009047F8">
        <w:rPr>
          <w:rStyle w:val="0pt1"/>
          <w:color w:val="auto"/>
          <w:sz w:val="24"/>
          <w:szCs w:val="24"/>
          <w:lang w:bidi="ar-SA"/>
        </w:rPr>
        <w:t>. Система зеленых насаждений</w:t>
      </w:r>
      <w:r w:rsidR="00684AB5" w:rsidRPr="009047F8">
        <w:t>. Основными мероприятиями, направленными на сохранение зеленых насаждений городского округа</w:t>
      </w:r>
      <w:r w:rsidR="003A143E" w:rsidRPr="009047F8">
        <w:t>,</w:t>
      </w:r>
      <w:r w:rsidR="00684AB5" w:rsidRPr="009047F8">
        <w:t xml:space="preserve"> являются:</w:t>
      </w:r>
    </w:p>
    <w:p w:rsidR="003A143E" w:rsidRPr="009047F8" w:rsidRDefault="003A143E"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проведение инвентаризации зеленых насаждений;</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увеличение площади озелененных территорий общего пользования за счёт формирования новых объектов; </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комплексное озеленение жилых районов;</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создание защитных зеленых полос по границе с промышленными зонами и вдоль улично-дорожной сети;</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содействие в организации </w:t>
      </w:r>
      <w:r w:rsidR="003A143E" w:rsidRPr="009047F8">
        <w:rPr>
          <w:rFonts w:ascii="Times New Roman" w:hAnsi="Times New Roman"/>
          <w:iCs/>
          <w:sz w:val="24"/>
          <w:szCs w:val="24"/>
        </w:rPr>
        <w:t xml:space="preserve">особо охраняемых природных территорий </w:t>
      </w:r>
      <w:r w:rsidRPr="009047F8">
        <w:rPr>
          <w:rFonts w:ascii="Times New Roman" w:hAnsi="Times New Roman"/>
          <w:iCs/>
          <w:sz w:val="24"/>
          <w:szCs w:val="24"/>
        </w:rPr>
        <w:t>областного значения</w:t>
      </w:r>
      <w:r w:rsidR="003A143E" w:rsidRPr="009047F8">
        <w:rPr>
          <w:rFonts w:ascii="Times New Roman" w:hAnsi="Times New Roman"/>
          <w:iCs/>
          <w:sz w:val="24"/>
          <w:szCs w:val="24"/>
        </w:rPr>
        <w:t>.</w:t>
      </w:r>
    </w:p>
    <w:p w:rsidR="00E850F7" w:rsidRPr="009047F8" w:rsidRDefault="005A237B" w:rsidP="00B2229E">
      <w:pPr>
        <w:suppressAutoHyphens/>
        <w:spacing w:before="120"/>
        <w:ind w:firstLine="709"/>
        <w:jc w:val="both"/>
      </w:pPr>
      <w:r w:rsidRPr="009047F8">
        <w:rPr>
          <w:rStyle w:val="0pt1"/>
          <w:color w:val="auto"/>
          <w:sz w:val="24"/>
          <w:szCs w:val="24"/>
          <w:lang w:bidi="ar-SA"/>
        </w:rPr>
        <w:t>8</w:t>
      </w:r>
      <w:r w:rsidR="00684AB5" w:rsidRPr="009047F8">
        <w:rPr>
          <w:rStyle w:val="0pt1"/>
          <w:color w:val="auto"/>
          <w:sz w:val="24"/>
          <w:szCs w:val="24"/>
          <w:lang w:bidi="ar-SA"/>
        </w:rPr>
        <w:t>. Обращение с отходами.</w:t>
      </w:r>
      <w:r w:rsidR="00684AB5" w:rsidRPr="009047F8">
        <w:t xml:space="preserve"> Организация схемы обращения с отходами должна включать в себя следующие первоочередные мероприятия:</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полный охват территории городского округа планово-регулярной системой санитарной очистки;</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благоустройство мест временного контейнерного складирования твёрдых коммунальных отходов, оборудование площадок с твёрдым покрытием для временного хранения отходов за пределами первого и второго поясов зон санитарной охраны водозаборных сооружений и водоохранных зон поверхностных водных объектов;</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организация и максимальное использование раздельного сбора твёрдых коммунальных отходов с целью получения вторичных ресурсов и сокращение объёма выводимых на полигон отходов;</w:t>
      </w:r>
    </w:p>
    <w:p w:rsidR="004D6C99" w:rsidRPr="009047F8" w:rsidRDefault="004D6C99"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рекультивация закрытого полигона ТКО «Жирошкино»;</w:t>
      </w:r>
    </w:p>
    <w:p w:rsidR="00AB63FE" w:rsidRPr="009047F8" w:rsidRDefault="00684AB5" w:rsidP="00B2229E">
      <w:pPr>
        <w:pStyle w:val="af9"/>
        <w:numPr>
          <w:ilvl w:val="0"/>
          <w:numId w:val="49"/>
        </w:numPr>
        <w:tabs>
          <w:tab w:val="left" w:pos="1134"/>
        </w:tabs>
        <w:suppressAutoHyphens/>
        <w:autoSpaceDE w:val="0"/>
        <w:autoSpaceDN w:val="0"/>
        <w:adjustRightInd w:val="0"/>
        <w:spacing w:before="120" w:after="0" w:line="240" w:lineRule="auto"/>
        <w:ind w:left="1134" w:hanging="425"/>
        <w:jc w:val="both"/>
        <w:rPr>
          <w:rFonts w:ascii="Times New Roman" w:hAnsi="Times New Roman"/>
          <w:iCs/>
          <w:sz w:val="24"/>
          <w:szCs w:val="24"/>
        </w:rPr>
      </w:pPr>
      <w:r w:rsidRPr="009047F8">
        <w:rPr>
          <w:rFonts w:ascii="Times New Roman" w:hAnsi="Times New Roman"/>
          <w:iCs/>
          <w:sz w:val="24"/>
          <w:szCs w:val="24"/>
        </w:rPr>
        <w:t xml:space="preserve">разработка Схемы санитарной очистки городского округа </w:t>
      </w:r>
      <w:r w:rsidR="003A143E" w:rsidRPr="009047F8">
        <w:rPr>
          <w:rFonts w:ascii="Times New Roman" w:hAnsi="Times New Roman"/>
          <w:iCs/>
          <w:sz w:val="24"/>
          <w:szCs w:val="24"/>
        </w:rPr>
        <w:t>Домодедово</w:t>
      </w:r>
      <w:r w:rsidRPr="009047F8">
        <w:rPr>
          <w:rFonts w:ascii="Times New Roman" w:hAnsi="Times New Roman"/>
          <w:iCs/>
          <w:sz w:val="24"/>
          <w:szCs w:val="24"/>
        </w:rPr>
        <w:t xml:space="preserve"> с учётом мероприятий, определённых Генеральным планом.</w:t>
      </w:r>
    </w:p>
    <w:p w:rsidR="00A67981" w:rsidRPr="009047F8" w:rsidRDefault="00A67981" w:rsidP="00B2229E">
      <w:pPr>
        <w:pStyle w:val="af9"/>
        <w:tabs>
          <w:tab w:val="left" w:pos="1134"/>
        </w:tabs>
        <w:suppressAutoHyphens/>
        <w:autoSpaceDE w:val="0"/>
        <w:autoSpaceDN w:val="0"/>
        <w:adjustRightInd w:val="0"/>
        <w:spacing w:before="120" w:after="0" w:line="240" w:lineRule="auto"/>
        <w:ind w:left="0"/>
        <w:jc w:val="center"/>
        <w:rPr>
          <w:noProof/>
        </w:rPr>
      </w:pPr>
    </w:p>
    <w:p w:rsidR="00A67981" w:rsidRPr="009047F8" w:rsidRDefault="00A67981" w:rsidP="00B2229E">
      <w:pPr>
        <w:pStyle w:val="af9"/>
        <w:pageBreakBefore/>
        <w:tabs>
          <w:tab w:val="left" w:pos="1134"/>
        </w:tabs>
        <w:suppressAutoHyphens/>
        <w:autoSpaceDE w:val="0"/>
        <w:autoSpaceDN w:val="0"/>
        <w:adjustRightInd w:val="0"/>
        <w:spacing w:before="120" w:after="0" w:line="240" w:lineRule="auto"/>
        <w:ind w:left="0"/>
        <w:jc w:val="both"/>
        <w:outlineLvl w:val="0"/>
        <w:rPr>
          <w:rFonts w:ascii="Times New Roman" w:hAnsi="Times New Roman"/>
          <w:b/>
          <w:noProof/>
          <w:sz w:val="24"/>
          <w:szCs w:val="24"/>
        </w:rPr>
      </w:pPr>
      <w:bookmarkStart w:id="280" w:name="_Toc135303645"/>
      <w:r w:rsidRPr="009047F8">
        <w:rPr>
          <w:rFonts w:ascii="Times New Roman" w:hAnsi="Times New Roman"/>
          <w:b/>
          <w:noProof/>
          <w:sz w:val="24"/>
          <w:szCs w:val="24"/>
        </w:rPr>
        <w:t>Приложение 1. Письмо Управления Роспотребнадзора по Московской области от 24.02.2021 № 50-00-04/13-3612-2021</w:t>
      </w:r>
      <w:bookmarkEnd w:id="280"/>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rFonts w:ascii="Times New Roman" w:hAnsi="Times New Roman"/>
          <w:iCs/>
          <w:sz w:val="24"/>
          <w:szCs w:val="24"/>
        </w:rPr>
      </w:pPr>
      <w:r w:rsidRPr="009047F8">
        <w:rPr>
          <w:noProof/>
        </w:rPr>
        <w:drawing>
          <wp:inline distT="0" distB="0" distL="0" distR="0">
            <wp:extent cx="5940370" cy="8327254"/>
            <wp:effectExtent l="19050" t="0" r="32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srcRect l="61710" t="24599" r="22083" b="8059"/>
                    <a:stretch/>
                  </pic:blipFill>
                  <pic:spPr bwMode="auto">
                    <a:xfrm>
                      <a:off x="0" y="0"/>
                      <a:ext cx="5940370" cy="83272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rFonts w:ascii="Times New Roman" w:hAnsi="Times New Roman"/>
          <w:iCs/>
          <w:sz w:val="24"/>
          <w:szCs w:val="24"/>
        </w:rPr>
      </w:pPr>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noProof/>
        </w:rPr>
      </w:pPr>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rFonts w:ascii="Times New Roman" w:hAnsi="Times New Roman"/>
          <w:iCs/>
          <w:sz w:val="24"/>
          <w:szCs w:val="24"/>
        </w:rPr>
      </w:pPr>
      <w:r w:rsidRPr="009047F8">
        <w:rPr>
          <w:noProof/>
        </w:rPr>
        <w:drawing>
          <wp:inline distT="0" distB="0" distL="0" distR="0">
            <wp:extent cx="5870317" cy="83721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srcRect l="62292" t="20135" r="20821" b="8496"/>
                    <a:stretch/>
                  </pic:blipFill>
                  <pic:spPr bwMode="auto">
                    <a:xfrm>
                      <a:off x="0" y="0"/>
                      <a:ext cx="5920391" cy="84435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rFonts w:ascii="Times New Roman" w:hAnsi="Times New Roman"/>
          <w:iCs/>
          <w:sz w:val="24"/>
          <w:szCs w:val="24"/>
        </w:rPr>
      </w:pPr>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noProof/>
        </w:rPr>
      </w:pPr>
    </w:p>
    <w:p w:rsidR="004F30D7" w:rsidRPr="009047F8" w:rsidRDefault="004F30D7" w:rsidP="00B2229E">
      <w:pPr>
        <w:pStyle w:val="af9"/>
        <w:tabs>
          <w:tab w:val="left" w:pos="1134"/>
        </w:tabs>
        <w:suppressAutoHyphens/>
        <w:autoSpaceDE w:val="0"/>
        <w:autoSpaceDN w:val="0"/>
        <w:adjustRightInd w:val="0"/>
        <w:spacing w:before="120" w:after="0" w:line="240" w:lineRule="auto"/>
        <w:ind w:left="0"/>
        <w:jc w:val="center"/>
        <w:rPr>
          <w:rFonts w:ascii="Times New Roman" w:hAnsi="Times New Roman"/>
          <w:iCs/>
          <w:sz w:val="24"/>
          <w:szCs w:val="24"/>
        </w:rPr>
      </w:pPr>
      <w:r w:rsidRPr="009047F8">
        <w:rPr>
          <w:noProof/>
        </w:rPr>
        <w:drawing>
          <wp:inline distT="0" distB="0" distL="0" distR="0">
            <wp:extent cx="5397263" cy="83246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srcRect l="62680" t="16679" r="21210" b="9686"/>
                    <a:stretch/>
                  </pic:blipFill>
                  <pic:spPr bwMode="auto">
                    <a:xfrm>
                      <a:off x="0" y="0"/>
                      <a:ext cx="5441357" cy="83926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4F30D7" w:rsidRPr="009047F8" w:rsidRDefault="004F30D7" w:rsidP="00B2229E">
      <w:pPr>
        <w:pStyle w:val="af9"/>
        <w:tabs>
          <w:tab w:val="left" w:pos="1134"/>
        </w:tabs>
        <w:suppressAutoHyphens/>
        <w:autoSpaceDE w:val="0"/>
        <w:autoSpaceDN w:val="0"/>
        <w:adjustRightInd w:val="0"/>
        <w:spacing w:before="120" w:after="0" w:line="240" w:lineRule="auto"/>
        <w:ind w:left="1134"/>
        <w:jc w:val="both"/>
        <w:rPr>
          <w:rFonts w:ascii="Times New Roman" w:hAnsi="Times New Roman"/>
          <w:b/>
          <w:iCs/>
          <w:sz w:val="24"/>
          <w:szCs w:val="24"/>
        </w:rPr>
      </w:pPr>
    </w:p>
    <w:sectPr w:rsidR="004F30D7" w:rsidRPr="009047F8" w:rsidSect="0069062D">
      <w:footnotePr>
        <w:numRestart w:val="eachSect"/>
      </w:footnotePr>
      <w:pgSz w:w="11906" w:h="16838"/>
      <w:pgMar w:top="1134" w:right="851" w:bottom="1134" w:left="1418" w:header="284" w:footer="6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7F6" w:rsidRDefault="000737F6" w:rsidP="00F16547">
      <w:r>
        <w:separator/>
      </w:r>
    </w:p>
  </w:endnote>
  <w:endnote w:type="continuationSeparator" w:id="0">
    <w:p w:rsidR="000737F6" w:rsidRDefault="000737F6" w:rsidP="00F165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wis721 LtEx BT">
    <w:panose1 w:val="020B0505020202020204"/>
    <w:charset w:val="00"/>
    <w:family w:val="swiss"/>
    <w:pitch w:val="variable"/>
    <w:sig w:usb0="00000087" w:usb1="00000000" w:usb2="00000000" w:usb3="00000000" w:csb0="0000001B"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CC"/>
    <w:family w:val="swiss"/>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altName w:val="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PragmaticaC">
    <w:altName w:val="Times New Roman"/>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Franklin Gothic Book">
    <w:altName w:val="Arial"/>
    <w:charset w:val="CC"/>
    <w:family w:val="swiss"/>
    <w:pitch w:val="variable"/>
    <w:sig w:usb0="00000287" w:usb1="00000000" w:usb2="00000000" w:usb3="00000000" w:csb0="000000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72" w:rsidRDefault="006D3BA4" w:rsidP="00A87F03">
    <w:pPr>
      <w:pStyle w:val="aff5"/>
      <w:framePr w:wrap="around" w:vAnchor="text" w:hAnchor="margin" w:xAlign="right" w:y="1"/>
      <w:rPr>
        <w:rStyle w:val="afffffffb"/>
        <w:rFonts w:eastAsia="Calibri"/>
      </w:rPr>
    </w:pPr>
    <w:r>
      <w:rPr>
        <w:rStyle w:val="afffffffb"/>
        <w:rFonts w:eastAsia="Calibri"/>
      </w:rPr>
      <w:fldChar w:fldCharType="begin"/>
    </w:r>
    <w:r w:rsidR="00381E72">
      <w:rPr>
        <w:rStyle w:val="afffffffb"/>
        <w:rFonts w:eastAsia="Calibri"/>
      </w:rPr>
      <w:instrText xml:space="preserve">PAGE  </w:instrText>
    </w:r>
    <w:r>
      <w:rPr>
        <w:rStyle w:val="afffffffb"/>
        <w:rFonts w:eastAsia="Calibri"/>
      </w:rPr>
      <w:fldChar w:fldCharType="end"/>
    </w:r>
  </w:p>
  <w:p w:rsidR="00381E72" w:rsidRDefault="00381E72" w:rsidP="00A87F03">
    <w:pPr>
      <w:pStyle w:val="af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8391"/>
      <w:docPartObj>
        <w:docPartGallery w:val="Page Numbers (Bottom of Page)"/>
        <w:docPartUnique/>
      </w:docPartObj>
    </w:sdtPr>
    <w:sdtContent>
      <w:p w:rsidR="00381E72" w:rsidRPr="00A502E1" w:rsidRDefault="006D3BA4" w:rsidP="00041DF1">
        <w:pPr>
          <w:pStyle w:val="aff5"/>
          <w:jc w:val="right"/>
        </w:pPr>
        <w:r>
          <w:fldChar w:fldCharType="begin"/>
        </w:r>
        <w:r w:rsidR="00381E72">
          <w:instrText>PAGE   \* MERGEFORMAT</w:instrText>
        </w:r>
        <w:r>
          <w:fldChar w:fldCharType="separate"/>
        </w:r>
        <w:r w:rsidR="001E7CF1">
          <w:rPr>
            <w:noProof/>
          </w:rPr>
          <w:t>96</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299872"/>
      <w:docPartObj>
        <w:docPartGallery w:val="Page Numbers (Bottom of Page)"/>
        <w:docPartUnique/>
      </w:docPartObj>
    </w:sdtPr>
    <w:sdtContent>
      <w:p w:rsidR="00381E72" w:rsidRDefault="006D3BA4">
        <w:pPr>
          <w:pStyle w:val="aff5"/>
          <w:jc w:val="right"/>
        </w:pPr>
        <w:r>
          <w:fldChar w:fldCharType="begin"/>
        </w:r>
        <w:r w:rsidR="00381E72">
          <w:instrText>PAGE   \* MERGEFORMAT</w:instrText>
        </w:r>
        <w:r>
          <w:fldChar w:fldCharType="separate"/>
        </w:r>
        <w:r w:rsidR="00CF1B49">
          <w:rPr>
            <w:noProof/>
          </w:rPr>
          <w:t>158</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7F6" w:rsidRDefault="000737F6" w:rsidP="00F16547">
      <w:r>
        <w:separator/>
      </w:r>
    </w:p>
  </w:footnote>
  <w:footnote w:type="continuationSeparator" w:id="0">
    <w:p w:rsidR="000737F6" w:rsidRDefault="000737F6" w:rsidP="00F16547">
      <w:r>
        <w:continuationSeparator/>
      </w:r>
    </w:p>
  </w:footnote>
  <w:footnote w:id="1">
    <w:p w:rsidR="00381E72" w:rsidRPr="00CE25F1" w:rsidRDefault="00381E72" w:rsidP="00E34655">
      <w:pPr>
        <w:numPr>
          <w:ilvl w:val="12"/>
          <w:numId w:val="0"/>
        </w:numPr>
        <w:tabs>
          <w:tab w:val="left" w:pos="8080"/>
        </w:tabs>
        <w:suppressAutoHyphens/>
        <w:jc w:val="both"/>
      </w:pPr>
      <w:r w:rsidRPr="00CE25F1">
        <w:rPr>
          <w:rStyle w:val="afffff"/>
        </w:rPr>
        <w:footnoteRef/>
      </w:r>
      <w:r w:rsidRPr="00CE25F1">
        <w:t xml:space="preserve"> </w:t>
      </w:r>
      <w:r w:rsidRPr="00CE25F1">
        <w:rPr>
          <w:sz w:val="20"/>
        </w:rPr>
        <w:t>Расчёты проводились для ночного времени суток, поскольку режим работы трамвая начинается ранее 7 часов утра и продолжается после 23 часов ночи.</w:t>
      </w:r>
    </w:p>
  </w:footnote>
  <w:footnote w:id="2">
    <w:p w:rsidR="005C528C" w:rsidRPr="00CE25F1" w:rsidRDefault="005C528C" w:rsidP="005C528C">
      <w:pPr>
        <w:pStyle w:val="afff"/>
      </w:pPr>
      <w:r w:rsidRPr="00CE25F1">
        <w:rPr>
          <w:rStyle w:val="afffff"/>
        </w:rPr>
        <w:footnoteRef/>
      </w:r>
      <w:r w:rsidRPr="00CE25F1">
        <w:t xml:space="preserve"> Письмо Управления Федеральной службы по надзору </w:t>
      </w:r>
      <w:proofErr w:type="gramStart"/>
      <w:r w:rsidRPr="00CE25F1">
        <w:t>с</w:t>
      </w:r>
      <w:proofErr w:type="gramEnd"/>
      <w:r w:rsidRPr="00CE25F1">
        <w:t xml:space="preserve"> сфере защиты прав потребителей и благополучия человека по Московской области от 07.10.2020 № 555-Р-04(Н)</w:t>
      </w:r>
      <w:r w:rsidR="00866479" w:rsidRPr="00CE25F1">
        <w:t>.</w:t>
      </w:r>
    </w:p>
  </w:footnote>
  <w:footnote w:id="3">
    <w:p w:rsidR="0035564D" w:rsidRPr="00CE25F1" w:rsidRDefault="0035564D" w:rsidP="0035564D">
      <w:pPr>
        <w:pStyle w:val="afff"/>
        <w:jc w:val="both"/>
      </w:pPr>
      <w:r w:rsidRPr="00CE25F1">
        <w:rPr>
          <w:rStyle w:val="afffff"/>
        </w:rPr>
        <w:footnoteRef/>
      </w:r>
      <w:r w:rsidRPr="00CE25F1">
        <w:t xml:space="preserve"> </w:t>
      </w:r>
      <w:proofErr w:type="gramStart"/>
      <w:r w:rsidRPr="00CE25F1">
        <w:rPr>
          <w:bCs/>
          <w:noProof/>
        </w:rPr>
        <w:t>В соответствии с письмом Министерства сельского хозяйства и продовольствия Московской области от 11.01.2023 № 19ИСХ-215 в течении 2022 года были ликвидированы как неиспользуемые скотомогильники (биотермические ямы) в д. Косино, с. Красный Путь, д. Шестово, д. Щеглятьево, с. Михайловское, с. Успенское, с. Растуново, д. Повадино (всего 8 ед.).</w:t>
      </w:r>
      <w:proofErr w:type="gramEnd"/>
    </w:p>
  </w:footnote>
  <w:footnote w:id="4">
    <w:p w:rsidR="00381E72" w:rsidRPr="00CE25F1" w:rsidRDefault="00381E72" w:rsidP="00591710">
      <w:pPr>
        <w:pStyle w:val="afff"/>
      </w:pPr>
      <w:r w:rsidRPr="00CE25F1">
        <w:rPr>
          <w:rStyle w:val="afffff"/>
        </w:rPr>
        <w:footnoteRef/>
      </w:r>
      <w:r w:rsidRPr="00CE25F1">
        <w:t xml:space="preserve"> Состав объектов, входящих в ТПУ, зависит от величины пассажиропотока и градостроительной ситуации.</w:t>
      </w:r>
    </w:p>
  </w:footnote>
  <w:footnote w:id="5">
    <w:p w:rsidR="00381E72" w:rsidRPr="00CE25F1" w:rsidRDefault="00381E72" w:rsidP="00591710">
      <w:pPr>
        <w:pStyle w:val="afff"/>
      </w:pPr>
      <w:r w:rsidRPr="00CE25F1">
        <w:rPr>
          <w:rStyle w:val="afffff"/>
        </w:rPr>
        <w:footnoteRef/>
      </w:r>
      <w:r w:rsidRPr="00CE25F1">
        <w:t xml:space="preserve"> Количество машино-мест определяется исходя из потребности и пассажиропотока.</w:t>
      </w:r>
    </w:p>
  </w:footnote>
  <w:footnote w:id="6">
    <w:p w:rsidR="00381E72" w:rsidRPr="00CE25F1" w:rsidRDefault="00381E72" w:rsidP="005361F9">
      <w:pPr>
        <w:pStyle w:val="afff"/>
      </w:pPr>
      <w:r w:rsidRPr="00CE25F1">
        <w:rPr>
          <w:rStyle w:val="afffff"/>
        </w:rPr>
        <w:footnoteRef/>
      </w:r>
      <w:r w:rsidRPr="00CE25F1">
        <w:t xml:space="preserve"> Письмо Министерства экологии и природопользования Московской области от 08.06.2022 № 25Исх-19282 в адрес Администрации городского округа Домодедово Московской области</w:t>
      </w:r>
    </w:p>
  </w:footnote>
  <w:footnote w:id="7">
    <w:p w:rsidR="00381E72" w:rsidRPr="00CE25F1" w:rsidRDefault="00381E72" w:rsidP="00FE6AE0">
      <w:pPr>
        <w:pStyle w:val="afff"/>
        <w:suppressAutoHyphens/>
        <w:jc w:val="both"/>
      </w:pPr>
      <w:r w:rsidRPr="00CE25F1">
        <w:rPr>
          <w:rStyle w:val="afffff"/>
        </w:rPr>
        <w:footnoteRef/>
      </w:r>
      <w:r w:rsidRPr="00CE25F1">
        <w:t xml:space="preserve"> </w:t>
      </w:r>
      <w:proofErr w:type="gramStart"/>
      <w:r w:rsidRPr="00CE25F1">
        <w:t>Нумерация планируемых природных экологических территорий приведена в соответствии со Схемой территориального планирования Московской области – основными положениями градостроительного развития (утв. постановлением Правительства Московской области от 11.07.2007 № 517/23 (в ред. от 11.10.2021).</w:t>
      </w:r>
      <w:proofErr w:type="gramEnd"/>
    </w:p>
  </w:footnote>
  <w:footnote w:id="8">
    <w:p w:rsidR="00381E72" w:rsidRPr="00CE25F1" w:rsidRDefault="00381E72" w:rsidP="002A0B56">
      <w:pPr>
        <w:pStyle w:val="afff"/>
        <w:suppressAutoHyphens/>
        <w:jc w:val="both"/>
      </w:pPr>
      <w:r w:rsidRPr="00CE25F1">
        <w:rPr>
          <w:rStyle w:val="afffff"/>
        </w:rPr>
        <w:footnoteRef/>
      </w:r>
      <w:r w:rsidRPr="00CE25F1">
        <w:t xml:space="preserve"> По данным Федерального государственного бюджетного учреждения «Центральное управление по гидрометеорологии и мониторингу окружающей среды» (письмо от 17.04.2017 № 1323)</w:t>
      </w:r>
      <w:r w:rsidR="00B44208" w:rsidRPr="00CE25F1">
        <w:t>.</w:t>
      </w:r>
    </w:p>
  </w:footnote>
  <w:footnote w:id="9">
    <w:p w:rsidR="001D0476" w:rsidRPr="00CE25F1" w:rsidRDefault="001D0476" w:rsidP="001D0476">
      <w:pPr>
        <w:pStyle w:val="afff"/>
        <w:suppressAutoHyphens/>
        <w:jc w:val="both"/>
      </w:pPr>
      <w:r w:rsidRPr="00CE25F1">
        <w:rPr>
          <w:rStyle w:val="afffff"/>
        </w:rPr>
        <w:footnoteRef/>
      </w:r>
      <w:r w:rsidRPr="00CE25F1">
        <w:t xml:space="preserve"> Федеральный закон от 01.07.2017 № 135-ФЗ (ред. от 01.05.2022)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p>
  </w:footnote>
  <w:footnote w:id="10">
    <w:p w:rsidR="001D0476" w:rsidRDefault="001D0476" w:rsidP="001D0476">
      <w:pPr>
        <w:pStyle w:val="afff"/>
        <w:suppressAutoHyphens/>
        <w:jc w:val="both"/>
      </w:pPr>
      <w:r>
        <w:rPr>
          <w:rStyle w:val="afffff"/>
        </w:rPr>
        <w:footnoteRef/>
      </w:r>
      <w:r>
        <w:t xml:space="preserve">Информация приведена в соответствии со </w:t>
      </w:r>
      <w:r w:rsidRPr="001D0476">
        <w:t>сведениями Информационной систем</w:t>
      </w:r>
      <w:r>
        <w:t>ы обеспечения градостроительной деятельности Московской области (ИСОГД МО).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72" w:rsidRPr="00C34CF5" w:rsidRDefault="00381E72" w:rsidP="00C34CF5">
    <w:pPr>
      <w:pStyle w:val="aff3"/>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lvl w:ilvl="0">
      <w:start w:val="1"/>
      <w:numFmt w:val="bullet"/>
      <w:pStyle w:val="4"/>
      <w:lvlText w:val=""/>
      <w:lvlJc w:val="left"/>
      <w:pPr>
        <w:tabs>
          <w:tab w:val="num" w:pos="991"/>
        </w:tabs>
        <w:ind w:left="991" w:hanging="360"/>
      </w:pPr>
      <w:rPr>
        <w:rFonts w:ascii="Symbol" w:hAnsi="Symbol" w:hint="default"/>
      </w:rPr>
    </w:lvl>
  </w:abstractNum>
  <w:abstractNum w:abstractNumId="1">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nsid w:val="FFFFFF88"/>
    <w:multiLevelType w:val="singleLevel"/>
    <w:tmpl w:val="90DCC7C6"/>
    <w:lvl w:ilvl="0">
      <w:start w:val="1"/>
      <w:numFmt w:val="decimal"/>
      <w:pStyle w:val="a"/>
      <w:lvlText w:val="%1."/>
      <w:lvlJc w:val="left"/>
      <w:pPr>
        <w:tabs>
          <w:tab w:val="num" w:pos="360"/>
        </w:tabs>
        <w:ind w:left="360" w:hanging="360"/>
      </w:pPr>
    </w:lvl>
  </w:abstractNum>
  <w:abstractNum w:abstractNumId="4">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nsid w:val="008B7F54"/>
    <w:multiLevelType w:val="multilevel"/>
    <w:tmpl w:val="3E444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333D2C"/>
    <w:multiLevelType w:val="hybridMultilevel"/>
    <w:tmpl w:val="FD6A729A"/>
    <w:lvl w:ilvl="0" w:tplc="4364A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884586E"/>
    <w:multiLevelType w:val="hybridMultilevel"/>
    <w:tmpl w:val="AD68E82E"/>
    <w:lvl w:ilvl="0" w:tplc="ACE2DA7C">
      <w:start w:val="1"/>
      <w:numFmt w:val="decimal"/>
      <w:pStyle w:val="123"/>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90412B6"/>
    <w:multiLevelType w:val="hybridMultilevel"/>
    <w:tmpl w:val="1A5EC63C"/>
    <w:lvl w:ilvl="0" w:tplc="F998EE2A">
      <w:start w:val="1"/>
      <w:numFmt w:val="bullet"/>
      <w:pStyle w:val="1"/>
      <w:lvlText w:val="–"/>
      <w:lvlJc w:val="left"/>
      <w:pPr>
        <w:tabs>
          <w:tab w:val="num" w:pos="1134"/>
        </w:tabs>
        <w:ind w:left="1134" w:hanging="425"/>
      </w:pPr>
      <w:rPr>
        <w:rFonts w:ascii="Arial" w:hAnsi="Arial" w:cs="Times New Roman" w:hint="default"/>
      </w:r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2">
    <w:nsid w:val="09AE0C57"/>
    <w:multiLevelType w:val="hybridMultilevel"/>
    <w:tmpl w:val="2334F814"/>
    <w:lvl w:ilvl="0" w:tplc="04190001">
      <w:start w:val="1"/>
      <w:numFmt w:val="bullet"/>
      <w:lvlText w:val="-"/>
      <w:lvlJc w:val="left"/>
      <w:pPr>
        <w:ind w:left="720" w:hanging="360"/>
      </w:pPr>
      <w:rPr>
        <w:rFonts w:ascii="Swis721 LtEx BT" w:hAnsi="Swis721 LtEx BT" w:hint="default"/>
      </w:rPr>
    </w:lvl>
    <w:lvl w:ilvl="1" w:tplc="04190003">
      <w:start w:val="1"/>
      <w:numFmt w:val="bullet"/>
      <w:lvlText w:val="-"/>
      <w:lvlJc w:val="left"/>
      <w:pPr>
        <w:ind w:left="1211" w:hanging="360"/>
      </w:pPr>
      <w:rPr>
        <w:rFonts w:ascii="Swis721 LtEx BT" w:hAnsi="Swis721 LtEx BT"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EB4488"/>
    <w:multiLevelType w:val="hybridMultilevel"/>
    <w:tmpl w:val="89E6D576"/>
    <w:styleLink w:val="21"/>
    <w:lvl w:ilvl="0" w:tplc="91DAC546">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12381FB4"/>
    <w:multiLevelType w:val="multilevel"/>
    <w:tmpl w:val="DC32E7EE"/>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B26BB2"/>
    <w:multiLevelType w:val="hybridMultilevel"/>
    <w:tmpl w:val="D82214EA"/>
    <w:lvl w:ilvl="0" w:tplc="4364A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2BA154F"/>
    <w:multiLevelType w:val="hybridMultilevel"/>
    <w:tmpl w:val="999EF0AE"/>
    <w:lvl w:ilvl="0" w:tplc="1BCCBF20">
      <w:start w:val="1"/>
      <w:numFmt w:val="bullet"/>
      <w:pStyle w:val="a2"/>
      <w:lvlText w:val=""/>
      <w:lvlJc w:val="left"/>
      <w:pPr>
        <w:tabs>
          <w:tab w:val="num" w:pos="1429"/>
        </w:tabs>
        <w:ind w:left="360" w:firstLine="709"/>
      </w:pPr>
      <w:rPr>
        <w:rFonts w:ascii="Symbol" w:hAnsi="Symbol" w:hint="default"/>
      </w:rPr>
    </w:lvl>
    <w:lvl w:ilvl="1" w:tplc="C488161E">
      <w:start w:val="1"/>
      <w:numFmt w:val="decimal"/>
      <w:lvlText w:val="%2."/>
      <w:lvlJc w:val="left"/>
      <w:pPr>
        <w:tabs>
          <w:tab w:val="num" w:pos="1440"/>
        </w:tabs>
        <w:ind w:left="1440" w:hanging="360"/>
      </w:pPr>
    </w:lvl>
    <w:lvl w:ilvl="2" w:tplc="F0AA4712">
      <w:start w:val="1"/>
      <w:numFmt w:val="decimal"/>
      <w:lvlText w:val="%3."/>
      <w:lvlJc w:val="left"/>
      <w:pPr>
        <w:tabs>
          <w:tab w:val="num" w:pos="2160"/>
        </w:tabs>
        <w:ind w:left="2160" w:hanging="360"/>
      </w:pPr>
    </w:lvl>
    <w:lvl w:ilvl="3" w:tplc="DAC2FF9E">
      <w:start w:val="1"/>
      <w:numFmt w:val="decimal"/>
      <w:lvlText w:val="%4."/>
      <w:lvlJc w:val="left"/>
      <w:pPr>
        <w:tabs>
          <w:tab w:val="num" w:pos="2880"/>
        </w:tabs>
        <w:ind w:left="2880" w:hanging="360"/>
      </w:pPr>
    </w:lvl>
    <w:lvl w:ilvl="4" w:tplc="FE48BEAA">
      <w:start w:val="1"/>
      <w:numFmt w:val="decimal"/>
      <w:lvlText w:val="%5."/>
      <w:lvlJc w:val="left"/>
      <w:pPr>
        <w:tabs>
          <w:tab w:val="num" w:pos="3600"/>
        </w:tabs>
        <w:ind w:left="3600" w:hanging="360"/>
      </w:pPr>
    </w:lvl>
    <w:lvl w:ilvl="5" w:tplc="24A8CA0C">
      <w:start w:val="1"/>
      <w:numFmt w:val="decimal"/>
      <w:lvlText w:val="%6."/>
      <w:lvlJc w:val="left"/>
      <w:pPr>
        <w:tabs>
          <w:tab w:val="num" w:pos="4320"/>
        </w:tabs>
        <w:ind w:left="4320" w:hanging="360"/>
      </w:pPr>
    </w:lvl>
    <w:lvl w:ilvl="6" w:tplc="BF22349E">
      <w:start w:val="1"/>
      <w:numFmt w:val="decimal"/>
      <w:lvlText w:val="%7."/>
      <w:lvlJc w:val="left"/>
      <w:pPr>
        <w:tabs>
          <w:tab w:val="num" w:pos="5040"/>
        </w:tabs>
        <w:ind w:left="5040" w:hanging="360"/>
      </w:pPr>
    </w:lvl>
    <w:lvl w:ilvl="7" w:tplc="15060AA6">
      <w:start w:val="1"/>
      <w:numFmt w:val="decimal"/>
      <w:lvlText w:val="%8."/>
      <w:lvlJc w:val="left"/>
      <w:pPr>
        <w:tabs>
          <w:tab w:val="num" w:pos="5760"/>
        </w:tabs>
        <w:ind w:left="5760" w:hanging="360"/>
      </w:pPr>
    </w:lvl>
    <w:lvl w:ilvl="8" w:tplc="F760B6E8">
      <w:start w:val="1"/>
      <w:numFmt w:val="decimal"/>
      <w:lvlText w:val="%9."/>
      <w:lvlJc w:val="left"/>
      <w:pPr>
        <w:tabs>
          <w:tab w:val="num" w:pos="6480"/>
        </w:tabs>
        <w:ind w:left="6480" w:hanging="360"/>
      </w:pPr>
    </w:lvl>
  </w:abstractNum>
  <w:abstractNum w:abstractNumId="18">
    <w:nsid w:val="143858AE"/>
    <w:multiLevelType w:val="hybridMultilevel"/>
    <w:tmpl w:val="A8B6C4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9">
    <w:nsid w:val="157C70AA"/>
    <w:multiLevelType w:val="hybridMultilevel"/>
    <w:tmpl w:val="CD2A566E"/>
    <w:lvl w:ilvl="0" w:tplc="6CBCE1C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15BC0227"/>
    <w:multiLevelType w:val="hybridMultilevel"/>
    <w:tmpl w:val="6DB8889C"/>
    <w:lvl w:ilvl="0" w:tplc="B60C872C">
      <w:start w:val="1"/>
      <w:numFmt w:val="bullet"/>
      <w:pStyle w:val="12"/>
      <w:lvlText w:val=""/>
      <w:lvlJc w:val="left"/>
      <w:pPr>
        <w:tabs>
          <w:tab w:val="num" w:pos="2015"/>
        </w:tabs>
        <w:ind w:left="2013" w:hanging="434"/>
      </w:pPr>
      <w:rPr>
        <w:rFonts w:ascii="Symbol" w:hAnsi="Symbol" w:hint="default"/>
        <w:b/>
        <w:color w:val="auto"/>
      </w:rPr>
    </w:lvl>
    <w:lvl w:ilvl="1" w:tplc="3C00437C">
      <w:start w:val="1"/>
      <w:numFmt w:val="decimal"/>
      <w:lvlText w:val="%2."/>
      <w:lvlJc w:val="left"/>
      <w:pPr>
        <w:tabs>
          <w:tab w:val="num" w:pos="1440"/>
        </w:tabs>
        <w:ind w:left="1440" w:hanging="360"/>
      </w:pPr>
    </w:lvl>
    <w:lvl w:ilvl="2" w:tplc="4D84297E">
      <w:start w:val="1"/>
      <w:numFmt w:val="decimal"/>
      <w:lvlText w:val="%3."/>
      <w:lvlJc w:val="left"/>
      <w:pPr>
        <w:tabs>
          <w:tab w:val="num" w:pos="2160"/>
        </w:tabs>
        <w:ind w:left="2160" w:hanging="360"/>
      </w:pPr>
    </w:lvl>
    <w:lvl w:ilvl="3" w:tplc="2190E514">
      <w:start w:val="1"/>
      <w:numFmt w:val="decimal"/>
      <w:lvlText w:val="%4."/>
      <w:lvlJc w:val="left"/>
      <w:pPr>
        <w:tabs>
          <w:tab w:val="num" w:pos="2880"/>
        </w:tabs>
        <w:ind w:left="2880" w:hanging="360"/>
      </w:pPr>
    </w:lvl>
    <w:lvl w:ilvl="4" w:tplc="D36A0700">
      <w:start w:val="1"/>
      <w:numFmt w:val="decimal"/>
      <w:lvlText w:val="%5."/>
      <w:lvlJc w:val="left"/>
      <w:pPr>
        <w:tabs>
          <w:tab w:val="num" w:pos="3600"/>
        </w:tabs>
        <w:ind w:left="3600" w:hanging="360"/>
      </w:pPr>
    </w:lvl>
    <w:lvl w:ilvl="5" w:tplc="C60C5882">
      <w:start w:val="1"/>
      <w:numFmt w:val="decimal"/>
      <w:lvlText w:val="%6."/>
      <w:lvlJc w:val="left"/>
      <w:pPr>
        <w:tabs>
          <w:tab w:val="num" w:pos="4320"/>
        </w:tabs>
        <w:ind w:left="4320" w:hanging="360"/>
      </w:pPr>
    </w:lvl>
    <w:lvl w:ilvl="6" w:tplc="104C7C30">
      <w:start w:val="1"/>
      <w:numFmt w:val="decimal"/>
      <w:lvlText w:val="%7."/>
      <w:lvlJc w:val="left"/>
      <w:pPr>
        <w:tabs>
          <w:tab w:val="num" w:pos="5040"/>
        </w:tabs>
        <w:ind w:left="5040" w:hanging="360"/>
      </w:pPr>
    </w:lvl>
    <w:lvl w:ilvl="7" w:tplc="BCB63A5C">
      <w:start w:val="1"/>
      <w:numFmt w:val="decimal"/>
      <w:lvlText w:val="%8."/>
      <w:lvlJc w:val="left"/>
      <w:pPr>
        <w:tabs>
          <w:tab w:val="num" w:pos="5760"/>
        </w:tabs>
        <w:ind w:left="5760" w:hanging="360"/>
      </w:pPr>
    </w:lvl>
    <w:lvl w:ilvl="8" w:tplc="37BA6DA2">
      <w:start w:val="1"/>
      <w:numFmt w:val="decimal"/>
      <w:lvlText w:val="%9."/>
      <w:lvlJc w:val="left"/>
      <w:pPr>
        <w:tabs>
          <w:tab w:val="num" w:pos="6480"/>
        </w:tabs>
        <w:ind w:left="6480" w:hanging="360"/>
      </w:pPr>
    </w:lvl>
  </w:abstractNum>
  <w:abstractNum w:abstractNumId="21">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2">
    <w:nsid w:val="1C442695"/>
    <w:multiLevelType w:val="hybridMultilevel"/>
    <w:tmpl w:val="DEF88722"/>
    <w:styleLink w:val="22"/>
    <w:lvl w:ilvl="0" w:tplc="5832DE16">
      <w:start w:val="1"/>
      <w:numFmt w:val="bullet"/>
      <w:lvlText w:val=""/>
      <w:lvlJc w:val="left"/>
      <w:pPr>
        <w:tabs>
          <w:tab w:val="num" w:pos="360"/>
        </w:tabs>
        <w:ind w:left="360" w:hanging="360"/>
      </w:pPr>
      <w:rPr>
        <w:rFonts w:ascii="Wingdings" w:hAnsi="Wingdings" w:hint="default"/>
      </w:rPr>
    </w:lvl>
    <w:lvl w:ilvl="1" w:tplc="9E603138">
      <w:start w:val="1"/>
      <w:numFmt w:val="bullet"/>
      <w:lvlText w:val="o"/>
      <w:lvlJc w:val="left"/>
      <w:pPr>
        <w:tabs>
          <w:tab w:val="num" w:pos="1440"/>
        </w:tabs>
        <w:ind w:left="1440" w:hanging="360"/>
      </w:pPr>
      <w:rPr>
        <w:rFonts w:ascii="Courier New" w:hAnsi="Courier New" w:cs="Courier New" w:hint="default"/>
      </w:rPr>
    </w:lvl>
    <w:lvl w:ilvl="2" w:tplc="8730C100" w:tentative="1">
      <w:start w:val="1"/>
      <w:numFmt w:val="bullet"/>
      <w:lvlText w:val=""/>
      <w:lvlJc w:val="left"/>
      <w:pPr>
        <w:tabs>
          <w:tab w:val="num" w:pos="2160"/>
        </w:tabs>
        <w:ind w:left="2160" w:hanging="360"/>
      </w:pPr>
      <w:rPr>
        <w:rFonts w:ascii="Wingdings" w:hAnsi="Wingdings" w:hint="default"/>
      </w:rPr>
    </w:lvl>
    <w:lvl w:ilvl="3" w:tplc="D9A4F812" w:tentative="1">
      <w:start w:val="1"/>
      <w:numFmt w:val="bullet"/>
      <w:lvlText w:val=""/>
      <w:lvlJc w:val="left"/>
      <w:pPr>
        <w:tabs>
          <w:tab w:val="num" w:pos="2880"/>
        </w:tabs>
        <w:ind w:left="2880" w:hanging="360"/>
      </w:pPr>
      <w:rPr>
        <w:rFonts w:ascii="Symbol" w:hAnsi="Symbol" w:hint="default"/>
      </w:rPr>
    </w:lvl>
    <w:lvl w:ilvl="4" w:tplc="7C46E562" w:tentative="1">
      <w:start w:val="1"/>
      <w:numFmt w:val="bullet"/>
      <w:lvlText w:val="o"/>
      <w:lvlJc w:val="left"/>
      <w:pPr>
        <w:tabs>
          <w:tab w:val="num" w:pos="3600"/>
        </w:tabs>
        <w:ind w:left="3600" w:hanging="360"/>
      </w:pPr>
      <w:rPr>
        <w:rFonts w:ascii="Courier New" w:hAnsi="Courier New" w:cs="Courier New" w:hint="default"/>
      </w:rPr>
    </w:lvl>
    <w:lvl w:ilvl="5" w:tplc="A75C16CC" w:tentative="1">
      <w:start w:val="1"/>
      <w:numFmt w:val="bullet"/>
      <w:lvlText w:val=""/>
      <w:lvlJc w:val="left"/>
      <w:pPr>
        <w:tabs>
          <w:tab w:val="num" w:pos="4320"/>
        </w:tabs>
        <w:ind w:left="4320" w:hanging="360"/>
      </w:pPr>
      <w:rPr>
        <w:rFonts w:ascii="Wingdings" w:hAnsi="Wingdings" w:hint="default"/>
      </w:rPr>
    </w:lvl>
    <w:lvl w:ilvl="6" w:tplc="018CC458" w:tentative="1">
      <w:start w:val="1"/>
      <w:numFmt w:val="bullet"/>
      <w:lvlText w:val=""/>
      <w:lvlJc w:val="left"/>
      <w:pPr>
        <w:tabs>
          <w:tab w:val="num" w:pos="5040"/>
        </w:tabs>
        <w:ind w:left="5040" w:hanging="360"/>
      </w:pPr>
      <w:rPr>
        <w:rFonts w:ascii="Symbol" w:hAnsi="Symbol" w:hint="default"/>
      </w:rPr>
    </w:lvl>
    <w:lvl w:ilvl="7" w:tplc="ECEA90B4" w:tentative="1">
      <w:start w:val="1"/>
      <w:numFmt w:val="bullet"/>
      <w:lvlText w:val="o"/>
      <w:lvlJc w:val="left"/>
      <w:pPr>
        <w:tabs>
          <w:tab w:val="num" w:pos="5760"/>
        </w:tabs>
        <w:ind w:left="5760" w:hanging="360"/>
      </w:pPr>
      <w:rPr>
        <w:rFonts w:ascii="Courier New" w:hAnsi="Courier New" w:cs="Courier New" w:hint="default"/>
      </w:rPr>
    </w:lvl>
    <w:lvl w:ilvl="8" w:tplc="EA5A32FA" w:tentative="1">
      <w:start w:val="1"/>
      <w:numFmt w:val="bullet"/>
      <w:lvlText w:val=""/>
      <w:lvlJc w:val="left"/>
      <w:pPr>
        <w:tabs>
          <w:tab w:val="num" w:pos="6480"/>
        </w:tabs>
        <w:ind w:left="6480" w:hanging="360"/>
      </w:pPr>
      <w:rPr>
        <w:rFonts w:ascii="Wingdings" w:hAnsi="Wingdings" w:hint="default"/>
      </w:rPr>
    </w:lvl>
  </w:abstractNum>
  <w:abstractNum w:abstractNumId="23">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4">
    <w:nsid w:val="1FC50C67"/>
    <w:multiLevelType w:val="multilevel"/>
    <w:tmpl w:val="5F9EA79A"/>
    <w:styleLink w:val="1230"/>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20C54EC2"/>
    <w:multiLevelType w:val="multilevel"/>
    <w:tmpl w:val="8162145E"/>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sz w:val="28"/>
      </w:rPr>
    </w:lvl>
    <w:lvl w:ilvl="3">
      <w:start w:val="1"/>
      <w:numFmt w:val="decimal"/>
      <w:lvlText w:val="%1.%2.%3.%4."/>
      <w:lvlJc w:val="left"/>
      <w:pPr>
        <w:ind w:left="1728" w:hanging="648"/>
      </w:pPr>
      <w:rPr>
        <w:rFonts w:hint="default"/>
        <w:sz w:val="28"/>
      </w:rPr>
    </w:lvl>
    <w:lvl w:ilvl="4">
      <w:start w:val="1"/>
      <w:numFmt w:val="decimal"/>
      <w:lvlText w:val="%1.%2.%3.%4.%5."/>
      <w:lvlJc w:val="left"/>
      <w:pPr>
        <w:ind w:left="2232" w:hanging="792"/>
      </w:pPr>
      <w:rPr>
        <w:rFonts w:hint="default"/>
        <w:sz w:val="28"/>
      </w:rPr>
    </w:lvl>
    <w:lvl w:ilvl="5">
      <w:start w:val="1"/>
      <w:numFmt w:val="decimal"/>
      <w:lvlText w:val="%1.%2.%3.%4.%5.%6."/>
      <w:lvlJc w:val="left"/>
      <w:pPr>
        <w:ind w:left="2736" w:hanging="936"/>
      </w:pPr>
      <w:rPr>
        <w:rFonts w:hint="default"/>
        <w:sz w:val="28"/>
      </w:rPr>
    </w:lvl>
    <w:lvl w:ilvl="6">
      <w:start w:val="1"/>
      <w:numFmt w:val="decimal"/>
      <w:lvlText w:val="%1.%2.%3.%4.%5.%6.%7."/>
      <w:lvlJc w:val="left"/>
      <w:pPr>
        <w:ind w:left="3240" w:hanging="1080"/>
      </w:pPr>
      <w:rPr>
        <w:rFonts w:hint="default"/>
        <w:sz w:val="28"/>
      </w:rPr>
    </w:lvl>
    <w:lvl w:ilvl="7">
      <w:start w:val="1"/>
      <w:numFmt w:val="decimal"/>
      <w:lvlText w:val="%1.%2.%3.%4.%5.%6.%7.%8."/>
      <w:lvlJc w:val="left"/>
      <w:pPr>
        <w:ind w:left="3744" w:hanging="1224"/>
      </w:pPr>
      <w:rPr>
        <w:rFonts w:hint="default"/>
        <w:sz w:val="28"/>
      </w:rPr>
    </w:lvl>
    <w:lvl w:ilvl="8">
      <w:start w:val="1"/>
      <w:numFmt w:val="decimal"/>
      <w:lvlText w:val="%1.%2.%3.%4.%5.%6.%7.%8.%9."/>
      <w:lvlJc w:val="left"/>
      <w:pPr>
        <w:ind w:left="4320" w:hanging="1440"/>
      </w:pPr>
      <w:rPr>
        <w:rFonts w:hint="default"/>
        <w:sz w:val="28"/>
      </w:rPr>
    </w:lvl>
  </w:abstractNum>
  <w:abstractNum w:abstractNumId="26">
    <w:nsid w:val="20F20DFA"/>
    <w:multiLevelType w:val="hybridMultilevel"/>
    <w:tmpl w:val="A7107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140476"/>
    <w:multiLevelType w:val="hybridMultilevel"/>
    <w:tmpl w:val="A7388F86"/>
    <w:lvl w:ilvl="0" w:tplc="0419000D">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F06EB1"/>
    <w:multiLevelType w:val="hybridMultilevel"/>
    <w:tmpl w:val="8A0EE444"/>
    <w:lvl w:ilvl="0" w:tplc="4364A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30">
    <w:nsid w:val="29BA02EA"/>
    <w:multiLevelType w:val="multilevel"/>
    <w:tmpl w:val="1414963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CE5174"/>
    <w:multiLevelType w:val="hybridMultilevel"/>
    <w:tmpl w:val="8D8A7BD2"/>
    <w:lvl w:ilvl="0" w:tplc="04190011">
      <w:start w:val="1"/>
      <w:numFmt w:val="bullet"/>
      <w:pStyle w:val="a5"/>
      <w:lvlText w:val=""/>
      <w:lvlJc w:val="left"/>
      <w:pPr>
        <w:tabs>
          <w:tab w:val="num" w:pos="360"/>
        </w:tabs>
        <w:ind w:left="360" w:hanging="360"/>
      </w:pPr>
      <w:rPr>
        <w:rFonts w:ascii="Wingdings" w:hAnsi="Wingdings" w:hint="default"/>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CEF12DC"/>
    <w:multiLevelType w:val="hybridMultilevel"/>
    <w:tmpl w:val="1EE2355C"/>
    <w:lvl w:ilvl="0" w:tplc="907A1ED6">
      <w:start w:val="1"/>
      <w:numFmt w:val="bullet"/>
      <w:lvlText w:val=""/>
      <w:lvlJc w:val="left"/>
      <w:pPr>
        <w:ind w:left="928" w:hanging="360"/>
      </w:pPr>
      <w:rPr>
        <w:rFonts w:ascii="Symbol" w:hAnsi="Symbol" w:hint="default"/>
      </w:rPr>
    </w:lvl>
    <w:lvl w:ilvl="1" w:tplc="04190019" w:tentative="1">
      <w:start w:val="1"/>
      <w:numFmt w:val="bullet"/>
      <w:lvlText w:val="o"/>
      <w:lvlJc w:val="left"/>
      <w:pPr>
        <w:ind w:left="1790" w:hanging="360"/>
      </w:pPr>
      <w:rPr>
        <w:rFonts w:ascii="Courier New" w:hAnsi="Courier New" w:cs="Courier New" w:hint="default"/>
      </w:rPr>
    </w:lvl>
    <w:lvl w:ilvl="2" w:tplc="0419001B" w:tentative="1">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33">
    <w:nsid w:val="2E8018B4"/>
    <w:multiLevelType w:val="hybridMultilevel"/>
    <w:tmpl w:val="B9E89D8C"/>
    <w:lvl w:ilvl="0" w:tplc="6CBCE1C2">
      <w:start w:val="1"/>
      <w:numFmt w:val="bullet"/>
      <w:lvlText w:val=""/>
      <w:lvlJc w:val="left"/>
      <w:pPr>
        <w:ind w:left="1429" w:hanging="360"/>
      </w:pPr>
      <w:rPr>
        <w:rFonts w:ascii="Symbol" w:hAnsi="Symbol" w:hint="default"/>
      </w:rPr>
    </w:lvl>
    <w:lvl w:ilvl="1" w:tplc="0D9C67FC" w:tentative="1">
      <w:start w:val="1"/>
      <w:numFmt w:val="bullet"/>
      <w:lvlText w:val="o"/>
      <w:lvlJc w:val="left"/>
      <w:pPr>
        <w:ind w:left="2149" w:hanging="360"/>
      </w:pPr>
      <w:rPr>
        <w:rFonts w:ascii="Courier New" w:hAnsi="Courier New" w:cs="Courier New" w:hint="default"/>
      </w:rPr>
    </w:lvl>
    <w:lvl w:ilvl="2" w:tplc="C9B8490C" w:tentative="1">
      <w:start w:val="1"/>
      <w:numFmt w:val="bullet"/>
      <w:lvlText w:val=""/>
      <w:lvlJc w:val="left"/>
      <w:pPr>
        <w:ind w:left="2869" w:hanging="360"/>
      </w:pPr>
      <w:rPr>
        <w:rFonts w:ascii="Wingdings" w:hAnsi="Wingdings" w:hint="default"/>
      </w:rPr>
    </w:lvl>
    <w:lvl w:ilvl="3" w:tplc="CBE6DB20" w:tentative="1">
      <w:start w:val="1"/>
      <w:numFmt w:val="bullet"/>
      <w:lvlText w:val=""/>
      <w:lvlJc w:val="left"/>
      <w:pPr>
        <w:ind w:left="3589" w:hanging="360"/>
      </w:pPr>
      <w:rPr>
        <w:rFonts w:ascii="Symbol" w:hAnsi="Symbol" w:hint="default"/>
      </w:rPr>
    </w:lvl>
    <w:lvl w:ilvl="4" w:tplc="FCCCB2CA" w:tentative="1">
      <w:start w:val="1"/>
      <w:numFmt w:val="bullet"/>
      <w:lvlText w:val="o"/>
      <w:lvlJc w:val="left"/>
      <w:pPr>
        <w:ind w:left="4309" w:hanging="360"/>
      </w:pPr>
      <w:rPr>
        <w:rFonts w:ascii="Courier New" w:hAnsi="Courier New" w:cs="Courier New" w:hint="default"/>
      </w:rPr>
    </w:lvl>
    <w:lvl w:ilvl="5" w:tplc="9BCC7B1E" w:tentative="1">
      <w:start w:val="1"/>
      <w:numFmt w:val="bullet"/>
      <w:lvlText w:val=""/>
      <w:lvlJc w:val="left"/>
      <w:pPr>
        <w:ind w:left="5029" w:hanging="360"/>
      </w:pPr>
      <w:rPr>
        <w:rFonts w:ascii="Wingdings" w:hAnsi="Wingdings" w:hint="default"/>
      </w:rPr>
    </w:lvl>
    <w:lvl w:ilvl="6" w:tplc="954615D6" w:tentative="1">
      <w:start w:val="1"/>
      <w:numFmt w:val="bullet"/>
      <w:lvlText w:val=""/>
      <w:lvlJc w:val="left"/>
      <w:pPr>
        <w:ind w:left="5749" w:hanging="360"/>
      </w:pPr>
      <w:rPr>
        <w:rFonts w:ascii="Symbol" w:hAnsi="Symbol" w:hint="default"/>
      </w:rPr>
    </w:lvl>
    <w:lvl w:ilvl="7" w:tplc="258CDD98" w:tentative="1">
      <w:start w:val="1"/>
      <w:numFmt w:val="bullet"/>
      <w:lvlText w:val="o"/>
      <w:lvlJc w:val="left"/>
      <w:pPr>
        <w:ind w:left="6469" w:hanging="360"/>
      </w:pPr>
      <w:rPr>
        <w:rFonts w:ascii="Courier New" w:hAnsi="Courier New" w:cs="Courier New" w:hint="default"/>
      </w:rPr>
    </w:lvl>
    <w:lvl w:ilvl="8" w:tplc="BC48B0E6" w:tentative="1">
      <w:start w:val="1"/>
      <w:numFmt w:val="bullet"/>
      <w:lvlText w:val=""/>
      <w:lvlJc w:val="left"/>
      <w:pPr>
        <w:ind w:left="7189" w:hanging="360"/>
      </w:pPr>
      <w:rPr>
        <w:rFonts w:ascii="Wingdings" w:hAnsi="Wingdings" w:hint="default"/>
      </w:rPr>
    </w:lvl>
  </w:abstractNum>
  <w:abstractNum w:abstractNumId="34">
    <w:nsid w:val="2ECF7632"/>
    <w:multiLevelType w:val="multilevel"/>
    <w:tmpl w:val="5F9EA79A"/>
    <w:styleLink w:val="a6"/>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301B2ADA"/>
    <w:multiLevelType w:val="hybridMultilevel"/>
    <w:tmpl w:val="7152DCB6"/>
    <w:lvl w:ilvl="0" w:tplc="4364A394">
      <w:start w:val="1"/>
      <w:numFmt w:val="bullet"/>
      <w:lvlText w:val=""/>
      <w:lvlJc w:val="left"/>
      <w:pPr>
        <w:ind w:left="177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0A43DC2"/>
    <w:multiLevelType w:val="hybridMultilevel"/>
    <w:tmpl w:val="F6CED29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30EB630B"/>
    <w:multiLevelType w:val="multilevel"/>
    <w:tmpl w:val="CE6EE4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14B3CA9"/>
    <w:multiLevelType w:val="hybridMultilevel"/>
    <w:tmpl w:val="A8CE57C6"/>
    <w:lvl w:ilvl="0" w:tplc="C5584476">
      <w:start w:val="1"/>
      <w:numFmt w:val="bullet"/>
      <w:lvlText w:val=""/>
      <w:lvlJc w:val="left"/>
      <w:pPr>
        <w:ind w:left="1429" w:hanging="360"/>
      </w:pPr>
      <w:rPr>
        <w:rFonts w:ascii="Symbol" w:hAnsi="Symbol" w:hint="default"/>
      </w:rPr>
    </w:lvl>
    <w:lvl w:ilvl="1" w:tplc="DB16741E" w:tentative="1">
      <w:start w:val="1"/>
      <w:numFmt w:val="bullet"/>
      <w:lvlText w:val="o"/>
      <w:lvlJc w:val="left"/>
      <w:pPr>
        <w:ind w:left="2149" w:hanging="360"/>
      </w:pPr>
      <w:rPr>
        <w:rFonts w:ascii="Courier New" w:hAnsi="Courier New" w:cs="Courier New" w:hint="default"/>
      </w:rPr>
    </w:lvl>
    <w:lvl w:ilvl="2" w:tplc="3BB886BC" w:tentative="1">
      <w:start w:val="1"/>
      <w:numFmt w:val="bullet"/>
      <w:lvlText w:val=""/>
      <w:lvlJc w:val="left"/>
      <w:pPr>
        <w:ind w:left="2869" w:hanging="360"/>
      </w:pPr>
      <w:rPr>
        <w:rFonts w:ascii="Wingdings" w:hAnsi="Wingdings" w:hint="default"/>
      </w:rPr>
    </w:lvl>
    <w:lvl w:ilvl="3" w:tplc="434E84C6" w:tentative="1">
      <w:start w:val="1"/>
      <w:numFmt w:val="bullet"/>
      <w:lvlText w:val=""/>
      <w:lvlJc w:val="left"/>
      <w:pPr>
        <w:ind w:left="3589" w:hanging="360"/>
      </w:pPr>
      <w:rPr>
        <w:rFonts w:ascii="Symbol" w:hAnsi="Symbol" w:hint="default"/>
      </w:rPr>
    </w:lvl>
    <w:lvl w:ilvl="4" w:tplc="09A2D630" w:tentative="1">
      <w:start w:val="1"/>
      <w:numFmt w:val="bullet"/>
      <w:lvlText w:val="o"/>
      <w:lvlJc w:val="left"/>
      <w:pPr>
        <w:ind w:left="4309" w:hanging="360"/>
      </w:pPr>
      <w:rPr>
        <w:rFonts w:ascii="Courier New" w:hAnsi="Courier New" w:cs="Courier New" w:hint="default"/>
      </w:rPr>
    </w:lvl>
    <w:lvl w:ilvl="5" w:tplc="6F129BFA" w:tentative="1">
      <w:start w:val="1"/>
      <w:numFmt w:val="bullet"/>
      <w:lvlText w:val=""/>
      <w:lvlJc w:val="left"/>
      <w:pPr>
        <w:ind w:left="5029" w:hanging="360"/>
      </w:pPr>
      <w:rPr>
        <w:rFonts w:ascii="Wingdings" w:hAnsi="Wingdings" w:hint="default"/>
      </w:rPr>
    </w:lvl>
    <w:lvl w:ilvl="6" w:tplc="5276E232" w:tentative="1">
      <w:start w:val="1"/>
      <w:numFmt w:val="bullet"/>
      <w:lvlText w:val=""/>
      <w:lvlJc w:val="left"/>
      <w:pPr>
        <w:ind w:left="5749" w:hanging="360"/>
      </w:pPr>
      <w:rPr>
        <w:rFonts w:ascii="Symbol" w:hAnsi="Symbol" w:hint="default"/>
      </w:rPr>
    </w:lvl>
    <w:lvl w:ilvl="7" w:tplc="4036C348" w:tentative="1">
      <w:start w:val="1"/>
      <w:numFmt w:val="bullet"/>
      <w:lvlText w:val="o"/>
      <w:lvlJc w:val="left"/>
      <w:pPr>
        <w:ind w:left="6469" w:hanging="360"/>
      </w:pPr>
      <w:rPr>
        <w:rFonts w:ascii="Courier New" w:hAnsi="Courier New" w:cs="Courier New" w:hint="default"/>
      </w:rPr>
    </w:lvl>
    <w:lvl w:ilvl="8" w:tplc="42087906" w:tentative="1">
      <w:start w:val="1"/>
      <w:numFmt w:val="bullet"/>
      <w:lvlText w:val=""/>
      <w:lvlJc w:val="left"/>
      <w:pPr>
        <w:ind w:left="7189" w:hanging="360"/>
      </w:pPr>
      <w:rPr>
        <w:rFonts w:ascii="Wingdings" w:hAnsi="Wingdings" w:hint="default"/>
      </w:rPr>
    </w:lvl>
  </w:abstractNum>
  <w:abstractNum w:abstractNumId="39">
    <w:nsid w:val="328B3C13"/>
    <w:multiLevelType w:val="hybridMultilevel"/>
    <w:tmpl w:val="E2FA51E4"/>
    <w:lvl w:ilvl="0" w:tplc="91DAC546">
      <w:start w:val="1"/>
      <w:numFmt w:val="bullet"/>
      <w:lvlText w:val="-"/>
      <w:lvlJc w:val="left"/>
      <w:pPr>
        <w:ind w:left="1429" w:hanging="360"/>
      </w:pPr>
      <w:rPr>
        <w:rFonts w:ascii="Swis721 LtEx BT" w:hAnsi="Swis721 LtEx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2F34C8B"/>
    <w:multiLevelType w:val="hybridMultilevel"/>
    <w:tmpl w:val="4A9E110C"/>
    <w:lvl w:ilvl="0" w:tplc="026C62A0">
      <w:start w:val="1"/>
      <w:numFmt w:val="bullet"/>
      <w:lvlText w:val=""/>
      <w:lvlJc w:val="left"/>
      <w:pPr>
        <w:tabs>
          <w:tab w:val="num" w:pos="2880"/>
        </w:tabs>
        <w:ind w:left="2880" w:hanging="360"/>
      </w:pPr>
      <w:rPr>
        <w:rFonts w:ascii="Symbol" w:hAnsi="Symbol" w:hint="default"/>
        <w:b/>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33306716"/>
    <w:multiLevelType w:val="hybridMultilevel"/>
    <w:tmpl w:val="8648D9CE"/>
    <w:lvl w:ilvl="0" w:tplc="4FC6BC84">
      <w:start w:val="1"/>
      <w:numFmt w:val="decimal"/>
      <w:pStyle w:val="1231"/>
      <w:lvlText w:val="%1)"/>
      <w:lvlJc w:val="right"/>
      <w:pPr>
        <w:tabs>
          <w:tab w:val="num" w:pos="1003"/>
        </w:tabs>
        <w:ind w:left="1003" w:hanging="283"/>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4914EAB"/>
    <w:multiLevelType w:val="multilevel"/>
    <w:tmpl w:val="A61638B4"/>
    <w:lvl w:ilvl="0">
      <w:start w:val="1"/>
      <w:numFmt w:val="decimal"/>
      <w:pStyle w:val="a7"/>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nsid w:val="3E517C7C"/>
    <w:multiLevelType w:val="hybridMultilevel"/>
    <w:tmpl w:val="D7CE9112"/>
    <w:lvl w:ilvl="0" w:tplc="91DAC546">
      <w:start w:val="1"/>
      <w:numFmt w:val="bullet"/>
      <w:lvlText w:val=""/>
      <w:lvlJc w:val="left"/>
      <w:pPr>
        <w:ind w:left="1777" w:hanging="360"/>
      </w:pPr>
      <w:rPr>
        <w:rFonts w:ascii="Wingdings" w:hAnsi="Wingdings" w:hint="default"/>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44">
    <w:nsid w:val="45952A63"/>
    <w:multiLevelType w:val="hybridMultilevel"/>
    <w:tmpl w:val="CC4CFE46"/>
    <w:styleLink w:val="31"/>
    <w:lvl w:ilvl="0" w:tplc="7EA2B1D2">
      <w:start w:val="1"/>
      <w:numFmt w:val="bullet"/>
      <w:pStyle w:val="10"/>
      <w:lvlText w:val="–"/>
      <w:lvlJc w:val="left"/>
      <w:pPr>
        <w:ind w:left="720" w:hanging="360"/>
      </w:pPr>
      <w:rPr>
        <w:rFonts w:ascii="Times New Roman" w:hAnsi="Times New Roman" w:cs="Times New Roman" w:hint="default"/>
      </w:rPr>
    </w:lvl>
    <w:lvl w:ilvl="1" w:tplc="450C4B90">
      <w:numFmt w:val="bullet"/>
      <w:pStyle w:val="20"/>
      <w:lvlText w:val="-"/>
      <w:lvlJc w:val="left"/>
      <w:pPr>
        <w:ind w:left="1440" w:hanging="360"/>
      </w:pPr>
      <w:rPr>
        <w:rFonts w:ascii="Times New Roman" w:eastAsia="Times New Roman" w:hAnsi="Times New Roman" w:cs="Times New Roman" w:hint="default"/>
      </w:rPr>
    </w:lvl>
    <w:lvl w:ilvl="2" w:tplc="62EEE242" w:tentative="1">
      <w:start w:val="1"/>
      <w:numFmt w:val="bullet"/>
      <w:lvlText w:val=""/>
      <w:lvlJc w:val="left"/>
      <w:pPr>
        <w:ind w:left="2160" w:hanging="360"/>
      </w:pPr>
      <w:rPr>
        <w:rFonts w:ascii="Wingdings" w:hAnsi="Wingdings" w:hint="default"/>
      </w:rPr>
    </w:lvl>
    <w:lvl w:ilvl="3" w:tplc="869A6AC6" w:tentative="1">
      <w:start w:val="1"/>
      <w:numFmt w:val="bullet"/>
      <w:lvlText w:val=""/>
      <w:lvlJc w:val="left"/>
      <w:pPr>
        <w:ind w:left="2880" w:hanging="360"/>
      </w:pPr>
      <w:rPr>
        <w:rFonts w:ascii="Symbol" w:hAnsi="Symbol" w:hint="default"/>
      </w:rPr>
    </w:lvl>
    <w:lvl w:ilvl="4" w:tplc="CB1C9E64" w:tentative="1">
      <w:start w:val="1"/>
      <w:numFmt w:val="bullet"/>
      <w:lvlText w:val="o"/>
      <w:lvlJc w:val="left"/>
      <w:pPr>
        <w:ind w:left="3600" w:hanging="360"/>
      </w:pPr>
      <w:rPr>
        <w:rFonts w:ascii="Courier New" w:hAnsi="Courier New" w:cs="Courier New" w:hint="default"/>
      </w:rPr>
    </w:lvl>
    <w:lvl w:ilvl="5" w:tplc="FA50715A" w:tentative="1">
      <w:start w:val="1"/>
      <w:numFmt w:val="bullet"/>
      <w:lvlText w:val=""/>
      <w:lvlJc w:val="left"/>
      <w:pPr>
        <w:ind w:left="4320" w:hanging="360"/>
      </w:pPr>
      <w:rPr>
        <w:rFonts w:ascii="Wingdings" w:hAnsi="Wingdings" w:hint="default"/>
      </w:rPr>
    </w:lvl>
    <w:lvl w:ilvl="6" w:tplc="110658D6" w:tentative="1">
      <w:start w:val="1"/>
      <w:numFmt w:val="bullet"/>
      <w:lvlText w:val=""/>
      <w:lvlJc w:val="left"/>
      <w:pPr>
        <w:ind w:left="5040" w:hanging="360"/>
      </w:pPr>
      <w:rPr>
        <w:rFonts w:ascii="Symbol" w:hAnsi="Symbol" w:hint="default"/>
      </w:rPr>
    </w:lvl>
    <w:lvl w:ilvl="7" w:tplc="6D12E296" w:tentative="1">
      <w:start w:val="1"/>
      <w:numFmt w:val="bullet"/>
      <w:lvlText w:val="o"/>
      <w:lvlJc w:val="left"/>
      <w:pPr>
        <w:ind w:left="5760" w:hanging="360"/>
      </w:pPr>
      <w:rPr>
        <w:rFonts w:ascii="Courier New" w:hAnsi="Courier New" w:cs="Courier New" w:hint="default"/>
      </w:rPr>
    </w:lvl>
    <w:lvl w:ilvl="8" w:tplc="0F44DEF4" w:tentative="1">
      <w:start w:val="1"/>
      <w:numFmt w:val="bullet"/>
      <w:lvlText w:val=""/>
      <w:lvlJc w:val="left"/>
      <w:pPr>
        <w:ind w:left="6480" w:hanging="360"/>
      </w:pPr>
      <w:rPr>
        <w:rFonts w:ascii="Wingdings" w:hAnsi="Wingdings" w:hint="default"/>
      </w:rPr>
    </w:lvl>
  </w:abstractNum>
  <w:abstractNum w:abstractNumId="45">
    <w:nsid w:val="463E6B10"/>
    <w:multiLevelType w:val="hybridMultilevel"/>
    <w:tmpl w:val="493E3DF8"/>
    <w:lvl w:ilvl="0" w:tplc="6CBCE1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6">
    <w:nsid w:val="46713139"/>
    <w:multiLevelType w:val="hybridMultilevel"/>
    <w:tmpl w:val="0EF65F3E"/>
    <w:lvl w:ilvl="0" w:tplc="91DAC5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9157A91"/>
    <w:multiLevelType w:val="hybridMultilevel"/>
    <w:tmpl w:val="EB62B2A2"/>
    <w:styleLink w:val="11"/>
    <w:lvl w:ilvl="0" w:tplc="91DAC546">
      <w:start w:val="1"/>
      <w:numFmt w:val="bullet"/>
      <w:lvlText w:val="―"/>
      <w:lvlJc w:val="left"/>
      <w:pPr>
        <w:tabs>
          <w:tab w:val="num" w:pos="1180"/>
        </w:tabs>
        <w:ind w:left="1180" w:hanging="358"/>
      </w:pPr>
      <w:rPr>
        <w:rFonts w:ascii="Times New Roman" w:hAnsi="Times New Roman"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4D6A1F1B"/>
    <w:multiLevelType w:val="hybridMultilevel"/>
    <w:tmpl w:val="1676EEDC"/>
    <w:lvl w:ilvl="0" w:tplc="37C6EFE4">
      <w:start w:val="1"/>
      <w:numFmt w:val="bullet"/>
      <w:lvlText w:val="-"/>
      <w:lvlJc w:val="left"/>
      <w:pPr>
        <w:ind w:left="720" w:hanging="360"/>
      </w:pPr>
      <w:rPr>
        <w:rFonts w:ascii="Swis721 LtEx BT" w:hAnsi="Swis721 LtEx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832130"/>
    <w:multiLevelType w:val="hybridMultilevel"/>
    <w:tmpl w:val="CAFE1EBE"/>
    <w:lvl w:ilvl="0" w:tplc="545CE6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0441509"/>
    <w:multiLevelType w:val="hybridMultilevel"/>
    <w:tmpl w:val="1682BEEA"/>
    <w:lvl w:ilvl="0" w:tplc="026C62A0">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1AA3C2B"/>
    <w:multiLevelType w:val="hybridMultilevel"/>
    <w:tmpl w:val="E4D0B8D6"/>
    <w:lvl w:ilvl="0" w:tplc="D9CAD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1F91351"/>
    <w:multiLevelType w:val="hybridMultilevel"/>
    <w:tmpl w:val="697AD87A"/>
    <w:lvl w:ilvl="0" w:tplc="0A5A813A">
      <w:start w:val="1"/>
      <w:numFmt w:val="bullet"/>
      <w:lvlText w:val=""/>
      <w:lvlJc w:val="left"/>
      <w:pPr>
        <w:ind w:left="360" w:hanging="360"/>
      </w:pPr>
      <w:rPr>
        <w:rFonts w:ascii="Symbol" w:hAnsi="Symbol" w:hint="default"/>
      </w:rPr>
    </w:lvl>
    <w:lvl w:ilvl="1" w:tplc="F6002472" w:tentative="1">
      <w:start w:val="1"/>
      <w:numFmt w:val="bullet"/>
      <w:lvlText w:val="o"/>
      <w:lvlJc w:val="left"/>
      <w:pPr>
        <w:ind w:left="1265" w:hanging="360"/>
      </w:pPr>
      <w:rPr>
        <w:rFonts w:ascii="Courier New" w:hAnsi="Courier New" w:cs="Courier New" w:hint="default"/>
      </w:rPr>
    </w:lvl>
    <w:lvl w:ilvl="2" w:tplc="70362D7E" w:tentative="1">
      <w:start w:val="1"/>
      <w:numFmt w:val="bullet"/>
      <w:lvlText w:val=""/>
      <w:lvlJc w:val="left"/>
      <w:pPr>
        <w:ind w:left="1985" w:hanging="360"/>
      </w:pPr>
      <w:rPr>
        <w:rFonts w:ascii="Wingdings" w:hAnsi="Wingdings" w:hint="default"/>
      </w:rPr>
    </w:lvl>
    <w:lvl w:ilvl="3" w:tplc="C4322D78" w:tentative="1">
      <w:start w:val="1"/>
      <w:numFmt w:val="bullet"/>
      <w:lvlText w:val=""/>
      <w:lvlJc w:val="left"/>
      <w:pPr>
        <w:ind w:left="2705" w:hanging="360"/>
      </w:pPr>
      <w:rPr>
        <w:rFonts w:ascii="Symbol" w:hAnsi="Symbol" w:hint="default"/>
      </w:rPr>
    </w:lvl>
    <w:lvl w:ilvl="4" w:tplc="DC788006" w:tentative="1">
      <w:start w:val="1"/>
      <w:numFmt w:val="bullet"/>
      <w:lvlText w:val="o"/>
      <w:lvlJc w:val="left"/>
      <w:pPr>
        <w:ind w:left="3425" w:hanging="360"/>
      </w:pPr>
      <w:rPr>
        <w:rFonts w:ascii="Courier New" w:hAnsi="Courier New" w:cs="Courier New" w:hint="default"/>
      </w:rPr>
    </w:lvl>
    <w:lvl w:ilvl="5" w:tplc="E1ECDA84" w:tentative="1">
      <w:start w:val="1"/>
      <w:numFmt w:val="bullet"/>
      <w:lvlText w:val=""/>
      <w:lvlJc w:val="left"/>
      <w:pPr>
        <w:ind w:left="4145" w:hanging="360"/>
      </w:pPr>
      <w:rPr>
        <w:rFonts w:ascii="Wingdings" w:hAnsi="Wingdings" w:hint="default"/>
      </w:rPr>
    </w:lvl>
    <w:lvl w:ilvl="6" w:tplc="7C428A78" w:tentative="1">
      <w:start w:val="1"/>
      <w:numFmt w:val="bullet"/>
      <w:lvlText w:val=""/>
      <w:lvlJc w:val="left"/>
      <w:pPr>
        <w:ind w:left="4865" w:hanging="360"/>
      </w:pPr>
      <w:rPr>
        <w:rFonts w:ascii="Symbol" w:hAnsi="Symbol" w:hint="default"/>
      </w:rPr>
    </w:lvl>
    <w:lvl w:ilvl="7" w:tplc="C67E51DE" w:tentative="1">
      <w:start w:val="1"/>
      <w:numFmt w:val="bullet"/>
      <w:lvlText w:val="o"/>
      <w:lvlJc w:val="left"/>
      <w:pPr>
        <w:ind w:left="5585" w:hanging="360"/>
      </w:pPr>
      <w:rPr>
        <w:rFonts w:ascii="Courier New" w:hAnsi="Courier New" w:cs="Courier New" w:hint="default"/>
      </w:rPr>
    </w:lvl>
    <w:lvl w:ilvl="8" w:tplc="2188AC06" w:tentative="1">
      <w:start w:val="1"/>
      <w:numFmt w:val="bullet"/>
      <w:lvlText w:val=""/>
      <w:lvlJc w:val="left"/>
      <w:pPr>
        <w:ind w:left="6305" w:hanging="360"/>
      </w:pPr>
      <w:rPr>
        <w:rFonts w:ascii="Wingdings" w:hAnsi="Wingdings" w:hint="default"/>
      </w:rPr>
    </w:lvl>
  </w:abstractNum>
  <w:abstractNum w:abstractNumId="53">
    <w:nsid w:val="538675B7"/>
    <w:multiLevelType w:val="hybridMultilevel"/>
    <w:tmpl w:val="1E38BE60"/>
    <w:lvl w:ilvl="0" w:tplc="04190001">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54E52A5B"/>
    <w:multiLevelType w:val="hybridMultilevel"/>
    <w:tmpl w:val="2D347DF0"/>
    <w:lvl w:ilvl="0" w:tplc="6710556E">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55">
    <w:nsid w:val="561363D3"/>
    <w:multiLevelType w:val="multilevel"/>
    <w:tmpl w:val="EDE4077C"/>
    <w:lvl w:ilvl="0">
      <w:start w:val="4"/>
      <w:numFmt w:val="decimal"/>
      <w:lvlText w:val="%1."/>
      <w:lvlJc w:val="left"/>
      <w:pPr>
        <w:tabs>
          <w:tab w:val="num" w:pos="289"/>
        </w:tabs>
        <w:ind w:left="289"/>
      </w:pPr>
      <w:rPr>
        <w:rFonts w:cs="Times New Roman" w:hint="default"/>
      </w:rPr>
    </w:lvl>
    <w:lvl w:ilvl="1">
      <w:start w:val="1"/>
      <w:numFmt w:val="decimal"/>
      <w:pStyle w:val="32"/>
      <w:lvlText w:val="%2."/>
      <w:lvlJc w:val="left"/>
      <w:pPr>
        <w:tabs>
          <w:tab w:val="num" w:pos="5606"/>
        </w:tabs>
        <w:ind w:left="5606" w:hanging="360"/>
      </w:pPr>
      <w:rPr>
        <w:rFonts w:cs="Times New Roman" w:hint="default"/>
      </w:rPr>
    </w:lvl>
    <w:lvl w:ilvl="2">
      <w:start w:val="1"/>
      <w:numFmt w:val="decimal"/>
      <w:lvlText w:val="%1.%2.%3."/>
      <w:lvlJc w:val="left"/>
      <w:pPr>
        <w:tabs>
          <w:tab w:val="num" w:pos="289"/>
        </w:tabs>
        <w:ind w:left="289"/>
      </w:pPr>
      <w:rPr>
        <w:rFonts w:cs="Times New Roman" w:hint="default"/>
      </w:rPr>
    </w:lvl>
    <w:lvl w:ilvl="3">
      <w:start w:val="1"/>
      <w:numFmt w:val="decimal"/>
      <w:lvlText w:val="%1.%2.%3.%4."/>
      <w:lvlJc w:val="left"/>
      <w:pPr>
        <w:tabs>
          <w:tab w:val="num" w:pos="2449"/>
        </w:tabs>
        <w:ind w:left="2017" w:hanging="648"/>
      </w:pPr>
      <w:rPr>
        <w:rFonts w:cs="Times New Roman" w:hint="default"/>
      </w:rPr>
    </w:lvl>
    <w:lvl w:ilvl="4">
      <w:start w:val="1"/>
      <w:numFmt w:val="decimal"/>
      <w:lvlText w:val="%1.%2.%3.%4.%5."/>
      <w:lvlJc w:val="left"/>
      <w:pPr>
        <w:tabs>
          <w:tab w:val="num" w:pos="2809"/>
        </w:tabs>
        <w:ind w:left="2521" w:hanging="792"/>
      </w:pPr>
      <w:rPr>
        <w:rFonts w:cs="Times New Roman" w:hint="default"/>
      </w:rPr>
    </w:lvl>
    <w:lvl w:ilvl="5">
      <w:start w:val="1"/>
      <w:numFmt w:val="decimal"/>
      <w:lvlText w:val="%1.%2.%3.%4.%5.%6."/>
      <w:lvlJc w:val="left"/>
      <w:pPr>
        <w:tabs>
          <w:tab w:val="num" w:pos="3529"/>
        </w:tabs>
        <w:ind w:left="3025" w:hanging="936"/>
      </w:pPr>
      <w:rPr>
        <w:rFonts w:cs="Times New Roman" w:hint="default"/>
      </w:rPr>
    </w:lvl>
    <w:lvl w:ilvl="6">
      <w:start w:val="1"/>
      <w:numFmt w:val="decimal"/>
      <w:lvlText w:val="%1.%2.%3.%4.%5.%6.%7."/>
      <w:lvlJc w:val="left"/>
      <w:pPr>
        <w:tabs>
          <w:tab w:val="num" w:pos="4249"/>
        </w:tabs>
        <w:ind w:left="3529" w:hanging="1080"/>
      </w:pPr>
      <w:rPr>
        <w:rFonts w:cs="Times New Roman" w:hint="default"/>
      </w:rPr>
    </w:lvl>
    <w:lvl w:ilvl="7">
      <w:start w:val="1"/>
      <w:numFmt w:val="decimal"/>
      <w:lvlText w:val="%1.%2.%3.%4.%5.%6.%7.%8."/>
      <w:lvlJc w:val="left"/>
      <w:pPr>
        <w:tabs>
          <w:tab w:val="num" w:pos="4609"/>
        </w:tabs>
        <w:ind w:left="4033" w:hanging="1224"/>
      </w:pPr>
      <w:rPr>
        <w:rFonts w:cs="Times New Roman" w:hint="default"/>
      </w:rPr>
    </w:lvl>
    <w:lvl w:ilvl="8">
      <w:start w:val="1"/>
      <w:numFmt w:val="decimal"/>
      <w:lvlText w:val="%1.%2.%3.%4.%5.%6.%7.%8.%9."/>
      <w:lvlJc w:val="left"/>
      <w:pPr>
        <w:tabs>
          <w:tab w:val="num" w:pos="5329"/>
        </w:tabs>
        <w:ind w:left="4609" w:hanging="1440"/>
      </w:pPr>
      <w:rPr>
        <w:rFonts w:cs="Times New Roman" w:hint="default"/>
      </w:rPr>
    </w:lvl>
  </w:abstractNum>
  <w:abstractNum w:abstractNumId="56">
    <w:nsid w:val="58545224"/>
    <w:multiLevelType w:val="multilevel"/>
    <w:tmpl w:val="E1A28D1A"/>
    <w:lvl w:ilvl="0">
      <w:start w:val="1"/>
      <w:numFmt w:val="bullet"/>
      <w:lvlText w:val=""/>
      <w:lvlJc w:val="left"/>
      <w:rPr>
        <w:rFonts w:ascii="Symbol" w:hAnsi="Symbol" w:hint="default"/>
        <w:b/>
        <w:bCs/>
        <w:i w:val="0"/>
        <w:iCs w:val="0"/>
        <w:smallCaps w:val="0"/>
        <w:strike w:val="0"/>
        <w:color w:val="auto"/>
        <w:spacing w:val="-1"/>
        <w:w w:val="100"/>
        <w:position w:val="0"/>
        <w:sz w:val="17"/>
        <w:szCs w:val="17"/>
        <w:u w:val="none"/>
      </w:rPr>
    </w:lvl>
    <w:lvl w:ilvl="1">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bCs/>
        <w:i w:val="0"/>
        <w:iCs w:val="0"/>
        <w:smallCaps w:val="0"/>
        <w:strike w:val="0"/>
        <w:color w:val="000000"/>
        <w:spacing w:val="-1"/>
        <w:w w:val="100"/>
        <w:position w:val="0"/>
        <w:sz w:val="17"/>
        <w:szCs w:val="17"/>
        <w:u w:val="none"/>
      </w:rPr>
    </w:lvl>
  </w:abstractNum>
  <w:abstractNum w:abstractNumId="57">
    <w:nsid w:val="5D27776D"/>
    <w:multiLevelType w:val="hybridMultilevel"/>
    <w:tmpl w:val="5A2A639E"/>
    <w:lvl w:ilvl="0" w:tplc="0419000F">
      <w:start w:val="1"/>
      <w:numFmt w:val="bullet"/>
      <w:pStyle w:val="23"/>
      <w:lvlText w:val=""/>
      <w:lvlJc w:val="left"/>
      <w:pPr>
        <w:ind w:left="1800" w:hanging="666"/>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5D387353"/>
    <w:multiLevelType w:val="multilevel"/>
    <w:tmpl w:val="3020A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E216AC8"/>
    <w:multiLevelType w:val="hybridMultilevel"/>
    <w:tmpl w:val="D3CCE2C6"/>
    <w:styleLink w:val="410"/>
    <w:lvl w:ilvl="0" w:tplc="91DAC546">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0">
    <w:nsid w:val="5EA94484"/>
    <w:multiLevelType w:val="singleLevel"/>
    <w:tmpl w:val="3D207538"/>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61">
    <w:nsid w:val="5ECB59F8"/>
    <w:multiLevelType w:val="hybridMultilevel"/>
    <w:tmpl w:val="751AC284"/>
    <w:lvl w:ilvl="0" w:tplc="B75A69E8">
      <w:start w:val="1"/>
      <w:numFmt w:val="bullet"/>
      <w:lvlText w:val=""/>
      <w:lvlJc w:val="left"/>
      <w:pPr>
        <w:ind w:left="1429" w:hanging="360"/>
      </w:pPr>
      <w:rPr>
        <w:rFonts w:ascii="Symbol" w:hAnsi="Symbol" w:hint="default"/>
      </w:rPr>
    </w:lvl>
    <w:lvl w:ilvl="1" w:tplc="550AD7C6" w:tentative="1">
      <w:start w:val="1"/>
      <w:numFmt w:val="bullet"/>
      <w:lvlText w:val="o"/>
      <w:lvlJc w:val="left"/>
      <w:pPr>
        <w:ind w:left="2149" w:hanging="360"/>
      </w:pPr>
      <w:rPr>
        <w:rFonts w:ascii="Courier New" w:hAnsi="Courier New" w:cs="Courier New" w:hint="default"/>
      </w:rPr>
    </w:lvl>
    <w:lvl w:ilvl="2" w:tplc="4138910A" w:tentative="1">
      <w:start w:val="1"/>
      <w:numFmt w:val="bullet"/>
      <w:lvlText w:val=""/>
      <w:lvlJc w:val="left"/>
      <w:pPr>
        <w:ind w:left="2869" w:hanging="360"/>
      </w:pPr>
      <w:rPr>
        <w:rFonts w:ascii="Wingdings" w:hAnsi="Wingdings" w:hint="default"/>
      </w:rPr>
    </w:lvl>
    <w:lvl w:ilvl="3" w:tplc="9B2EC066" w:tentative="1">
      <w:start w:val="1"/>
      <w:numFmt w:val="bullet"/>
      <w:lvlText w:val=""/>
      <w:lvlJc w:val="left"/>
      <w:pPr>
        <w:ind w:left="3589" w:hanging="360"/>
      </w:pPr>
      <w:rPr>
        <w:rFonts w:ascii="Symbol" w:hAnsi="Symbol" w:hint="default"/>
      </w:rPr>
    </w:lvl>
    <w:lvl w:ilvl="4" w:tplc="B038DFDA" w:tentative="1">
      <w:start w:val="1"/>
      <w:numFmt w:val="bullet"/>
      <w:lvlText w:val="o"/>
      <w:lvlJc w:val="left"/>
      <w:pPr>
        <w:ind w:left="4309" w:hanging="360"/>
      </w:pPr>
      <w:rPr>
        <w:rFonts w:ascii="Courier New" w:hAnsi="Courier New" w:cs="Courier New" w:hint="default"/>
      </w:rPr>
    </w:lvl>
    <w:lvl w:ilvl="5" w:tplc="2E20D434" w:tentative="1">
      <w:start w:val="1"/>
      <w:numFmt w:val="bullet"/>
      <w:lvlText w:val=""/>
      <w:lvlJc w:val="left"/>
      <w:pPr>
        <w:ind w:left="5029" w:hanging="360"/>
      </w:pPr>
      <w:rPr>
        <w:rFonts w:ascii="Wingdings" w:hAnsi="Wingdings" w:hint="default"/>
      </w:rPr>
    </w:lvl>
    <w:lvl w:ilvl="6" w:tplc="4D4271C2" w:tentative="1">
      <w:start w:val="1"/>
      <w:numFmt w:val="bullet"/>
      <w:lvlText w:val=""/>
      <w:lvlJc w:val="left"/>
      <w:pPr>
        <w:ind w:left="5749" w:hanging="360"/>
      </w:pPr>
      <w:rPr>
        <w:rFonts w:ascii="Symbol" w:hAnsi="Symbol" w:hint="default"/>
      </w:rPr>
    </w:lvl>
    <w:lvl w:ilvl="7" w:tplc="ADE4AFFC" w:tentative="1">
      <w:start w:val="1"/>
      <w:numFmt w:val="bullet"/>
      <w:lvlText w:val="o"/>
      <w:lvlJc w:val="left"/>
      <w:pPr>
        <w:ind w:left="6469" w:hanging="360"/>
      </w:pPr>
      <w:rPr>
        <w:rFonts w:ascii="Courier New" w:hAnsi="Courier New" w:cs="Courier New" w:hint="default"/>
      </w:rPr>
    </w:lvl>
    <w:lvl w:ilvl="8" w:tplc="E74009A2" w:tentative="1">
      <w:start w:val="1"/>
      <w:numFmt w:val="bullet"/>
      <w:lvlText w:val=""/>
      <w:lvlJc w:val="left"/>
      <w:pPr>
        <w:ind w:left="7189" w:hanging="360"/>
      </w:pPr>
      <w:rPr>
        <w:rFonts w:ascii="Wingdings" w:hAnsi="Wingdings" w:hint="default"/>
      </w:rPr>
    </w:lvl>
  </w:abstractNum>
  <w:abstractNum w:abstractNumId="62">
    <w:nsid w:val="600C039A"/>
    <w:multiLevelType w:val="hybridMultilevel"/>
    <w:tmpl w:val="AC802ED4"/>
    <w:lvl w:ilvl="0" w:tplc="6CBCE1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3">
    <w:nsid w:val="66D26412"/>
    <w:multiLevelType w:val="hybridMultilevel"/>
    <w:tmpl w:val="D4B6D334"/>
    <w:styleLink w:val="aa"/>
    <w:lvl w:ilvl="0" w:tplc="C90A1286">
      <w:start w:val="1"/>
      <w:numFmt w:val="decimal"/>
      <w:lvlText w:val="%1."/>
      <w:lvlJc w:val="left"/>
      <w:pPr>
        <w:tabs>
          <w:tab w:val="num" w:pos="927"/>
        </w:tabs>
        <w:ind w:left="927" w:hanging="360"/>
      </w:pPr>
    </w:lvl>
    <w:lvl w:ilvl="1" w:tplc="1F58F01C">
      <w:start w:val="1"/>
      <w:numFmt w:val="decimal"/>
      <w:lvlText w:val="%2."/>
      <w:lvlJc w:val="left"/>
      <w:pPr>
        <w:tabs>
          <w:tab w:val="num" w:pos="1440"/>
        </w:tabs>
        <w:ind w:left="1440" w:hanging="360"/>
      </w:pPr>
    </w:lvl>
    <w:lvl w:ilvl="2" w:tplc="1DCA484A">
      <w:start w:val="1"/>
      <w:numFmt w:val="decimal"/>
      <w:lvlText w:val="%3."/>
      <w:lvlJc w:val="left"/>
      <w:pPr>
        <w:tabs>
          <w:tab w:val="num" w:pos="2160"/>
        </w:tabs>
        <w:ind w:left="2160" w:hanging="360"/>
      </w:pPr>
    </w:lvl>
    <w:lvl w:ilvl="3" w:tplc="D13C7724">
      <w:start w:val="1"/>
      <w:numFmt w:val="decimal"/>
      <w:lvlText w:val="%4."/>
      <w:lvlJc w:val="left"/>
      <w:pPr>
        <w:tabs>
          <w:tab w:val="num" w:pos="2880"/>
        </w:tabs>
        <w:ind w:left="2880" w:hanging="360"/>
      </w:pPr>
    </w:lvl>
    <w:lvl w:ilvl="4" w:tplc="35B2466E">
      <w:start w:val="1"/>
      <w:numFmt w:val="decimal"/>
      <w:lvlText w:val="%5."/>
      <w:lvlJc w:val="left"/>
      <w:pPr>
        <w:tabs>
          <w:tab w:val="num" w:pos="3600"/>
        </w:tabs>
        <w:ind w:left="3600" w:hanging="360"/>
      </w:pPr>
    </w:lvl>
    <w:lvl w:ilvl="5" w:tplc="54F00BFA">
      <w:start w:val="1"/>
      <w:numFmt w:val="decimal"/>
      <w:lvlText w:val="%6."/>
      <w:lvlJc w:val="left"/>
      <w:pPr>
        <w:tabs>
          <w:tab w:val="num" w:pos="4320"/>
        </w:tabs>
        <w:ind w:left="4320" w:hanging="360"/>
      </w:pPr>
    </w:lvl>
    <w:lvl w:ilvl="6" w:tplc="DEA8986C">
      <w:start w:val="1"/>
      <w:numFmt w:val="decimal"/>
      <w:lvlText w:val="%7."/>
      <w:lvlJc w:val="left"/>
      <w:pPr>
        <w:tabs>
          <w:tab w:val="num" w:pos="5040"/>
        </w:tabs>
        <w:ind w:left="5040" w:hanging="360"/>
      </w:pPr>
    </w:lvl>
    <w:lvl w:ilvl="7" w:tplc="F59E62DA">
      <w:start w:val="1"/>
      <w:numFmt w:val="decimal"/>
      <w:lvlText w:val="%8."/>
      <w:lvlJc w:val="left"/>
      <w:pPr>
        <w:tabs>
          <w:tab w:val="num" w:pos="5760"/>
        </w:tabs>
        <w:ind w:left="5760" w:hanging="360"/>
      </w:pPr>
    </w:lvl>
    <w:lvl w:ilvl="8" w:tplc="C9CE62D2">
      <w:start w:val="1"/>
      <w:numFmt w:val="decimal"/>
      <w:lvlText w:val="%9."/>
      <w:lvlJc w:val="left"/>
      <w:pPr>
        <w:tabs>
          <w:tab w:val="num" w:pos="6480"/>
        </w:tabs>
        <w:ind w:left="6480" w:hanging="360"/>
      </w:pPr>
    </w:lvl>
  </w:abstractNum>
  <w:abstractNum w:abstractNumId="64">
    <w:nsid w:val="69C90727"/>
    <w:multiLevelType w:val="multilevel"/>
    <w:tmpl w:val="F2309E50"/>
    <w:lvl w:ilvl="0">
      <w:start w:val="1"/>
      <w:numFmt w:val="bullet"/>
      <w:pStyle w:val="24"/>
      <w:suff w:val="space"/>
      <w:lvlText w:val=""/>
      <w:lvlJc w:val="left"/>
      <w:pPr>
        <w:ind w:left="567" w:firstLine="0"/>
      </w:pPr>
      <w:rPr>
        <w:rFonts w:ascii="Wingdings" w:hAnsi="Wingdings" w:hint="default"/>
      </w:rPr>
    </w:lvl>
    <w:lvl w:ilvl="1">
      <w:start w:val="1"/>
      <w:numFmt w:val="bullet"/>
      <w:pStyle w:val="24"/>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5">
    <w:nsid w:val="6C5F54D6"/>
    <w:multiLevelType w:val="hybridMultilevel"/>
    <w:tmpl w:val="A3B6FF74"/>
    <w:lvl w:ilvl="0" w:tplc="026C62A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6">
    <w:nsid w:val="6E6B3E82"/>
    <w:multiLevelType w:val="hybridMultilevel"/>
    <w:tmpl w:val="88887128"/>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67">
    <w:nsid w:val="6F415A46"/>
    <w:multiLevelType w:val="multilevel"/>
    <w:tmpl w:val="12243FC0"/>
    <w:lvl w:ilvl="0">
      <w:start w:val="1"/>
      <w:numFmt w:val="decimal"/>
      <w:lvlText w:val="%1."/>
      <w:lvlJc w:val="left"/>
      <w:pPr>
        <w:tabs>
          <w:tab w:val="num" w:pos="720"/>
        </w:tabs>
        <w:ind w:left="720" w:hanging="720"/>
      </w:pPr>
    </w:lvl>
    <w:lvl w:ilvl="1">
      <w:start w:val="1"/>
      <w:numFmt w:val="decimal"/>
      <w:pStyle w:val="25"/>
      <w:lvlText w:val="%2."/>
      <w:lvlJc w:val="left"/>
      <w:pPr>
        <w:tabs>
          <w:tab w:val="num" w:pos="1440"/>
        </w:tabs>
        <w:ind w:left="1440" w:hanging="720"/>
      </w:pPr>
    </w:lvl>
    <w:lvl w:ilvl="2">
      <w:start w:val="1"/>
      <w:numFmt w:val="decimal"/>
      <w:pStyle w:val="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71021E9A"/>
    <w:multiLevelType w:val="hybridMultilevel"/>
    <w:tmpl w:val="F9C20AB0"/>
    <w:lvl w:ilvl="0" w:tplc="026C62A0">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9">
    <w:nsid w:val="746476F0"/>
    <w:multiLevelType w:val="multilevel"/>
    <w:tmpl w:val="3238F6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0">
    <w:nsid w:val="74E838CD"/>
    <w:multiLevelType w:val="hybridMultilevel"/>
    <w:tmpl w:val="8F0056DE"/>
    <w:lvl w:ilvl="0" w:tplc="91DAC546">
      <w:start w:val="1"/>
      <w:numFmt w:val="decimal"/>
      <w:pStyle w:val="15"/>
      <w:lvlText w:val="%1."/>
      <w:lvlJc w:val="left"/>
      <w:pPr>
        <w:tabs>
          <w:tab w:val="num" w:pos="1134"/>
        </w:tabs>
        <w:ind w:left="1134" w:hanging="425"/>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75550E3"/>
    <w:multiLevelType w:val="hybridMultilevel"/>
    <w:tmpl w:val="A3BCCDA6"/>
    <w:lvl w:ilvl="0" w:tplc="37C6EFE4">
      <w:start w:val="1"/>
      <w:numFmt w:val="bullet"/>
      <w:lvlText w:val="-"/>
      <w:lvlJc w:val="left"/>
      <w:pPr>
        <w:ind w:left="2913" w:hanging="360"/>
      </w:pPr>
      <w:rPr>
        <w:rFonts w:ascii="Swis721 LtEx BT" w:hAnsi="Swis721 LtEx BT" w:hint="default"/>
      </w:rPr>
    </w:lvl>
    <w:lvl w:ilvl="1" w:tplc="04190003" w:tentative="1">
      <w:start w:val="1"/>
      <w:numFmt w:val="bullet"/>
      <w:lvlText w:val="o"/>
      <w:lvlJc w:val="left"/>
      <w:pPr>
        <w:ind w:left="3633" w:hanging="360"/>
      </w:pPr>
      <w:rPr>
        <w:rFonts w:ascii="Courier New" w:hAnsi="Courier New" w:cs="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cs="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cs="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72">
    <w:nsid w:val="79E928F2"/>
    <w:multiLevelType w:val="hybridMultilevel"/>
    <w:tmpl w:val="F7A888C2"/>
    <w:lvl w:ilvl="0" w:tplc="6CBCE1C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cs="Wingdings" w:hint="default"/>
      </w:rPr>
    </w:lvl>
    <w:lvl w:ilvl="3" w:tplc="04190001" w:tentative="1">
      <w:start w:val="1"/>
      <w:numFmt w:val="bullet"/>
      <w:lvlText w:val=""/>
      <w:lvlJc w:val="left"/>
      <w:pPr>
        <w:ind w:left="3228" w:hanging="360"/>
      </w:pPr>
      <w:rPr>
        <w:rFonts w:ascii="Symbol" w:hAnsi="Symbol" w:cs="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cs="Wingdings" w:hint="default"/>
      </w:rPr>
    </w:lvl>
    <w:lvl w:ilvl="6" w:tplc="04190001" w:tentative="1">
      <w:start w:val="1"/>
      <w:numFmt w:val="bullet"/>
      <w:lvlText w:val=""/>
      <w:lvlJc w:val="left"/>
      <w:pPr>
        <w:ind w:left="5388" w:hanging="360"/>
      </w:pPr>
      <w:rPr>
        <w:rFonts w:ascii="Symbol" w:hAnsi="Symbol" w:cs="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cs="Wingdings" w:hint="default"/>
      </w:rPr>
    </w:lvl>
  </w:abstractNum>
  <w:abstractNum w:abstractNumId="73">
    <w:nsid w:val="7B5E1FE8"/>
    <w:multiLevelType w:val="hybridMultilevel"/>
    <w:tmpl w:val="90B60B90"/>
    <w:lvl w:ilvl="0" w:tplc="DD4ADBA2">
      <w:start w:val="1"/>
      <w:numFmt w:val="bullet"/>
      <w:lvlText w:val=""/>
      <w:lvlJc w:val="left"/>
      <w:pPr>
        <w:tabs>
          <w:tab w:val="num" w:pos="1080"/>
        </w:tabs>
        <w:ind w:left="1080" w:hanging="360"/>
      </w:pPr>
      <w:rPr>
        <w:rFonts w:ascii="Symbol" w:hAnsi="Symbol" w:hint="default"/>
      </w:rPr>
    </w:lvl>
    <w:lvl w:ilvl="1" w:tplc="5C0496C6" w:tentative="1">
      <w:start w:val="1"/>
      <w:numFmt w:val="bullet"/>
      <w:lvlText w:val="o"/>
      <w:lvlJc w:val="left"/>
      <w:pPr>
        <w:tabs>
          <w:tab w:val="num" w:pos="1440"/>
        </w:tabs>
        <w:ind w:left="1440" w:hanging="360"/>
      </w:pPr>
      <w:rPr>
        <w:rFonts w:ascii="Courier New" w:hAnsi="Courier New" w:cs="Courier New" w:hint="default"/>
      </w:rPr>
    </w:lvl>
    <w:lvl w:ilvl="2" w:tplc="B16E5068" w:tentative="1">
      <w:start w:val="1"/>
      <w:numFmt w:val="bullet"/>
      <w:lvlText w:val=""/>
      <w:lvlJc w:val="left"/>
      <w:pPr>
        <w:tabs>
          <w:tab w:val="num" w:pos="2160"/>
        </w:tabs>
        <w:ind w:left="2160" w:hanging="360"/>
      </w:pPr>
      <w:rPr>
        <w:rFonts w:ascii="Wingdings" w:hAnsi="Wingdings" w:hint="default"/>
      </w:rPr>
    </w:lvl>
    <w:lvl w:ilvl="3" w:tplc="3CC01DD0" w:tentative="1">
      <w:start w:val="1"/>
      <w:numFmt w:val="bullet"/>
      <w:lvlText w:val=""/>
      <w:lvlJc w:val="left"/>
      <w:pPr>
        <w:tabs>
          <w:tab w:val="num" w:pos="2880"/>
        </w:tabs>
        <w:ind w:left="2880" w:hanging="360"/>
      </w:pPr>
      <w:rPr>
        <w:rFonts w:ascii="Symbol" w:hAnsi="Symbol" w:hint="default"/>
      </w:rPr>
    </w:lvl>
    <w:lvl w:ilvl="4" w:tplc="0C486DE8" w:tentative="1">
      <w:start w:val="1"/>
      <w:numFmt w:val="bullet"/>
      <w:lvlText w:val="o"/>
      <w:lvlJc w:val="left"/>
      <w:pPr>
        <w:tabs>
          <w:tab w:val="num" w:pos="3600"/>
        </w:tabs>
        <w:ind w:left="3600" w:hanging="360"/>
      </w:pPr>
      <w:rPr>
        <w:rFonts w:ascii="Courier New" w:hAnsi="Courier New" w:cs="Courier New" w:hint="default"/>
      </w:rPr>
    </w:lvl>
    <w:lvl w:ilvl="5" w:tplc="FD788A28" w:tentative="1">
      <w:start w:val="1"/>
      <w:numFmt w:val="bullet"/>
      <w:lvlText w:val=""/>
      <w:lvlJc w:val="left"/>
      <w:pPr>
        <w:tabs>
          <w:tab w:val="num" w:pos="4320"/>
        </w:tabs>
        <w:ind w:left="4320" w:hanging="360"/>
      </w:pPr>
      <w:rPr>
        <w:rFonts w:ascii="Wingdings" w:hAnsi="Wingdings" w:hint="default"/>
      </w:rPr>
    </w:lvl>
    <w:lvl w:ilvl="6" w:tplc="8B92C7C6" w:tentative="1">
      <w:start w:val="1"/>
      <w:numFmt w:val="bullet"/>
      <w:lvlText w:val=""/>
      <w:lvlJc w:val="left"/>
      <w:pPr>
        <w:tabs>
          <w:tab w:val="num" w:pos="5040"/>
        </w:tabs>
        <w:ind w:left="5040" w:hanging="360"/>
      </w:pPr>
      <w:rPr>
        <w:rFonts w:ascii="Symbol" w:hAnsi="Symbol" w:hint="default"/>
      </w:rPr>
    </w:lvl>
    <w:lvl w:ilvl="7" w:tplc="ABC2E54A" w:tentative="1">
      <w:start w:val="1"/>
      <w:numFmt w:val="bullet"/>
      <w:lvlText w:val="o"/>
      <w:lvlJc w:val="left"/>
      <w:pPr>
        <w:tabs>
          <w:tab w:val="num" w:pos="5760"/>
        </w:tabs>
        <w:ind w:left="5760" w:hanging="360"/>
      </w:pPr>
      <w:rPr>
        <w:rFonts w:ascii="Courier New" w:hAnsi="Courier New" w:cs="Courier New" w:hint="default"/>
      </w:rPr>
    </w:lvl>
    <w:lvl w:ilvl="8" w:tplc="FDB2485E"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9"/>
  </w:num>
  <w:num w:numId="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13"/>
  </w:num>
  <w:num w:numId="14">
    <w:abstractNumId w:val="14"/>
  </w:num>
  <w:num w:numId="15">
    <w:abstractNumId w:val="63"/>
  </w:num>
  <w:num w:numId="1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
  </w:num>
  <w:num w:numId="21">
    <w:abstractNumId w:val="60"/>
  </w:num>
  <w:num w:numId="22">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8"/>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59"/>
  </w:num>
  <w:num w:numId="29">
    <w:abstractNumId w:val="24"/>
  </w:num>
  <w:num w:numId="30">
    <w:abstractNumId w:val="34"/>
  </w:num>
  <w:num w:numId="31">
    <w:abstractNumId w:val="22"/>
  </w:num>
  <w:num w:numId="32">
    <w:abstractNumId w:val="64"/>
  </w:num>
  <w:num w:numId="33">
    <w:abstractNumId w:val="68"/>
  </w:num>
  <w:num w:numId="34">
    <w:abstractNumId w:val="67"/>
  </w:num>
  <w:num w:numId="35">
    <w:abstractNumId w:val="42"/>
  </w:num>
  <w:num w:numId="36">
    <w:abstractNumId w:val="47"/>
  </w:num>
  <w:num w:numId="37">
    <w:abstractNumId w:val="43"/>
  </w:num>
  <w:num w:numId="38">
    <w:abstractNumId w:val="71"/>
  </w:num>
  <w:num w:numId="39">
    <w:abstractNumId w:val="12"/>
  </w:num>
  <w:num w:numId="40">
    <w:abstractNumId w:val="70"/>
  </w:num>
  <w:num w:numId="41">
    <w:abstractNumId w:val="39"/>
  </w:num>
  <w:num w:numId="42">
    <w:abstractNumId w:val="61"/>
  </w:num>
  <w:num w:numId="43">
    <w:abstractNumId w:val="46"/>
  </w:num>
  <w:num w:numId="44">
    <w:abstractNumId w:val="38"/>
  </w:num>
  <w:num w:numId="45">
    <w:abstractNumId w:val="52"/>
  </w:num>
  <w:num w:numId="46">
    <w:abstractNumId w:val="65"/>
  </w:num>
  <w:num w:numId="47">
    <w:abstractNumId w:val="40"/>
  </w:num>
  <w:num w:numId="48">
    <w:abstractNumId w:val="56"/>
  </w:num>
  <w:num w:numId="49">
    <w:abstractNumId w:val="27"/>
  </w:num>
  <w:num w:numId="50">
    <w:abstractNumId w:val="32"/>
  </w:num>
  <w:num w:numId="51">
    <w:abstractNumId w:val="54"/>
  </w:num>
  <w:num w:numId="52">
    <w:abstractNumId w:val="25"/>
  </w:num>
  <w:num w:numId="53">
    <w:abstractNumId w:val="73"/>
  </w:num>
  <w:num w:numId="54">
    <w:abstractNumId w:val="15"/>
  </w:num>
  <w:num w:numId="55">
    <w:abstractNumId w:val="37"/>
  </w:num>
  <w:num w:numId="56">
    <w:abstractNumId w:val="5"/>
  </w:num>
  <w:num w:numId="57">
    <w:abstractNumId w:val="69"/>
  </w:num>
  <w:num w:numId="58">
    <w:abstractNumId w:val="48"/>
  </w:num>
  <w:num w:numId="59">
    <w:abstractNumId w:val="36"/>
  </w:num>
  <w:num w:numId="60">
    <w:abstractNumId w:val="19"/>
  </w:num>
  <w:num w:numId="61">
    <w:abstractNumId w:val="33"/>
  </w:num>
  <w:num w:numId="62">
    <w:abstractNumId w:val="72"/>
  </w:num>
  <w:num w:numId="63">
    <w:abstractNumId w:val="30"/>
  </w:num>
  <w:num w:numId="64">
    <w:abstractNumId w:val="45"/>
  </w:num>
  <w:num w:numId="65">
    <w:abstractNumId w:val="58"/>
  </w:num>
  <w:num w:numId="66">
    <w:abstractNumId w:val="18"/>
  </w:num>
  <w:num w:numId="67">
    <w:abstractNumId w:val="62"/>
  </w:num>
  <w:num w:numId="68">
    <w:abstractNumId w:val="66"/>
  </w:num>
  <w:num w:numId="69">
    <w:abstractNumId w:val="49"/>
  </w:num>
  <w:num w:numId="70">
    <w:abstractNumId w:val="26"/>
  </w:num>
  <w:num w:numId="71">
    <w:abstractNumId w:val="51"/>
  </w:num>
  <w:num w:numId="72">
    <w:abstractNumId w:val="35"/>
  </w:num>
  <w:num w:numId="73">
    <w:abstractNumId w:val="6"/>
  </w:num>
  <w:num w:numId="74">
    <w:abstractNumId w:val="16"/>
  </w:num>
  <w:num w:numId="75">
    <w:abstractNumId w:val="28"/>
  </w:num>
  <w:num w:numId="7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oNotTrackFormatting/>
  <w:defaultTabStop w:val="170"/>
  <w:autoHyphenation/>
  <w:drawingGridHorizontalSpacing w:val="120"/>
  <w:displayHorizontalDrawingGridEvery w:val="2"/>
  <w:characterSpacingControl w:val="doNotCompress"/>
  <w:hdrShapeDefaults>
    <o:shapedefaults v:ext="edit" spidmax="2061"/>
  </w:hdrShapeDefaults>
  <w:footnotePr>
    <w:footnote w:id="-1"/>
    <w:footnote w:id="0"/>
  </w:footnotePr>
  <w:endnotePr>
    <w:endnote w:id="-1"/>
    <w:endnote w:id="0"/>
  </w:endnotePr>
  <w:compat/>
  <w:rsids>
    <w:rsidRoot w:val="00F16547"/>
    <w:rsid w:val="000004AC"/>
    <w:rsid w:val="000006A8"/>
    <w:rsid w:val="00000D20"/>
    <w:rsid w:val="0000104B"/>
    <w:rsid w:val="00001249"/>
    <w:rsid w:val="0000156D"/>
    <w:rsid w:val="00001D3B"/>
    <w:rsid w:val="00002175"/>
    <w:rsid w:val="000022DE"/>
    <w:rsid w:val="000022E7"/>
    <w:rsid w:val="00002C76"/>
    <w:rsid w:val="00002E8E"/>
    <w:rsid w:val="00002F07"/>
    <w:rsid w:val="00003021"/>
    <w:rsid w:val="000035F7"/>
    <w:rsid w:val="00004B4F"/>
    <w:rsid w:val="00004FFC"/>
    <w:rsid w:val="000050AF"/>
    <w:rsid w:val="00005224"/>
    <w:rsid w:val="0000536C"/>
    <w:rsid w:val="00005865"/>
    <w:rsid w:val="00005D16"/>
    <w:rsid w:val="00005E5E"/>
    <w:rsid w:val="000060AA"/>
    <w:rsid w:val="000060B6"/>
    <w:rsid w:val="00006289"/>
    <w:rsid w:val="00006E9F"/>
    <w:rsid w:val="00007465"/>
    <w:rsid w:val="0001000F"/>
    <w:rsid w:val="0001018F"/>
    <w:rsid w:val="0001052F"/>
    <w:rsid w:val="0001088D"/>
    <w:rsid w:val="000113D0"/>
    <w:rsid w:val="00011554"/>
    <w:rsid w:val="0001190A"/>
    <w:rsid w:val="00011E1F"/>
    <w:rsid w:val="00013471"/>
    <w:rsid w:val="00013472"/>
    <w:rsid w:val="000136AD"/>
    <w:rsid w:val="00013733"/>
    <w:rsid w:val="00013A64"/>
    <w:rsid w:val="00014C4F"/>
    <w:rsid w:val="00014FAE"/>
    <w:rsid w:val="00015352"/>
    <w:rsid w:val="00015663"/>
    <w:rsid w:val="00015B6E"/>
    <w:rsid w:val="00017112"/>
    <w:rsid w:val="000173F8"/>
    <w:rsid w:val="00017AFA"/>
    <w:rsid w:val="00017C7C"/>
    <w:rsid w:val="00017D22"/>
    <w:rsid w:val="000203DB"/>
    <w:rsid w:val="00020821"/>
    <w:rsid w:val="00020B0E"/>
    <w:rsid w:val="00020C0F"/>
    <w:rsid w:val="00020D20"/>
    <w:rsid w:val="00021212"/>
    <w:rsid w:val="000218D1"/>
    <w:rsid w:val="000219B8"/>
    <w:rsid w:val="00021B25"/>
    <w:rsid w:val="00021EDF"/>
    <w:rsid w:val="000222ED"/>
    <w:rsid w:val="00022FBA"/>
    <w:rsid w:val="000238B9"/>
    <w:rsid w:val="000239EA"/>
    <w:rsid w:val="00023D09"/>
    <w:rsid w:val="000247E6"/>
    <w:rsid w:val="0002485B"/>
    <w:rsid w:val="00024C13"/>
    <w:rsid w:val="00024F0E"/>
    <w:rsid w:val="00026385"/>
    <w:rsid w:val="000269C5"/>
    <w:rsid w:val="00027034"/>
    <w:rsid w:val="000279D5"/>
    <w:rsid w:val="00027C66"/>
    <w:rsid w:val="000301A4"/>
    <w:rsid w:val="00030789"/>
    <w:rsid w:val="00030835"/>
    <w:rsid w:val="0003105D"/>
    <w:rsid w:val="0003122F"/>
    <w:rsid w:val="000314C6"/>
    <w:rsid w:val="00031DA1"/>
    <w:rsid w:val="0003289D"/>
    <w:rsid w:val="00032977"/>
    <w:rsid w:val="00033234"/>
    <w:rsid w:val="00033F7A"/>
    <w:rsid w:val="0003402B"/>
    <w:rsid w:val="00034065"/>
    <w:rsid w:val="0003411F"/>
    <w:rsid w:val="0003432F"/>
    <w:rsid w:val="000344B5"/>
    <w:rsid w:val="00034546"/>
    <w:rsid w:val="00034579"/>
    <w:rsid w:val="0003519E"/>
    <w:rsid w:val="000357A4"/>
    <w:rsid w:val="000358A6"/>
    <w:rsid w:val="000361ED"/>
    <w:rsid w:val="000366B6"/>
    <w:rsid w:val="0003687B"/>
    <w:rsid w:val="00036EF6"/>
    <w:rsid w:val="00036F3E"/>
    <w:rsid w:val="00037238"/>
    <w:rsid w:val="00037251"/>
    <w:rsid w:val="000404E0"/>
    <w:rsid w:val="00040EFA"/>
    <w:rsid w:val="000410DB"/>
    <w:rsid w:val="000419D2"/>
    <w:rsid w:val="00041B1A"/>
    <w:rsid w:val="00041DF1"/>
    <w:rsid w:val="0004234A"/>
    <w:rsid w:val="00042557"/>
    <w:rsid w:val="00042B22"/>
    <w:rsid w:val="0004327C"/>
    <w:rsid w:val="000433DF"/>
    <w:rsid w:val="0004368E"/>
    <w:rsid w:val="00043A8E"/>
    <w:rsid w:val="00043F56"/>
    <w:rsid w:val="00044062"/>
    <w:rsid w:val="000445C0"/>
    <w:rsid w:val="00045092"/>
    <w:rsid w:val="00045198"/>
    <w:rsid w:val="000452C5"/>
    <w:rsid w:val="0004540B"/>
    <w:rsid w:val="0004545D"/>
    <w:rsid w:val="00045BC6"/>
    <w:rsid w:val="00045C03"/>
    <w:rsid w:val="00045F55"/>
    <w:rsid w:val="00046037"/>
    <w:rsid w:val="00046832"/>
    <w:rsid w:val="00046AC6"/>
    <w:rsid w:val="00046CC2"/>
    <w:rsid w:val="00047045"/>
    <w:rsid w:val="000475C5"/>
    <w:rsid w:val="00047BC5"/>
    <w:rsid w:val="00047F4B"/>
    <w:rsid w:val="00050ADC"/>
    <w:rsid w:val="00050EEC"/>
    <w:rsid w:val="000510EE"/>
    <w:rsid w:val="000514D6"/>
    <w:rsid w:val="0005165F"/>
    <w:rsid w:val="00051E11"/>
    <w:rsid w:val="00051E89"/>
    <w:rsid w:val="00051EA0"/>
    <w:rsid w:val="000521F2"/>
    <w:rsid w:val="000528FD"/>
    <w:rsid w:val="00052AA3"/>
    <w:rsid w:val="00052D72"/>
    <w:rsid w:val="00053C5E"/>
    <w:rsid w:val="00054607"/>
    <w:rsid w:val="000547B4"/>
    <w:rsid w:val="00055A0E"/>
    <w:rsid w:val="00056067"/>
    <w:rsid w:val="00056122"/>
    <w:rsid w:val="0005628B"/>
    <w:rsid w:val="000569FC"/>
    <w:rsid w:val="00057DCB"/>
    <w:rsid w:val="00057E86"/>
    <w:rsid w:val="00060470"/>
    <w:rsid w:val="00060F68"/>
    <w:rsid w:val="000610AE"/>
    <w:rsid w:val="000613E5"/>
    <w:rsid w:val="00061449"/>
    <w:rsid w:val="000618A4"/>
    <w:rsid w:val="00061ACA"/>
    <w:rsid w:val="00061B30"/>
    <w:rsid w:val="0006245F"/>
    <w:rsid w:val="0006247A"/>
    <w:rsid w:val="00062788"/>
    <w:rsid w:val="00062FA0"/>
    <w:rsid w:val="000631AF"/>
    <w:rsid w:val="00063994"/>
    <w:rsid w:val="00063DF9"/>
    <w:rsid w:val="00064357"/>
    <w:rsid w:val="0006439A"/>
    <w:rsid w:val="00064984"/>
    <w:rsid w:val="00064A19"/>
    <w:rsid w:val="00064EF2"/>
    <w:rsid w:val="00065998"/>
    <w:rsid w:val="00065FB7"/>
    <w:rsid w:val="00066100"/>
    <w:rsid w:val="00066131"/>
    <w:rsid w:val="000665AB"/>
    <w:rsid w:val="000668F6"/>
    <w:rsid w:val="00066D0F"/>
    <w:rsid w:val="00066E59"/>
    <w:rsid w:val="00067203"/>
    <w:rsid w:val="000676AB"/>
    <w:rsid w:val="00067972"/>
    <w:rsid w:val="000679B5"/>
    <w:rsid w:val="00067AAE"/>
    <w:rsid w:val="00067BBB"/>
    <w:rsid w:val="00067DA2"/>
    <w:rsid w:val="00067E4F"/>
    <w:rsid w:val="00067FF0"/>
    <w:rsid w:val="00070232"/>
    <w:rsid w:val="0007042E"/>
    <w:rsid w:val="0007083C"/>
    <w:rsid w:val="00070B1B"/>
    <w:rsid w:val="00071593"/>
    <w:rsid w:val="00071C60"/>
    <w:rsid w:val="00072185"/>
    <w:rsid w:val="00072920"/>
    <w:rsid w:val="00072A73"/>
    <w:rsid w:val="000735DA"/>
    <w:rsid w:val="000737F6"/>
    <w:rsid w:val="00073ACD"/>
    <w:rsid w:val="00073B4F"/>
    <w:rsid w:val="00073EAA"/>
    <w:rsid w:val="00074212"/>
    <w:rsid w:val="00074467"/>
    <w:rsid w:val="00074754"/>
    <w:rsid w:val="00074A68"/>
    <w:rsid w:val="000751B6"/>
    <w:rsid w:val="000751DA"/>
    <w:rsid w:val="00075DC1"/>
    <w:rsid w:val="0007673F"/>
    <w:rsid w:val="0007696E"/>
    <w:rsid w:val="00076C47"/>
    <w:rsid w:val="00076D80"/>
    <w:rsid w:val="000771C4"/>
    <w:rsid w:val="0007720C"/>
    <w:rsid w:val="0007745A"/>
    <w:rsid w:val="00077C6C"/>
    <w:rsid w:val="00077E45"/>
    <w:rsid w:val="00077FC2"/>
    <w:rsid w:val="00080776"/>
    <w:rsid w:val="00080D5F"/>
    <w:rsid w:val="00080DE1"/>
    <w:rsid w:val="00080FF9"/>
    <w:rsid w:val="000810A6"/>
    <w:rsid w:val="00081188"/>
    <w:rsid w:val="00081418"/>
    <w:rsid w:val="0008146C"/>
    <w:rsid w:val="000815EB"/>
    <w:rsid w:val="00081AA9"/>
    <w:rsid w:val="000820ED"/>
    <w:rsid w:val="00083027"/>
    <w:rsid w:val="0008387B"/>
    <w:rsid w:val="0008404E"/>
    <w:rsid w:val="000844B2"/>
    <w:rsid w:val="00085DA6"/>
    <w:rsid w:val="0008627D"/>
    <w:rsid w:val="000862F8"/>
    <w:rsid w:val="000867C7"/>
    <w:rsid w:val="00086DC6"/>
    <w:rsid w:val="00086DEA"/>
    <w:rsid w:val="00086DFA"/>
    <w:rsid w:val="000872A8"/>
    <w:rsid w:val="00087447"/>
    <w:rsid w:val="00087535"/>
    <w:rsid w:val="000876A7"/>
    <w:rsid w:val="0008780C"/>
    <w:rsid w:val="0009050E"/>
    <w:rsid w:val="000907A0"/>
    <w:rsid w:val="0009128C"/>
    <w:rsid w:val="00091AE1"/>
    <w:rsid w:val="00092C1A"/>
    <w:rsid w:val="00092D44"/>
    <w:rsid w:val="00093072"/>
    <w:rsid w:val="000938B3"/>
    <w:rsid w:val="00093ACC"/>
    <w:rsid w:val="00093DD7"/>
    <w:rsid w:val="00094251"/>
    <w:rsid w:val="00094456"/>
    <w:rsid w:val="00094EC5"/>
    <w:rsid w:val="000953A5"/>
    <w:rsid w:val="00095460"/>
    <w:rsid w:val="00095745"/>
    <w:rsid w:val="000958EF"/>
    <w:rsid w:val="000960D1"/>
    <w:rsid w:val="00096471"/>
    <w:rsid w:val="000964CC"/>
    <w:rsid w:val="00096598"/>
    <w:rsid w:val="000A059B"/>
    <w:rsid w:val="000A0B81"/>
    <w:rsid w:val="000A0DAE"/>
    <w:rsid w:val="000A130C"/>
    <w:rsid w:val="000A1422"/>
    <w:rsid w:val="000A16A8"/>
    <w:rsid w:val="000A1E61"/>
    <w:rsid w:val="000A1E92"/>
    <w:rsid w:val="000A2186"/>
    <w:rsid w:val="000A2AEC"/>
    <w:rsid w:val="000A3121"/>
    <w:rsid w:val="000A318C"/>
    <w:rsid w:val="000A3539"/>
    <w:rsid w:val="000A35DC"/>
    <w:rsid w:val="000A3D79"/>
    <w:rsid w:val="000A5B8C"/>
    <w:rsid w:val="000A5C4B"/>
    <w:rsid w:val="000A5E21"/>
    <w:rsid w:val="000A678C"/>
    <w:rsid w:val="000A68B9"/>
    <w:rsid w:val="000A7610"/>
    <w:rsid w:val="000A7C06"/>
    <w:rsid w:val="000A7FAD"/>
    <w:rsid w:val="000B092E"/>
    <w:rsid w:val="000B094F"/>
    <w:rsid w:val="000B0CB8"/>
    <w:rsid w:val="000B0E7A"/>
    <w:rsid w:val="000B0F44"/>
    <w:rsid w:val="000B14BE"/>
    <w:rsid w:val="000B1B61"/>
    <w:rsid w:val="000B1F45"/>
    <w:rsid w:val="000B21CA"/>
    <w:rsid w:val="000B2301"/>
    <w:rsid w:val="000B2A0D"/>
    <w:rsid w:val="000B2D3C"/>
    <w:rsid w:val="000B2DC2"/>
    <w:rsid w:val="000B31C4"/>
    <w:rsid w:val="000B3338"/>
    <w:rsid w:val="000B3809"/>
    <w:rsid w:val="000B39A7"/>
    <w:rsid w:val="000B3A18"/>
    <w:rsid w:val="000B42EC"/>
    <w:rsid w:val="000B4EE4"/>
    <w:rsid w:val="000B539A"/>
    <w:rsid w:val="000B5709"/>
    <w:rsid w:val="000B6983"/>
    <w:rsid w:val="000B6F13"/>
    <w:rsid w:val="000B75CF"/>
    <w:rsid w:val="000B787F"/>
    <w:rsid w:val="000B78D9"/>
    <w:rsid w:val="000B7B7D"/>
    <w:rsid w:val="000B7BA8"/>
    <w:rsid w:val="000C0101"/>
    <w:rsid w:val="000C033E"/>
    <w:rsid w:val="000C083E"/>
    <w:rsid w:val="000C095F"/>
    <w:rsid w:val="000C16E1"/>
    <w:rsid w:val="000C17C1"/>
    <w:rsid w:val="000C180A"/>
    <w:rsid w:val="000C19A1"/>
    <w:rsid w:val="000C3D17"/>
    <w:rsid w:val="000C4839"/>
    <w:rsid w:val="000C4930"/>
    <w:rsid w:val="000C4E36"/>
    <w:rsid w:val="000C63A8"/>
    <w:rsid w:val="000C681E"/>
    <w:rsid w:val="000C6C5D"/>
    <w:rsid w:val="000C6C86"/>
    <w:rsid w:val="000C6D6E"/>
    <w:rsid w:val="000C7379"/>
    <w:rsid w:val="000C748F"/>
    <w:rsid w:val="000D0C3B"/>
    <w:rsid w:val="000D0CC1"/>
    <w:rsid w:val="000D108D"/>
    <w:rsid w:val="000D1700"/>
    <w:rsid w:val="000D1AD0"/>
    <w:rsid w:val="000D207E"/>
    <w:rsid w:val="000D20E6"/>
    <w:rsid w:val="000D28E7"/>
    <w:rsid w:val="000D3E7D"/>
    <w:rsid w:val="000D41CE"/>
    <w:rsid w:val="000D42C1"/>
    <w:rsid w:val="000D4807"/>
    <w:rsid w:val="000D4B52"/>
    <w:rsid w:val="000D5697"/>
    <w:rsid w:val="000D5825"/>
    <w:rsid w:val="000D58D8"/>
    <w:rsid w:val="000D5C8C"/>
    <w:rsid w:val="000D5CF4"/>
    <w:rsid w:val="000D5E4E"/>
    <w:rsid w:val="000D702D"/>
    <w:rsid w:val="000D7F37"/>
    <w:rsid w:val="000E0379"/>
    <w:rsid w:val="000E03C1"/>
    <w:rsid w:val="000E0534"/>
    <w:rsid w:val="000E085D"/>
    <w:rsid w:val="000E0943"/>
    <w:rsid w:val="000E0E79"/>
    <w:rsid w:val="000E1170"/>
    <w:rsid w:val="000E119C"/>
    <w:rsid w:val="000E1F5F"/>
    <w:rsid w:val="000E3376"/>
    <w:rsid w:val="000E3E96"/>
    <w:rsid w:val="000E410B"/>
    <w:rsid w:val="000E43CA"/>
    <w:rsid w:val="000E4B8C"/>
    <w:rsid w:val="000E4BB0"/>
    <w:rsid w:val="000E5155"/>
    <w:rsid w:val="000E51EA"/>
    <w:rsid w:val="000E67F2"/>
    <w:rsid w:val="000E6DD3"/>
    <w:rsid w:val="000E6FA3"/>
    <w:rsid w:val="000E718B"/>
    <w:rsid w:val="000E7C19"/>
    <w:rsid w:val="000F00B2"/>
    <w:rsid w:val="000F0241"/>
    <w:rsid w:val="000F120A"/>
    <w:rsid w:val="000F140C"/>
    <w:rsid w:val="000F1589"/>
    <w:rsid w:val="000F15B3"/>
    <w:rsid w:val="000F1C0C"/>
    <w:rsid w:val="000F1EEC"/>
    <w:rsid w:val="000F20D5"/>
    <w:rsid w:val="000F220D"/>
    <w:rsid w:val="000F24AB"/>
    <w:rsid w:val="000F2937"/>
    <w:rsid w:val="000F2AE1"/>
    <w:rsid w:val="000F2DC2"/>
    <w:rsid w:val="000F2F40"/>
    <w:rsid w:val="000F37FE"/>
    <w:rsid w:val="000F3933"/>
    <w:rsid w:val="000F3FC5"/>
    <w:rsid w:val="000F40FF"/>
    <w:rsid w:val="000F41A2"/>
    <w:rsid w:val="000F4446"/>
    <w:rsid w:val="000F4D44"/>
    <w:rsid w:val="000F514D"/>
    <w:rsid w:val="000F523E"/>
    <w:rsid w:val="000F5805"/>
    <w:rsid w:val="000F69D3"/>
    <w:rsid w:val="000F780C"/>
    <w:rsid w:val="000F7EAA"/>
    <w:rsid w:val="001002EC"/>
    <w:rsid w:val="0010042E"/>
    <w:rsid w:val="00100AAD"/>
    <w:rsid w:val="00100B8F"/>
    <w:rsid w:val="00100DD1"/>
    <w:rsid w:val="00100FC4"/>
    <w:rsid w:val="001013D0"/>
    <w:rsid w:val="00102B05"/>
    <w:rsid w:val="00103287"/>
    <w:rsid w:val="00103359"/>
    <w:rsid w:val="0010398B"/>
    <w:rsid w:val="00103A3A"/>
    <w:rsid w:val="00103D08"/>
    <w:rsid w:val="00104AC3"/>
    <w:rsid w:val="001050DD"/>
    <w:rsid w:val="0010536C"/>
    <w:rsid w:val="00105745"/>
    <w:rsid w:val="001057DD"/>
    <w:rsid w:val="0010587B"/>
    <w:rsid w:val="00105E9F"/>
    <w:rsid w:val="001060D3"/>
    <w:rsid w:val="00106EC6"/>
    <w:rsid w:val="0010710D"/>
    <w:rsid w:val="001071FC"/>
    <w:rsid w:val="0011025D"/>
    <w:rsid w:val="00110A4A"/>
    <w:rsid w:val="00110CAB"/>
    <w:rsid w:val="00110D26"/>
    <w:rsid w:val="0011123C"/>
    <w:rsid w:val="00111270"/>
    <w:rsid w:val="0011127A"/>
    <w:rsid w:val="00111AEB"/>
    <w:rsid w:val="00111CDA"/>
    <w:rsid w:val="00111D24"/>
    <w:rsid w:val="00112501"/>
    <w:rsid w:val="00112595"/>
    <w:rsid w:val="00112D9E"/>
    <w:rsid w:val="001133A5"/>
    <w:rsid w:val="0011477C"/>
    <w:rsid w:val="001149C0"/>
    <w:rsid w:val="0011512C"/>
    <w:rsid w:val="0011530B"/>
    <w:rsid w:val="00115399"/>
    <w:rsid w:val="001154D5"/>
    <w:rsid w:val="0011552E"/>
    <w:rsid w:val="00115C26"/>
    <w:rsid w:val="00115D93"/>
    <w:rsid w:val="00115E28"/>
    <w:rsid w:val="001167FC"/>
    <w:rsid w:val="0011690B"/>
    <w:rsid w:val="00116B12"/>
    <w:rsid w:val="0011707C"/>
    <w:rsid w:val="00117080"/>
    <w:rsid w:val="00117906"/>
    <w:rsid w:val="00117AFD"/>
    <w:rsid w:val="00117C5E"/>
    <w:rsid w:val="00117CC4"/>
    <w:rsid w:val="001205B7"/>
    <w:rsid w:val="00120B27"/>
    <w:rsid w:val="00120CF8"/>
    <w:rsid w:val="00120DF8"/>
    <w:rsid w:val="00121001"/>
    <w:rsid w:val="0012158C"/>
    <w:rsid w:val="0012178D"/>
    <w:rsid w:val="00121820"/>
    <w:rsid w:val="00121DB7"/>
    <w:rsid w:val="0012300E"/>
    <w:rsid w:val="001235F2"/>
    <w:rsid w:val="001238AF"/>
    <w:rsid w:val="001238C9"/>
    <w:rsid w:val="001247AD"/>
    <w:rsid w:val="00124E74"/>
    <w:rsid w:val="00125103"/>
    <w:rsid w:val="001256AA"/>
    <w:rsid w:val="00125EAD"/>
    <w:rsid w:val="0012669F"/>
    <w:rsid w:val="001270D3"/>
    <w:rsid w:val="00127490"/>
    <w:rsid w:val="00127BF8"/>
    <w:rsid w:val="0013024A"/>
    <w:rsid w:val="00130DE4"/>
    <w:rsid w:val="00130E30"/>
    <w:rsid w:val="00132987"/>
    <w:rsid w:val="00132D65"/>
    <w:rsid w:val="00132F2E"/>
    <w:rsid w:val="00133B22"/>
    <w:rsid w:val="00134A25"/>
    <w:rsid w:val="0013580E"/>
    <w:rsid w:val="00135C5D"/>
    <w:rsid w:val="001362AF"/>
    <w:rsid w:val="00136AD5"/>
    <w:rsid w:val="00136E17"/>
    <w:rsid w:val="001373B5"/>
    <w:rsid w:val="001377FE"/>
    <w:rsid w:val="001379A1"/>
    <w:rsid w:val="00137AF5"/>
    <w:rsid w:val="00137B38"/>
    <w:rsid w:val="00137CB1"/>
    <w:rsid w:val="0014090D"/>
    <w:rsid w:val="00140D9E"/>
    <w:rsid w:val="001415D6"/>
    <w:rsid w:val="00141AFA"/>
    <w:rsid w:val="00142AA7"/>
    <w:rsid w:val="001430A8"/>
    <w:rsid w:val="001434E3"/>
    <w:rsid w:val="001437E6"/>
    <w:rsid w:val="00143800"/>
    <w:rsid w:val="00144A6B"/>
    <w:rsid w:val="00144E09"/>
    <w:rsid w:val="0014506B"/>
    <w:rsid w:val="001456F2"/>
    <w:rsid w:val="00146212"/>
    <w:rsid w:val="00146269"/>
    <w:rsid w:val="00146425"/>
    <w:rsid w:val="00146C9F"/>
    <w:rsid w:val="00146E7A"/>
    <w:rsid w:val="00150165"/>
    <w:rsid w:val="0015020B"/>
    <w:rsid w:val="0015034B"/>
    <w:rsid w:val="001503D3"/>
    <w:rsid w:val="0015046F"/>
    <w:rsid w:val="00150F7B"/>
    <w:rsid w:val="00151258"/>
    <w:rsid w:val="00151268"/>
    <w:rsid w:val="00152040"/>
    <w:rsid w:val="00152656"/>
    <w:rsid w:val="001526F1"/>
    <w:rsid w:val="00152C52"/>
    <w:rsid w:val="0015346E"/>
    <w:rsid w:val="00153D54"/>
    <w:rsid w:val="00154561"/>
    <w:rsid w:val="001547FB"/>
    <w:rsid w:val="00155F3C"/>
    <w:rsid w:val="00155F8C"/>
    <w:rsid w:val="0015608B"/>
    <w:rsid w:val="001565F2"/>
    <w:rsid w:val="00156A69"/>
    <w:rsid w:val="001571E4"/>
    <w:rsid w:val="0015785B"/>
    <w:rsid w:val="00157C00"/>
    <w:rsid w:val="00157FB9"/>
    <w:rsid w:val="00160AB0"/>
    <w:rsid w:val="00161652"/>
    <w:rsid w:val="0016175F"/>
    <w:rsid w:val="00161AC0"/>
    <w:rsid w:val="00161F1C"/>
    <w:rsid w:val="0016240A"/>
    <w:rsid w:val="001624CA"/>
    <w:rsid w:val="001627BF"/>
    <w:rsid w:val="0016397A"/>
    <w:rsid w:val="00163CFB"/>
    <w:rsid w:val="00164292"/>
    <w:rsid w:val="001645CF"/>
    <w:rsid w:val="001651FF"/>
    <w:rsid w:val="00165413"/>
    <w:rsid w:val="00165950"/>
    <w:rsid w:val="001659DF"/>
    <w:rsid w:val="00165A97"/>
    <w:rsid w:val="00165C1A"/>
    <w:rsid w:val="00165C9C"/>
    <w:rsid w:val="00165CCE"/>
    <w:rsid w:val="00166824"/>
    <w:rsid w:val="00166F39"/>
    <w:rsid w:val="00166FF5"/>
    <w:rsid w:val="0016759F"/>
    <w:rsid w:val="00167809"/>
    <w:rsid w:val="00167ABC"/>
    <w:rsid w:val="00167E9E"/>
    <w:rsid w:val="00170035"/>
    <w:rsid w:val="00170316"/>
    <w:rsid w:val="00170798"/>
    <w:rsid w:val="00170ADB"/>
    <w:rsid w:val="00170F0C"/>
    <w:rsid w:val="001715EF"/>
    <w:rsid w:val="001716F1"/>
    <w:rsid w:val="0017246A"/>
    <w:rsid w:val="0017276F"/>
    <w:rsid w:val="00172B99"/>
    <w:rsid w:val="001730FB"/>
    <w:rsid w:val="001734AF"/>
    <w:rsid w:val="001739DA"/>
    <w:rsid w:val="00173A55"/>
    <w:rsid w:val="00173CBB"/>
    <w:rsid w:val="001747BD"/>
    <w:rsid w:val="00174E80"/>
    <w:rsid w:val="00175785"/>
    <w:rsid w:val="001758F4"/>
    <w:rsid w:val="00175E1F"/>
    <w:rsid w:val="001767E9"/>
    <w:rsid w:val="00176D0E"/>
    <w:rsid w:val="0017704E"/>
    <w:rsid w:val="00177C59"/>
    <w:rsid w:val="0018027F"/>
    <w:rsid w:val="0018066E"/>
    <w:rsid w:val="00181042"/>
    <w:rsid w:val="001818BD"/>
    <w:rsid w:val="001823A5"/>
    <w:rsid w:val="00182541"/>
    <w:rsid w:val="0018283F"/>
    <w:rsid w:val="00182BF6"/>
    <w:rsid w:val="001833C4"/>
    <w:rsid w:val="00184283"/>
    <w:rsid w:val="001842B0"/>
    <w:rsid w:val="001845F3"/>
    <w:rsid w:val="00184F61"/>
    <w:rsid w:val="001850FF"/>
    <w:rsid w:val="001853F1"/>
    <w:rsid w:val="001857C9"/>
    <w:rsid w:val="0018599D"/>
    <w:rsid w:val="00185DF4"/>
    <w:rsid w:val="001861DC"/>
    <w:rsid w:val="00186886"/>
    <w:rsid w:val="00186E9F"/>
    <w:rsid w:val="0018746E"/>
    <w:rsid w:val="00187709"/>
    <w:rsid w:val="001878CC"/>
    <w:rsid w:val="00187D9A"/>
    <w:rsid w:val="0019055E"/>
    <w:rsid w:val="00190FAD"/>
    <w:rsid w:val="00191495"/>
    <w:rsid w:val="0019160E"/>
    <w:rsid w:val="00191D72"/>
    <w:rsid w:val="00191F9C"/>
    <w:rsid w:val="00192628"/>
    <w:rsid w:val="00192C92"/>
    <w:rsid w:val="00192DD9"/>
    <w:rsid w:val="00192FAA"/>
    <w:rsid w:val="00193707"/>
    <w:rsid w:val="0019480D"/>
    <w:rsid w:val="001948EF"/>
    <w:rsid w:val="00194BDF"/>
    <w:rsid w:val="00195982"/>
    <w:rsid w:val="00196239"/>
    <w:rsid w:val="001967E8"/>
    <w:rsid w:val="00196CF3"/>
    <w:rsid w:val="00196EC5"/>
    <w:rsid w:val="001971E8"/>
    <w:rsid w:val="00197B16"/>
    <w:rsid w:val="00197CB0"/>
    <w:rsid w:val="001A056D"/>
    <w:rsid w:val="001A1093"/>
    <w:rsid w:val="001A114B"/>
    <w:rsid w:val="001A11B1"/>
    <w:rsid w:val="001A12BE"/>
    <w:rsid w:val="001A1910"/>
    <w:rsid w:val="001A1C17"/>
    <w:rsid w:val="001A2141"/>
    <w:rsid w:val="001A23D6"/>
    <w:rsid w:val="001A2426"/>
    <w:rsid w:val="001A2BEA"/>
    <w:rsid w:val="001A319F"/>
    <w:rsid w:val="001A36D0"/>
    <w:rsid w:val="001A3AE6"/>
    <w:rsid w:val="001A3B67"/>
    <w:rsid w:val="001A3D5C"/>
    <w:rsid w:val="001A4AE3"/>
    <w:rsid w:val="001A4F55"/>
    <w:rsid w:val="001A504C"/>
    <w:rsid w:val="001A548E"/>
    <w:rsid w:val="001A592F"/>
    <w:rsid w:val="001A5D98"/>
    <w:rsid w:val="001A5F77"/>
    <w:rsid w:val="001A625F"/>
    <w:rsid w:val="001A63E0"/>
    <w:rsid w:val="001A647C"/>
    <w:rsid w:val="001A6F24"/>
    <w:rsid w:val="001A753D"/>
    <w:rsid w:val="001A7933"/>
    <w:rsid w:val="001A7C53"/>
    <w:rsid w:val="001B2A46"/>
    <w:rsid w:val="001B2A7D"/>
    <w:rsid w:val="001B3476"/>
    <w:rsid w:val="001B3A0F"/>
    <w:rsid w:val="001B49AB"/>
    <w:rsid w:val="001B4B4A"/>
    <w:rsid w:val="001B4CB3"/>
    <w:rsid w:val="001B4F2C"/>
    <w:rsid w:val="001B53C0"/>
    <w:rsid w:val="001B5A78"/>
    <w:rsid w:val="001B5B3D"/>
    <w:rsid w:val="001B6138"/>
    <w:rsid w:val="001B6567"/>
    <w:rsid w:val="001B6B76"/>
    <w:rsid w:val="001B6E27"/>
    <w:rsid w:val="001B7048"/>
    <w:rsid w:val="001B7366"/>
    <w:rsid w:val="001C0351"/>
    <w:rsid w:val="001C0974"/>
    <w:rsid w:val="001C0B86"/>
    <w:rsid w:val="001C1136"/>
    <w:rsid w:val="001C1160"/>
    <w:rsid w:val="001C11DA"/>
    <w:rsid w:val="001C120F"/>
    <w:rsid w:val="001C3292"/>
    <w:rsid w:val="001C3551"/>
    <w:rsid w:val="001C381B"/>
    <w:rsid w:val="001C4614"/>
    <w:rsid w:val="001C4956"/>
    <w:rsid w:val="001C495E"/>
    <w:rsid w:val="001C4C09"/>
    <w:rsid w:val="001C5316"/>
    <w:rsid w:val="001C53AE"/>
    <w:rsid w:val="001C53C7"/>
    <w:rsid w:val="001C6148"/>
    <w:rsid w:val="001C619A"/>
    <w:rsid w:val="001C6355"/>
    <w:rsid w:val="001C641D"/>
    <w:rsid w:val="001C646F"/>
    <w:rsid w:val="001C688F"/>
    <w:rsid w:val="001C6DE3"/>
    <w:rsid w:val="001C7498"/>
    <w:rsid w:val="001C7F72"/>
    <w:rsid w:val="001C7FE3"/>
    <w:rsid w:val="001D027B"/>
    <w:rsid w:val="001D02B8"/>
    <w:rsid w:val="001D03F9"/>
    <w:rsid w:val="001D0420"/>
    <w:rsid w:val="001D0476"/>
    <w:rsid w:val="001D0C69"/>
    <w:rsid w:val="001D1295"/>
    <w:rsid w:val="001D16A0"/>
    <w:rsid w:val="001D1E69"/>
    <w:rsid w:val="001D2919"/>
    <w:rsid w:val="001D2DAB"/>
    <w:rsid w:val="001D30FB"/>
    <w:rsid w:val="001D36B9"/>
    <w:rsid w:val="001D3750"/>
    <w:rsid w:val="001D4840"/>
    <w:rsid w:val="001D4A44"/>
    <w:rsid w:val="001D613B"/>
    <w:rsid w:val="001D62D7"/>
    <w:rsid w:val="001D67DE"/>
    <w:rsid w:val="001D6807"/>
    <w:rsid w:val="001D6879"/>
    <w:rsid w:val="001D6D35"/>
    <w:rsid w:val="001D6F68"/>
    <w:rsid w:val="001D7494"/>
    <w:rsid w:val="001E0AF1"/>
    <w:rsid w:val="001E0EF7"/>
    <w:rsid w:val="001E16B2"/>
    <w:rsid w:val="001E1733"/>
    <w:rsid w:val="001E2260"/>
    <w:rsid w:val="001E425F"/>
    <w:rsid w:val="001E46FE"/>
    <w:rsid w:val="001E4F2D"/>
    <w:rsid w:val="001E538C"/>
    <w:rsid w:val="001E53A9"/>
    <w:rsid w:val="001E5AEC"/>
    <w:rsid w:val="001E6756"/>
    <w:rsid w:val="001E6909"/>
    <w:rsid w:val="001E6B0C"/>
    <w:rsid w:val="001E7AC7"/>
    <w:rsid w:val="001E7CDC"/>
    <w:rsid w:val="001E7CF1"/>
    <w:rsid w:val="001E7DBC"/>
    <w:rsid w:val="001F0120"/>
    <w:rsid w:val="001F1564"/>
    <w:rsid w:val="001F21DA"/>
    <w:rsid w:val="001F22F4"/>
    <w:rsid w:val="001F26D6"/>
    <w:rsid w:val="001F29D0"/>
    <w:rsid w:val="001F2CA1"/>
    <w:rsid w:val="001F39AA"/>
    <w:rsid w:val="001F3A7B"/>
    <w:rsid w:val="001F3B7B"/>
    <w:rsid w:val="001F3D7E"/>
    <w:rsid w:val="001F3E0A"/>
    <w:rsid w:val="001F4422"/>
    <w:rsid w:val="001F48D8"/>
    <w:rsid w:val="001F4A34"/>
    <w:rsid w:val="001F4ED4"/>
    <w:rsid w:val="001F52F1"/>
    <w:rsid w:val="001F54D7"/>
    <w:rsid w:val="001F5DE5"/>
    <w:rsid w:val="001F5FDE"/>
    <w:rsid w:val="001F700D"/>
    <w:rsid w:val="00200170"/>
    <w:rsid w:val="002009A0"/>
    <w:rsid w:val="00200B1C"/>
    <w:rsid w:val="002013EB"/>
    <w:rsid w:val="00201F79"/>
    <w:rsid w:val="0020248F"/>
    <w:rsid w:val="002026F2"/>
    <w:rsid w:val="00202F44"/>
    <w:rsid w:val="00203829"/>
    <w:rsid w:val="00203889"/>
    <w:rsid w:val="00204120"/>
    <w:rsid w:val="00204716"/>
    <w:rsid w:val="002049D9"/>
    <w:rsid w:val="002050D2"/>
    <w:rsid w:val="00205126"/>
    <w:rsid w:val="00205237"/>
    <w:rsid w:val="002052CB"/>
    <w:rsid w:val="002057CB"/>
    <w:rsid w:val="00206BC5"/>
    <w:rsid w:val="00206F26"/>
    <w:rsid w:val="00207A89"/>
    <w:rsid w:val="002109F6"/>
    <w:rsid w:val="00210CC2"/>
    <w:rsid w:val="00211654"/>
    <w:rsid w:val="00211E37"/>
    <w:rsid w:val="00212502"/>
    <w:rsid w:val="00212FBC"/>
    <w:rsid w:val="0021318A"/>
    <w:rsid w:val="00213790"/>
    <w:rsid w:val="002137F6"/>
    <w:rsid w:val="002141CB"/>
    <w:rsid w:val="00214399"/>
    <w:rsid w:val="002152D4"/>
    <w:rsid w:val="002168A3"/>
    <w:rsid w:val="00217C02"/>
    <w:rsid w:val="00217CF6"/>
    <w:rsid w:val="00217D5B"/>
    <w:rsid w:val="00217D6A"/>
    <w:rsid w:val="0022002C"/>
    <w:rsid w:val="0022013C"/>
    <w:rsid w:val="00221049"/>
    <w:rsid w:val="0022142E"/>
    <w:rsid w:val="002214CF"/>
    <w:rsid w:val="00221AF3"/>
    <w:rsid w:val="00221B36"/>
    <w:rsid w:val="002227B3"/>
    <w:rsid w:val="002243D7"/>
    <w:rsid w:val="002244F8"/>
    <w:rsid w:val="00224790"/>
    <w:rsid w:val="002253E1"/>
    <w:rsid w:val="002255D7"/>
    <w:rsid w:val="00225655"/>
    <w:rsid w:val="00226624"/>
    <w:rsid w:val="002269A0"/>
    <w:rsid w:val="00227B5A"/>
    <w:rsid w:val="00227D5A"/>
    <w:rsid w:val="002302AC"/>
    <w:rsid w:val="00230FEB"/>
    <w:rsid w:val="00231261"/>
    <w:rsid w:val="002319CE"/>
    <w:rsid w:val="00231A61"/>
    <w:rsid w:val="00231DE8"/>
    <w:rsid w:val="0023238B"/>
    <w:rsid w:val="0023273C"/>
    <w:rsid w:val="00232EC5"/>
    <w:rsid w:val="0023319C"/>
    <w:rsid w:val="002338CD"/>
    <w:rsid w:val="00233BCC"/>
    <w:rsid w:val="002340A8"/>
    <w:rsid w:val="002341AB"/>
    <w:rsid w:val="00234A40"/>
    <w:rsid w:val="00234ACF"/>
    <w:rsid w:val="00235CC3"/>
    <w:rsid w:val="00235E6C"/>
    <w:rsid w:val="00236914"/>
    <w:rsid w:val="00237B87"/>
    <w:rsid w:val="00237E2A"/>
    <w:rsid w:val="00240206"/>
    <w:rsid w:val="00241817"/>
    <w:rsid w:val="00241947"/>
    <w:rsid w:val="00241EE7"/>
    <w:rsid w:val="00241FA0"/>
    <w:rsid w:val="00241FCD"/>
    <w:rsid w:val="0024206D"/>
    <w:rsid w:val="002427C2"/>
    <w:rsid w:val="00242C07"/>
    <w:rsid w:val="00242F30"/>
    <w:rsid w:val="00243342"/>
    <w:rsid w:val="00243392"/>
    <w:rsid w:val="0024351A"/>
    <w:rsid w:val="00244B5A"/>
    <w:rsid w:val="00244E8A"/>
    <w:rsid w:val="00246101"/>
    <w:rsid w:val="0024610D"/>
    <w:rsid w:val="00246681"/>
    <w:rsid w:val="00246703"/>
    <w:rsid w:val="00246FC2"/>
    <w:rsid w:val="0024766A"/>
    <w:rsid w:val="00250970"/>
    <w:rsid w:val="00250ECA"/>
    <w:rsid w:val="002512CB"/>
    <w:rsid w:val="0025186C"/>
    <w:rsid w:val="002518A0"/>
    <w:rsid w:val="00252D70"/>
    <w:rsid w:val="0025314F"/>
    <w:rsid w:val="002533E2"/>
    <w:rsid w:val="00253405"/>
    <w:rsid w:val="00253E34"/>
    <w:rsid w:val="0025415D"/>
    <w:rsid w:val="0025431C"/>
    <w:rsid w:val="00254C0B"/>
    <w:rsid w:val="00254EC1"/>
    <w:rsid w:val="00255F8B"/>
    <w:rsid w:val="002563C6"/>
    <w:rsid w:val="00256693"/>
    <w:rsid w:val="002569B2"/>
    <w:rsid w:val="00256DA4"/>
    <w:rsid w:val="00257083"/>
    <w:rsid w:val="0025716C"/>
    <w:rsid w:val="002574E3"/>
    <w:rsid w:val="002579D8"/>
    <w:rsid w:val="00260089"/>
    <w:rsid w:val="0026032E"/>
    <w:rsid w:val="0026057F"/>
    <w:rsid w:val="00261978"/>
    <w:rsid w:val="00261C64"/>
    <w:rsid w:val="002628BC"/>
    <w:rsid w:val="0026305D"/>
    <w:rsid w:val="002632B4"/>
    <w:rsid w:val="00263480"/>
    <w:rsid w:val="002634E5"/>
    <w:rsid w:val="00263603"/>
    <w:rsid w:val="002636EE"/>
    <w:rsid w:val="002646FF"/>
    <w:rsid w:val="00264AFA"/>
    <w:rsid w:val="00264BA0"/>
    <w:rsid w:val="00265066"/>
    <w:rsid w:val="0026511F"/>
    <w:rsid w:val="0026528E"/>
    <w:rsid w:val="0026615C"/>
    <w:rsid w:val="00266274"/>
    <w:rsid w:val="002668CB"/>
    <w:rsid w:val="00266A0B"/>
    <w:rsid w:val="00266B83"/>
    <w:rsid w:val="002671EC"/>
    <w:rsid w:val="00267312"/>
    <w:rsid w:val="00267481"/>
    <w:rsid w:val="002677D5"/>
    <w:rsid w:val="00267848"/>
    <w:rsid w:val="0026784E"/>
    <w:rsid w:val="00270220"/>
    <w:rsid w:val="00270B9D"/>
    <w:rsid w:val="0027132E"/>
    <w:rsid w:val="00271B1D"/>
    <w:rsid w:val="00271C00"/>
    <w:rsid w:val="00271F1E"/>
    <w:rsid w:val="00272BE9"/>
    <w:rsid w:val="002739C0"/>
    <w:rsid w:val="00274601"/>
    <w:rsid w:val="00274D39"/>
    <w:rsid w:val="002757A9"/>
    <w:rsid w:val="00275AB3"/>
    <w:rsid w:val="00275C12"/>
    <w:rsid w:val="00275D84"/>
    <w:rsid w:val="00276068"/>
    <w:rsid w:val="0027677D"/>
    <w:rsid w:val="00276C42"/>
    <w:rsid w:val="00276F06"/>
    <w:rsid w:val="002803A1"/>
    <w:rsid w:val="002805A3"/>
    <w:rsid w:val="00280868"/>
    <w:rsid w:val="002808A8"/>
    <w:rsid w:val="00281037"/>
    <w:rsid w:val="00281216"/>
    <w:rsid w:val="002812D4"/>
    <w:rsid w:val="0028145E"/>
    <w:rsid w:val="00281C19"/>
    <w:rsid w:val="00281EE0"/>
    <w:rsid w:val="0028253F"/>
    <w:rsid w:val="002831CD"/>
    <w:rsid w:val="00283387"/>
    <w:rsid w:val="00283641"/>
    <w:rsid w:val="00283A8B"/>
    <w:rsid w:val="00283ED7"/>
    <w:rsid w:val="00284BEC"/>
    <w:rsid w:val="00284F42"/>
    <w:rsid w:val="00285041"/>
    <w:rsid w:val="00286419"/>
    <w:rsid w:val="00286594"/>
    <w:rsid w:val="00286949"/>
    <w:rsid w:val="002869BC"/>
    <w:rsid w:val="00286A89"/>
    <w:rsid w:val="00287F05"/>
    <w:rsid w:val="0029031F"/>
    <w:rsid w:val="002906B2"/>
    <w:rsid w:val="00290DD5"/>
    <w:rsid w:val="00291A42"/>
    <w:rsid w:val="00291BBF"/>
    <w:rsid w:val="002924B3"/>
    <w:rsid w:val="00292A4E"/>
    <w:rsid w:val="00292B0E"/>
    <w:rsid w:val="00292C75"/>
    <w:rsid w:val="00292E20"/>
    <w:rsid w:val="00293C60"/>
    <w:rsid w:val="00294547"/>
    <w:rsid w:val="00294837"/>
    <w:rsid w:val="00294F64"/>
    <w:rsid w:val="002950B0"/>
    <w:rsid w:val="0029564F"/>
    <w:rsid w:val="00295690"/>
    <w:rsid w:val="002956A4"/>
    <w:rsid w:val="00296E08"/>
    <w:rsid w:val="00296FFE"/>
    <w:rsid w:val="002978B2"/>
    <w:rsid w:val="002978C4"/>
    <w:rsid w:val="00297BB0"/>
    <w:rsid w:val="002A0A20"/>
    <w:rsid w:val="002A0B56"/>
    <w:rsid w:val="002A0EAD"/>
    <w:rsid w:val="002A1425"/>
    <w:rsid w:val="002A1C65"/>
    <w:rsid w:val="002A1D5B"/>
    <w:rsid w:val="002A1F87"/>
    <w:rsid w:val="002A2858"/>
    <w:rsid w:val="002A2DE7"/>
    <w:rsid w:val="002A32C3"/>
    <w:rsid w:val="002A32E4"/>
    <w:rsid w:val="002A3566"/>
    <w:rsid w:val="002A3ACF"/>
    <w:rsid w:val="002A502C"/>
    <w:rsid w:val="002A5B42"/>
    <w:rsid w:val="002A5D0F"/>
    <w:rsid w:val="002A5E38"/>
    <w:rsid w:val="002A5E74"/>
    <w:rsid w:val="002A5F70"/>
    <w:rsid w:val="002A6245"/>
    <w:rsid w:val="002A6AA6"/>
    <w:rsid w:val="002A6EE1"/>
    <w:rsid w:val="002A74A5"/>
    <w:rsid w:val="002A767C"/>
    <w:rsid w:val="002A7757"/>
    <w:rsid w:val="002A780B"/>
    <w:rsid w:val="002A7F2B"/>
    <w:rsid w:val="002B0753"/>
    <w:rsid w:val="002B0B16"/>
    <w:rsid w:val="002B159E"/>
    <w:rsid w:val="002B1E90"/>
    <w:rsid w:val="002B2561"/>
    <w:rsid w:val="002B2EEA"/>
    <w:rsid w:val="002B3668"/>
    <w:rsid w:val="002B3A2E"/>
    <w:rsid w:val="002B3E7F"/>
    <w:rsid w:val="002B406A"/>
    <w:rsid w:val="002B42B0"/>
    <w:rsid w:val="002B49F9"/>
    <w:rsid w:val="002B4FDB"/>
    <w:rsid w:val="002B5CDE"/>
    <w:rsid w:val="002B66AA"/>
    <w:rsid w:val="002B6BA6"/>
    <w:rsid w:val="002B6BD3"/>
    <w:rsid w:val="002B6E48"/>
    <w:rsid w:val="002B7982"/>
    <w:rsid w:val="002B7F56"/>
    <w:rsid w:val="002B7F5B"/>
    <w:rsid w:val="002C0072"/>
    <w:rsid w:val="002C046E"/>
    <w:rsid w:val="002C091B"/>
    <w:rsid w:val="002C09B7"/>
    <w:rsid w:val="002C1153"/>
    <w:rsid w:val="002C11B1"/>
    <w:rsid w:val="002C1AF0"/>
    <w:rsid w:val="002C1FA0"/>
    <w:rsid w:val="002C2728"/>
    <w:rsid w:val="002C3011"/>
    <w:rsid w:val="002C30DA"/>
    <w:rsid w:val="002C31AC"/>
    <w:rsid w:val="002C35F9"/>
    <w:rsid w:val="002C393B"/>
    <w:rsid w:val="002C3A38"/>
    <w:rsid w:val="002C4143"/>
    <w:rsid w:val="002C41FE"/>
    <w:rsid w:val="002C44E6"/>
    <w:rsid w:val="002C5CBC"/>
    <w:rsid w:val="002C6154"/>
    <w:rsid w:val="002C6773"/>
    <w:rsid w:val="002C7A1F"/>
    <w:rsid w:val="002D0626"/>
    <w:rsid w:val="002D0723"/>
    <w:rsid w:val="002D1169"/>
    <w:rsid w:val="002D2503"/>
    <w:rsid w:val="002D2540"/>
    <w:rsid w:val="002D2ADE"/>
    <w:rsid w:val="002D2B04"/>
    <w:rsid w:val="002D2EF1"/>
    <w:rsid w:val="002D2F30"/>
    <w:rsid w:val="002D383A"/>
    <w:rsid w:val="002D38F7"/>
    <w:rsid w:val="002D42C3"/>
    <w:rsid w:val="002D4AA2"/>
    <w:rsid w:val="002D4AA9"/>
    <w:rsid w:val="002D4DBD"/>
    <w:rsid w:val="002D51B7"/>
    <w:rsid w:val="002D51C2"/>
    <w:rsid w:val="002D5914"/>
    <w:rsid w:val="002D6BB8"/>
    <w:rsid w:val="002D7537"/>
    <w:rsid w:val="002D7D1A"/>
    <w:rsid w:val="002D7E09"/>
    <w:rsid w:val="002D7E7D"/>
    <w:rsid w:val="002E083F"/>
    <w:rsid w:val="002E0BF5"/>
    <w:rsid w:val="002E0C92"/>
    <w:rsid w:val="002E1AD2"/>
    <w:rsid w:val="002E295F"/>
    <w:rsid w:val="002E2AC7"/>
    <w:rsid w:val="002E2BE9"/>
    <w:rsid w:val="002E2CFC"/>
    <w:rsid w:val="002E2EF9"/>
    <w:rsid w:val="002E32FC"/>
    <w:rsid w:val="002E33C2"/>
    <w:rsid w:val="002E3737"/>
    <w:rsid w:val="002E3809"/>
    <w:rsid w:val="002E3D96"/>
    <w:rsid w:val="002E417C"/>
    <w:rsid w:val="002E4584"/>
    <w:rsid w:val="002E499D"/>
    <w:rsid w:val="002E4C1D"/>
    <w:rsid w:val="002E569C"/>
    <w:rsid w:val="002E5B5A"/>
    <w:rsid w:val="002E628C"/>
    <w:rsid w:val="002E65EB"/>
    <w:rsid w:val="002E6629"/>
    <w:rsid w:val="002E739E"/>
    <w:rsid w:val="002E7700"/>
    <w:rsid w:val="002E777A"/>
    <w:rsid w:val="002F0015"/>
    <w:rsid w:val="002F0949"/>
    <w:rsid w:val="002F0A9D"/>
    <w:rsid w:val="002F0F99"/>
    <w:rsid w:val="002F0FD9"/>
    <w:rsid w:val="002F1254"/>
    <w:rsid w:val="002F1603"/>
    <w:rsid w:val="002F1EF9"/>
    <w:rsid w:val="002F1F51"/>
    <w:rsid w:val="002F2464"/>
    <w:rsid w:val="002F317D"/>
    <w:rsid w:val="002F3233"/>
    <w:rsid w:val="002F33DB"/>
    <w:rsid w:val="002F34C0"/>
    <w:rsid w:val="002F3C26"/>
    <w:rsid w:val="002F4043"/>
    <w:rsid w:val="002F4450"/>
    <w:rsid w:val="002F45A0"/>
    <w:rsid w:val="002F5279"/>
    <w:rsid w:val="002F5CE0"/>
    <w:rsid w:val="002F5D16"/>
    <w:rsid w:val="002F626A"/>
    <w:rsid w:val="002F6B98"/>
    <w:rsid w:val="002F7D28"/>
    <w:rsid w:val="002F7DD7"/>
    <w:rsid w:val="003000A3"/>
    <w:rsid w:val="003001C5"/>
    <w:rsid w:val="00300403"/>
    <w:rsid w:val="00300F7E"/>
    <w:rsid w:val="00301596"/>
    <w:rsid w:val="00302045"/>
    <w:rsid w:val="00302295"/>
    <w:rsid w:val="00302447"/>
    <w:rsid w:val="00302712"/>
    <w:rsid w:val="00302C83"/>
    <w:rsid w:val="003031FC"/>
    <w:rsid w:val="00303212"/>
    <w:rsid w:val="0030337A"/>
    <w:rsid w:val="00303A9B"/>
    <w:rsid w:val="00303ACE"/>
    <w:rsid w:val="00303AE8"/>
    <w:rsid w:val="00303B92"/>
    <w:rsid w:val="00303EDB"/>
    <w:rsid w:val="00304528"/>
    <w:rsid w:val="003046E3"/>
    <w:rsid w:val="00304EE5"/>
    <w:rsid w:val="00305551"/>
    <w:rsid w:val="00305C3A"/>
    <w:rsid w:val="00305DB4"/>
    <w:rsid w:val="00305E19"/>
    <w:rsid w:val="00306E5A"/>
    <w:rsid w:val="00307DC2"/>
    <w:rsid w:val="00310C28"/>
    <w:rsid w:val="003113B4"/>
    <w:rsid w:val="00311A1A"/>
    <w:rsid w:val="00312047"/>
    <w:rsid w:val="003124F6"/>
    <w:rsid w:val="00312DB5"/>
    <w:rsid w:val="00313F9F"/>
    <w:rsid w:val="003141EA"/>
    <w:rsid w:val="00314813"/>
    <w:rsid w:val="00314DBC"/>
    <w:rsid w:val="003152DA"/>
    <w:rsid w:val="00315AA9"/>
    <w:rsid w:val="00315E93"/>
    <w:rsid w:val="00315E9F"/>
    <w:rsid w:val="0031656D"/>
    <w:rsid w:val="00316AEF"/>
    <w:rsid w:val="003177E0"/>
    <w:rsid w:val="00317913"/>
    <w:rsid w:val="00317D36"/>
    <w:rsid w:val="00317FBE"/>
    <w:rsid w:val="00320561"/>
    <w:rsid w:val="0032160C"/>
    <w:rsid w:val="00321906"/>
    <w:rsid w:val="00321AC2"/>
    <w:rsid w:val="00321D0A"/>
    <w:rsid w:val="003227A1"/>
    <w:rsid w:val="00322F22"/>
    <w:rsid w:val="003234E7"/>
    <w:rsid w:val="00324192"/>
    <w:rsid w:val="00324430"/>
    <w:rsid w:val="00324917"/>
    <w:rsid w:val="00324F64"/>
    <w:rsid w:val="0032579F"/>
    <w:rsid w:val="00326933"/>
    <w:rsid w:val="00326950"/>
    <w:rsid w:val="003269A7"/>
    <w:rsid w:val="00327309"/>
    <w:rsid w:val="00327C0A"/>
    <w:rsid w:val="0033032E"/>
    <w:rsid w:val="00330381"/>
    <w:rsid w:val="00330C79"/>
    <w:rsid w:val="00330C84"/>
    <w:rsid w:val="00331014"/>
    <w:rsid w:val="003314E0"/>
    <w:rsid w:val="00331B64"/>
    <w:rsid w:val="003320D0"/>
    <w:rsid w:val="0033218A"/>
    <w:rsid w:val="003323E7"/>
    <w:rsid w:val="00332D44"/>
    <w:rsid w:val="00332DC0"/>
    <w:rsid w:val="00332DCB"/>
    <w:rsid w:val="00333E8F"/>
    <w:rsid w:val="00333FC2"/>
    <w:rsid w:val="00334FF4"/>
    <w:rsid w:val="00335A07"/>
    <w:rsid w:val="00335BFD"/>
    <w:rsid w:val="00336683"/>
    <w:rsid w:val="00336732"/>
    <w:rsid w:val="0033677B"/>
    <w:rsid w:val="0033702A"/>
    <w:rsid w:val="00337290"/>
    <w:rsid w:val="003400E8"/>
    <w:rsid w:val="00340729"/>
    <w:rsid w:val="003407AD"/>
    <w:rsid w:val="00340861"/>
    <w:rsid w:val="003412AE"/>
    <w:rsid w:val="003412C9"/>
    <w:rsid w:val="003416CB"/>
    <w:rsid w:val="00342251"/>
    <w:rsid w:val="00342DD8"/>
    <w:rsid w:val="003432D3"/>
    <w:rsid w:val="00343745"/>
    <w:rsid w:val="00343856"/>
    <w:rsid w:val="003443E0"/>
    <w:rsid w:val="0034572F"/>
    <w:rsid w:val="003458E4"/>
    <w:rsid w:val="003458E7"/>
    <w:rsid w:val="00345CA4"/>
    <w:rsid w:val="00345F9F"/>
    <w:rsid w:val="00346A00"/>
    <w:rsid w:val="00346DEB"/>
    <w:rsid w:val="00347401"/>
    <w:rsid w:val="003476D2"/>
    <w:rsid w:val="003476DB"/>
    <w:rsid w:val="003507D4"/>
    <w:rsid w:val="00351620"/>
    <w:rsid w:val="00352013"/>
    <w:rsid w:val="003521B5"/>
    <w:rsid w:val="00352334"/>
    <w:rsid w:val="003526F2"/>
    <w:rsid w:val="0035280B"/>
    <w:rsid w:val="00352A6A"/>
    <w:rsid w:val="00352CDF"/>
    <w:rsid w:val="00352CEE"/>
    <w:rsid w:val="00352FC2"/>
    <w:rsid w:val="003530BF"/>
    <w:rsid w:val="0035358C"/>
    <w:rsid w:val="00353D45"/>
    <w:rsid w:val="00354737"/>
    <w:rsid w:val="0035479A"/>
    <w:rsid w:val="003547D6"/>
    <w:rsid w:val="00354B80"/>
    <w:rsid w:val="00354C80"/>
    <w:rsid w:val="00354E0E"/>
    <w:rsid w:val="00354FB4"/>
    <w:rsid w:val="00355259"/>
    <w:rsid w:val="0035536D"/>
    <w:rsid w:val="003553F5"/>
    <w:rsid w:val="0035564D"/>
    <w:rsid w:val="0035581F"/>
    <w:rsid w:val="003559B4"/>
    <w:rsid w:val="003559FA"/>
    <w:rsid w:val="00356267"/>
    <w:rsid w:val="0035641F"/>
    <w:rsid w:val="00356456"/>
    <w:rsid w:val="003566AE"/>
    <w:rsid w:val="00357040"/>
    <w:rsid w:val="00357104"/>
    <w:rsid w:val="00357C72"/>
    <w:rsid w:val="0036043D"/>
    <w:rsid w:val="0036050B"/>
    <w:rsid w:val="00360D06"/>
    <w:rsid w:val="00361132"/>
    <w:rsid w:val="003611FA"/>
    <w:rsid w:val="00361E85"/>
    <w:rsid w:val="00362A1C"/>
    <w:rsid w:val="00362EE0"/>
    <w:rsid w:val="00363A39"/>
    <w:rsid w:val="00364103"/>
    <w:rsid w:val="003642B1"/>
    <w:rsid w:val="003643B7"/>
    <w:rsid w:val="00364D29"/>
    <w:rsid w:val="00365A59"/>
    <w:rsid w:val="00365EC1"/>
    <w:rsid w:val="0036655C"/>
    <w:rsid w:val="00366CD6"/>
    <w:rsid w:val="00366EA1"/>
    <w:rsid w:val="0036723D"/>
    <w:rsid w:val="00367785"/>
    <w:rsid w:val="00367AD1"/>
    <w:rsid w:val="00367CCB"/>
    <w:rsid w:val="003703EF"/>
    <w:rsid w:val="00370BCF"/>
    <w:rsid w:val="00370CB5"/>
    <w:rsid w:val="00371CF0"/>
    <w:rsid w:val="0037206A"/>
    <w:rsid w:val="003721C3"/>
    <w:rsid w:val="003721FA"/>
    <w:rsid w:val="003723FA"/>
    <w:rsid w:val="00372AA6"/>
    <w:rsid w:val="00372CE8"/>
    <w:rsid w:val="00372EE3"/>
    <w:rsid w:val="0037376A"/>
    <w:rsid w:val="003738F8"/>
    <w:rsid w:val="003739F8"/>
    <w:rsid w:val="00373B7C"/>
    <w:rsid w:val="003747A1"/>
    <w:rsid w:val="0037497D"/>
    <w:rsid w:val="00374F1F"/>
    <w:rsid w:val="0037550D"/>
    <w:rsid w:val="00376064"/>
    <w:rsid w:val="00376411"/>
    <w:rsid w:val="00376D54"/>
    <w:rsid w:val="00380134"/>
    <w:rsid w:val="00380ACC"/>
    <w:rsid w:val="0038119A"/>
    <w:rsid w:val="00381364"/>
    <w:rsid w:val="00381743"/>
    <w:rsid w:val="003817D9"/>
    <w:rsid w:val="00381E72"/>
    <w:rsid w:val="00382D7C"/>
    <w:rsid w:val="00383524"/>
    <w:rsid w:val="00383FD7"/>
    <w:rsid w:val="003842D5"/>
    <w:rsid w:val="0038471A"/>
    <w:rsid w:val="003857E6"/>
    <w:rsid w:val="0038582A"/>
    <w:rsid w:val="00385858"/>
    <w:rsid w:val="003859E7"/>
    <w:rsid w:val="00386085"/>
    <w:rsid w:val="003868AB"/>
    <w:rsid w:val="00386F3F"/>
    <w:rsid w:val="00387E10"/>
    <w:rsid w:val="00390329"/>
    <w:rsid w:val="00390865"/>
    <w:rsid w:val="003909D1"/>
    <w:rsid w:val="00390B01"/>
    <w:rsid w:val="00390D8A"/>
    <w:rsid w:val="0039117C"/>
    <w:rsid w:val="00391358"/>
    <w:rsid w:val="00391E1A"/>
    <w:rsid w:val="003922FE"/>
    <w:rsid w:val="0039241D"/>
    <w:rsid w:val="00392461"/>
    <w:rsid w:val="00392C7C"/>
    <w:rsid w:val="00392C9F"/>
    <w:rsid w:val="00392EA6"/>
    <w:rsid w:val="00394411"/>
    <w:rsid w:val="00394FA6"/>
    <w:rsid w:val="003951AF"/>
    <w:rsid w:val="00395378"/>
    <w:rsid w:val="0039553C"/>
    <w:rsid w:val="00395C53"/>
    <w:rsid w:val="00395E9C"/>
    <w:rsid w:val="003969BC"/>
    <w:rsid w:val="00396CFB"/>
    <w:rsid w:val="00397349"/>
    <w:rsid w:val="00397B45"/>
    <w:rsid w:val="00397B91"/>
    <w:rsid w:val="003A000D"/>
    <w:rsid w:val="003A034A"/>
    <w:rsid w:val="003A0720"/>
    <w:rsid w:val="003A0780"/>
    <w:rsid w:val="003A143E"/>
    <w:rsid w:val="003A18D2"/>
    <w:rsid w:val="003A2538"/>
    <w:rsid w:val="003A2B13"/>
    <w:rsid w:val="003A2F61"/>
    <w:rsid w:val="003A3421"/>
    <w:rsid w:val="003A377B"/>
    <w:rsid w:val="003A37CB"/>
    <w:rsid w:val="003A483A"/>
    <w:rsid w:val="003A48D0"/>
    <w:rsid w:val="003A5444"/>
    <w:rsid w:val="003A56FA"/>
    <w:rsid w:val="003A6368"/>
    <w:rsid w:val="003A67D9"/>
    <w:rsid w:val="003A6EE2"/>
    <w:rsid w:val="003A7379"/>
    <w:rsid w:val="003A73EF"/>
    <w:rsid w:val="003A741D"/>
    <w:rsid w:val="003A7756"/>
    <w:rsid w:val="003A7866"/>
    <w:rsid w:val="003A7977"/>
    <w:rsid w:val="003A7B09"/>
    <w:rsid w:val="003A7E92"/>
    <w:rsid w:val="003B04F1"/>
    <w:rsid w:val="003B0A57"/>
    <w:rsid w:val="003B0D94"/>
    <w:rsid w:val="003B2498"/>
    <w:rsid w:val="003B30A4"/>
    <w:rsid w:val="003B3295"/>
    <w:rsid w:val="003B35E9"/>
    <w:rsid w:val="003B36A6"/>
    <w:rsid w:val="003B3879"/>
    <w:rsid w:val="003B3CAF"/>
    <w:rsid w:val="003B4315"/>
    <w:rsid w:val="003B4A79"/>
    <w:rsid w:val="003B4AA4"/>
    <w:rsid w:val="003B4E8D"/>
    <w:rsid w:val="003B673F"/>
    <w:rsid w:val="003B6B4D"/>
    <w:rsid w:val="003C0365"/>
    <w:rsid w:val="003C0FEF"/>
    <w:rsid w:val="003C1218"/>
    <w:rsid w:val="003C17FA"/>
    <w:rsid w:val="003C1C5B"/>
    <w:rsid w:val="003C24B9"/>
    <w:rsid w:val="003C2504"/>
    <w:rsid w:val="003C2B1F"/>
    <w:rsid w:val="003C34CC"/>
    <w:rsid w:val="003C359C"/>
    <w:rsid w:val="003C3698"/>
    <w:rsid w:val="003C3707"/>
    <w:rsid w:val="003C3747"/>
    <w:rsid w:val="003C3A46"/>
    <w:rsid w:val="003C41D3"/>
    <w:rsid w:val="003C4F46"/>
    <w:rsid w:val="003C52F2"/>
    <w:rsid w:val="003C54C6"/>
    <w:rsid w:val="003C5B03"/>
    <w:rsid w:val="003C5BF9"/>
    <w:rsid w:val="003C6113"/>
    <w:rsid w:val="003C69EB"/>
    <w:rsid w:val="003C6D9F"/>
    <w:rsid w:val="003C6F23"/>
    <w:rsid w:val="003C6F9C"/>
    <w:rsid w:val="003C71D4"/>
    <w:rsid w:val="003C7CC3"/>
    <w:rsid w:val="003D0852"/>
    <w:rsid w:val="003D08C1"/>
    <w:rsid w:val="003D0AC9"/>
    <w:rsid w:val="003D0C60"/>
    <w:rsid w:val="003D10A8"/>
    <w:rsid w:val="003D1519"/>
    <w:rsid w:val="003D1A11"/>
    <w:rsid w:val="003D22B4"/>
    <w:rsid w:val="003D2A2C"/>
    <w:rsid w:val="003D36F5"/>
    <w:rsid w:val="003D3CC3"/>
    <w:rsid w:val="003D3ECB"/>
    <w:rsid w:val="003D43D2"/>
    <w:rsid w:val="003D5548"/>
    <w:rsid w:val="003D66A8"/>
    <w:rsid w:val="003D6B6D"/>
    <w:rsid w:val="003D6E1B"/>
    <w:rsid w:val="003D747F"/>
    <w:rsid w:val="003D7A07"/>
    <w:rsid w:val="003D7C49"/>
    <w:rsid w:val="003D7E33"/>
    <w:rsid w:val="003D7EC6"/>
    <w:rsid w:val="003E002F"/>
    <w:rsid w:val="003E0ED3"/>
    <w:rsid w:val="003E1953"/>
    <w:rsid w:val="003E1B01"/>
    <w:rsid w:val="003E1E63"/>
    <w:rsid w:val="003E2602"/>
    <w:rsid w:val="003E2751"/>
    <w:rsid w:val="003E3329"/>
    <w:rsid w:val="003E36C8"/>
    <w:rsid w:val="003E4DCC"/>
    <w:rsid w:val="003E525C"/>
    <w:rsid w:val="003E5460"/>
    <w:rsid w:val="003E5967"/>
    <w:rsid w:val="003E5BCF"/>
    <w:rsid w:val="003E69D4"/>
    <w:rsid w:val="003E7DA1"/>
    <w:rsid w:val="003F090D"/>
    <w:rsid w:val="003F0BCA"/>
    <w:rsid w:val="003F1055"/>
    <w:rsid w:val="003F131E"/>
    <w:rsid w:val="003F1550"/>
    <w:rsid w:val="003F1754"/>
    <w:rsid w:val="003F17F3"/>
    <w:rsid w:val="003F18DE"/>
    <w:rsid w:val="003F200E"/>
    <w:rsid w:val="003F264C"/>
    <w:rsid w:val="003F2DE7"/>
    <w:rsid w:val="003F2F2E"/>
    <w:rsid w:val="003F3356"/>
    <w:rsid w:val="003F3826"/>
    <w:rsid w:val="003F3B5C"/>
    <w:rsid w:val="003F41BC"/>
    <w:rsid w:val="003F4255"/>
    <w:rsid w:val="003F4EAA"/>
    <w:rsid w:val="003F533F"/>
    <w:rsid w:val="003F56ED"/>
    <w:rsid w:val="003F57C9"/>
    <w:rsid w:val="003F5871"/>
    <w:rsid w:val="003F5E07"/>
    <w:rsid w:val="003F6D75"/>
    <w:rsid w:val="0040026A"/>
    <w:rsid w:val="00400340"/>
    <w:rsid w:val="00401250"/>
    <w:rsid w:val="0040259F"/>
    <w:rsid w:val="00402DD7"/>
    <w:rsid w:val="00403120"/>
    <w:rsid w:val="0040372D"/>
    <w:rsid w:val="00403EFD"/>
    <w:rsid w:val="0040455E"/>
    <w:rsid w:val="004047FC"/>
    <w:rsid w:val="004049DF"/>
    <w:rsid w:val="00407A8A"/>
    <w:rsid w:val="00407BF0"/>
    <w:rsid w:val="00410832"/>
    <w:rsid w:val="00410A97"/>
    <w:rsid w:val="00410CA9"/>
    <w:rsid w:val="00410FD5"/>
    <w:rsid w:val="004115CD"/>
    <w:rsid w:val="00411AAC"/>
    <w:rsid w:val="00412195"/>
    <w:rsid w:val="004125E6"/>
    <w:rsid w:val="00412A1B"/>
    <w:rsid w:val="004132EE"/>
    <w:rsid w:val="0041393F"/>
    <w:rsid w:val="00413AEB"/>
    <w:rsid w:val="00413C1B"/>
    <w:rsid w:val="004144E3"/>
    <w:rsid w:val="0041498C"/>
    <w:rsid w:val="00414DFD"/>
    <w:rsid w:val="00414E27"/>
    <w:rsid w:val="0041590F"/>
    <w:rsid w:val="0041636A"/>
    <w:rsid w:val="00416837"/>
    <w:rsid w:val="00416A20"/>
    <w:rsid w:val="00416D74"/>
    <w:rsid w:val="004172F0"/>
    <w:rsid w:val="00417351"/>
    <w:rsid w:val="0041738B"/>
    <w:rsid w:val="004173BE"/>
    <w:rsid w:val="00417E7A"/>
    <w:rsid w:val="004202B9"/>
    <w:rsid w:val="00420422"/>
    <w:rsid w:val="00420586"/>
    <w:rsid w:val="004205DB"/>
    <w:rsid w:val="00420F47"/>
    <w:rsid w:val="00421B18"/>
    <w:rsid w:val="00421BAB"/>
    <w:rsid w:val="00421DC8"/>
    <w:rsid w:val="00421FB1"/>
    <w:rsid w:val="00422932"/>
    <w:rsid w:val="00422C56"/>
    <w:rsid w:val="00422C83"/>
    <w:rsid w:val="00422D26"/>
    <w:rsid w:val="00422D6D"/>
    <w:rsid w:val="00422D94"/>
    <w:rsid w:val="004242DF"/>
    <w:rsid w:val="0042478D"/>
    <w:rsid w:val="004248B7"/>
    <w:rsid w:val="00424ACE"/>
    <w:rsid w:val="00424B1C"/>
    <w:rsid w:val="00424D1F"/>
    <w:rsid w:val="00425CCE"/>
    <w:rsid w:val="004263F3"/>
    <w:rsid w:val="00426D9C"/>
    <w:rsid w:val="00427927"/>
    <w:rsid w:val="00427D5A"/>
    <w:rsid w:val="0043048F"/>
    <w:rsid w:val="00430B9C"/>
    <w:rsid w:val="0043123E"/>
    <w:rsid w:val="00431306"/>
    <w:rsid w:val="0043139B"/>
    <w:rsid w:val="00431BC2"/>
    <w:rsid w:val="004320C0"/>
    <w:rsid w:val="004325C2"/>
    <w:rsid w:val="00433152"/>
    <w:rsid w:val="0043315E"/>
    <w:rsid w:val="004333EB"/>
    <w:rsid w:val="00433461"/>
    <w:rsid w:val="004337AA"/>
    <w:rsid w:val="00434076"/>
    <w:rsid w:val="0043410F"/>
    <w:rsid w:val="0043417D"/>
    <w:rsid w:val="004346D9"/>
    <w:rsid w:val="004347E3"/>
    <w:rsid w:val="00434D5A"/>
    <w:rsid w:val="0043524E"/>
    <w:rsid w:val="00435FC1"/>
    <w:rsid w:val="00436669"/>
    <w:rsid w:val="00436F87"/>
    <w:rsid w:val="00437ABF"/>
    <w:rsid w:val="00437B7E"/>
    <w:rsid w:val="004404C6"/>
    <w:rsid w:val="0044055D"/>
    <w:rsid w:val="004409EB"/>
    <w:rsid w:val="00440E40"/>
    <w:rsid w:val="00441479"/>
    <w:rsid w:val="00441508"/>
    <w:rsid w:val="00441A55"/>
    <w:rsid w:val="00441CF5"/>
    <w:rsid w:val="00441E6C"/>
    <w:rsid w:val="00442506"/>
    <w:rsid w:val="0044391A"/>
    <w:rsid w:val="00444A9E"/>
    <w:rsid w:val="00444EDF"/>
    <w:rsid w:val="0044570A"/>
    <w:rsid w:val="0044592C"/>
    <w:rsid w:val="004459EF"/>
    <w:rsid w:val="00445C27"/>
    <w:rsid w:val="00445F32"/>
    <w:rsid w:val="004463EA"/>
    <w:rsid w:val="00446410"/>
    <w:rsid w:val="004465F6"/>
    <w:rsid w:val="00446966"/>
    <w:rsid w:val="00446A12"/>
    <w:rsid w:val="00446AA0"/>
    <w:rsid w:val="00446BE0"/>
    <w:rsid w:val="00447661"/>
    <w:rsid w:val="0044772D"/>
    <w:rsid w:val="00447960"/>
    <w:rsid w:val="00447F41"/>
    <w:rsid w:val="00450672"/>
    <w:rsid w:val="004509CC"/>
    <w:rsid w:val="00450FDF"/>
    <w:rsid w:val="00450FE2"/>
    <w:rsid w:val="0045110B"/>
    <w:rsid w:val="00451EE9"/>
    <w:rsid w:val="00452544"/>
    <w:rsid w:val="00452AC2"/>
    <w:rsid w:val="00452BB5"/>
    <w:rsid w:val="00452E6C"/>
    <w:rsid w:val="00453735"/>
    <w:rsid w:val="00454C8E"/>
    <w:rsid w:val="00454E4B"/>
    <w:rsid w:val="00455023"/>
    <w:rsid w:val="00455235"/>
    <w:rsid w:val="004557D1"/>
    <w:rsid w:val="00455CB5"/>
    <w:rsid w:val="00456325"/>
    <w:rsid w:val="004568FE"/>
    <w:rsid w:val="00456A76"/>
    <w:rsid w:val="004573F1"/>
    <w:rsid w:val="00457805"/>
    <w:rsid w:val="00457FB5"/>
    <w:rsid w:val="00457FE1"/>
    <w:rsid w:val="0046015F"/>
    <w:rsid w:val="004604F6"/>
    <w:rsid w:val="00461239"/>
    <w:rsid w:val="0046137A"/>
    <w:rsid w:val="00461A0B"/>
    <w:rsid w:val="00461EE2"/>
    <w:rsid w:val="00461F81"/>
    <w:rsid w:val="00462055"/>
    <w:rsid w:val="004623B9"/>
    <w:rsid w:val="00462673"/>
    <w:rsid w:val="00463616"/>
    <w:rsid w:val="00464D44"/>
    <w:rsid w:val="004654AC"/>
    <w:rsid w:val="004657B0"/>
    <w:rsid w:val="0046619A"/>
    <w:rsid w:val="0046625A"/>
    <w:rsid w:val="0046645F"/>
    <w:rsid w:val="00466C7E"/>
    <w:rsid w:val="00466FD1"/>
    <w:rsid w:val="004675CC"/>
    <w:rsid w:val="0046785D"/>
    <w:rsid w:val="0046791D"/>
    <w:rsid w:val="00467BC2"/>
    <w:rsid w:val="00467C2C"/>
    <w:rsid w:val="00467F9C"/>
    <w:rsid w:val="0047026D"/>
    <w:rsid w:val="00470406"/>
    <w:rsid w:val="00470C8B"/>
    <w:rsid w:val="00470D34"/>
    <w:rsid w:val="00470D85"/>
    <w:rsid w:val="00470E49"/>
    <w:rsid w:val="00471670"/>
    <w:rsid w:val="00471681"/>
    <w:rsid w:val="00471B9D"/>
    <w:rsid w:val="00471C1F"/>
    <w:rsid w:val="00471EC9"/>
    <w:rsid w:val="00471FEC"/>
    <w:rsid w:val="0047282B"/>
    <w:rsid w:val="00473721"/>
    <w:rsid w:val="00474113"/>
    <w:rsid w:val="00474339"/>
    <w:rsid w:val="00474686"/>
    <w:rsid w:val="0047468B"/>
    <w:rsid w:val="004748B2"/>
    <w:rsid w:val="00474ED4"/>
    <w:rsid w:val="00475544"/>
    <w:rsid w:val="00477016"/>
    <w:rsid w:val="00477708"/>
    <w:rsid w:val="00480512"/>
    <w:rsid w:val="00480C74"/>
    <w:rsid w:val="00481333"/>
    <w:rsid w:val="00481AAA"/>
    <w:rsid w:val="00481FDD"/>
    <w:rsid w:val="00482E8D"/>
    <w:rsid w:val="004830CF"/>
    <w:rsid w:val="00483344"/>
    <w:rsid w:val="00483379"/>
    <w:rsid w:val="004835A8"/>
    <w:rsid w:val="00483665"/>
    <w:rsid w:val="004838B4"/>
    <w:rsid w:val="0048395C"/>
    <w:rsid w:val="00484B0E"/>
    <w:rsid w:val="00484BD5"/>
    <w:rsid w:val="0048502C"/>
    <w:rsid w:val="004850B7"/>
    <w:rsid w:val="00485129"/>
    <w:rsid w:val="0048562C"/>
    <w:rsid w:val="00485E7D"/>
    <w:rsid w:val="0048603B"/>
    <w:rsid w:val="00486A4E"/>
    <w:rsid w:val="00486BE0"/>
    <w:rsid w:val="0049018B"/>
    <w:rsid w:val="00490AE6"/>
    <w:rsid w:val="00490B09"/>
    <w:rsid w:val="00491DC8"/>
    <w:rsid w:val="0049223C"/>
    <w:rsid w:val="004922CF"/>
    <w:rsid w:val="00492599"/>
    <w:rsid w:val="004934EA"/>
    <w:rsid w:val="0049373C"/>
    <w:rsid w:val="0049379C"/>
    <w:rsid w:val="00493E59"/>
    <w:rsid w:val="00493F53"/>
    <w:rsid w:val="004947AC"/>
    <w:rsid w:val="00494D4F"/>
    <w:rsid w:val="004951BE"/>
    <w:rsid w:val="0049522F"/>
    <w:rsid w:val="00496124"/>
    <w:rsid w:val="004966B0"/>
    <w:rsid w:val="004966D0"/>
    <w:rsid w:val="00496A6A"/>
    <w:rsid w:val="00496B4E"/>
    <w:rsid w:val="00496F1F"/>
    <w:rsid w:val="0049748C"/>
    <w:rsid w:val="00497534"/>
    <w:rsid w:val="004979A5"/>
    <w:rsid w:val="00497CDE"/>
    <w:rsid w:val="004A0873"/>
    <w:rsid w:val="004A0D48"/>
    <w:rsid w:val="004A10DD"/>
    <w:rsid w:val="004A152B"/>
    <w:rsid w:val="004A1553"/>
    <w:rsid w:val="004A172B"/>
    <w:rsid w:val="004A181C"/>
    <w:rsid w:val="004A1F59"/>
    <w:rsid w:val="004A2D63"/>
    <w:rsid w:val="004A30D2"/>
    <w:rsid w:val="004A35B6"/>
    <w:rsid w:val="004A3830"/>
    <w:rsid w:val="004A3B49"/>
    <w:rsid w:val="004A455A"/>
    <w:rsid w:val="004A46EA"/>
    <w:rsid w:val="004A4B87"/>
    <w:rsid w:val="004A53CE"/>
    <w:rsid w:val="004A5A58"/>
    <w:rsid w:val="004A5EC4"/>
    <w:rsid w:val="004A5F22"/>
    <w:rsid w:val="004A72A3"/>
    <w:rsid w:val="004A7C65"/>
    <w:rsid w:val="004A7F49"/>
    <w:rsid w:val="004B02D5"/>
    <w:rsid w:val="004B0A9F"/>
    <w:rsid w:val="004B1502"/>
    <w:rsid w:val="004B15A5"/>
    <w:rsid w:val="004B188C"/>
    <w:rsid w:val="004B18D7"/>
    <w:rsid w:val="004B3276"/>
    <w:rsid w:val="004B388D"/>
    <w:rsid w:val="004B3A5C"/>
    <w:rsid w:val="004B3A8D"/>
    <w:rsid w:val="004B3B6F"/>
    <w:rsid w:val="004B3E12"/>
    <w:rsid w:val="004B4081"/>
    <w:rsid w:val="004B42C4"/>
    <w:rsid w:val="004B4478"/>
    <w:rsid w:val="004B44BA"/>
    <w:rsid w:val="004B50DA"/>
    <w:rsid w:val="004B5AB7"/>
    <w:rsid w:val="004B5F15"/>
    <w:rsid w:val="004B6670"/>
    <w:rsid w:val="004B66B3"/>
    <w:rsid w:val="004B7C3D"/>
    <w:rsid w:val="004C0042"/>
    <w:rsid w:val="004C0C9E"/>
    <w:rsid w:val="004C121A"/>
    <w:rsid w:val="004C14B2"/>
    <w:rsid w:val="004C1C99"/>
    <w:rsid w:val="004C1E3D"/>
    <w:rsid w:val="004C29B7"/>
    <w:rsid w:val="004C2E56"/>
    <w:rsid w:val="004C379C"/>
    <w:rsid w:val="004C49BC"/>
    <w:rsid w:val="004C4C68"/>
    <w:rsid w:val="004C4D3D"/>
    <w:rsid w:val="004C5284"/>
    <w:rsid w:val="004C5EFF"/>
    <w:rsid w:val="004C5F0B"/>
    <w:rsid w:val="004C6140"/>
    <w:rsid w:val="004C6256"/>
    <w:rsid w:val="004C66DA"/>
    <w:rsid w:val="004C69AB"/>
    <w:rsid w:val="004C6C79"/>
    <w:rsid w:val="004C758C"/>
    <w:rsid w:val="004C7723"/>
    <w:rsid w:val="004C79EB"/>
    <w:rsid w:val="004D1338"/>
    <w:rsid w:val="004D14C1"/>
    <w:rsid w:val="004D1653"/>
    <w:rsid w:val="004D404D"/>
    <w:rsid w:val="004D4459"/>
    <w:rsid w:val="004D4955"/>
    <w:rsid w:val="004D49FC"/>
    <w:rsid w:val="004D4B96"/>
    <w:rsid w:val="004D4E3C"/>
    <w:rsid w:val="004D4EAD"/>
    <w:rsid w:val="004D5678"/>
    <w:rsid w:val="004D5983"/>
    <w:rsid w:val="004D5C51"/>
    <w:rsid w:val="004D61B6"/>
    <w:rsid w:val="004D6C99"/>
    <w:rsid w:val="004D725A"/>
    <w:rsid w:val="004D7532"/>
    <w:rsid w:val="004D7B12"/>
    <w:rsid w:val="004D7D17"/>
    <w:rsid w:val="004D7DA4"/>
    <w:rsid w:val="004E0257"/>
    <w:rsid w:val="004E038C"/>
    <w:rsid w:val="004E1ABD"/>
    <w:rsid w:val="004E1C46"/>
    <w:rsid w:val="004E2A53"/>
    <w:rsid w:val="004E2C5A"/>
    <w:rsid w:val="004E2F13"/>
    <w:rsid w:val="004E3043"/>
    <w:rsid w:val="004E31BA"/>
    <w:rsid w:val="004E3380"/>
    <w:rsid w:val="004E3F88"/>
    <w:rsid w:val="004E4209"/>
    <w:rsid w:val="004E4784"/>
    <w:rsid w:val="004E47E5"/>
    <w:rsid w:val="004E543F"/>
    <w:rsid w:val="004E5573"/>
    <w:rsid w:val="004E5E58"/>
    <w:rsid w:val="004E63B4"/>
    <w:rsid w:val="004E649F"/>
    <w:rsid w:val="004E77CE"/>
    <w:rsid w:val="004F036A"/>
    <w:rsid w:val="004F30D7"/>
    <w:rsid w:val="004F3BF7"/>
    <w:rsid w:val="004F488C"/>
    <w:rsid w:val="004F4C45"/>
    <w:rsid w:val="004F55B8"/>
    <w:rsid w:val="004F56BC"/>
    <w:rsid w:val="004F6A2C"/>
    <w:rsid w:val="004F731C"/>
    <w:rsid w:val="004F7CD0"/>
    <w:rsid w:val="004F7F6D"/>
    <w:rsid w:val="004F7FA1"/>
    <w:rsid w:val="0050109D"/>
    <w:rsid w:val="00501387"/>
    <w:rsid w:val="00501B05"/>
    <w:rsid w:val="00501F55"/>
    <w:rsid w:val="00502275"/>
    <w:rsid w:val="00502413"/>
    <w:rsid w:val="005026AC"/>
    <w:rsid w:val="00502AFC"/>
    <w:rsid w:val="00502D7D"/>
    <w:rsid w:val="00502E27"/>
    <w:rsid w:val="005030E7"/>
    <w:rsid w:val="00503292"/>
    <w:rsid w:val="00503E1F"/>
    <w:rsid w:val="00503F3C"/>
    <w:rsid w:val="00504678"/>
    <w:rsid w:val="00504766"/>
    <w:rsid w:val="00504B71"/>
    <w:rsid w:val="0050529D"/>
    <w:rsid w:val="00505418"/>
    <w:rsid w:val="005061A8"/>
    <w:rsid w:val="00506536"/>
    <w:rsid w:val="005066FB"/>
    <w:rsid w:val="005067E4"/>
    <w:rsid w:val="005073FD"/>
    <w:rsid w:val="005077DD"/>
    <w:rsid w:val="0051160D"/>
    <w:rsid w:val="00511866"/>
    <w:rsid w:val="00511A59"/>
    <w:rsid w:val="00511EB4"/>
    <w:rsid w:val="005123B9"/>
    <w:rsid w:val="00512477"/>
    <w:rsid w:val="0051281E"/>
    <w:rsid w:val="00512BE6"/>
    <w:rsid w:val="0051349F"/>
    <w:rsid w:val="0051379C"/>
    <w:rsid w:val="005137BA"/>
    <w:rsid w:val="00513802"/>
    <w:rsid w:val="00513910"/>
    <w:rsid w:val="0051486F"/>
    <w:rsid w:val="00514A54"/>
    <w:rsid w:val="00514C01"/>
    <w:rsid w:val="00514F74"/>
    <w:rsid w:val="00514FC5"/>
    <w:rsid w:val="00515311"/>
    <w:rsid w:val="00515DF5"/>
    <w:rsid w:val="00516043"/>
    <w:rsid w:val="00516972"/>
    <w:rsid w:val="00516DCF"/>
    <w:rsid w:val="0051763C"/>
    <w:rsid w:val="00517848"/>
    <w:rsid w:val="005205BD"/>
    <w:rsid w:val="00520BDF"/>
    <w:rsid w:val="005220E3"/>
    <w:rsid w:val="00522967"/>
    <w:rsid w:val="005229AF"/>
    <w:rsid w:val="00522C51"/>
    <w:rsid w:val="005232D9"/>
    <w:rsid w:val="00523588"/>
    <w:rsid w:val="00523C64"/>
    <w:rsid w:val="00523E1E"/>
    <w:rsid w:val="00524281"/>
    <w:rsid w:val="00524438"/>
    <w:rsid w:val="00524772"/>
    <w:rsid w:val="00524FB3"/>
    <w:rsid w:val="00525174"/>
    <w:rsid w:val="00525453"/>
    <w:rsid w:val="00525B59"/>
    <w:rsid w:val="00525C9C"/>
    <w:rsid w:val="00525ECE"/>
    <w:rsid w:val="005261D9"/>
    <w:rsid w:val="005262C4"/>
    <w:rsid w:val="0052701B"/>
    <w:rsid w:val="00527054"/>
    <w:rsid w:val="005278C7"/>
    <w:rsid w:val="0053052D"/>
    <w:rsid w:val="00530C5B"/>
    <w:rsid w:val="005315FB"/>
    <w:rsid w:val="00531DC5"/>
    <w:rsid w:val="00532020"/>
    <w:rsid w:val="005321E5"/>
    <w:rsid w:val="005323C6"/>
    <w:rsid w:val="00532822"/>
    <w:rsid w:val="00532B49"/>
    <w:rsid w:val="0053309E"/>
    <w:rsid w:val="00533813"/>
    <w:rsid w:val="0053390C"/>
    <w:rsid w:val="00533BAB"/>
    <w:rsid w:val="0053487D"/>
    <w:rsid w:val="00534C07"/>
    <w:rsid w:val="00534D99"/>
    <w:rsid w:val="005356C6"/>
    <w:rsid w:val="00535F52"/>
    <w:rsid w:val="005361F9"/>
    <w:rsid w:val="00536DB5"/>
    <w:rsid w:val="00536F16"/>
    <w:rsid w:val="00537144"/>
    <w:rsid w:val="00537545"/>
    <w:rsid w:val="005375BC"/>
    <w:rsid w:val="00537FCC"/>
    <w:rsid w:val="00540C92"/>
    <w:rsid w:val="00540CFF"/>
    <w:rsid w:val="00540D03"/>
    <w:rsid w:val="00541262"/>
    <w:rsid w:val="0054138C"/>
    <w:rsid w:val="00541A0E"/>
    <w:rsid w:val="005424B1"/>
    <w:rsid w:val="00542513"/>
    <w:rsid w:val="005425B3"/>
    <w:rsid w:val="005426DE"/>
    <w:rsid w:val="00542988"/>
    <w:rsid w:val="00542BAA"/>
    <w:rsid w:val="00542BAB"/>
    <w:rsid w:val="00542BB6"/>
    <w:rsid w:val="00542BB9"/>
    <w:rsid w:val="0054302B"/>
    <w:rsid w:val="00543243"/>
    <w:rsid w:val="00543A82"/>
    <w:rsid w:val="00543DA2"/>
    <w:rsid w:val="00543DED"/>
    <w:rsid w:val="00543DEE"/>
    <w:rsid w:val="00543F1C"/>
    <w:rsid w:val="0054485E"/>
    <w:rsid w:val="00544E47"/>
    <w:rsid w:val="0054504D"/>
    <w:rsid w:val="00545449"/>
    <w:rsid w:val="00545A04"/>
    <w:rsid w:val="00546203"/>
    <w:rsid w:val="0054627F"/>
    <w:rsid w:val="00546486"/>
    <w:rsid w:val="005464B8"/>
    <w:rsid w:val="0054672D"/>
    <w:rsid w:val="00546DA2"/>
    <w:rsid w:val="00546FC3"/>
    <w:rsid w:val="00547093"/>
    <w:rsid w:val="005471AC"/>
    <w:rsid w:val="00547393"/>
    <w:rsid w:val="00547805"/>
    <w:rsid w:val="005478AC"/>
    <w:rsid w:val="00547D51"/>
    <w:rsid w:val="00550C66"/>
    <w:rsid w:val="00550C7D"/>
    <w:rsid w:val="005515FD"/>
    <w:rsid w:val="00551BE6"/>
    <w:rsid w:val="00552525"/>
    <w:rsid w:val="005527F5"/>
    <w:rsid w:val="005528E2"/>
    <w:rsid w:val="00552CC0"/>
    <w:rsid w:val="00552F8A"/>
    <w:rsid w:val="00553126"/>
    <w:rsid w:val="005532A9"/>
    <w:rsid w:val="0055341E"/>
    <w:rsid w:val="00553A5E"/>
    <w:rsid w:val="00553C13"/>
    <w:rsid w:val="0055401D"/>
    <w:rsid w:val="00554050"/>
    <w:rsid w:val="00554190"/>
    <w:rsid w:val="005541A6"/>
    <w:rsid w:val="005550C4"/>
    <w:rsid w:val="0055523E"/>
    <w:rsid w:val="005554C8"/>
    <w:rsid w:val="005556F3"/>
    <w:rsid w:val="00555A04"/>
    <w:rsid w:val="00555F89"/>
    <w:rsid w:val="005563FE"/>
    <w:rsid w:val="00556569"/>
    <w:rsid w:val="00556B65"/>
    <w:rsid w:val="00556CC4"/>
    <w:rsid w:val="00557443"/>
    <w:rsid w:val="00557CBC"/>
    <w:rsid w:val="00560C78"/>
    <w:rsid w:val="00560F22"/>
    <w:rsid w:val="005611FC"/>
    <w:rsid w:val="0056132D"/>
    <w:rsid w:val="00561609"/>
    <w:rsid w:val="005618D2"/>
    <w:rsid w:val="00562329"/>
    <w:rsid w:val="00562AF7"/>
    <w:rsid w:val="00562C50"/>
    <w:rsid w:val="00562EAF"/>
    <w:rsid w:val="00562FE4"/>
    <w:rsid w:val="00563271"/>
    <w:rsid w:val="00563405"/>
    <w:rsid w:val="005634B9"/>
    <w:rsid w:val="00563ABA"/>
    <w:rsid w:val="00563D26"/>
    <w:rsid w:val="00564044"/>
    <w:rsid w:val="005640D9"/>
    <w:rsid w:val="0056426F"/>
    <w:rsid w:val="0056468E"/>
    <w:rsid w:val="00564C6F"/>
    <w:rsid w:val="00564F44"/>
    <w:rsid w:val="00565299"/>
    <w:rsid w:val="00565DAC"/>
    <w:rsid w:val="00566043"/>
    <w:rsid w:val="0056617D"/>
    <w:rsid w:val="005662D5"/>
    <w:rsid w:val="0056636E"/>
    <w:rsid w:val="00566AAD"/>
    <w:rsid w:val="00566D8E"/>
    <w:rsid w:val="00566E62"/>
    <w:rsid w:val="005674C6"/>
    <w:rsid w:val="00567F81"/>
    <w:rsid w:val="00567F84"/>
    <w:rsid w:val="0057025B"/>
    <w:rsid w:val="00570669"/>
    <w:rsid w:val="005706B9"/>
    <w:rsid w:val="00570B38"/>
    <w:rsid w:val="00570C8A"/>
    <w:rsid w:val="00571033"/>
    <w:rsid w:val="00571602"/>
    <w:rsid w:val="00571A47"/>
    <w:rsid w:val="00571D1C"/>
    <w:rsid w:val="0057271F"/>
    <w:rsid w:val="00572835"/>
    <w:rsid w:val="00572C53"/>
    <w:rsid w:val="00572E4E"/>
    <w:rsid w:val="00572EA0"/>
    <w:rsid w:val="005733FC"/>
    <w:rsid w:val="00573D3D"/>
    <w:rsid w:val="005742AD"/>
    <w:rsid w:val="005742C0"/>
    <w:rsid w:val="0057432E"/>
    <w:rsid w:val="00574FAE"/>
    <w:rsid w:val="005750C7"/>
    <w:rsid w:val="00575244"/>
    <w:rsid w:val="005754B6"/>
    <w:rsid w:val="00575BCE"/>
    <w:rsid w:val="00577108"/>
    <w:rsid w:val="005777A2"/>
    <w:rsid w:val="00580522"/>
    <w:rsid w:val="00580A0A"/>
    <w:rsid w:val="00580FC1"/>
    <w:rsid w:val="00581C90"/>
    <w:rsid w:val="00581CFE"/>
    <w:rsid w:val="00581D3A"/>
    <w:rsid w:val="00581FE7"/>
    <w:rsid w:val="005822D6"/>
    <w:rsid w:val="00583977"/>
    <w:rsid w:val="00583AF5"/>
    <w:rsid w:val="00584125"/>
    <w:rsid w:val="00585045"/>
    <w:rsid w:val="005853FA"/>
    <w:rsid w:val="00585995"/>
    <w:rsid w:val="00585FB8"/>
    <w:rsid w:val="00585FC2"/>
    <w:rsid w:val="00586001"/>
    <w:rsid w:val="0058601F"/>
    <w:rsid w:val="005865D1"/>
    <w:rsid w:val="00586B3E"/>
    <w:rsid w:val="00586BFC"/>
    <w:rsid w:val="00586C4A"/>
    <w:rsid w:val="0058745D"/>
    <w:rsid w:val="005878A9"/>
    <w:rsid w:val="0058791A"/>
    <w:rsid w:val="00590001"/>
    <w:rsid w:val="00590DB9"/>
    <w:rsid w:val="00590E1B"/>
    <w:rsid w:val="00590FB2"/>
    <w:rsid w:val="00591642"/>
    <w:rsid w:val="00591710"/>
    <w:rsid w:val="005923AD"/>
    <w:rsid w:val="00592615"/>
    <w:rsid w:val="00592D05"/>
    <w:rsid w:val="005938A1"/>
    <w:rsid w:val="0059466D"/>
    <w:rsid w:val="005946E1"/>
    <w:rsid w:val="0059490A"/>
    <w:rsid w:val="00594E1D"/>
    <w:rsid w:val="005953B7"/>
    <w:rsid w:val="005959E9"/>
    <w:rsid w:val="00595CE1"/>
    <w:rsid w:val="00595D26"/>
    <w:rsid w:val="005960B1"/>
    <w:rsid w:val="0059619B"/>
    <w:rsid w:val="005961A5"/>
    <w:rsid w:val="0059625B"/>
    <w:rsid w:val="00596624"/>
    <w:rsid w:val="00596806"/>
    <w:rsid w:val="00596BF6"/>
    <w:rsid w:val="00597193"/>
    <w:rsid w:val="0059760D"/>
    <w:rsid w:val="00597768"/>
    <w:rsid w:val="00597817"/>
    <w:rsid w:val="005A06EF"/>
    <w:rsid w:val="005A0B25"/>
    <w:rsid w:val="005A0C67"/>
    <w:rsid w:val="005A0F90"/>
    <w:rsid w:val="005A15DF"/>
    <w:rsid w:val="005A1A38"/>
    <w:rsid w:val="005A1E11"/>
    <w:rsid w:val="005A20F4"/>
    <w:rsid w:val="005A22D3"/>
    <w:rsid w:val="005A237B"/>
    <w:rsid w:val="005A2482"/>
    <w:rsid w:val="005A273D"/>
    <w:rsid w:val="005A28F8"/>
    <w:rsid w:val="005A2A02"/>
    <w:rsid w:val="005A2A74"/>
    <w:rsid w:val="005A2AC8"/>
    <w:rsid w:val="005A36AE"/>
    <w:rsid w:val="005A39B4"/>
    <w:rsid w:val="005A3B9F"/>
    <w:rsid w:val="005A3FB9"/>
    <w:rsid w:val="005A458A"/>
    <w:rsid w:val="005A47F6"/>
    <w:rsid w:val="005A480F"/>
    <w:rsid w:val="005A4998"/>
    <w:rsid w:val="005A4CA5"/>
    <w:rsid w:val="005A5B44"/>
    <w:rsid w:val="005A6829"/>
    <w:rsid w:val="005A6BB4"/>
    <w:rsid w:val="005A77EA"/>
    <w:rsid w:val="005B0751"/>
    <w:rsid w:val="005B0A16"/>
    <w:rsid w:val="005B0D1A"/>
    <w:rsid w:val="005B0D5B"/>
    <w:rsid w:val="005B1189"/>
    <w:rsid w:val="005B1715"/>
    <w:rsid w:val="005B1C1C"/>
    <w:rsid w:val="005B2AAB"/>
    <w:rsid w:val="005B2E78"/>
    <w:rsid w:val="005B329C"/>
    <w:rsid w:val="005B33D0"/>
    <w:rsid w:val="005B3ADE"/>
    <w:rsid w:val="005B3E53"/>
    <w:rsid w:val="005B40F2"/>
    <w:rsid w:val="005B4244"/>
    <w:rsid w:val="005B4F42"/>
    <w:rsid w:val="005B5D54"/>
    <w:rsid w:val="005B681E"/>
    <w:rsid w:val="005B68B4"/>
    <w:rsid w:val="005B6A8B"/>
    <w:rsid w:val="005B759A"/>
    <w:rsid w:val="005B7887"/>
    <w:rsid w:val="005B7990"/>
    <w:rsid w:val="005B7BDB"/>
    <w:rsid w:val="005B7E5F"/>
    <w:rsid w:val="005C08E5"/>
    <w:rsid w:val="005C0961"/>
    <w:rsid w:val="005C0EA2"/>
    <w:rsid w:val="005C1F7C"/>
    <w:rsid w:val="005C277E"/>
    <w:rsid w:val="005C27A5"/>
    <w:rsid w:val="005C2EA5"/>
    <w:rsid w:val="005C49C9"/>
    <w:rsid w:val="005C500A"/>
    <w:rsid w:val="005C528C"/>
    <w:rsid w:val="005C5673"/>
    <w:rsid w:val="005C59BC"/>
    <w:rsid w:val="005C5C44"/>
    <w:rsid w:val="005C60B8"/>
    <w:rsid w:val="005C6192"/>
    <w:rsid w:val="005C6856"/>
    <w:rsid w:val="005C6C50"/>
    <w:rsid w:val="005C6DF4"/>
    <w:rsid w:val="005C7265"/>
    <w:rsid w:val="005C732A"/>
    <w:rsid w:val="005C7DA7"/>
    <w:rsid w:val="005D03B6"/>
    <w:rsid w:val="005D0470"/>
    <w:rsid w:val="005D05B7"/>
    <w:rsid w:val="005D153C"/>
    <w:rsid w:val="005D1F24"/>
    <w:rsid w:val="005D1F97"/>
    <w:rsid w:val="005D2186"/>
    <w:rsid w:val="005D223E"/>
    <w:rsid w:val="005D22A7"/>
    <w:rsid w:val="005D2512"/>
    <w:rsid w:val="005D26EE"/>
    <w:rsid w:val="005D2DBF"/>
    <w:rsid w:val="005D32CE"/>
    <w:rsid w:val="005D4ACB"/>
    <w:rsid w:val="005D5390"/>
    <w:rsid w:val="005D59D5"/>
    <w:rsid w:val="005D5DA9"/>
    <w:rsid w:val="005D5DD0"/>
    <w:rsid w:val="005D5F14"/>
    <w:rsid w:val="005D6501"/>
    <w:rsid w:val="005D6546"/>
    <w:rsid w:val="005D6581"/>
    <w:rsid w:val="005D7301"/>
    <w:rsid w:val="005D7483"/>
    <w:rsid w:val="005E036E"/>
    <w:rsid w:val="005E066B"/>
    <w:rsid w:val="005E1105"/>
    <w:rsid w:val="005E1627"/>
    <w:rsid w:val="005E17F0"/>
    <w:rsid w:val="005E1F40"/>
    <w:rsid w:val="005E1F87"/>
    <w:rsid w:val="005E202F"/>
    <w:rsid w:val="005E2334"/>
    <w:rsid w:val="005E2DC4"/>
    <w:rsid w:val="005E3FB9"/>
    <w:rsid w:val="005E4DF3"/>
    <w:rsid w:val="005E56DA"/>
    <w:rsid w:val="005E571B"/>
    <w:rsid w:val="005E5B72"/>
    <w:rsid w:val="005E68D3"/>
    <w:rsid w:val="005E6E6D"/>
    <w:rsid w:val="005E7002"/>
    <w:rsid w:val="005F00B4"/>
    <w:rsid w:val="005F0579"/>
    <w:rsid w:val="005F11BF"/>
    <w:rsid w:val="005F1E6B"/>
    <w:rsid w:val="005F1F52"/>
    <w:rsid w:val="005F282F"/>
    <w:rsid w:val="005F31B0"/>
    <w:rsid w:val="005F3344"/>
    <w:rsid w:val="005F35D8"/>
    <w:rsid w:val="005F35FB"/>
    <w:rsid w:val="005F371E"/>
    <w:rsid w:val="005F3BA9"/>
    <w:rsid w:val="005F4288"/>
    <w:rsid w:val="005F4610"/>
    <w:rsid w:val="005F4B75"/>
    <w:rsid w:val="005F5D4C"/>
    <w:rsid w:val="005F61FB"/>
    <w:rsid w:val="005F6498"/>
    <w:rsid w:val="005F66F7"/>
    <w:rsid w:val="005F7340"/>
    <w:rsid w:val="005F7528"/>
    <w:rsid w:val="005F75E6"/>
    <w:rsid w:val="005F768F"/>
    <w:rsid w:val="005F7B2F"/>
    <w:rsid w:val="00600F8C"/>
    <w:rsid w:val="0060197A"/>
    <w:rsid w:val="006025F8"/>
    <w:rsid w:val="00602731"/>
    <w:rsid w:val="00602935"/>
    <w:rsid w:val="006035A8"/>
    <w:rsid w:val="00603645"/>
    <w:rsid w:val="006036DC"/>
    <w:rsid w:val="006037F9"/>
    <w:rsid w:val="00604D66"/>
    <w:rsid w:val="00604ECE"/>
    <w:rsid w:val="006053DB"/>
    <w:rsid w:val="00606784"/>
    <w:rsid w:val="00606EA2"/>
    <w:rsid w:val="0060740C"/>
    <w:rsid w:val="006076B3"/>
    <w:rsid w:val="00607CEA"/>
    <w:rsid w:val="00607DA9"/>
    <w:rsid w:val="0061069D"/>
    <w:rsid w:val="00610957"/>
    <w:rsid w:val="00610C1F"/>
    <w:rsid w:val="00611469"/>
    <w:rsid w:val="006118BA"/>
    <w:rsid w:val="0061249F"/>
    <w:rsid w:val="00612921"/>
    <w:rsid w:val="00612AFA"/>
    <w:rsid w:val="006131A6"/>
    <w:rsid w:val="006132EC"/>
    <w:rsid w:val="00613942"/>
    <w:rsid w:val="00614255"/>
    <w:rsid w:val="00615772"/>
    <w:rsid w:val="00615A3F"/>
    <w:rsid w:val="00615A47"/>
    <w:rsid w:val="00616194"/>
    <w:rsid w:val="006162AD"/>
    <w:rsid w:val="006174D6"/>
    <w:rsid w:val="006175A8"/>
    <w:rsid w:val="00620346"/>
    <w:rsid w:val="00620671"/>
    <w:rsid w:val="00620979"/>
    <w:rsid w:val="00620C5A"/>
    <w:rsid w:val="00621931"/>
    <w:rsid w:val="00621B4A"/>
    <w:rsid w:val="00621BF9"/>
    <w:rsid w:val="00622079"/>
    <w:rsid w:val="00622301"/>
    <w:rsid w:val="00622464"/>
    <w:rsid w:val="00622734"/>
    <w:rsid w:val="00622867"/>
    <w:rsid w:val="00622D79"/>
    <w:rsid w:val="0062315F"/>
    <w:rsid w:val="006237A1"/>
    <w:rsid w:val="00624704"/>
    <w:rsid w:val="00624777"/>
    <w:rsid w:val="0062484E"/>
    <w:rsid w:val="00624B7A"/>
    <w:rsid w:val="00624E2D"/>
    <w:rsid w:val="0062562E"/>
    <w:rsid w:val="00625AAA"/>
    <w:rsid w:val="006261EB"/>
    <w:rsid w:val="00627A5F"/>
    <w:rsid w:val="006301B2"/>
    <w:rsid w:val="0063068D"/>
    <w:rsid w:val="00630A52"/>
    <w:rsid w:val="00630B07"/>
    <w:rsid w:val="00630CA9"/>
    <w:rsid w:val="006310B9"/>
    <w:rsid w:val="00631412"/>
    <w:rsid w:val="00631955"/>
    <w:rsid w:val="00631C7B"/>
    <w:rsid w:val="00631CDD"/>
    <w:rsid w:val="00632138"/>
    <w:rsid w:val="00632241"/>
    <w:rsid w:val="00632E4E"/>
    <w:rsid w:val="006333BC"/>
    <w:rsid w:val="0063354D"/>
    <w:rsid w:val="006338B9"/>
    <w:rsid w:val="00633C43"/>
    <w:rsid w:val="00633E25"/>
    <w:rsid w:val="006346D1"/>
    <w:rsid w:val="00634F56"/>
    <w:rsid w:val="00635036"/>
    <w:rsid w:val="00635F9C"/>
    <w:rsid w:val="00636210"/>
    <w:rsid w:val="00636367"/>
    <w:rsid w:val="006368D4"/>
    <w:rsid w:val="00636C98"/>
    <w:rsid w:val="00636D85"/>
    <w:rsid w:val="00636F80"/>
    <w:rsid w:val="006373D6"/>
    <w:rsid w:val="00637550"/>
    <w:rsid w:val="00637813"/>
    <w:rsid w:val="00637B0B"/>
    <w:rsid w:val="00637C3C"/>
    <w:rsid w:val="00637FC5"/>
    <w:rsid w:val="006408A5"/>
    <w:rsid w:val="00640A94"/>
    <w:rsid w:val="00640F01"/>
    <w:rsid w:val="006411A6"/>
    <w:rsid w:val="00641726"/>
    <w:rsid w:val="006417E5"/>
    <w:rsid w:val="00641B05"/>
    <w:rsid w:val="00642524"/>
    <w:rsid w:val="006428F7"/>
    <w:rsid w:val="00642BCF"/>
    <w:rsid w:val="00642C52"/>
    <w:rsid w:val="00642E66"/>
    <w:rsid w:val="00642F15"/>
    <w:rsid w:val="00643282"/>
    <w:rsid w:val="0064399D"/>
    <w:rsid w:val="00643C9D"/>
    <w:rsid w:val="00644141"/>
    <w:rsid w:val="006445FE"/>
    <w:rsid w:val="00644A90"/>
    <w:rsid w:val="00644E4C"/>
    <w:rsid w:val="00645C0C"/>
    <w:rsid w:val="006461E5"/>
    <w:rsid w:val="0064634D"/>
    <w:rsid w:val="006463F0"/>
    <w:rsid w:val="00646883"/>
    <w:rsid w:val="00646DB5"/>
    <w:rsid w:val="0064788E"/>
    <w:rsid w:val="00647C5C"/>
    <w:rsid w:val="00647CE6"/>
    <w:rsid w:val="0065046A"/>
    <w:rsid w:val="006505CB"/>
    <w:rsid w:val="00650804"/>
    <w:rsid w:val="0065097E"/>
    <w:rsid w:val="0065110D"/>
    <w:rsid w:val="0065191B"/>
    <w:rsid w:val="006519A1"/>
    <w:rsid w:val="00651F57"/>
    <w:rsid w:val="00652464"/>
    <w:rsid w:val="006526F7"/>
    <w:rsid w:val="00652A11"/>
    <w:rsid w:val="00652AFA"/>
    <w:rsid w:val="0065339C"/>
    <w:rsid w:val="006536D6"/>
    <w:rsid w:val="006545C0"/>
    <w:rsid w:val="00654E40"/>
    <w:rsid w:val="0065510A"/>
    <w:rsid w:val="00655920"/>
    <w:rsid w:val="006562C0"/>
    <w:rsid w:val="0065657F"/>
    <w:rsid w:val="00657321"/>
    <w:rsid w:val="00657591"/>
    <w:rsid w:val="0065788E"/>
    <w:rsid w:val="006579E1"/>
    <w:rsid w:val="00657A63"/>
    <w:rsid w:val="00657C9A"/>
    <w:rsid w:val="006601F1"/>
    <w:rsid w:val="00660398"/>
    <w:rsid w:val="006604DC"/>
    <w:rsid w:val="006627C0"/>
    <w:rsid w:val="00662A11"/>
    <w:rsid w:val="00662B13"/>
    <w:rsid w:val="00663D93"/>
    <w:rsid w:val="00664125"/>
    <w:rsid w:val="00664620"/>
    <w:rsid w:val="00664CEF"/>
    <w:rsid w:val="006650BA"/>
    <w:rsid w:val="006654BC"/>
    <w:rsid w:val="00665A20"/>
    <w:rsid w:val="0066651D"/>
    <w:rsid w:val="006665FE"/>
    <w:rsid w:val="00666FD7"/>
    <w:rsid w:val="00667037"/>
    <w:rsid w:val="00667067"/>
    <w:rsid w:val="0066744C"/>
    <w:rsid w:val="0066744F"/>
    <w:rsid w:val="00667963"/>
    <w:rsid w:val="00667A72"/>
    <w:rsid w:val="00667FBD"/>
    <w:rsid w:val="0067021E"/>
    <w:rsid w:val="0067056C"/>
    <w:rsid w:val="006712C1"/>
    <w:rsid w:val="00672F55"/>
    <w:rsid w:val="00673007"/>
    <w:rsid w:val="00673C9E"/>
    <w:rsid w:val="00674127"/>
    <w:rsid w:val="00674786"/>
    <w:rsid w:val="006747D6"/>
    <w:rsid w:val="00674E6D"/>
    <w:rsid w:val="006752B2"/>
    <w:rsid w:val="0067607E"/>
    <w:rsid w:val="00676630"/>
    <w:rsid w:val="0067688B"/>
    <w:rsid w:val="00677590"/>
    <w:rsid w:val="00677C70"/>
    <w:rsid w:val="00677EE3"/>
    <w:rsid w:val="00680014"/>
    <w:rsid w:val="006805B9"/>
    <w:rsid w:val="00680BE5"/>
    <w:rsid w:val="00681120"/>
    <w:rsid w:val="00681690"/>
    <w:rsid w:val="006816F3"/>
    <w:rsid w:val="00681D8C"/>
    <w:rsid w:val="00681DCB"/>
    <w:rsid w:val="00681F02"/>
    <w:rsid w:val="00682114"/>
    <w:rsid w:val="006823ED"/>
    <w:rsid w:val="006828F4"/>
    <w:rsid w:val="00682E5B"/>
    <w:rsid w:val="00684AB5"/>
    <w:rsid w:val="00684CF3"/>
    <w:rsid w:val="00685A2C"/>
    <w:rsid w:val="00685CA4"/>
    <w:rsid w:val="00687130"/>
    <w:rsid w:val="00687193"/>
    <w:rsid w:val="00687B00"/>
    <w:rsid w:val="00690323"/>
    <w:rsid w:val="00690370"/>
    <w:rsid w:val="0069062D"/>
    <w:rsid w:val="00690B35"/>
    <w:rsid w:val="00690E80"/>
    <w:rsid w:val="0069102F"/>
    <w:rsid w:val="006912A9"/>
    <w:rsid w:val="00691A5F"/>
    <w:rsid w:val="006926E6"/>
    <w:rsid w:val="00692BF6"/>
    <w:rsid w:val="0069337F"/>
    <w:rsid w:val="006933DC"/>
    <w:rsid w:val="0069373C"/>
    <w:rsid w:val="00694E63"/>
    <w:rsid w:val="006952A2"/>
    <w:rsid w:val="0069555F"/>
    <w:rsid w:val="006956A2"/>
    <w:rsid w:val="0069585C"/>
    <w:rsid w:val="0069627B"/>
    <w:rsid w:val="00696EE9"/>
    <w:rsid w:val="00697151"/>
    <w:rsid w:val="006974B8"/>
    <w:rsid w:val="00697834"/>
    <w:rsid w:val="00697964"/>
    <w:rsid w:val="00697B09"/>
    <w:rsid w:val="00697BD9"/>
    <w:rsid w:val="006A0215"/>
    <w:rsid w:val="006A07F1"/>
    <w:rsid w:val="006A0CB8"/>
    <w:rsid w:val="006A15E0"/>
    <w:rsid w:val="006A1888"/>
    <w:rsid w:val="006A191B"/>
    <w:rsid w:val="006A1AC4"/>
    <w:rsid w:val="006A210C"/>
    <w:rsid w:val="006A2113"/>
    <w:rsid w:val="006A251C"/>
    <w:rsid w:val="006A2C3F"/>
    <w:rsid w:val="006A3032"/>
    <w:rsid w:val="006A38C7"/>
    <w:rsid w:val="006A3B3F"/>
    <w:rsid w:val="006A4022"/>
    <w:rsid w:val="006A4DD6"/>
    <w:rsid w:val="006A4F72"/>
    <w:rsid w:val="006A51FD"/>
    <w:rsid w:val="006A559B"/>
    <w:rsid w:val="006A60A0"/>
    <w:rsid w:val="006A6212"/>
    <w:rsid w:val="006A7629"/>
    <w:rsid w:val="006A7718"/>
    <w:rsid w:val="006A77F2"/>
    <w:rsid w:val="006A79BA"/>
    <w:rsid w:val="006A7A5D"/>
    <w:rsid w:val="006A7EB7"/>
    <w:rsid w:val="006B08C0"/>
    <w:rsid w:val="006B0CAA"/>
    <w:rsid w:val="006B19A3"/>
    <w:rsid w:val="006B21BA"/>
    <w:rsid w:val="006B21C4"/>
    <w:rsid w:val="006B27A4"/>
    <w:rsid w:val="006B3079"/>
    <w:rsid w:val="006B3284"/>
    <w:rsid w:val="006B38DF"/>
    <w:rsid w:val="006B3A5A"/>
    <w:rsid w:val="006B4650"/>
    <w:rsid w:val="006B46EF"/>
    <w:rsid w:val="006B4F19"/>
    <w:rsid w:val="006B59D5"/>
    <w:rsid w:val="006B5D05"/>
    <w:rsid w:val="006B65BC"/>
    <w:rsid w:val="006B6925"/>
    <w:rsid w:val="006B73EC"/>
    <w:rsid w:val="006B799B"/>
    <w:rsid w:val="006C0293"/>
    <w:rsid w:val="006C1675"/>
    <w:rsid w:val="006C186D"/>
    <w:rsid w:val="006C1A99"/>
    <w:rsid w:val="006C2532"/>
    <w:rsid w:val="006C258C"/>
    <w:rsid w:val="006C25AB"/>
    <w:rsid w:val="006C2F53"/>
    <w:rsid w:val="006C313C"/>
    <w:rsid w:val="006C335D"/>
    <w:rsid w:val="006C349D"/>
    <w:rsid w:val="006C44A1"/>
    <w:rsid w:val="006C4E39"/>
    <w:rsid w:val="006C4F36"/>
    <w:rsid w:val="006C5AB2"/>
    <w:rsid w:val="006C5FB0"/>
    <w:rsid w:val="006C6529"/>
    <w:rsid w:val="006C6695"/>
    <w:rsid w:val="006C6898"/>
    <w:rsid w:val="006C6FD0"/>
    <w:rsid w:val="006C7014"/>
    <w:rsid w:val="006C79EE"/>
    <w:rsid w:val="006C7B56"/>
    <w:rsid w:val="006D0926"/>
    <w:rsid w:val="006D0982"/>
    <w:rsid w:val="006D0A23"/>
    <w:rsid w:val="006D0B0E"/>
    <w:rsid w:val="006D0EB4"/>
    <w:rsid w:val="006D16E5"/>
    <w:rsid w:val="006D1BDD"/>
    <w:rsid w:val="006D1EEE"/>
    <w:rsid w:val="006D21B9"/>
    <w:rsid w:val="006D2728"/>
    <w:rsid w:val="006D2C52"/>
    <w:rsid w:val="006D3023"/>
    <w:rsid w:val="006D306E"/>
    <w:rsid w:val="006D31BF"/>
    <w:rsid w:val="006D3A3F"/>
    <w:rsid w:val="006D3BA4"/>
    <w:rsid w:val="006D4296"/>
    <w:rsid w:val="006D466B"/>
    <w:rsid w:val="006D47CB"/>
    <w:rsid w:val="006D4C76"/>
    <w:rsid w:val="006D51A8"/>
    <w:rsid w:val="006D53B2"/>
    <w:rsid w:val="006D576D"/>
    <w:rsid w:val="006D5895"/>
    <w:rsid w:val="006D606E"/>
    <w:rsid w:val="006D62A8"/>
    <w:rsid w:val="006D6301"/>
    <w:rsid w:val="006D6F35"/>
    <w:rsid w:val="006D7169"/>
    <w:rsid w:val="006D7341"/>
    <w:rsid w:val="006D75BC"/>
    <w:rsid w:val="006D78C2"/>
    <w:rsid w:val="006E0016"/>
    <w:rsid w:val="006E1258"/>
    <w:rsid w:val="006E183E"/>
    <w:rsid w:val="006E1D24"/>
    <w:rsid w:val="006E282B"/>
    <w:rsid w:val="006E3018"/>
    <w:rsid w:val="006E3288"/>
    <w:rsid w:val="006E37C5"/>
    <w:rsid w:val="006E392A"/>
    <w:rsid w:val="006E3A82"/>
    <w:rsid w:val="006E3E2D"/>
    <w:rsid w:val="006E4749"/>
    <w:rsid w:val="006E4769"/>
    <w:rsid w:val="006E4C59"/>
    <w:rsid w:val="006E4EBB"/>
    <w:rsid w:val="006E5A3E"/>
    <w:rsid w:val="006E5A45"/>
    <w:rsid w:val="006E5ABA"/>
    <w:rsid w:val="006E6149"/>
    <w:rsid w:val="006E6356"/>
    <w:rsid w:val="006E6797"/>
    <w:rsid w:val="006E6ADA"/>
    <w:rsid w:val="006E7C25"/>
    <w:rsid w:val="006F0319"/>
    <w:rsid w:val="006F0482"/>
    <w:rsid w:val="006F0A65"/>
    <w:rsid w:val="006F0C4D"/>
    <w:rsid w:val="006F0E32"/>
    <w:rsid w:val="006F10A5"/>
    <w:rsid w:val="006F129E"/>
    <w:rsid w:val="006F13AF"/>
    <w:rsid w:val="006F1A9D"/>
    <w:rsid w:val="006F1E44"/>
    <w:rsid w:val="006F20BF"/>
    <w:rsid w:val="006F21D9"/>
    <w:rsid w:val="006F25C5"/>
    <w:rsid w:val="006F2CB4"/>
    <w:rsid w:val="006F2CDD"/>
    <w:rsid w:val="006F2F1D"/>
    <w:rsid w:val="006F2FFB"/>
    <w:rsid w:val="006F30AD"/>
    <w:rsid w:val="006F3163"/>
    <w:rsid w:val="006F36F6"/>
    <w:rsid w:val="006F460B"/>
    <w:rsid w:val="006F47BE"/>
    <w:rsid w:val="006F4886"/>
    <w:rsid w:val="006F582B"/>
    <w:rsid w:val="006F60D2"/>
    <w:rsid w:val="006F6694"/>
    <w:rsid w:val="006F6970"/>
    <w:rsid w:val="006F708E"/>
    <w:rsid w:val="006F72C2"/>
    <w:rsid w:val="006F7ABF"/>
    <w:rsid w:val="006F7DAC"/>
    <w:rsid w:val="006F7ED0"/>
    <w:rsid w:val="00700E95"/>
    <w:rsid w:val="007012AC"/>
    <w:rsid w:val="007014B6"/>
    <w:rsid w:val="007016EB"/>
    <w:rsid w:val="007018C8"/>
    <w:rsid w:val="0070224E"/>
    <w:rsid w:val="007031CE"/>
    <w:rsid w:val="0070380C"/>
    <w:rsid w:val="00704081"/>
    <w:rsid w:val="007049E9"/>
    <w:rsid w:val="00705218"/>
    <w:rsid w:val="00705249"/>
    <w:rsid w:val="007058D2"/>
    <w:rsid w:val="00705FB8"/>
    <w:rsid w:val="007061FA"/>
    <w:rsid w:val="007069C7"/>
    <w:rsid w:val="00706AFC"/>
    <w:rsid w:val="00706B61"/>
    <w:rsid w:val="00707AD0"/>
    <w:rsid w:val="00707FDF"/>
    <w:rsid w:val="00710A36"/>
    <w:rsid w:val="00711867"/>
    <w:rsid w:val="00711D85"/>
    <w:rsid w:val="007125FC"/>
    <w:rsid w:val="00712956"/>
    <w:rsid w:val="00712995"/>
    <w:rsid w:val="00713636"/>
    <w:rsid w:val="00713810"/>
    <w:rsid w:val="0071383C"/>
    <w:rsid w:val="00714C5A"/>
    <w:rsid w:val="0071714D"/>
    <w:rsid w:val="00717726"/>
    <w:rsid w:val="00720219"/>
    <w:rsid w:val="0072039D"/>
    <w:rsid w:val="00720580"/>
    <w:rsid w:val="007209C1"/>
    <w:rsid w:val="00720CCD"/>
    <w:rsid w:val="00720FA6"/>
    <w:rsid w:val="00721374"/>
    <w:rsid w:val="007222C6"/>
    <w:rsid w:val="007227A4"/>
    <w:rsid w:val="00723334"/>
    <w:rsid w:val="007236A3"/>
    <w:rsid w:val="00723A85"/>
    <w:rsid w:val="007244CC"/>
    <w:rsid w:val="00724804"/>
    <w:rsid w:val="007248C1"/>
    <w:rsid w:val="007249C1"/>
    <w:rsid w:val="007250DD"/>
    <w:rsid w:val="007254CB"/>
    <w:rsid w:val="0072573A"/>
    <w:rsid w:val="00725927"/>
    <w:rsid w:val="00725A03"/>
    <w:rsid w:val="00725CC0"/>
    <w:rsid w:val="00725F26"/>
    <w:rsid w:val="00727212"/>
    <w:rsid w:val="00727AFC"/>
    <w:rsid w:val="00727C0D"/>
    <w:rsid w:val="0073011D"/>
    <w:rsid w:val="00730238"/>
    <w:rsid w:val="007307AF"/>
    <w:rsid w:val="007309FB"/>
    <w:rsid w:val="00730F31"/>
    <w:rsid w:val="00731D31"/>
    <w:rsid w:val="00732389"/>
    <w:rsid w:val="007325D3"/>
    <w:rsid w:val="00732721"/>
    <w:rsid w:val="00732BDB"/>
    <w:rsid w:val="00732C1A"/>
    <w:rsid w:val="00732D91"/>
    <w:rsid w:val="00732F01"/>
    <w:rsid w:val="007330F6"/>
    <w:rsid w:val="00733F02"/>
    <w:rsid w:val="00734076"/>
    <w:rsid w:val="0073421A"/>
    <w:rsid w:val="007344A2"/>
    <w:rsid w:val="007347F6"/>
    <w:rsid w:val="00734B51"/>
    <w:rsid w:val="00734B75"/>
    <w:rsid w:val="00734CA4"/>
    <w:rsid w:val="00735443"/>
    <w:rsid w:val="007355FC"/>
    <w:rsid w:val="00735C2E"/>
    <w:rsid w:val="007362E1"/>
    <w:rsid w:val="00737797"/>
    <w:rsid w:val="00737B55"/>
    <w:rsid w:val="00740535"/>
    <w:rsid w:val="00740542"/>
    <w:rsid w:val="007406E3"/>
    <w:rsid w:val="00740C42"/>
    <w:rsid w:val="007414A5"/>
    <w:rsid w:val="0074285E"/>
    <w:rsid w:val="0074359F"/>
    <w:rsid w:val="007435F1"/>
    <w:rsid w:val="007439F6"/>
    <w:rsid w:val="007444ED"/>
    <w:rsid w:val="00744B41"/>
    <w:rsid w:val="007459B5"/>
    <w:rsid w:val="00745D58"/>
    <w:rsid w:val="00745E2C"/>
    <w:rsid w:val="007462C2"/>
    <w:rsid w:val="00746E20"/>
    <w:rsid w:val="007476DC"/>
    <w:rsid w:val="00747ADA"/>
    <w:rsid w:val="00747B1C"/>
    <w:rsid w:val="00750F02"/>
    <w:rsid w:val="007514CB"/>
    <w:rsid w:val="0075198C"/>
    <w:rsid w:val="007519BE"/>
    <w:rsid w:val="00751A23"/>
    <w:rsid w:val="00751A72"/>
    <w:rsid w:val="00751B31"/>
    <w:rsid w:val="00752DED"/>
    <w:rsid w:val="00752EC5"/>
    <w:rsid w:val="00752F37"/>
    <w:rsid w:val="00753026"/>
    <w:rsid w:val="00753442"/>
    <w:rsid w:val="00753741"/>
    <w:rsid w:val="007537F0"/>
    <w:rsid w:val="007540AB"/>
    <w:rsid w:val="00754FC9"/>
    <w:rsid w:val="00754FFA"/>
    <w:rsid w:val="007550D8"/>
    <w:rsid w:val="007554D6"/>
    <w:rsid w:val="00756143"/>
    <w:rsid w:val="0075615A"/>
    <w:rsid w:val="00756A59"/>
    <w:rsid w:val="00757CCD"/>
    <w:rsid w:val="00760005"/>
    <w:rsid w:val="007602EC"/>
    <w:rsid w:val="007613CA"/>
    <w:rsid w:val="00761538"/>
    <w:rsid w:val="00761FFD"/>
    <w:rsid w:val="00762E39"/>
    <w:rsid w:val="00762E44"/>
    <w:rsid w:val="00763534"/>
    <w:rsid w:val="00763617"/>
    <w:rsid w:val="007640CF"/>
    <w:rsid w:val="00764855"/>
    <w:rsid w:val="0076489A"/>
    <w:rsid w:val="00764B0A"/>
    <w:rsid w:val="00765073"/>
    <w:rsid w:val="00765475"/>
    <w:rsid w:val="0076576A"/>
    <w:rsid w:val="00765E56"/>
    <w:rsid w:val="0076619F"/>
    <w:rsid w:val="0076652E"/>
    <w:rsid w:val="00766852"/>
    <w:rsid w:val="007668B7"/>
    <w:rsid w:val="00766965"/>
    <w:rsid w:val="007673C4"/>
    <w:rsid w:val="00770082"/>
    <w:rsid w:val="00770A16"/>
    <w:rsid w:val="00770BCD"/>
    <w:rsid w:val="00771E44"/>
    <w:rsid w:val="007724C5"/>
    <w:rsid w:val="00772517"/>
    <w:rsid w:val="00772CC8"/>
    <w:rsid w:val="00772F3A"/>
    <w:rsid w:val="007733D0"/>
    <w:rsid w:val="00773429"/>
    <w:rsid w:val="007748D0"/>
    <w:rsid w:val="0077499B"/>
    <w:rsid w:val="00774A47"/>
    <w:rsid w:val="00774F6A"/>
    <w:rsid w:val="00775AEF"/>
    <w:rsid w:val="00775E71"/>
    <w:rsid w:val="00775EBC"/>
    <w:rsid w:val="0077653D"/>
    <w:rsid w:val="007766ED"/>
    <w:rsid w:val="00776955"/>
    <w:rsid w:val="0077698B"/>
    <w:rsid w:val="00776FF6"/>
    <w:rsid w:val="00777584"/>
    <w:rsid w:val="007777DA"/>
    <w:rsid w:val="00777917"/>
    <w:rsid w:val="00777A6E"/>
    <w:rsid w:val="00780277"/>
    <w:rsid w:val="0078042D"/>
    <w:rsid w:val="00780AA8"/>
    <w:rsid w:val="0078129C"/>
    <w:rsid w:val="0078151C"/>
    <w:rsid w:val="0078158E"/>
    <w:rsid w:val="00781640"/>
    <w:rsid w:val="00781834"/>
    <w:rsid w:val="00782996"/>
    <w:rsid w:val="0078299A"/>
    <w:rsid w:val="00783227"/>
    <w:rsid w:val="00783E95"/>
    <w:rsid w:val="007845C0"/>
    <w:rsid w:val="007848F1"/>
    <w:rsid w:val="007849DF"/>
    <w:rsid w:val="00784DE6"/>
    <w:rsid w:val="007856BF"/>
    <w:rsid w:val="007862AD"/>
    <w:rsid w:val="00786C99"/>
    <w:rsid w:val="00786EF1"/>
    <w:rsid w:val="00787537"/>
    <w:rsid w:val="00787C08"/>
    <w:rsid w:val="0079002E"/>
    <w:rsid w:val="0079009B"/>
    <w:rsid w:val="00790167"/>
    <w:rsid w:val="00790280"/>
    <w:rsid w:val="00790515"/>
    <w:rsid w:val="00790677"/>
    <w:rsid w:val="00790EF9"/>
    <w:rsid w:val="007910B2"/>
    <w:rsid w:val="0079110B"/>
    <w:rsid w:val="00791429"/>
    <w:rsid w:val="00791CB1"/>
    <w:rsid w:val="007922FB"/>
    <w:rsid w:val="007925E5"/>
    <w:rsid w:val="00794077"/>
    <w:rsid w:val="00794918"/>
    <w:rsid w:val="00795147"/>
    <w:rsid w:val="007957AE"/>
    <w:rsid w:val="00795A1D"/>
    <w:rsid w:val="00795E99"/>
    <w:rsid w:val="007961EA"/>
    <w:rsid w:val="00796629"/>
    <w:rsid w:val="00796D7A"/>
    <w:rsid w:val="007A00DE"/>
    <w:rsid w:val="007A0B03"/>
    <w:rsid w:val="007A0BAF"/>
    <w:rsid w:val="007A0D84"/>
    <w:rsid w:val="007A0E09"/>
    <w:rsid w:val="007A109D"/>
    <w:rsid w:val="007A1EE0"/>
    <w:rsid w:val="007A23C7"/>
    <w:rsid w:val="007A2577"/>
    <w:rsid w:val="007A2601"/>
    <w:rsid w:val="007A2B36"/>
    <w:rsid w:val="007A366C"/>
    <w:rsid w:val="007A3B32"/>
    <w:rsid w:val="007A3BAF"/>
    <w:rsid w:val="007A3EF8"/>
    <w:rsid w:val="007A54EC"/>
    <w:rsid w:val="007A5B1E"/>
    <w:rsid w:val="007A6053"/>
    <w:rsid w:val="007A6A74"/>
    <w:rsid w:val="007A6AAB"/>
    <w:rsid w:val="007A6DDD"/>
    <w:rsid w:val="007B004F"/>
    <w:rsid w:val="007B0314"/>
    <w:rsid w:val="007B1911"/>
    <w:rsid w:val="007B1B2F"/>
    <w:rsid w:val="007B1C72"/>
    <w:rsid w:val="007B1E51"/>
    <w:rsid w:val="007B22F3"/>
    <w:rsid w:val="007B2A77"/>
    <w:rsid w:val="007B2BA9"/>
    <w:rsid w:val="007B31CB"/>
    <w:rsid w:val="007B3340"/>
    <w:rsid w:val="007B38CF"/>
    <w:rsid w:val="007B47C1"/>
    <w:rsid w:val="007B4BA9"/>
    <w:rsid w:val="007B4F5C"/>
    <w:rsid w:val="007B5370"/>
    <w:rsid w:val="007B5465"/>
    <w:rsid w:val="007B57D4"/>
    <w:rsid w:val="007B610A"/>
    <w:rsid w:val="007B62D8"/>
    <w:rsid w:val="007B66CB"/>
    <w:rsid w:val="007B6AA2"/>
    <w:rsid w:val="007B755D"/>
    <w:rsid w:val="007B7E58"/>
    <w:rsid w:val="007C035D"/>
    <w:rsid w:val="007C058E"/>
    <w:rsid w:val="007C0A77"/>
    <w:rsid w:val="007C0BD3"/>
    <w:rsid w:val="007C0CA9"/>
    <w:rsid w:val="007C0CDD"/>
    <w:rsid w:val="007C1202"/>
    <w:rsid w:val="007C15BB"/>
    <w:rsid w:val="007C17CF"/>
    <w:rsid w:val="007C19A8"/>
    <w:rsid w:val="007C1BEB"/>
    <w:rsid w:val="007C1ED2"/>
    <w:rsid w:val="007C2A2F"/>
    <w:rsid w:val="007C3002"/>
    <w:rsid w:val="007C386C"/>
    <w:rsid w:val="007C3A8F"/>
    <w:rsid w:val="007C3DD3"/>
    <w:rsid w:val="007C44BA"/>
    <w:rsid w:val="007C4BC3"/>
    <w:rsid w:val="007C58FC"/>
    <w:rsid w:val="007C5B33"/>
    <w:rsid w:val="007C5DC3"/>
    <w:rsid w:val="007C662C"/>
    <w:rsid w:val="007C6828"/>
    <w:rsid w:val="007C6B57"/>
    <w:rsid w:val="007C6D04"/>
    <w:rsid w:val="007C6E69"/>
    <w:rsid w:val="007C7149"/>
    <w:rsid w:val="007C74B9"/>
    <w:rsid w:val="007C77EC"/>
    <w:rsid w:val="007C77FF"/>
    <w:rsid w:val="007C7D5B"/>
    <w:rsid w:val="007C7E5B"/>
    <w:rsid w:val="007D01A9"/>
    <w:rsid w:val="007D09D4"/>
    <w:rsid w:val="007D0C97"/>
    <w:rsid w:val="007D0F9A"/>
    <w:rsid w:val="007D1436"/>
    <w:rsid w:val="007D1992"/>
    <w:rsid w:val="007D1D60"/>
    <w:rsid w:val="007D27DB"/>
    <w:rsid w:val="007D2AC4"/>
    <w:rsid w:val="007D3002"/>
    <w:rsid w:val="007D359C"/>
    <w:rsid w:val="007D3814"/>
    <w:rsid w:val="007D3A6F"/>
    <w:rsid w:val="007D3B55"/>
    <w:rsid w:val="007D3CA5"/>
    <w:rsid w:val="007D3F67"/>
    <w:rsid w:val="007D3F6B"/>
    <w:rsid w:val="007D46B1"/>
    <w:rsid w:val="007D4861"/>
    <w:rsid w:val="007D539B"/>
    <w:rsid w:val="007D5678"/>
    <w:rsid w:val="007D5C00"/>
    <w:rsid w:val="007D5CE6"/>
    <w:rsid w:val="007D65CD"/>
    <w:rsid w:val="007D71AB"/>
    <w:rsid w:val="007D75E1"/>
    <w:rsid w:val="007E0162"/>
    <w:rsid w:val="007E063A"/>
    <w:rsid w:val="007E0662"/>
    <w:rsid w:val="007E0FBA"/>
    <w:rsid w:val="007E1202"/>
    <w:rsid w:val="007E1394"/>
    <w:rsid w:val="007E14E4"/>
    <w:rsid w:val="007E16A6"/>
    <w:rsid w:val="007E19E5"/>
    <w:rsid w:val="007E1A02"/>
    <w:rsid w:val="007E210D"/>
    <w:rsid w:val="007E2706"/>
    <w:rsid w:val="007E27FE"/>
    <w:rsid w:val="007E28CF"/>
    <w:rsid w:val="007E2C64"/>
    <w:rsid w:val="007E2D27"/>
    <w:rsid w:val="007E367F"/>
    <w:rsid w:val="007E382A"/>
    <w:rsid w:val="007E3B41"/>
    <w:rsid w:val="007E3DC8"/>
    <w:rsid w:val="007E42A3"/>
    <w:rsid w:val="007E44DE"/>
    <w:rsid w:val="007E4DF4"/>
    <w:rsid w:val="007E4E25"/>
    <w:rsid w:val="007E547B"/>
    <w:rsid w:val="007E57E9"/>
    <w:rsid w:val="007E57F2"/>
    <w:rsid w:val="007E5955"/>
    <w:rsid w:val="007E610D"/>
    <w:rsid w:val="007E6333"/>
    <w:rsid w:val="007E63B7"/>
    <w:rsid w:val="007E7353"/>
    <w:rsid w:val="007E7BDE"/>
    <w:rsid w:val="007E7D56"/>
    <w:rsid w:val="007F076F"/>
    <w:rsid w:val="007F1077"/>
    <w:rsid w:val="007F1144"/>
    <w:rsid w:val="007F12DF"/>
    <w:rsid w:val="007F15F0"/>
    <w:rsid w:val="007F1618"/>
    <w:rsid w:val="007F1A20"/>
    <w:rsid w:val="007F2528"/>
    <w:rsid w:val="007F3210"/>
    <w:rsid w:val="007F32E5"/>
    <w:rsid w:val="007F3538"/>
    <w:rsid w:val="007F364E"/>
    <w:rsid w:val="007F38AB"/>
    <w:rsid w:val="007F4A3B"/>
    <w:rsid w:val="007F4A6B"/>
    <w:rsid w:val="007F5469"/>
    <w:rsid w:val="007F5E37"/>
    <w:rsid w:val="007F65CC"/>
    <w:rsid w:val="007F687F"/>
    <w:rsid w:val="007F6F28"/>
    <w:rsid w:val="007F70BA"/>
    <w:rsid w:val="007F70C7"/>
    <w:rsid w:val="007F73BB"/>
    <w:rsid w:val="007F7CE8"/>
    <w:rsid w:val="007F7D03"/>
    <w:rsid w:val="007F7E59"/>
    <w:rsid w:val="00800525"/>
    <w:rsid w:val="00800899"/>
    <w:rsid w:val="00800B21"/>
    <w:rsid w:val="00800B4B"/>
    <w:rsid w:val="008015FE"/>
    <w:rsid w:val="00801A79"/>
    <w:rsid w:val="00801F87"/>
    <w:rsid w:val="00802BB2"/>
    <w:rsid w:val="00802C97"/>
    <w:rsid w:val="00802DC2"/>
    <w:rsid w:val="00802DDE"/>
    <w:rsid w:val="00803028"/>
    <w:rsid w:val="008033A1"/>
    <w:rsid w:val="008038EF"/>
    <w:rsid w:val="00803D90"/>
    <w:rsid w:val="00804232"/>
    <w:rsid w:val="00804404"/>
    <w:rsid w:val="0080482D"/>
    <w:rsid w:val="00805864"/>
    <w:rsid w:val="00805C39"/>
    <w:rsid w:val="00805C53"/>
    <w:rsid w:val="008064C9"/>
    <w:rsid w:val="008069E1"/>
    <w:rsid w:val="00806A93"/>
    <w:rsid w:val="00806BB9"/>
    <w:rsid w:val="00806C42"/>
    <w:rsid w:val="008070B3"/>
    <w:rsid w:val="00807C82"/>
    <w:rsid w:val="00807DA5"/>
    <w:rsid w:val="00807FD3"/>
    <w:rsid w:val="00810342"/>
    <w:rsid w:val="00810761"/>
    <w:rsid w:val="00810975"/>
    <w:rsid w:val="00810CDA"/>
    <w:rsid w:val="0081108D"/>
    <w:rsid w:val="008117D1"/>
    <w:rsid w:val="00811D6D"/>
    <w:rsid w:val="00812424"/>
    <w:rsid w:val="00812443"/>
    <w:rsid w:val="008129EE"/>
    <w:rsid w:val="00812B0E"/>
    <w:rsid w:val="00812D1A"/>
    <w:rsid w:val="00813589"/>
    <w:rsid w:val="00813913"/>
    <w:rsid w:val="00814383"/>
    <w:rsid w:val="00814DCD"/>
    <w:rsid w:val="00815C54"/>
    <w:rsid w:val="0081629E"/>
    <w:rsid w:val="00816ABF"/>
    <w:rsid w:val="00816CB0"/>
    <w:rsid w:val="0081718E"/>
    <w:rsid w:val="008171B1"/>
    <w:rsid w:val="0081760E"/>
    <w:rsid w:val="0081789E"/>
    <w:rsid w:val="00820091"/>
    <w:rsid w:val="0082068D"/>
    <w:rsid w:val="008206BD"/>
    <w:rsid w:val="008206D7"/>
    <w:rsid w:val="008208B5"/>
    <w:rsid w:val="00820988"/>
    <w:rsid w:val="00820A93"/>
    <w:rsid w:val="00820AF3"/>
    <w:rsid w:val="008211DC"/>
    <w:rsid w:val="00821210"/>
    <w:rsid w:val="008216E7"/>
    <w:rsid w:val="008219D9"/>
    <w:rsid w:val="00821BA0"/>
    <w:rsid w:val="00821FB2"/>
    <w:rsid w:val="008237EF"/>
    <w:rsid w:val="008239A8"/>
    <w:rsid w:val="00823C7B"/>
    <w:rsid w:val="008241BC"/>
    <w:rsid w:val="00824326"/>
    <w:rsid w:val="008248D0"/>
    <w:rsid w:val="00824B40"/>
    <w:rsid w:val="00824C4A"/>
    <w:rsid w:val="00826134"/>
    <w:rsid w:val="008268F6"/>
    <w:rsid w:val="00826C2C"/>
    <w:rsid w:val="00826F7E"/>
    <w:rsid w:val="0082764F"/>
    <w:rsid w:val="00827667"/>
    <w:rsid w:val="00830152"/>
    <w:rsid w:val="00830290"/>
    <w:rsid w:val="00831146"/>
    <w:rsid w:val="008332E2"/>
    <w:rsid w:val="00833466"/>
    <w:rsid w:val="008335DA"/>
    <w:rsid w:val="00834187"/>
    <w:rsid w:val="0083427A"/>
    <w:rsid w:val="00834B75"/>
    <w:rsid w:val="00834EBD"/>
    <w:rsid w:val="0083569F"/>
    <w:rsid w:val="00835A3A"/>
    <w:rsid w:val="00835E83"/>
    <w:rsid w:val="00835F4E"/>
    <w:rsid w:val="00836187"/>
    <w:rsid w:val="00836467"/>
    <w:rsid w:val="008366C3"/>
    <w:rsid w:val="008368A8"/>
    <w:rsid w:val="00837D28"/>
    <w:rsid w:val="00840D47"/>
    <w:rsid w:val="00840FC3"/>
    <w:rsid w:val="0084245D"/>
    <w:rsid w:val="00842505"/>
    <w:rsid w:val="00843626"/>
    <w:rsid w:val="00843856"/>
    <w:rsid w:val="00843B4B"/>
    <w:rsid w:val="00844384"/>
    <w:rsid w:val="00844637"/>
    <w:rsid w:val="00844E12"/>
    <w:rsid w:val="0084503D"/>
    <w:rsid w:val="00845462"/>
    <w:rsid w:val="008454D2"/>
    <w:rsid w:val="0084551B"/>
    <w:rsid w:val="00845656"/>
    <w:rsid w:val="008458ED"/>
    <w:rsid w:val="00846446"/>
    <w:rsid w:val="008465C4"/>
    <w:rsid w:val="008467D4"/>
    <w:rsid w:val="00846BA6"/>
    <w:rsid w:val="0084719D"/>
    <w:rsid w:val="0084727D"/>
    <w:rsid w:val="00847432"/>
    <w:rsid w:val="00847FAE"/>
    <w:rsid w:val="0085002E"/>
    <w:rsid w:val="0085031B"/>
    <w:rsid w:val="0085037C"/>
    <w:rsid w:val="008508D6"/>
    <w:rsid w:val="00850970"/>
    <w:rsid w:val="00850B87"/>
    <w:rsid w:val="00851065"/>
    <w:rsid w:val="00852264"/>
    <w:rsid w:val="00852F53"/>
    <w:rsid w:val="008530FC"/>
    <w:rsid w:val="00854175"/>
    <w:rsid w:val="00854343"/>
    <w:rsid w:val="00854587"/>
    <w:rsid w:val="00854A71"/>
    <w:rsid w:val="00855202"/>
    <w:rsid w:val="00855341"/>
    <w:rsid w:val="008557B2"/>
    <w:rsid w:val="00855EFD"/>
    <w:rsid w:val="008560AB"/>
    <w:rsid w:val="0085670F"/>
    <w:rsid w:val="00856D95"/>
    <w:rsid w:val="0085735F"/>
    <w:rsid w:val="00860AB6"/>
    <w:rsid w:val="00861000"/>
    <w:rsid w:val="008611C5"/>
    <w:rsid w:val="00861208"/>
    <w:rsid w:val="0086120B"/>
    <w:rsid w:val="00861FCA"/>
    <w:rsid w:val="00862090"/>
    <w:rsid w:val="00862502"/>
    <w:rsid w:val="00862506"/>
    <w:rsid w:val="008627A9"/>
    <w:rsid w:val="008628CB"/>
    <w:rsid w:val="0086292B"/>
    <w:rsid w:val="00863014"/>
    <w:rsid w:val="00863286"/>
    <w:rsid w:val="0086428B"/>
    <w:rsid w:val="00864535"/>
    <w:rsid w:val="00864570"/>
    <w:rsid w:val="00864D1D"/>
    <w:rsid w:val="00864FFF"/>
    <w:rsid w:val="0086539D"/>
    <w:rsid w:val="00865A0D"/>
    <w:rsid w:val="00865C5C"/>
    <w:rsid w:val="00865DB6"/>
    <w:rsid w:val="00866479"/>
    <w:rsid w:val="0086650C"/>
    <w:rsid w:val="00866624"/>
    <w:rsid w:val="008666A3"/>
    <w:rsid w:val="008668BA"/>
    <w:rsid w:val="00866B13"/>
    <w:rsid w:val="00867043"/>
    <w:rsid w:val="00867491"/>
    <w:rsid w:val="00867591"/>
    <w:rsid w:val="00867606"/>
    <w:rsid w:val="008677FF"/>
    <w:rsid w:val="0087174D"/>
    <w:rsid w:val="008719BB"/>
    <w:rsid w:val="00872633"/>
    <w:rsid w:val="008727DA"/>
    <w:rsid w:val="00873490"/>
    <w:rsid w:val="00873D3D"/>
    <w:rsid w:val="008741D2"/>
    <w:rsid w:val="008742DA"/>
    <w:rsid w:val="0087434F"/>
    <w:rsid w:val="00874DB3"/>
    <w:rsid w:val="00874E4F"/>
    <w:rsid w:val="00874FAB"/>
    <w:rsid w:val="0087513D"/>
    <w:rsid w:val="00875A5C"/>
    <w:rsid w:val="0087664C"/>
    <w:rsid w:val="008802BD"/>
    <w:rsid w:val="00881165"/>
    <w:rsid w:val="00881832"/>
    <w:rsid w:val="008818E7"/>
    <w:rsid w:val="008820C6"/>
    <w:rsid w:val="00882321"/>
    <w:rsid w:val="0088239D"/>
    <w:rsid w:val="00882507"/>
    <w:rsid w:val="00882CCF"/>
    <w:rsid w:val="00882D4A"/>
    <w:rsid w:val="00882F58"/>
    <w:rsid w:val="00883259"/>
    <w:rsid w:val="008839BE"/>
    <w:rsid w:val="00883DB6"/>
    <w:rsid w:val="00883EF4"/>
    <w:rsid w:val="008842E1"/>
    <w:rsid w:val="0088430D"/>
    <w:rsid w:val="00884567"/>
    <w:rsid w:val="008845D2"/>
    <w:rsid w:val="00884D3F"/>
    <w:rsid w:val="00884DD6"/>
    <w:rsid w:val="00884EAE"/>
    <w:rsid w:val="00884F32"/>
    <w:rsid w:val="00884FEE"/>
    <w:rsid w:val="00885038"/>
    <w:rsid w:val="00886412"/>
    <w:rsid w:val="00886506"/>
    <w:rsid w:val="00886DD8"/>
    <w:rsid w:val="00887085"/>
    <w:rsid w:val="00887440"/>
    <w:rsid w:val="0089024E"/>
    <w:rsid w:val="008908E9"/>
    <w:rsid w:val="00890A52"/>
    <w:rsid w:val="00890DA3"/>
    <w:rsid w:val="00891097"/>
    <w:rsid w:val="00891D96"/>
    <w:rsid w:val="00891FA6"/>
    <w:rsid w:val="00892CFC"/>
    <w:rsid w:val="0089349D"/>
    <w:rsid w:val="00893830"/>
    <w:rsid w:val="00893842"/>
    <w:rsid w:val="00893DF7"/>
    <w:rsid w:val="008942D9"/>
    <w:rsid w:val="0089448A"/>
    <w:rsid w:val="0089454F"/>
    <w:rsid w:val="00894C49"/>
    <w:rsid w:val="00894F98"/>
    <w:rsid w:val="008955DB"/>
    <w:rsid w:val="008957B6"/>
    <w:rsid w:val="008957F6"/>
    <w:rsid w:val="00895A4D"/>
    <w:rsid w:val="00895E54"/>
    <w:rsid w:val="00896632"/>
    <w:rsid w:val="008969C7"/>
    <w:rsid w:val="00896B44"/>
    <w:rsid w:val="00897044"/>
    <w:rsid w:val="008971F8"/>
    <w:rsid w:val="0089782E"/>
    <w:rsid w:val="008978F1"/>
    <w:rsid w:val="00897AC8"/>
    <w:rsid w:val="00897DBD"/>
    <w:rsid w:val="00897FC6"/>
    <w:rsid w:val="008A0789"/>
    <w:rsid w:val="008A07E3"/>
    <w:rsid w:val="008A080D"/>
    <w:rsid w:val="008A0A1C"/>
    <w:rsid w:val="008A1056"/>
    <w:rsid w:val="008A11DC"/>
    <w:rsid w:val="008A1AF1"/>
    <w:rsid w:val="008A2183"/>
    <w:rsid w:val="008A24CB"/>
    <w:rsid w:val="008A2FCE"/>
    <w:rsid w:val="008A311A"/>
    <w:rsid w:val="008A3140"/>
    <w:rsid w:val="008A3221"/>
    <w:rsid w:val="008A3987"/>
    <w:rsid w:val="008A3D28"/>
    <w:rsid w:val="008A3E0B"/>
    <w:rsid w:val="008A41DA"/>
    <w:rsid w:val="008A470B"/>
    <w:rsid w:val="008A4786"/>
    <w:rsid w:val="008A4FEF"/>
    <w:rsid w:val="008A52AC"/>
    <w:rsid w:val="008A5522"/>
    <w:rsid w:val="008A5E64"/>
    <w:rsid w:val="008A66F6"/>
    <w:rsid w:val="008A6722"/>
    <w:rsid w:val="008A6CFA"/>
    <w:rsid w:val="008A6F99"/>
    <w:rsid w:val="008A7721"/>
    <w:rsid w:val="008A77C6"/>
    <w:rsid w:val="008A7B28"/>
    <w:rsid w:val="008B024A"/>
    <w:rsid w:val="008B15F3"/>
    <w:rsid w:val="008B27F5"/>
    <w:rsid w:val="008B2A78"/>
    <w:rsid w:val="008B32F6"/>
    <w:rsid w:val="008B411F"/>
    <w:rsid w:val="008B53AC"/>
    <w:rsid w:val="008B54AF"/>
    <w:rsid w:val="008B640A"/>
    <w:rsid w:val="008B6D27"/>
    <w:rsid w:val="008B714F"/>
    <w:rsid w:val="008B7467"/>
    <w:rsid w:val="008C0028"/>
    <w:rsid w:val="008C0BA4"/>
    <w:rsid w:val="008C120A"/>
    <w:rsid w:val="008C130C"/>
    <w:rsid w:val="008C181C"/>
    <w:rsid w:val="008C1A7D"/>
    <w:rsid w:val="008C1BAF"/>
    <w:rsid w:val="008C1F35"/>
    <w:rsid w:val="008C26BD"/>
    <w:rsid w:val="008C2A87"/>
    <w:rsid w:val="008C3A0A"/>
    <w:rsid w:val="008C3B62"/>
    <w:rsid w:val="008C462E"/>
    <w:rsid w:val="008C525F"/>
    <w:rsid w:val="008C5C4A"/>
    <w:rsid w:val="008C5F4A"/>
    <w:rsid w:val="008C6081"/>
    <w:rsid w:val="008C6735"/>
    <w:rsid w:val="008C6843"/>
    <w:rsid w:val="008C6981"/>
    <w:rsid w:val="008C6DE3"/>
    <w:rsid w:val="008C73FF"/>
    <w:rsid w:val="008D08ED"/>
    <w:rsid w:val="008D09FD"/>
    <w:rsid w:val="008D0DC1"/>
    <w:rsid w:val="008D10DA"/>
    <w:rsid w:val="008D1161"/>
    <w:rsid w:val="008D1582"/>
    <w:rsid w:val="008D164A"/>
    <w:rsid w:val="008D1747"/>
    <w:rsid w:val="008D1BFF"/>
    <w:rsid w:val="008D2024"/>
    <w:rsid w:val="008D272E"/>
    <w:rsid w:val="008D2E75"/>
    <w:rsid w:val="008D3305"/>
    <w:rsid w:val="008D337E"/>
    <w:rsid w:val="008D36A7"/>
    <w:rsid w:val="008D3779"/>
    <w:rsid w:val="008D393F"/>
    <w:rsid w:val="008D3D24"/>
    <w:rsid w:val="008D3EC2"/>
    <w:rsid w:val="008D41DD"/>
    <w:rsid w:val="008D44CF"/>
    <w:rsid w:val="008D4853"/>
    <w:rsid w:val="008D4B99"/>
    <w:rsid w:val="008D5032"/>
    <w:rsid w:val="008D5302"/>
    <w:rsid w:val="008D5777"/>
    <w:rsid w:val="008D5D89"/>
    <w:rsid w:val="008D6A53"/>
    <w:rsid w:val="008D6F78"/>
    <w:rsid w:val="008D6F87"/>
    <w:rsid w:val="008D7081"/>
    <w:rsid w:val="008D7BD1"/>
    <w:rsid w:val="008D7F5A"/>
    <w:rsid w:val="008E0015"/>
    <w:rsid w:val="008E0D77"/>
    <w:rsid w:val="008E1B08"/>
    <w:rsid w:val="008E1B47"/>
    <w:rsid w:val="008E30D7"/>
    <w:rsid w:val="008E3672"/>
    <w:rsid w:val="008E38E8"/>
    <w:rsid w:val="008E41DD"/>
    <w:rsid w:val="008E4391"/>
    <w:rsid w:val="008E48FD"/>
    <w:rsid w:val="008E4F21"/>
    <w:rsid w:val="008E6325"/>
    <w:rsid w:val="008E6590"/>
    <w:rsid w:val="008E66DA"/>
    <w:rsid w:val="008E7E7F"/>
    <w:rsid w:val="008F08F6"/>
    <w:rsid w:val="008F094C"/>
    <w:rsid w:val="008F1019"/>
    <w:rsid w:val="008F2588"/>
    <w:rsid w:val="008F28A4"/>
    <w:rsid w:val="008F30EE"/>
    <w:rsid w:val="008F38B3"/>
    <w:rsid w:val="008F3A06"/>
    <w:rsid w:val="008F471E"/>
    <w:rsid w:val="008F4781"/>
    <w:rsid w:val="008F4953"/>
    <w:rsid w:val="008F54FD"/>
    <w:rsid w:val="008F5BC6"/>
    <w:rsid w:val="008F5E0F"/>
    <w:rsid w:val="008F5EED"/>
    <w:rsid w:val="008F63A4"/>
    <w:rsid w:val="008F71AA"/>
    <w:rsid w:val="0090048D"/>
    <w:rsid w:val="009008BB"/>
    <w:rsid w:val="00900AB7"/>
    <w:rsid w:val="00900E64"/>
    <w:rsid w:val="00900F0E"/>
    <w:rsid w:val="00901054"/>
    <w:rsid w:val="0090163B"/>
    <w:rsid w:val="0090281B"/>
    <w:rsid w:val="00902F77"/>
    <w:rsid w:val="009034E3"/>
    <w:rsid w:val="009047F8"/>
    <w:rsid w:val="0090498F"/>
    <w:rsid w:val="00905034"/>
    <w:rsid w:val="0090511B"/>
    <w:rsid w:val="009058AA"/>
    <w:rsid w:val="009059B7"/>
    <w:rsid w:val="009062B5"/>
    <w:rsid w:val="0090692D"/>
    <w:rsid w:val="009069DE"/>
    <w:rsid w:val="00907077"/>
    <w:rsid w:val="00907677"/>
    <w:rsid w:val="00907A6E"/>
    <w:rsid w:val="009103D3"/>
    <w:rsid w:val="0091067C"/>
    <w:rsid w:val="00910883"/>
    <w:rsid w:val="00910C10"/>
    <w:rsid w:val="00910F1A"/>
    <w:rsid w:val="00911317"/>
    <w:rsid w:val="00911F75"/>
    <w:rsid w:val="00912416"/>
    <w:rsid w:val="009124D3"/>
    <w:rsid w:val="0091280F"/>
    <w:rsid w:val="009135A3"/>
    <w:rsid w:val="009137BC"/>
    <w:rsid w:val="00913F12"/>
    <w:rsid w:val="00915295"/>
    <w:rsid w:val="00915778"/>
    <w:rsid w:val="00915A63"/>
    <w:rsid w:val="0091622A"/>
    <w:rsid w:val="009165BD"/>
    <w:rsid w:val="00916BC7"/>
    <w:rsid w:val="0091716C"/>
    <w:rsid w:val="00917D7B"/>
    <w:rsid w:val="0092087D"/>
    <w:rsid w:val="009209EE"/>
    <w:rsid w:val="00920C07"/>
    <w:rsid w:val="00920DCF"/>
    <w:rsid w:val="00920E40"/>
    <w:rsid w:val="00921383"/>
    <w:rsid w:val="00921AB1"/>
    <w:rsid w:val="009220A2"/>
    <w:rsid w:val="009222A6"/>
    <w:rsid w:val="00922A8C"/>
    <w:rsid w:val="00922B5C"/>
    <w:rsid w:val="00922C40"/>
    <w:rsid w:val="0092331D"/>
    <w:rsid w:val="00924019"/>
    <w:rsid w:val="0092496B"/>
    <w:rsid w:val="00924C2C"/>
    <w:rsid w:val="00924E12"/>
    <w:rsid w:val="00925BDA"/>
    <w:rsid w:val="00925DAB"/>
    <w:rsid w:val="00925DB3"/>
    <w:rsid w:val="00926130"/>
    <w:rsid w:val="009262BE"/>
    <w:rsid w:val="00930E92"/>
    <w:rsid w:val="00931872"/>
    <w:rsid w:val="00931FFE"/>
    <w:rsid w:val="0093203D"/>
    <w:rsid w:val="00932F5D"/>
    <w:rsid w:val="009334C8"/>
    <w:rsid w:val="00933668"/>
    <w:rsid w:val="00933838"/>
    <w:rsid w:val="009339AB"/>
    <w:rsid w:val="009352DE"/>
    <w:rsid w:val="00935890"/>
    <w:rsid w:val="0093632C"/>
    <w:rsid w:val="0093685E"/>
    <w:rsid w:val="00936F79"/>
    <w:rsid w:val="0093748B"/>
    <w:rsid w:val="00937982"/>
    <w:rsid w:val="00937C13"/>
    <w:rsid w:val="00937FEA"/>
    <w:rsid w:val="009402B0"/>
    <w:rsid w:val="0094045E"/>
    <w:rsid w:val="009409E1"/>
    <w:rsid w:val="009415A8"/>
    <w:rsid w:val="00941857"/>
    <w:rsid w:val="00941B80"/>
    <w:rsid w:val="00941D90"/>
    <w:rsid w:val="00943666"/>
    <w:rsid w:val="0094392A"/>
    <w:rsid w:val="009442D4"/>
    <w:rsid w:val="0094488C"/>
    <w:rsid w:val="00945282"/>
    <w:rsid w:val="00945C12"/>
    <w:rsid w:val="0094641F"/>
    <w:rsid w:val="00947573"/>
    <w:rsid w:val="009476BC"/>
    <w:rsid w:val="00947A5E"/>
    <w:rsid w:val="00947AD9"/>
    <w:rsid w:val="00950B25"/>
    <w:rsid w:val="00950D87"/>
    <w:rsid w:val="00951D7A"/>
    <w:rsid w:val="00952F31"/>
    <w:rsid w:val="00953870"/>
    <w:rsid w:val="00953AFA"/>
    <w:rsid w:val="00954597"/>
    <w:rsid w:val="0095490B"/>
    <w:rsid w:val="00954A45"/>
    <w:rsid w:val="00955010"/>
    <w:rsid w:val="00955366"/>
    <w:rsid w:val="00955B25"/>
    <w:rsid w:val="0095644C"/>
    <w:rsid w:val="0095661E"/>
    <w:rsid w:val="00956A4E"/>
    <w:rsid w:val="00956BE6"/>
    <w:rsid w:val="00956F6C"/>
    <w:rsid w:val="0095757E"/>
    <w:rsid w:val="00960187"/>
    <w:rsid w:val="0096044F"/>
    <w:rsid w:val="009604BB"/>
    <w:rsid w:val="0096089F"/>
    <w:rsid w:val="00960901"/>
    <w:rsid w:val="00960BD2"/>
    <w:rsid w:val="00962520"/>
    <w:rsid w:val="00963295"/>
    <w:rsid w:val="009632B8"/>
    <w:rsid w:val="00963570"/>
    <w:rsid w:val="00963B32"/>
    <w:rsid w:val="00963C0D"/>
    <w:rsid w:val="0096405B"/>
    <w:rsid w:val="009640F8"/>
    <w:rsid w:val="0096435E"/>
    <w:rsid w:val="009661CC"/>
    <w:rsid w:val="00966370"/>
    <w:rsid w:val="00967243"/>
    <w:rsid w:val="00967698"/>
    <w:rsid w:val="009678DD"/>
    <w:rsid w:val="00967920"/>
    <w:rsid w:val="00967EE0"/>
    <w:rsid w:val="00970484"/>
    <w:rsid w:val="00970F6F"/>
    <w:rsid w:val="00970FA0"/>
    <w:rsid w:val="00971538"/>
    <w:rsid w:val="00971B27"/>
    <w:rsid w:val="00971B81"/>
    <w:rsid w:val="00971F3E"/>
    <w:rsid w:val="00972131"/>
    <w:rsid w:val="0097216F"/>
    <w:rsid w:val="00972594"/>
    <w:rsid w:val="009725BE"/>
    <w:rsid w:val="00972657"/>
    <w:rsid w:val="00974481"/>
    <w:rsid w:val="00974661"/>
    <w:rsid w:val="0097472C"/>
    <w:rsid w:val="00974AFA"/>
    <w:rsid w:val="009752B7"/>
    <w:rsid w:val="00975365"/>
    <w:rsid w:val="0097568E"/>
    <w:rsid w:val="00975702"/>
    <w:rsid w:val="00975864"/>
    <w:rsid w:val="00975B70"/>
    <w:rsid w:val="00975CAA"/>
    <w:rsid w:val="0097619A"/>
    <w:rsid w:val="00976893"/>
    <w:rsid w:val="00976B03"/>
    <w:rsid w:val="00976C12"/>
    <w:rsid w:val="00976CCD"/>
    <w:rsid w:val="009775CC"/>
    <w:rsid w:val="00977618"/>
    <w:rsid w:val="00977818"/>
    <w:rsid w:val="00977B4E"/>
    <w:rsid w:val="00980806"/>
    <w:rsid w:val="00980B9A"/>
    <w:rsid w:val="00980FAD"/>
    <w:rsid w:val="0098104C"/>
    <w:rsid w:val="00981543"/>
    <w:rsid w:val="00981BFD"/>
    <w:rsid w:val="00981C8D"/>
    <w:rsid w:val="00982790"/>
    <w:rsid w:val="00982997"/>
    <w:rsid w:val="00982AFA"/>
    <w:rsid w:val="00982B7B"/>
    <w:rsid w:val="0098328F"/>
    <w:rsid w:val="0098405A"/>
    <w:rsid w:val="009847E3"/>
    <w:rsid w:val="00984ADA"/>
    <w:rsid w:val="00984AEB"/>
    <w:rsid w:val="00985A27"/>
    <w:rsid w:val="00985AE0"/>
    <w:rsid w:val="00987088"/>
    <w:rsid w:val="009870F0"/>
    <w:rsid w:val="009873F1"/>
    <w:rsid w:val="009877A1"/>
    <w:rsid w:val="009905F0"/>
    <w:rsid w:val="009908C7"/>
    <w:rsid w:val="0099111D"/>
    <w:rsid w:val="0099215A"/>
    <w:rsid w:val="009922E0"/>
    <w:rsid w:val="00992A82"/>
    <w:rsid w:val="00992E01"/>
    <w:rsid w:val="00992E64"/>
    <w:rsid w:val="00993CB8"/>
    <w:rsid w:val="009946F0"/>
    <w:rsid w:val="00994C63"/>
    <w:rsid w:val="0099636F"/>
    <w:rsid w:val="009963FB"/>
    <w:rsid w:val="009965CC"/>
    <w:rsid w:val="00997522"/>
    <w:rsid w:val="00997B2F"/>
    <w:rsid w:val="00997D31"/>
    <w:rsid w:val="00997E3C"/>
    <w:rsid w:val="009A0FAE"/>
    <w:rsid w:val="009A1550"/>
    <w:rsid w:val="009A1789"/>
    <w:rsid w:val="009A1968"/>
    <w:rsid w:val="009A1A25"/>
    <w:rsid w:val="009A221F"/>
    <w:rsid w:val="009A2340"/>
    <w:rsid w:val="009A2807"/>
    <w:rsid w:val="009A2A3F"/>
    <w:rsid w:val="009A2E2F"/>
    <w:rsid w:val="009A2E3A"/>
    <w:rsid w:val="009A2F93"/>
    <w:rsid w:val="009A30CF"/>
    <w:rsid w:val="009A4198"/>
    <w:rsid w:val="009A4E79"/>
    <w:rsid w:val="009A7219"/>
    <w:rsid w:val="009A7598"/>
    <w:rsid w:val="009A7D6D"/>
    <w:rsid w:val="009A7DF4"/>
    <w:rsid w:val="009A7E85"/>
    <w:rsid w:val="009B08AA"/>
    <w:rsid w:val="009B0902"/>
    <w:rsid w:val="009B0B77"/>
    <w:rsid w:val="009B0DFB"/>
    <w:rsid w:val="009B0F84"/>
    <w:rsid w:val="009B149B"/>
    <w:rsid w:val="009B162F"/>
    <w:rsid w:val="009B18BC"/>
    <w:rsid w:val="009B1ED3"/>
    <w:rsid w:val="009B1FC2"/>
    <w:rsid w:val="009B20DD"/>
    <w:rsid w:val="009B25AB"/>
    <w:rsid w:val="009B28BE"/>
    <w:rsid w:val="009B2F18"/>
    <w:rsid w:val="009B345C"/>
    <w:rsid w:val="009B3CAB"/>
    <w:rsid w:val="009B4226"/>
    <w:rsid w:val="009B47C6"/>
    <w:rsid w:val="009B4B5E"/>
    <w:rsid w:val="009B5108"/>
    <w:rsid w:val="009B65CA"/>
    <w:rsid w:val="009B77EF"/>
    <w:rsid w:val="009B7D08"/>
    <w:rsid w:val="009C0106"/>
    <w:rsid w:val="009C1214"/>
    <w:rsid w:val="009C164A"/>
    <w:rsid w:val="009C16B0"/>
    <w:rsid w:val="009C16DA"/>
    <w:rsid w:val="009C1CB3"/>
    <w:rsid w:val="009C25D2"/>
    <w:rsid w:val="009C2C9B"/>
    <w:rsid w:val="009C2DDD"/>
    <w:rsid w:val="009C31C0"/>
    <w:rsid w:val="009C32EC"/>
    <w:rsid w:val="009C3547"/>
    <w:rsid w:val="009C3D94"/>
    <w:rsid w:val="009C4511"/>
    <w:rsid w:val="009C5252"/>
    <w:rsid w:val="009C582F"/>
    <w:rsid w:val="009C6668"/>
    <w:rsid w:val="009C67C3"/>
    <w:rsid w:val="009C6F08"/>
    <w:rsid w:val="009C75DF"/>
    <w:rsid w:val="009C75F7"/>
    <w:rsid w:val="009D05E7"/>
    <w:rsid w:val="009D0A3F"/>
    <w:rsid w:val="009D0DAE"/>
    <w:rsid w:val="009D1255"/>
    <w:rsid w:val="009D13AF"/>
    <w:rsid w:val="009D18FF"/>
    <w:rsid w:val="009D19E6"/>
    <w:rsid w:val="009D1CFA"/>
    <w:rsid w:val="009D2233"/>
    <w:rsid w:val="009D2BA8"/>
    <w:rsid w:val="009D2D54"/>
    <w:rsid w:val="009D31CB"/>
    <w:rsid w:val="009D33CE"/>
    <w:rsid w:val="009D3413"/>
    <w:rsid w:val="009D3735"/>
    <w:rsid w:val="009D4702"/>
    <w:rsid w:val="009D49AD"/>
    <w:rsid w:val="009D5373"/>
    <w:rsid w:val="009D5514"/>
    <w:rsid w:val="009D6005"/>
    <w:rsid w:val="009D61F5"/>
    <w:rsid w:val="009D667B"/>
    <w:rsid w:val="009D746C"/>
    <w:rsid w:val="009D7578"/>
    <w:rsid w:val="009D7848"/>
    <w:rsid w:val="009D788C"/>
    <w:rsid w:val="009D7B3D"/>
    <w:rsid w:val="009D7EEA"/>
    <w:rsid w:val="009E057F"/>
    <w:rsid w:val="009E06A4"/>
    <w:rsid w:val="009E09DA"/>
    <w:rsid w:val="009E20D7"/>
    <w:rsid w:val="009E2E3C"/>
    <w:rsid w:val="009E2F2D"/>
    <w:rsid w:val="009E3291"/>
    <w:rsid w:val="009E43A7"/>
    <w:rsid w:val="009E44F8"/>
    <w:rsid w:val="009E4548"/>
    <w:rsid w:val="009E4566"/>
    <w:rsid w:val="009E4D6B"/>
    <w:rsid w:val="009E52CB"/>
    <w:rsid w:val="009E5B5D"/>
    <w:rsid w:val="009E5D4D"/>
    <w:rsid w:val="009E6030"/>
    <w:rsid w:val="009E6D43"/>
    <w:rsid w:val="009E6D6D"/>
    <w:rsid w:val="009E6F25"/>
    <w:rsid w:val="009E7268"/>
    <w:rsid w:val="009E7468"/>
    <w:rsid w:val="009E77B5"/>
    <w:rsid w:val="009E7CC4"/>
    <w:rsid w:val="009E7E64"/>
    <w:rsid w:val="009F0606"/>
    <w:rsid w:val="009F0CFD"/>
    <w:rsid w:val="009F1015"/>
    <w:rsid w:val="009F11F1"/>
    <w:rsid w:val="009F1248"/>
    <w:rsid w:val="009F13E6"/>
    <w:rsid w:val="009F16C3"/>
    <w:rsid w:val="009F1D9C"/>
    <w:rsid w:val="009F2358"/>
    <w:rsid w:val="009F2CA8"/>
    <w:rsid w:val="009F2DD8"/>
    <w:rsid w:val="009F309B"/>
    <w:rsid w:val="009F3396"/>
    <w:rsid w:val="009F3CBF"/>
    <w:rsid w:val="009F3E38"/>
    <w:rsid w:val="009F40BC"/>
    <w:rsid w:val="009F503B"/>
    <w:rsid w:val="009F5A52"/>
    <w:rsid w:val="009F5C9C"/>
    <w:rsid w:val="009F6ACA"/>
    <w:rsid w:val="009F7459"/>
    <w:rsid w:val="00A00734"/>
    <w:rsid w:val="00A00868"/>
    <w:rsid w:val="00A013F1"/>
    <w:rsid w:val="00A01758"/>
    <w:rsid w:val="00A01D24"/>
    <w:rsid w:val="00A02880"/>
    <w:rsid w:val="00A02941"/>
    <w:rsid w:val="00A02C53"/>
    <w:rsid w:val="00A0424F"/>
    <w:rsid w:val="00A04CBE"/>
    <w:rsid w:val="00A04D32"/>
    <w:rsid w:val="00A060E9"/>
    <w:rsid w:val="00A069F2"/>
    <w:rsid w:val="00A06C00"/>
    <w:rsid w:val="00A075D7"/>
    <w:rsid w:val="00A0783F"/>
    <w:rsid w:val="00A07E71"/>
    <w:rsid w:val="00A07FE0"/>
    <w:rsid w:val="00A103B0"/>
    <w:rsid w:val="00A103F1"/>
    <w:rsid w:val="00A10A6C"/>
    <w:rsid w:val="00A10E0D"/>
    <w:rsid w:val="00A113B7"/>
    <w:rsid w:val="00A113D1"/>
    <w:rsid w:val="00A113FC"/>
    <w:rsid w:val="00A11492"/>
    <w:rsid w:val="00A11B12"/>
    <w:rsid w:val="00A1200A"/>
    <w:rsid w:val="00A12032"/>
    <w:rsid w:val="00A12079"/>
    <w:rsid w:val="00A12092"/>
    <w:rsid w:val="00A12121"/>
    <w:rsid w:val="00A1217B"/>
    <w:rsid w:val="00A12E12"/>
    <w:rsid w:val="00A12FB5"/>
    <w:rsid w:val="00A130A0"/>
    <w:rsid w:val="00A133CC"/>
    <w:rsid w:val="00A13A3F"/>
    <w:rsid w:val="00A13B0D"/>
    <w:rsid w:val="00A13BC8"/>
    <w:rsid w:val="00A13C04"/>
    <w:rsid w:val="00A14810"/>
    <w:rsid w:val="00A149FF"/>
    <w:rsid w:val="00A14E2E"/>
    <w:rsid w:val="00A158E1"/>
    <w:rsid w:val="00A16335"/>
    <w:rsid w:val="00A166E7"/>
    <w:rsid w:val="00A16761"/>
    <w:rsid w:val="00A16781"/>
    <w:rsid w:val="00A172D3"/>
    <w:rsid w:val="00A1791D"/>
    <w:rsid w:val="00A17D92"/>
    <w:rsid w:val="00A201F0"/>
    <w:rsid w:val="00A20BEA"/>
    <w:rsid w:val="00A20F4E"/>
    <w:rsid w:val="00A20FC8"/>
    <w:rsid w:val="00A21087"/>
    <w:rsid w:val="00A21267"/>
    <w:rsid w:val="00A212B5"/>
    <w:rsid w:val="00A21DE5"/>
    <w:rsid w:val="00A220EB"/>
    <w:rsid w:val="00A22125"/>
    <w:rsid w:val="00A224BB"/>
    <w:rsid w:val="00A228CD"/>
    <w:rsid w:val="00A2296F"/>
    <w:rsid w:val="00A229AD"/>
    <w:rsid w:val="00A22E93"/>
    <w:rsid w:val="00A23032"/>
    <w:rsid w:val="00A23D8A"/>
    <w:rsid w:val="00A24984"/>
    <w:rsid w:val="00A24B14"/>
    <w:rsid w:val="00A2512D"/>
    <w:rsid w:val="00A258F8"/>
    <w:rsid w:val="00A2597C"/>
    <w:rsid w:val="00A25C3D"/>
    <w:rsid w:val="00A26796"/>
    <w:rsid w:val="00A26A97"/>
    <w:rsid w:val="00A26D29"/>
    <w:rsid w:val="00A271B3"/>
    <w:rsid w:val="00A279A5"/>
    <w:rsid w:val="00A27B33"/>
    <w:rsid w:val="00A27F5C"/>
    <w:rsid w:val="00A30072"/>
    <w:rsid w:val="00A302CF"/>
    <w:rsid w:val="00A306F8"/>
    <w:rsid w:val="00A31102"/>
    <w:rsid w:val="00A31A97"/>
    <w:rsid w:val="00A320E6"/>
    <w:rsid w:val="00A320EC"/>
    <w:rsid w:val="00A329B4"/>
    <w:rsid w:val="00A32E98"/>
    <w:rsid w:val="00A33949"/>
    <w:rsid w:val="00A339B3"/>
    <w:rsid w:val="00A34750"/>
    <w:rsid w:val="00A363FB"/>
    <w:rsid w:val="00A3683F"/>
    <w:rsid w:val="00A36ED0"/>
    <w:rsid w:val="00A37158"/>
    <w:rsid w:val="00A371B4"/>
    <w:rsid w:val="00A37E42"/>
    <w:rsid w:val="00A405F1"/>
    <w:rsid w:val="00A408DE"/>
    <w:rsid w:val="00A41217"/>
    <w:rsid w:val="00A4129B"/>
    <w:rsid w:val="00A417EE"/>
    <w:rsid w:val="00A41CC5"/>
    <w:rsid w:val="00A41DA1"/>
    <w:rsid w:val="00A41F75"/>
    <w:rsid w:val="00A41F82"/>
    <w:rsid w:val="00A42AC4"/>
    <w:rsid w:val="00A4309E"/>
    <w:rsid w:val="00A438D1"/>
    <w:rsid w:val="00A4499B"/>
    <w:rsid w:val="00A44DE9"/>
    <w:rsid w:val="00A4582D"/>
    <w:rsid w:val="00A459E3"/>
    <w:rsid w:val="00A45AF9"/>
    <w:rsid w:val="00A45D47"/>
    <w:rsid w:val="00A46050"/>
    <w:rsid w:val="00A46177"/>
    <w:rsid w:val="00A46419"/>
    <w:rsid w:val="00A466B1"/>
    <w:rsid w:val="00A46E38"/>
    <w:rsid w:val="00A46FE1"/>
    <w:rsid w:val="00A472CA"/>
    <w:rsid w:val="00A47626"/>
    <w:rsid w:val="00A47FFD"/>
    <w:rsid w:val="00A502E1"/>
    <w:rsid w:val="00A505CB"/>
    <w:rsid w:val="00A5092D"/>
    <w:rsid w:val="00A50AF6"/>
    <w:rsid w:val="00A50C43"/>
    <w:rsid w:val="00A513C3"/>
    <w:rsid w:val="00A5169D"/>
    <w:rsid w:val="00A5175C"/>
    <w:rsid w:val="00A51B22"/>
    <w:rsid w:val="00A51CF5"/>
    <w:rsid w:val="00A51D79"/>
    <w:rsid w:val="00A523E8"/>
    <w:rsid w:val="00A529DF"/>
    <w:rsid w:val="00A5374F"/>
    <w:rsid w:val="00A53961"/>
    <w:rsid w:val="00A53D90"/>
    <w:rsid w:val="00A54417"/>
    <w:rsid w:val="00A5447F"/>
    <w:rsid w:val="00A550FC"/>
    <w:rsid w:val="00A551D5"/>
    <w:rsid w:val="00A55389"/>
    <w:rsid w:val="00A5542C"/>
    <w:rsid w:val="00A555A8"/>
    <w:rsid w:val="00A55762"/>
    <w:rsid w:val="00A563A9"/>
    <w:rsid w:val="00A56D38"/>
    <w:rsid w:val="00A56E16"/>
    <w:rsid w:val="00A56EB1"/>
    <w:rsid w:val="00A57D5C"/>
    <w:rsid w:val="00A60C90"/>
    <w:rsid w:val="00A61022"/>
    <w:rsid w:val="00A61308"/>
    <w:rsid w:val="00A61733"/>
    <w:rsid w:val="00A61DF1"/>
    <w:rsid w:val="00A61FCD"/>
    <w:rsid w:val="00A622EC"/>
    <w:rsid w:val="00A62B3F"/>
    <w:rsid w:val="00A62CB6"/>
    <w:rsid w:val="00A62D92"/>
    <w:rsid w:val="00A62F8A"/>
    <w:rsid w:val="00A633C3"/>
    <w:rsid w:val="00A635B1"/>
    <w:rsid w:val="00A63739"/>
    <w:rsid w:val="00A63AB9"/>
    <w:rsid w:val="00A63CA9"/>
    <w:rsid w:val="00A63E5A"/>
    <w:rsid w:val="00A6516C"/>
    <w:rsid w:val="00A6560F"/>
    <w:rsid w:val="00A65A60"/>
    <w:rsid w:val="00A65CBB"/>
    <w:rsid w:val="00A66C69"/>
    <w:rsid w:val="00A66CF9"/>
    <w:rsid w:val="00A66EB7"/>
    <w:rsid w:val="00A66F0B"/>
    <w:rsid w:val="00A675D4"/>
    <w:rsid w:val="00A67981"/>
    <w:rsid w:val="00A67A0C"/>
    <w:rsid w:val="00A67FAC"/>
    <w:rsid w:val="00A70186"/>
    <w:rsid w:val="00A70C8A"/>
    <w:rsid w:val="00A71475"/>
    <w:rsid w:val="00A718DA"/>
    <w:rsid w:val="00A71CCD"/>
    <w:rsid w:val="00A72038"/>
    <w:rsid w:val="00A7241F"/>
    <w:rsid w:val="00A72510"/>
    <w:rsid w:val="00A7332A"/>
    <w:rsid w:val="00A73336"/>
    <w:rsid w:val="00A733FA"/>
    <w:rsid w:val="00A73EC5"/>
    <w:rsid w:val="00A7435B"/>
    <w:rsid w:val="00A747C9"/>
    <w:rsid w:val="00A74B73"/>
    <w:rsid w:val="00A74DF6"/>
    <w:rsid w:val="00A74E0C"/>
    <w:rsid w:val="00A75545"/>
    <w:rsid w:val="00A75C4F"/>
    <w:rsid w:val="00A76239"/>
    <w:rsid w:val="00A76366"/>
    <w:rsid w:val="00A76A0C"/>
    <w:rsid w:val="00A77F41"/>
    <w:rsid w:val="00A80859"/>
    <w:rsid w:val="00A810A0"/>
    <w:rsid w:val="00A8153C"/>
    <w:rsid w:val="00A817C0"/>
    <w:rsid w:val="00A81A5C"/>
    <w:rsid w:val="00A81C0A"/>
    <w:rsid w:val="00A8252F"/>
    <w:rsid w:val="00A829D2"/>
    <w:rsid w:val="00A82A06"/>
    <w:rsid w:val="00A82C94"/>
    <w:rsid w:val="00A83AC8"/>
    <w:rsid w:val="00A83BDE"/>
    <w:rsid w:val="00A8424B"/>
    <w:rsid w:val="00A842B0"/>
    <w:rsid w:val="00A8482F"/>
    <w:rsid w:val="00A84B56"/>
    <w:rsid w:val="00A85BF5"/>
    <w:rsid w:val="00A86246"/>
    <w:rsid w:val="00A86320"/>
    <w:rsid w:val="00A87065"/>
    <w:rsid w:val="00A87119"/>
    <w:rsid w:val="00A87F03"/>
    <w:rsid w:val="00A906F3"/>
    <w:rsid w:val="00A90836"/>
    <w:rsid w:val="00A90D33"/>
    <w:rsid w:val="00A90F75"/>
    <w:rsid w:val="00A912A2"/>
    <w:rsid w:val="00A91391"/>
    <w:rsid w:val="00A91C3B"/>
    <w:rsid w:val="00A91E3B"/>
    <w:rsid w:val="00A92587"/>
    <w:rsid w:val="00A93830"/>
    <w:rsid w:val="00A93BBE"/>
    <w:rsid w:val="00A93BFD"/>
    <w:rsid w:val="00A93E65"/>
    <w:rsid w:val="00A9440A"/>
    <w:rsid w:val="00A94F7B"/>
    <w:rsid w:val="00A9523A"/>
    <w:rsid w:val="00A9545F"/>
    <w:rsid w:val="00A95A20"/>
    <w:rsid w:val="00A95E18"/>
    <w:rsid w:val="00A95E62"/>
    <w:rsid w:val="00A9606A"/>
    <w:rsid w:val="00A964E0"/>
    <w:rsid w:val="00A96810"/>
    <w:rsid w:val="00A96A92"/>
    <w:rsid w:val="00A97470"/>
    <w:rsid w:val="00A9764A"/>
    <w:rsid w:val="00AA10BD"/>
    <w:rsid w:val="00AA10D9"/>
    <w:rsid w:val="00AA14AB"/>
    <w:rsid w:val="00AA1500"/>
    <w:rsid w:val="00AA15D0"/>
    <w:rsid w:val="00AA1A13"/>
    <w:rsid w:val="00AA1C28"/>
    <w:rsid w:val="00AA1DE7"/>
    <w:rsid w:val="00AA26C7"/>
    <w:rsid w:val="00AA3695"/>
    <w:rsid w:val="00AA3A32"/>
    <w:rsid w:val="00AA3FD8"/>
    <w:rsid w:val="00AA4796"/>
    <w:rsid w:val="00AA4B63"/>
    <w:rsid w:val="00AA4BE7"/>
    <w:rsid w:val="00AA4E53"/>
    <w:rsid w:val="00AA50DF"/>
    <w:rsid w:val="00AA5627"/>
    <w:rsid w:val="00AA5B67"/>
    <w:rsid w:val="00AA5B9F"/>
    <w:rsid w:val="00AA638F"/>
    <w:rsid w:val="00AA6941"/>
    <w:rsid w:val="00AA6AF9"/>
    <w:rsid w:val="00AA6D67"/>
    <w:rsid w:val="00AA74EE"/>
    <w:rsid w:val="00AA7909"/>
    <w:rsid w:val="00AA7B7F"/>
    <w:rsid w:val="00AA7D1D"/>
    <w:rsid w:val="00AB0147"/>
    <w:rsid w:val="00AB052C"/>
    <w:rsid w:val="00AB0E04"/>
    <w:rsid w:val="00AB2938"/>
    <w:rsid w:val="00AB2D12"/>
    <w:rsid w:val="00AB2D50"/>
    <w:rsid w:val="00AB2DE9"/>
    <w:rsid w:val="00AB2FEF"/>
    <w:rsid w:val="00AB31D1"/>
    <w:rsid w:val="00AB34B6"/>
    <w:rsid w:val="00AB3D7C"/>
    <w:rsid w:val="00AB3DF0"/>
    <w:rsid w:val="00AB453A"/>
    <w:rsid w:val="00AB4540"/>
    <w:rsid w:val="00AB4A61"/>
    <w:rsid w:val="00AB4C5A"/>
    <w:rsid w:val="00AB4F6B"/>
    <w:rsid w:val="00AB5A7A"/>
    <w:rsid w:val="00AB63ED"/>
    <w:rsid w:val="00AB63FE"/>
    <w:rsid w:val="00AB6735"/>
    <w:rsid w:val="00AB69DD"/>
    <w:rsid w:val="00AB6CE4"/>
    <w:rsid w:val="00AB6D87"/>
    <w:rsid w:val="00AB765A"/>
    <w:rsid w:val="00AB76AF"/>
    <w:rsid w:val="00AB77E2"/>
    <w:rsid w:val="00AB787C"/>
    <w:rsid w:val="00AC01DC"/>
    <w:rsid w:val="00AC043E"/>
    <w:rsid w:val="00AC08F5"/>
    <w:rsid w:val="00AC0E8D"/>
    <w:rsid w:val="00AC1323"/>
    <w:rsid w:val="00AC13ED"/>
    <w:rsid w:val="00AC14CA"/>
    <w:rsid w:val="00AC1799"/>
    <w:rsid w:val="00AC1A7F"/>
    <w:rsid w:val="00AC1DE8"/>
    <w:rsid w:val="00AC1E43"/>
    <w:rsid w:val="00AC25D0"/>
    <w:rsid w:val="00AC36B8"/>
    <w:rsid w:val="00AC3874"/>
    <w:rsid w:val="00AC38C8"/>
    <w:rsid w:val="00AC426E"/>
    <w:rsid w:val="00AC4890"/>
    <w:rsid w:val="00AC4D07"/>
    <w:rsid w:val="00AC4EE7"/>
    <w:rsid w:val="00AC4F1F"/>
    <w:rsid w:val="00AC51AF"/>
    <w:rsid w:val="00AC5E98"/>
    <w:rsid w:val="00AC5EE6"/>
    <w:rsid w:val="00AC605C"/>
    <w:rsid w:val="00AC6141"/>
    <w:rsid w:val="00AC6ABE"/>
    <w:rsid w:val="00AD0170"/>
    <w:rsid w:val="00AD0F8D"/>
    <w:rsid w:val="00AD0FD2"/>
    <w:rsid w:val="00AD1961"/>
    <w:rsid w:val="00AD1D2B"/>
    <w:rsid w:val="00AD2213"/>
    <w:rsid w:val="00AD2A3D"/>
    <w:rsid w:val="00AD3F5B"/>
    <w:rsid w:val="00AD416B"/>
    <w:rsid w:val="00AD419E"/>
    <w:rsid w:val="00AD45FE"/>
    <w:rsid w:val="00AD476F"/>
    <w:rsid w:val="00AD49D8"/>
    <w:rsid w:val="00AD4E2E"/>
    <w:rsid w:val="00AD4EC6"/>
    <w:rsid w:val="00AD5008"/>
    <w:rsid w:val="00AD5190"/>
    <w:rsid w:val="00AD51A5"/>
    <w:rsid w:val="00AD54E4"/>
    <w:rsid w:val="00AD5A4F"/>
    <w:rsid w:val="00AD5FC7"/>
    <w:rsid w:val="00AD62C1"/>
    <w:rsid w:val="00AD6750"/>
    <w:rsid w:val="00AD67AC"/>
    <w:rsid w:val="00AD67B4"/>
    <w:rsid w:val="00AD67DE"/>
    <w:rsid w:val="00AD6B3B"/>
    <w:rsid w:val="00AD6DB7"/>
    <w:rsid w:val="00AD7021"/>
    <w:rsid w:val="00AD7170"/>
    <w:rsid w:val="00AD755D"/>
    <w:rsid w:val="00AD77C8"/>
    <w:rsid w:val="00AE01C2"/>
    <w:rsid w:val="00AE1612"/>
    <w:rsid w:val="00AE1B80"/>
    <w:rsid w:val="00AE3393"/>
    <w:rsid w:val="00AE39CE"/>
    <w:rsid w:val="00AE3C1B"/>
    <w:rsid w:val="00AE3CE9"/>
    <w:rsid w:val="00AE4944"/>
    <w:rsid w:val="00AE4C78"/>
    <w:rsid w:val="00AE4E95"/>
    <w:rsid w:val="00AE52D9"/>
    <w:rsid w:val="00AE55F2"/>
    <w:rsid w:val="00AE5602"/>
    <w:rsid w:val="00AE5648"/>
    <w:rsid w:val="00AE5910"/>
    <w:rsid w:val="00AE5B4D"/>
    <w:rsid w:val="00AE5FEF"/>
    <w:rsid w:val="00AE677F"/>
    <w:rsid w:val="00AE693F"/>
    <w:rsid w:val="00AE6C36"/>
    <w:rsid w:val="00AE6F8B"/>
    <w:rsid w:val="00AE711C"/>
    <w:rsid w:val="00AE727C"/>
    <w:rsid w:val="00AE7C88"/>
    <w:rsid w:val="00AF0DBF"/>
    <w:rsid w:val="00AF0EF1"/>
    <w:rsid w:val="00AF15C9"/>
    <w:rsid w:val="00AF1700"/>
    <w:rsid w:val="00AF1D70"/>
    <w:rsid w:val="00AF1E44"/>
    <w:rsid w:val="00AF2C9C"/>
    <w:rsid w:val="00AF2E10"/>
    <w:rsid w:val="00AF3085"/>
    <w:rsid w:val="00AF3760"/>
    <w:rsid w:val="00AF3999"/>
    <w:rsid w:val="00AF4026"/>
    <w:rsid w:val="00AF40E9"/>
    <w:rsid w:val="00AF40FC"/>
    <w:rsid w:val="00AF4744"/>
    <w:rsid w:val="00AF4E16"/>
    <w:rsid w:val="00AF57C6"/>
    <w:rsid w:val="00AF5964"/>
    <w:rsid w:val="00AF5CFD"/>
    <w:rsid w:val="00AF60E0"/>
    <w:rsid w:val="00AF68AC"/>
    <w:rsid w:val="00AF6950"/>
    <w:rsid w:val="00AF6F6C"/>
    <w:rsid w:val="00AF6FAD"/>
    <w:rsid w:val="00AF7820"/>
    <w:rsid w:val="00B008A5"/>
    <w:rsid w:val="00B00C20"/>
    <w:rsid w:val="00B00CD4"/>
    <w:rsid w:val="00B0105F"/>
    <w:rsid w:val="00B01146"/>
    <w:rsid w:val="00B01223"/>
    <w:rsid w:val="00B0183B"/>
    <w:rsid w:val="00B01D2A"/>
    <w:rsid w:val="00B01EC1"/>
    <w:rsid w:val="00B02BE9"/>
    <w:rsid w:val="00B02E30"/>
    <w:rsid w:val="00B03078"/>
    <w:rsid w:val="00B03688"/>
    <w:rsid w:val="00B037B8"/>
    <w:rsid w:val="00B03D8D"/>
    <w:rsid w:val="00B03EBD"/>
    <w:rsid w:val="00B04607"/>
    <w:rsid w:val="00B0538E"/>
    <w:rsid w:val="00B0581B"/>
    <w:rsid w:val="00B058EE"/>
    <w:rsid w:val="00B05D9B"/>
    <w:rsid w:val="00B06413"/>
    <w:rsid w:val="00B068B8"/>
    <w:rsid w:val="00B06AD8"/>
    <w:rsid w:val="00B06DF0"/>
    <w:rsid w:val="00B0741C"/>
    <w:rsid w:val="00B10152"/>
    <w:rsid w:val="00B10600"/>
    <w:rsid w:val="00B10974"/>
    <w:rsid w:val="00B109BC"/>
    <w:rsid w:val="00B123BB"/>
    <w:rsid w:val="00B1257F"/>
    <w:rsid w:val="00B12A4B"/>
    <w:rsid w:val="00B142D2"/>
    <w:rsid w:val="00B144E7"/>
    <w:rsid w:val="00B149B8"/>
    <w:rsid w:val="00B14DBF"/>
    <w:rsid w:val="00B15744"/>
    <w:rsid w:val="00B1595B"/>
    <w:rsid w:val="00B15B38"/>
    <w:rsid w:val="00B15E46"/>
    <w:rsid w:val="00B16662"/>
    <w:rsid w:val="00B16816"/>
    <w:rsid w:val="00B16CE3"/>
    <w:rsid w:val="00B174CA"/>
    <w:rsid w:val="00B179C9"/>
    <w:rsid w:val="00B17F4D"/>
    <w:rsid w:val="00B20375"/>
    <w:rsid w:val="00B2095D"/>
    <w:rsid w:val="00B20C39"/>
    <w:rsid w:val="00B20E58"/>
    <w:rsid w:val="00B20FB0"/>
    <w:rsid w:val="00B21084"/>
    <w:rsid w:val="00B2164A"/>
    <w:rsid w:val="00B21903"/>
    <w:rsid w:val="00B21C3E"/>
    <w:rsid w:val="00B220DA"/>
    <w:rsid w:val="00B2229E"/>
    <w:rsid w:val="00B2238D"/>
    <w:rsid w:val="00B224DB"/>
    <w:rsid w:val="00B225B4"/>
    <w:rsid w:val="00B226BA"/>
    <w:rsid w:val="00B22A37"/>
    <w:rsid w:val="00B22B75"/>
    <w:rsid w:val="00B22DEB"/>
    <w:rsid w:val="00B22F64"/>
    <w:rsid w:val="00B23003"/>
    <w:rsid w:val="00B23021"/>
    <w:rsid w:val="00B235DB"/>
    <w:rsid w:val="00B237AD"/>
    <w:rsid w:val="00B2457A"/>
    <w:rsid w:val="00B2465D"/>
    <w:rsid w:val="00B24685"/>
    <w:rsid w:val="00B2499A"/>
    <w:rsid w:val="00B24BC5"/>
    <w:rsid w:val="00B24E32"/>
    <w:rsid w:val="00B2589E"/>
    <w:rsid w:val="00B25D15"/>
    <w:rsid w:val="00B263B9"/>
    <w:rsid w:val="00B26A85"/>
    <w:rsid w:val="00B26E94"/>
    <w:rsid w:val="00B27837"/>
    <w:rsid w:val="00B27A17"/>
    <w:rsid w:val="00B27AFD"/>
    <w:rsid w:val="00B27BF5"/>
    <w:rsid w:val="00B30520"/>
    <w:rsid w:val="00B3065D"/>
    <w:rsid w:val="00B31145"/>
    <w:rsid w:val="00B31750"/>
    <w:rsid w:val="00B318C6"/>
    <w:rsid w:val="00B31B85"/>
    <w:rsid w:val="00B31C9E"/>
    <w:rsid w:val="00B320CD"/>
    <w:rsid w:val="00B32B2A"/>
    <w:rsid w:val="00B3306A"/>
    <w:rsid w:val="00B33160"/>
    <w:rsid w:val="00B3369A"/>
    <w:rsid w:val="00B34A7E"/>
    <w:rsid w:val="00B36025"/>
    <w:rsid w:val="00B36440"/>
    <w:rsid w:val="00B36619"/>
    <w:rsid w:val="00B376B5"/>
    <w:rsid w:val="00B401AC"/>
    <w:rsid w:val="00B4066F"/>
    <w:rsid w:val="00B40A10"/>
    <w:rsid w:val="00B411A5"/>
    <w:rsid w:val="00B415DF"/>
    <w:rsid w:val="00B4190A"/>
    <w:rsid w:val="00B41A4C"/>
    <w:rsid w:val="00B41F05"/>
    <w:rsid w:val="00B42466"/>
    <w:rsid w:val="00B42C2F"/>
    <w:rsid w:val="00B43DB5"/>
    <w:rsid w:val="00B44208"/>
    <w:rsid w:val="00B4425F"/>
    <w:rsid w:val="00B443C0"/>
    <w:rsid w:val="00B44688"/>
    <w:rsid w:val="00B44720"/>
    <w:rsid w:val="00B44C52"/>
    <w:rsid w:val="00B44E60"/>
    <w:rsid w:val="00B451FF"/>
    <w:rsid w:val="00B454A5"/>
    <w:rsid w:val="00B45A36"/>
    <w:rsid w:val="00B45E49"/>
    <w:rsid w:val="00B45EE2"/>
    <w:rsid w:val="00B4605E"/>
    <w:rsid w:val="00B46AA0"/>
    <w:rsid w:val="00B5011F"/>
    <w:rsid w:val="00B507EE"/>
    <w:rsid w:val="00B50DB3"/>
    <w:rsid w:val="00B5235E"/>
    <w:rsid w:val="00B52854"/>
    <w:rsid w:val="00B52EBC"/>
    <w:rsid w:val="00B536CD"/>
    <w:rsid w:val="00B53CC0"/>
    <w:rsid w:val="00B53D79"/>
    <w:rsid w:val="00B53F7F"/>
    <w:rsid w:val="00B546CE"/>
    <w:rsid w:val="00B54B78"/>
    <w:rsid w:val="00B55262"/>
    <w:rsid w:val="00B5526C"/>
    <w:rsid w:val="00B557F2"/>
    <w:rsid w:val="00B55D68"/>
    <w:rsid w:val="00B56016"/>
    <w:rsid w:val="00B56542"/>
    <w:rsid w:val="00B56BB1"/>
    <w:rsid w:val="00B56D4F"/>
    <w:rsid w:val="00B56F99"/>
    <w:rsid w:val="00B5728F"/>
    <w:rsid w:val="00B577E6"/>
    <w:rsid w:val="00B578CD"/>
    <w:rsid w:val="00B57D4E"/>
    <w:rsid w:val="00B57F4F"/>
    <w:rsid w:val="00B57FE6"/>
    <w:rsid w:val="00B601AD"/>
    <w:rsid w:val="00B613DE"/>
    <w:rsid w:val="00B61619"/>
    <w:rsid w:val="00B61CB3"/>
    <w:rsid w:val="00B62326"/>
    <w:rsid w:val="00B623B6"/>
    <w:rsid w:val="00B63C6C"/>
    <w:rsid w:val="00B64068"/>
    <w:rsid w:val="00B640F2"/>
    <w:rsid w:val="00B64796"/>
    <w:rsid w:val="00B64BFE"/>
    <w:rsid w:val="00B652B6"/>
    <w:rsid w:val="00B655E6"/>
    <w:rsid w:val="00B65642"/>
    <w:rsid w:val="00B67662"/>
    <w:rsid w:val="00B67CF6"/>
    <w:rsid w:val="00B702BD"/>
    <w:rsid w:val="00B70A2B"/>
    <w:rsid w:val="00B70E45"/>
    <w:rsid w:val="00B71477"/>
    <w:rsid w:val="00B718E5"/>
    <w:rsid w:val="00B71D05"/>
    <w:rsid w:val="00B72AC2"/>
    <w:rsid w:val="00B730C6"/>
    <w:rsid w:val="00B734FE"/>
    <w:rsid w:val="00B73780"/>
    <w:rsid w:val="00B7397E"/>
    <w:rsid w:val="00B73A13"/>
    <w:rsid w:val="00B74037"/>
    <w:rsid w:val="00B74132"/>
    <w:rsid w:val="00B74168"/>
    <w:rsid w:val="00B743A2"/>
    <w:rsid w:val="00B748F8"/>
    <w:rsid w:val="00B74CCF"/>
    <w:rsid w:val="00B750A5"/>
    <w:rsid w:val="00B757D7"/>
    <w:rsid w:val="00B75803"/>
    <w:rsid w:val="00B75FAF"/>
    <w:rsid w:val="00B760C1"/>
    <w:rsid w:val="00B766EC"/>
    <w:rsid w:val="00B77849"/>
    <w:rsid w:val="00B800C0"/>
    <w:rsid w:val="00B80289"/>
    <w:rsid w:val="00B80C74"/>
    <w:rsid w:val="00B80DDC"/>
    <w:rsid w:val="00B81293"/>
    <w:rsid w:val="00B81AE7"/>
    <w:rsid w:val="00B81EC4"/>
    <w:rsid w:val="00B82054"/>
    <w:rsid w:val="00B82752"/>
    <w:rsid w:val="00B829DA"/>
    <w:rsid w:val="00B82E42"/>
    <w:rsid w:val="00B83171"/>
    <w:rsid w:val="00B83742"/>
    <w:rsid w:val="00B83AC6"/>
    <w:rsid w:val="00B83E6E"/>
    <w:rsid w:val="00B84298"/>
    <w:rsid w:val="00B84611"/>
    <w:rsid w:val="00B84858"/>
    <w:rsid w:val="00B8491D"/>
    <w:rsid w:val="00B84EAF"/>
    <w:rsid w:val="00B864E8"/>
    <w:rsid w:val="00B869FE"/>
    <w:rsid w:val="00B86EE0"/>
    <w:rsid w:val="00B876DC"/>
    <w:rsid w:val="00B90194"/>
    <w:rsid w:val="00B90AB0"/>
    <w:rsid w:val="00B90DFC"/>
    <w:rsid w:val="00B91C14"/>
    <w:rsid w:val="00B9230C"/>
    <w:rsid w:val="00B92759"/>
    <w:rsid w:val="00B92BCB"/>
    <w:rsid w:val="00B93293"/>
    <w:rsid w:val="00B9340F"/>
    <w:rsid w:val="00B9357B"/>
    <w:rsid w:val="00B935B9"/>
    <w:rsid w:val="00B93AEB"/>
    <w:rsid w:val="00B93B4F"/>
    <w:rsid w:val="00B94467"/>
    <w:rsid w:val="00B945AB"/>
    <w:rsid w:val="00B94ECB"/>
    <w:rsid w:val="00B95506"/>
    <w:rsid w:val="00B9592F"/>
    <w:rsid w:val="00B95CA7"/>
    <w:rsid w:val="00B95F51"/>
    <w:rsid w:val="00B96324"/>
    <w:rsid w:val="00B966A3"/>
    <w:rsid w:val="00B967EC"/>
    <w:rsid w:val="00B96C41"/>
    <w:rsid w:val="00B97BCD"/>
    <w:rsid w:val="00B97E82"/>
    <w:rsid w:val="00BA134A"/>
    <w:rsid w:val="00BA160B"/>
    <w:rsid w:val="00BA2472"/>
    <w:rsid w:val="00BA27C0"/>
    <w:rsid w:val="00BA2B55"/>
    <w:rsid w:val="00BA3DD8"/>
    <w:rsid w:val="00BA3EFB"/>
    <w:rsid w:val="00BA4025"/>
    <w:rsid w:val="00BA4179"/>
    <w:rsid w:val="00BA4B38"/>
    <w:rsid w:val="00BA4ED7"/>
    <w:rsid w:val="00BA5465"/>
    <w:rsid w:val="00BA5FF7"/>
    <w:rsid w:val="00BA68B4"/>
    <w:rsid w:val="00BA6AAC"/>
    <w:rsid w:val="00BA6B16"/>
    <w:rsid w:val="00BA6C29"/>
    <w:rsid w:val="00BA72B5"/>
    <w:rsid w:val="00BA741E"/>
    <w:rsid w:val="00BA791E"/>
    <w:rsid w:val="00BA7FAF"/>
    <w:rsid w:val="00BB042A"/>
    <w:rsid w:val="00BB0910"/>
    <w:rsid w:val="00BB0BF7"/>
    <w:rsid w:val="00BB1BD0"/>
    <w:rsid w:val="00BB2ACC"/>
    <w:rsid w:val="00BB31ED"/>
    <w:rsid w:val="00BB3660"/>
    <w:rsid w:val="00BB373A"/>
    <w:rsid w:val="00BB4336"/>
    <w:rsid w:val="00BB44A5"/>
    <w:rsid w:val="00BB46C8"/>
    <w:rsid w:val="00BB50C6"/>
    <w:rsid w:val="00BB543E"/>
    <w:rsid w:val="00BB55AA"/>
    <w:rsid w:val="00BB56CD"/>
    <w:rsid w:val="00BB6832"/>
    <w:rsid w:val="00BB6DDF"/>
    <w:rsid w:val="00BB70FC"/>
    <w:rsid w:val="00BB750D"/>
    <w:rsid w:val="00BB762D"/>
    <w:rsid w:val="00BB7CA3"/>
    <w:rsid w:val="00BB7E0E"/>
    <w:rsid w:val="00BB7E81"/>
    <w:rsid w:val="00BC0005"/>
    <w:rsid w:val="00BC0140"/>
    <w:rsid w:val="00BC0D64"/>
    <w:rsid w:val="00BC152F"/>
    <w:rsid w:val="00BC167B"/>
    <w:rsid w:val="00BC1AA5"/>
    <w:rsid w:val="00BC1D09"/>
    <w:rsid w:val="00BC1E64"/>
    <w:rsid w:val="00BC2854"/>
    <w:rsid w:val="00BC2D2E"/>
    <w:rsid w:val="00BC2F96"/>
    <w:rsid w:val="00BC3F9F"/>
    <w:rsid w:val="00BC4137"/>
    <w:rsid w:val="00BC4207"/>
    <w:rsid w:val="00BC459F"/>
    <w:rsid w:val="00BC4B80"/>
    <w:rsid w:val="00BC51B6"/>
    <w:rsid w:val="00BC5AA6"/>
    <w:rsid w:val="00BC5FA1"/>
    <w:rsid w:val="00BC62A6"/>
    <w:rsid w:val="00BC63E6"/>
    <w:rsid w:val="00BC6434"/>
    <w:rsid w:val="00BC6D7B"/>
    <w:rsid w:val="00BC74BF"/>
    <w:rsid w:val="00BC7A9D"/>
    <w:rsid w:val="00BD0F63"/>
    <w:rsid w:val="00BD1306"/>
    <w:rsid w:val="00BD2DAE"/>
    <w:rsid w:val="00BD2EB2"/>
    <w:rsid w:val="00BD2FD7"/>
    <w:rsid w:val="00BD3280"/>
    <w:rsid w:val="00BD3398"/>
    <w:rsid w:val="00BD395B"/>
    <w:rsid w:val="00BD3AB2"/>
    <w:rsid w:val="00BD40E0"/>
    <w:rsid w:val="00BD4165"/>
    <w:rsid w:val="00BD4543"/>
    <w:rsid w:val="00BD45A6"/>
    <w:rsid w:val="00BD4BD2"/>
    <w:rsid w:val="00BD50A1"/>
    <w:rsid w:val="00BD549D"/>
    <w:rsid w:val="00BD5671"/>
    <w:rsid w:val="00BD57AE"/>
    <w:rsid w:val="00BD589C"/>
    <w:rsid w:val="00BD5CF7"/>
    <w:rsid w:val="00BD68B3"/>
    <w:rsid w:val="00BD693D"/>
    <w:rsid w:val="00BD6A4C"/>
    <w:rsid w:val="00BD7465"/>
    <w:rsid w:val="00BD755E"/>
    <w:rsid w:val="00BD77CC"/>
    <w:rsid w:val="00BD799B"/>
    <w:rsid w:val="00BD7A8F"/>
    <w:rsid w:val="00BD7CE2"/>
    <w:rsid w:val="00BE0424"/>
    <w:rsid w:val="00BE066A"/>
    <w:rsid w:val="00BE0949"/>
    <w:rsid w:val="00BE20D3"/>
    <w:rsid w:val="00BE281D"/>
    <w:rsid w:val="00BE2B7F"/>
    <w:rsid w:val="00BE327A"/>
    <w:rsid w:val="00BE3289"/>
    <w:rsid w:val="00BE36EF"/>
    <w:rsid w:val="00BE38C8"/>
    <w:rsid w:val="00BE3989"/>
    <w:rsid w:val="00BE4113"/>
    <w:rsid w:val="00BE5414"/>
    <w:rsid w:val="00BE5C1A"/>
    <w:rsid w:val="00BE5E2A"/>
    <w:rsid w:val="00BE62FB"/>
    <w:rsid w:val="00BE6BA7"/>
    <w:rsid w:val="00BE6F0F"/>
    <w:rsid w:val="00BE70EE"/>
    <w:rsid w:val="00BE7B3A"/>
    <w:rsid w:val="00BF0620"/>
    <w:rsid w:val="00BF0EFD"/>
    <w:rsid w:val="00BF13E3"/>
    <w:rsid w:val="00BF1951"/>
    <w:rsid w:val="00BF2DFB"/>
    <w:rsid w:val="00BF2E5A"/>
    <w:rsid w:val="00BF2E85"/>
    <w:rsid w:val="00BF308D"/>
    <w:rsid w:val="00BF3139"/>
    <w:rsid w:val="00BF361B"/>
    <w:rsid w:val="00BF403B"/>
    <w:rsid w:val="00BF44FD"/>
    <w:rsid w:val="00BF4849"/>
    <w:rsid w:val="00BF491E"/>
    <w:rsid w:val="00BF4C5C"/>
    <w:rsid w:val="00BF4CC6"/>
    <w:rsid w:val="00BF4E64"/>
    <w:rsid w:val="00BF504E"/>
    <w:rsid w:val="00BF542A"/>
    <w:rsid w:val="00BF55A7"/>
    <w:rsid w:val="00BF5AD2"/>
    <w:rsid w:val="00BF5F11"/>
    <w:rsid w:val="00BF65D3"/>
    <w:rsid w:val="00BF6A76"/>
    <w:rsid w:val="00BF6BD8"/>
    <w:rsid w:val="00BF70C0"/>
    <w:rsid w:val="00BF7808"/>
    <w:rsid w:val="00BF7D55"/>
    <w:rsid w:val="00C0056D"/>
    <w:rsid w:val="00C00D4C"/>
    <w:rsid w:val="00C00E1A"/>
    <w:rsid w:val="00C01119"/>
    <w:rsid w:val="00C01213"/>
    <w:rsid w:val="00C014DF"/>
    <w:rsid w:val="00C0161B"/>
    <w:rsid w:val="00C01C59"/>
    <w:rsid w:val="00C02328"/>
    <w:rsid w:val="00C02542"/>
    <w:rsid w:val="00C02F14"/>
    <w:rsid w:val="00C03039"/>
    <w:rsid w:val="00C0378E"/>
    <w:rsid w:val="00C0384B"/>
    <w:rsid w:val="00C03A83"/>
    <w:rsid w:val="00C050E4"/>
    <w:rsid w:val="00C058C9"/>
    <w:rsid w:val="00C05A8A"/>
    <w:rsid w:val="00C05EA6"/>
    <w:rsid w:val="00C06792"/>
    <w:rsid w:val="00C06B3B"/>
    <w:rsid w:val="00C071FE"/>
    <w:rsid w:val="00C07227"/>
    <w:rsid w:val="00C077C2"/>
    <w:rsid w:val="00C10073"/>
    <w:rsid w:val="00C10129"/>
    <w:rsid w:val="00C105A9"/>
    <w:rsid w:val="00C10953"/>
    <w:rsid w:val="00C11522"/>
    <w:rsid w:val="00C118B3"/>
    <w:rsid w:val="00C11BFB"/>
    <w:rsid w:val="00C11E71"/>
    <w:rsid w:val="00C126AA"/>
    <w:rsid w:val="00C1277C"/>
    <w:rsid w:val="00C12D19"/>
    <w:rsid w:val="00C1329D"/>
    <w:rsid w:val="00C135D0"/>
    <w:rsid w:val="00C13B5F"/>
    <w:rsid w:val="00C1428F"/>
    <w:rsid w:val="00C147ED"/>
    <w:rsid w:val="00C1482A"/>
    <w:rsid w:val="00C157B3"/>
    <w:rsid w:val="00C162B8"/>
    <w:rsid w:val="00C165B4"/>
    <w:rsid w:val="00C16A2B"/>
    <w:rsid w:val="00C17021"/>
    <w:rsid w:val="00C17344"/>
    <w:rsid w:val="00C1786A"/>
    <w:rsid w:val="00C20A37"/>
    <w:rsid w:val="00C20E2F"/>
    <w:rsid w:val="00C21217"/>
    <w:rsid w:val="00C21CE0"/>
    <w:rsid w:val="00C2202C"/>
    <w:rsid w:val="00C22319"/>
    <w:rsid w:val="00C224DD"/>
    <w:rsid w:val="00C22BF9"/>
    <w:rsid w:val="00C23055"/>
    <w:rsid w:val="00C23678"/>
    <w:rsid w:val="00C23B69"/>
    <w:rsid w:val="00C23B97"/>
    <w:rsid w:val="00C23C67"/>
    <w:rsid w:val="00C24157"/>
    <w:rsid w:val="00C24C26"/>
    <w:rsid w:val="00C24D84"/>
    <w:rsid w:val="00C24F55"/>
    <w:rsid w:val="00C251CA"/>
    <w:rsid w:val="00C252E5"/>
    <w:rsid w:val="00C25365"/>
    <w:rsid w:val="00C2575B"/>
    <w:rsid w:val="00C25AA3"/>
    <w:rsid w:val="00C27922"/>
    <w:rsid w:val="00C30857"/>
    <w:rsid w:val="00C30DF2"/>
    <w:rsid w:val="00C30F6B"/>
    <w:rsid w:val="00C30FC1"/>
    <w:rsid w:val="00C31621"/>
    <w:rsid w:val="00C31622"/>
    <w:rsid w:val="00C31724"/>
    <w:rsid w:val="00C31BAD"/>
    <w:rsid w:val="00C32433"/>
    <w:rsid w:val="00C327CB"/>
    <w:rsid w:val="00C32F82"/>
    <w:rsid w:val="00C32FE1"/>
    <w:rsid w:val="00C334E8"/>
    <w:rsid w:val="00C3374D"/>
    <w:rsid w:val="00C33773"/>
    <w:rsid w:val="00C339B8"/>
    <w:rsid w:val="00C33CBB"/>
    <w:rsid w:val="00C3464E"/>
    <w:rsid w:val="00C34AC2"/>
    <w:rsid w:val="00C34CF5"/>
    <w:rsid w:val="00C3543A"/>
    <w:rsid w:val="00C35AC3"/>
    <w:rsid w:val="00C35AD0"/>
    <w:rsid w:val="00C35B58"/>
    <w:rsid w:val="00C363A3"/>
    <w:rsid w:val="00C37396"/>
    <w:rsid w:val="00C37A00"/>
    <w:rsid w:val="00C40884"/>
    <w:rsid w:val="00C40993"/>
    <w:rsid w:val="00C40A93"/>
    <w:rsid w:val="00C40B26"/>
    <w:rsid w:val="00C41365"/>
    <w:rsid w:val="00C41409"/>
    <w:rsid w:val="00C4154A"/>
    <w:rsid w:val="00C42032"/>
    <w:rsid w:val="00C4205E"/>
    <w:rsid w:val="00C423AE"/>
    <w:rsid w:val="00C42D21"/>
    <w:rsid w:val="00C4387B"/>
    <w:rsid w:val="00C43B63"/>
    <w:rsid w:val="00C4461F"/>
    <w:rsid w:val="00C44A30"/>
    <w:rsid w:val="00C44CCD"/>
    <w:rsid w:val="00C450D7"/>
    <w:rsid w:val="00C4585D"/>
    <w:rsid w:val="00C45BC3"/>
    <w:rsid w:val="00C45CEC"/>
    <w:rsid w:val="00C45F10"/>
    <w:rsid w:val="00C45F49"/>
    <w:rsid w:val="00C468C7"/>
    <w:rsid w:val="00C46F3D"/>
    <w:rsid w:val="00C473EF"/>
    <w:rsid w:val="00C4748C"/>
    <w:rsid w:val="00C47A41"/>
    <w:rsid w:val="00C47D7E"/>
    <w:rsid w:val="00C47F42"/>
    <w:rsid w:val="00C5082A"/>
    <w:rsid w:val="00C51498"/>
    <w:rsid w:val="00C515FC"/>
    <w:rsid w:val="00C51753"/>
    <w:rsid w:val="00C51C0B"/>
    <w:rsid w:val="00C524D1"/>
    <w:rsid w:val="00C52857"/>
    <w:rsid w:val="00C52B0D"/>
    <w:rsid w:val="00C52C86"/>
    <w:rsid w:val="00C531F5"/>
    <w:rsid w:val="00C53583"/>
    <w:rsid w:val="00C537E9"/>
    <w:rsid w:val="00C53B1E"/>
    <w:rsid w:val="00C541AD"/>
    <w:rsid w:val="00C544A3"/>
    <w:rsid w:val="00C54754"/>
    <w:rsid w:val="00C54D06"/>
    <w:rsid w:val="00C55358"/>
    <w:rsid w:val="00C55364"/>
    <w:rsid w:val="00C5545C"/>
    <w:rsid w:val="00C56042"/>
    <w:rsid w:val="00C56193"/>
    <w:rsid w:val="00C56293"/>
    <w:rsid w:val="00C56E58"/>
    <w:rsid w:val="00C57AE6"/>
    <w:rsid w:val="00C60235"/>
    <w:rsid w:val="00C61154"/>
    <w:rsid w:val="00C617CD"/>
    <w:rsid w:val="00C619A3"/>
    <w:rsid w:val="00C61A88"/>
    <w:rsid w:val="00C61C37"/>
    <w:rsid w:val="00C64531"/>
    <w:rsid w:val="00C64729"/>
    <w:rsid w:val="00C64EFA"/>
    <w:rsid w:val="00C6508C"/>
    <w:rsid w:val="00C650F6"/>
    <w:rsid w:val="00C654F8"/>
    <w:rsid w:val="00C65AB6"/>
    <w:rsid w:val="00C65ABA"/>
    <w:rsid w:val="00C65E3B"/>
    <w:rsid w:val="00C65FC3"/>
    <w:rsid w:val="00C66033"/>
    <w:rsid w:val="00C66414"/>
    <w:rsid w:val="00C6678D"/>
    <w:rsid w:val="00C66CC1"/>
    <w:rsid w:val="00C66E9B"/>
    <w:rsid w:val="00C673DE"/>
    <w:rsid w:val="00C67A22"/>
    <w:rsid w:val="00C67B93"/>
    <w:rsid w:val="00C70611"/>
    <w:rsid w:val="00C708CC"/>
    <w:rsid w:val="00C70BFF"/>
    <w:rsid w:val="00C70D39"/>
    <w:rsid w:val="00C71F77"/>
    <w:rsid w:val="00C7245B"/>
    <w:rsid w:val="00C7276F"/>
    <w:rsid w:val="00C72B36"/>
    <w:rsid w:val="00C72D1B"/>
    <w:rsid w:val="00C7345B"/>
    <w:rsid w:val="00C73E8A"/>
    <w:rsid w:val="00C73F5C"/>
    <w:rsid w:val="00C748CC"/>
    <w:rsid w:val="00C74B90"/>
    <w:rsid w:val="00C74CCC"/>
    <w:rsid w:val="00C758E0"/>
    <w:rsid w:val="00C7676B"/>
    <w:rsid w:val="00C769B7"/>
    <w:rsid w:val="00C76DAB"/>
    <w:rsid w:val="00C771B2"/>
    <w:rsid w:val="00C77389"/>
    <w:rsid w:val="00C7795A"/>
    <w:rsid w:val="00C77D27"/>
    <w:rsid w:val="00C80085"/>
    <w:rsid w:val="00C809BF"/>
    <w:rsid w:val="00C80AF2"/>
    <w:rsid w:val="00C80FC1"/>
    <w:rsid w:val="00C81038"/>
    <w:rsid w:val="00C815B5"/>
    <w:rsid w:val="00C81F88"/>
    <w:rsid w:val="00C82167"/>
    <w:rsid w:val="00C825C0"/>
    <w:rsid w:val="00C828D5"/>
    <w:rsid w:val="00C829BF"/>
    <w:rsid w:val="00C83469"/>
    <w:rsid w:val="00C83D88"/>
    <w:rsid w:val="00C8410A"/>
    <w:rsid w:val="00C84183"/>
    <w:rsid w:val="00C841C4"/>
    <w:rsid w:val="00C84714"/>
    <w:rsid w:val="00C84744"/>
    <w:rsid w:val="00C8492E"/>
    <w:rsid w:val="00C84DE7"/>
    <w:rsid w:val="00C852AD"/>
    <w:rsid w:val="00C85470"/>
    <w:rsid w:val="00C859C9"/>
    <w:rsid w:val="00C85E68"/>
    <w:rsid w:val="00C85EE7"/>
    <w:rsid w:val="00C8640C"/>
    <w:rsid w:val="00C8657C"/>
    <w:rsid w:val="00C867DE"/>
    <w:rsid w:val="00C8717F"/>
    <w:rsid w:val="00C8734B"/>
    <w:rsid w:val="00C90246"/>
    <w:rsid w:val="00C904F6"/>
    <w:rsid w:val="00C907C5"/>
    <w:rsid w:val="00C909D3"/>
    <w:rsid w:val="00C90B88"/>
    <w:rsid w:val="00C91692"/>
    <w:rsid w:val="00C9211D"/>
    <w:rsid w:val="00C92EA7"/>
    <w:rsid w:val="00C9484B"/>
    <w:rsid w:val="00C94C83"/>
    <w:rsid w:val="00C94F28"/>
    <w:rsid w:val="00C94F64"/>
    <w:rsid w:val="00C956DE"/>
    <w:rsid w:val="00C959F8"/>
    <w:rsid w:val="00C95D33"/>
    <w:rsid w:val="00C96AD5"/>
    <w:rsid w:val="00C97021"/>
    <w:rsid w:val="00C9773F"/>
    <w:rsid w:val="00C97C88"/>
    <w:rsid w:val="00CA0318"/>
    <w:rsid w:val="00CA0D02"/>
    <w:rsid w:val="00CA0D29"/>
    <w:rsid w:val="00CA1FA6"/>
    <w:rsid w:val="00CA2F32"/>
    <w:rsid w:val="00CA352B"/>
    <w:rsid w:val="00CA3758"/>
    <w:rsid w:val="00CA380A"/>
    <w:rsid w:val="00CA3DFE"/>
    <w:rsid w:val="00CA410B"/>
    <w:rsid w:val="00CA41D9"/>
    <w:rsid w:val="00CA43CA"/>
    <w:rsid w:val="00CA4D0E"/>
    <w:rsid w:val="00CA4DD4"/>
    <w:rsid w:val="00CA4E00"/>
    <w:rsid w:val="00CA5676"/>
    <w:rsid w:val="00CA5914"/>
    <w:rsid w:val="00CA5DDB"/>
    <w:rsid w:val="00CA5E62"/>
    <w:rsid w:val="00CA6085"/>
    <w:rsid w:val="00CA6DD2"/>
    <w:rsid w:val="00CA72D6"/>
    <w:rsid w:val="00CA7755"/>
    <w:rsid w:val="00CA7D35"/>
    <w:rsid w:val="00CB0A37"/>
    <w:rsid w:val="00CB0F08"/>
    <w:rsid w:val="00CB109B"/>
    <w:rsid w:val="00CB1424"/>
    <w:rsid w:val="00CB215F"/>
    <w:rsid w:val="00CB2231"/>
    <w:rsid w:val="00CB2352"/>
    <w:rsid w:val="00CB390A"/>
    <w:rsid w:val="00CB3E55"/>
    <w:rsid w:val="00CB3FE3"/>
    <w:rsid w:val="00CB40AE"/>
    <w:rsid w:val="00CB4262"/>
    <w:rsid w:val="00CB456B"/>
    <w:rsid w:val="00CB6454"/>
    <w:rsid w:val="00CB6E50"/>
    <w:rsid w:val="00CB6F9F"/>
    <w:rsid w:val="00CB746F"/>
    <w:rsid w:val="00CB753F"/>
    <w:rsid w:val="00CB75DE"/>
    <w:rsid w:val="00CB7761"/>
    <w:rsid w:val="00CB7FDB"/>
    <w:rsid w:val="00CC0809"/>
    <w:rsid w:val="00CC0A6B"/>
    <w:rsid w:val="00CC1277"/>
    <w:rsid w:val="00CC152A"/>
    <w:rsid w:val="00CC1971"/>
    <w:rsid w:val="00CC1E4B"/>
    <w:rsid w:val="00CC284C"/>
    <w:rsid w:val="00CC2ADD"/>
    <w:rsid w:val="00CC2E68"/>
    <w:rsid w:val="00CC2E8C"/>
    <w:rsid w:val="00CC3B8F"/>
    <w:rsid w:val="00CC3D1E"/>
    <w:rsid w:val="00CC3D38"/>
    <w:rsid w:val="00CC3E85"/>
    <w:rsid w:val="00CC43A0"/>
    <w:rsid w:val="00CC4803"/>
    <w:rsid w:val="00CC4D57"/>
    <w:rsid w:val="00CC557F"/>
    <w:rsid w:val="00CC59A8"/>
    <w:rsid w:val="00CC6D3F"/>
    <w:rsid w:val="00CC713A"/>
    <w:rsid w:val="00CC73C7"/>
    <w:rsid w:val="00CC7BEB"/>
    <w:rsid w:val="00CD0DEF"/>
    <w:rsid w:val="00CD0EE6"/>
    <w:rsid w:val="00CD1034"/>
    <w:rsid w:val="00CD124A"/>
    <w:rsid w:val="00CD1528"/>
    <w:rsid w:val="00CD2DF6"/>
    <w:rsid w:val="00CD2E17"/>
    <w:rsid w:val="00CD320A"/>
    <w:rsid w:val="00CD33F4"/>
    <w:rsid w:val="00CD36A3"/>
    <w:rsid w:val="00CD39A2"/>
    <w:rsid w:val="00CD4103"/>
    <w:rsid w:val="00CD41C0"/>
    <w:rsid w:val="00CD4A34"/>
    <w:rsid w:val="00CD4FAB"/>
    <w:rsid w:val="00CD58CA"/>
    <w:rsid w:val="00CD6174"/>
    <w:rsid w:val="00CD66D3"/>
    <w:rsid w:val="00CD67EE"/>
    <w:rsid w:val="00CD6E48"/>
    <w:rsid w:val="00CD6E9D"/>
    <w:rsid w:val="00CD7365"/>
    <w:rsid w:val="00CD7466"/>
    <w:rsid w:val="00CD74CD"/>
    <w:rsid w:val="00CD7736"/>
    <w:rsid w:val="00CD7917"/>
    <w:rsid w:val="00CD7C4F"/>
    <w:rsid w:val="00CE0E8E"/>
    <w:rsid w:val="00CE1D8A"/>
    <w:rsid w:val="00CE1DC5"/>
    <w:rsid w:val="00CE2349"/>
    <w:rsid w:val="00CE25F1"/>
    <w:rsid w:val="00CE36D3"/>
    <w:rsid w:val="00CE3C23"/>
    <w:rsid w:val="00CE47D8"/>
    <w:rsid w:val="00CE4FBA"/>
    <w:rsid w:val="00CE5514"/>
    <w:rsid w:val="00CE571B"/>
    <w:rsid w:val="00CE5B15"/>
    <w:rsid w:val="00CE5C08"/>
    <w:rsid w:val="00CE609C"/>
    <w:rsid w:val="00CE6349"/>
    <w:rsid w:val="00CE6C30"/>
    <w:rsid w:val="00CE6E08"/>
    <w:rsid w:val="00CE744A"/>
    <w:rsid w:val="00CE7900"/>
    <w:rsid w:val="00CF090D"/>
    <w:rsid w:val="00CF0A3A"/>
    <w:rsid w:val="00CF0B4E"/>
    <w:rsid w:val="00CF0D52"/>
    <w:rsid w:val="00CF0D8E"/>
    <w:rsid w:val="00CF1102"/>
    <w:rsid w:val="00CF1B49"/>
    <w:rsid w:val="00CF1B97"/>
    <w:rsid w:val="00CF2564"/>
    <w:rsid w:val="00CF29DA"/>
    <w:rsid w:val="00CF335D"/>
    <w:rsid w:val="00CF3912"/>
    <w:rsid w:val="00CF3A05"/>
    <w:rsid w:val="00CF4056"/>
    <w:rsid w:val="00CF41C0"/>
    <w:rsid w:val="00CF43DD"/>
    <w:rsid w:val="00CF43EF"/>
    <w:rsid w:val="00CF4749"/>
    <w:rsid w:val="00CF4796"/>
    <w:rsid w:val="00CF4827"/>
    <w:rsid w:val="00CF4FA8"/>
    <w:rsid w:val="00CF52EA"/>
    <w:rsid w:val="00CF57E1"/>
    <w:rsid w:val="00CF5947"/>
    <w:rsid w:val="00CF667C"/>
    <w:rsid w:val="00CF66DC"/>
    <w:rsid w:val="00CF6A4D"/>
    <w:rsid w:val="00CF6B84"/>
    <w:rsid w:val="00CF747A"/>
    <w:rsid w:val="00CF7920"/>
    <w:rsid w:val="00CF7B02"/>
    <w:rsid w:val="00CF7F76"/>
    <w:rsid w:val="00D00D9A"/>
    <w:rsid w:val="00D014F1"/>
    <w:rsid w:val="00D015DB"/>
    <w:rsid w:val="00D01932"/>
    <w:rsid w:val="00D0213D"/>
    <w:rsid w:val="00D021E5"/>
    <w:rsid w:val="00D023CF"/>
    <w:rsid w:val="00D023D2"/>
    <w:rsid w:val="00D02F6B"/>
    <w:rsid w:val="00D04593"/>
    <w:rsid w:val="00D045C8"/>
    <w:rsid w:val="00D04B4E"/>
    <w:rsid w:val="00D05418"/>
    <w:rsid w:val="00D05A58"/>
    <w:rsid w:val="00D05BB9"/>
    <w:rsid w:val="00D06DCD"/>
    <w:rsid w:val="00D06E3C"/>
    <w:rsid w:val="00D06F27"/>
    <w:rsid w:val="00D0756E"/>
    <w:rsid w:val="00D07628"/>
    <w:rsid w:val="00D07983"/>
    <w:rsid w:val="00D07C60"/>
    <w:rsid w:val="00D07EE6"/>
    <w:rsid w:val="00D101DE"/>
    <w:rsid w:val="00D1054C"/>
    <w:rsid w:val="00D10C40"/>
    <w:rsid w:val="00D10F2A"/>
    <w:rsid w:val="00D112E8"/>
    <w:rsid w:val="00D1163B"/>
    <w:rsid w:val="00D117EC"/>
    <w:rsid w:val="00D11E8E"/>
    <w:rsid w:val="00D1207D"/>
    <w:rsid w:val="00D12A6F"/>
    <w:rsid w:val="00D12B20"/>
    <w:rsid w:val="00D1403B"/>
    <w:rsid w:val="00D14278"/>
    <w:rsid w:val="00D1479E"/>
    <w:rsid w:val="00D14D42"/>
    <w:rsid w:val="00D15207"/>
    <w:rsid w:val="00D1557C"/>
    <w:rsid w:val="00D15EE8"/>
    <w:rsid w:val="00D162E2"/>
    <w:rsid w:val="00D166D3"/>
    <w:rsid w:val="00D16B03"/>
    <w:rsid w:val="00D16C6D"/>
    <w:rsid w:val="00D16CD0"/>
    <w:rsid w:val="00D17215"/>
    <w:rsid w:val="00D172CE"/>
    <w:rsid w:val="00D1769F"/>
    <w:rsid w:val="00D1789E"/>
    <w:rsid w:val="00D178F5"/>
    <w:rsid w:val="00D201FE"/>
    <w:rsid w:val="00D204D8"/>
    <w:rsid w:val="00D211E4"/>
    <w:rsid w:val="00D2160B"/>
    <w:rsid w:val="00D2207F"/>
    <w:rsid w:val="00D232DB"/>
    <w:rsid w:val="00D23411"/>
    <w:rsid w:val="00D234EF"/>
    <w:rsid w:val="00D23976"/>
    <w:rsid w:val="00D2437D"/>
    <w:rsid w:val="00D248A5"/>
    <w:rsid w:val="00D2495E"/>
    <w:rsid w:val="00D24E85"/>
    <w:rsid w:val="00D250B1"/>
    <w:rsid w:val="00D2582F"/>
    <w:rsid w:val="00D2650D"/>
    <w:rsid w:val="00D269FB"/>
    <w:rsid w:val="00D270C3"/>
    <w:rsid w:val="00D271F2"/>
    <w:rsid w:val="00D27346"/>
    <w:rsid w:val="00D275A8"/>
    <w:rsid w:val="00D27708"/>
    <w:rsid w:val="00D30111"/>
    <w:rsid w:val="00D30A48"/>
    <w:rsid w:val="00D31D19"/>
    <w:rsid w:val="00D31EA0"/>
    <w:rsid w:val="00D32101"/>
    <w:rsid w:val="00D32BA0"/>
    <w:rsid w:val="00D33CE8"/>
    <w:rsid w:val="00D33DAC"/>
    <w:rsid w:val="00D35325"/>
    <w:rsid w:val="00D35376"/>
    <w:rsid w:val="00D35A62"/>
    <w:rsid w:val="00D35D9C"/>
    <w:rsid w:val="00D369AC"/>
    <w:rsid w:val="00D369EA"/>
    <w:rsid w:val="00D36E80"/>
    <w:rsid w:val="00D37271"/>
    <w:rsid w:val="00D37E7A"/>
    <w:rsid w:val="00D4037A"/>
    <w:rsid w:val="00D40DEB"/>
    <w:rsid w:val="00D416CC"/>
    <w:rsid w:val="00D416E6"/>
    <w:rsid w:val="00D41836"/>
    <w:rsid w:val="00D41CBE"/>
    <w:rsid w:val="00D41F8D"/>
    <w:rsid w:val="00D42ABB"/>
    <w:rsid w:val="00D42DC3"/>
    <w:rsid w:val="00D43282"/>
    <w:rsid w:val="00D444F5"/>
    <w:rsid w:val="00D447B9"/>
    <w:rsid w:val="00D44A10"/>
    <w:rsid w:val="00D456A2"/>
    <w:rsid w:val="00D4603C"/>
    <w:rsid w:val="00D46DDA"/>
    <w:rsid w:val="00D46F33"/>
    <w:rsid w:val="00D470BC"/>
    <w:rsid w:val="00D4710E"/>
    <w:rsid w:val="00D47292"/>
    <w:rsid w:val="00D473DA"/>
    <w:rsid w:val="00D501C0"/>
    <w:rsid w:val="00D50219"/>
    <w:rsid w:val="00D506F9"/>
    <w:rsid w:val="00D5154E"/>
    <w:rsid w:val="00D52A61"/>
    <w:rsid w:val="00D53239"/>
    <w:rsid w:val="00D541A2"/>
    <w:rsid w:val="00D54340"/>
    <w:rsid w:val="00D54400"/>
    <w:rsid w:val="00D54851"/>
    <w:rsid w:val="00D55736"/>
    <w:rsid w:val="00D55C0C"/>
    <w:rsid w:val="00D56AA9"/>
    <w:rsid w:val="00D573F7"/>
    <w:rsid w:val="00D57EB2"/>
    <w:rsid w:val="00D6031C"/>
    <w:rsid w:val="00D6070C"/>
    <w:rsid w:val="00D60985"/>
    <w:rsid w:val="00D6105B"/>
    <w:rsid w:val="00D613DF"/>
    <w:rsid w:val="00D62744"/>
    <w:rsid w:val="00D6297A"/>
    <w:rsid w:val="00D62F65"/>
    <w:rsid w:val="00D6309C"/>
    <w:rsid w:val="00D630AE"/>
    <w:rsid w:val="00D63502"/>
    <w:rsid w:val="00D63697"/>
    <w:rsid w:val="00D63DC8"/>
    <w:rsid w:val="00D64F23"/>
    <w:rsid w:val="00D6585D"/>
    <w:rsid w:val="00D6622E"/>
    <w:rsid w:val="00D66D76"/>
    <w:rsid w:val="00D6770D"/>
    <w:rsid w:val="00D67E46"/>
    <w:rsid w:val="00D70C96"/>
    <w:rsid w:val="00D71018"/>
    <w:rsid w:val="00D71373"/>
    <w:rsid w:val="00D716F2"/>
    <w:rsid w:val="00D71983"/>
    <w:rsid w:val="00D71BF5"/>
    <w:rsid w:val="00D71FBC"/>
    <w:rsid w:val="00D72164"/>
    <w:rsid w:val="00D721B6"/>
    <w:rsid w:val="00D7256F"/>
    <w:rsid w:val="00D72CE7"/>
    <w:rsid w:val="00D73363"/>
    <w:rsid w:val="00D735AF"/>
    <w:rsid w:val="00D73BB9"/>
    <w:rsid w:val="00D74AA7"/>
    <w:rsid w:val="00D74EA6"/>
    <w:rsid w:val="00D7522A"/>
    <w:rsid w:val="00D75626"/>
    <w:rsid w:val="00D7588F"/>
    <w:rsid w:val="00D75B29"/>
    <w:rsid w:val="00D75C28"/>
    <w:rsid w:val="00D7610A"/>
    <w:rsid w:val="00D764E4"/>
    <w:rsid w:val="00D767E5"/>
    <w:rsid w:val="00D7775C"/>
    <w:rsid w:val="00D77D60"/>
    <w:rsid w:val="00D800CF"/>
    <w:rsid w:val="00D80361"/>
    <w:rsid w:val="00D81CA6"/>
    <w:rsid w:val="00D82DD4"/>
    <w:rsid w:val="00D831F0"/>
    <w:rsid w:val="00D832AC"/>
    <w:rsid w:val="00D833A9"/>
    <w:rsid w:val="00D83729"/>
    <w:rsid w:val="00D83A00"/>
    <w:rsid w:val="00D83C8E"/>
    <w:rsid w:val="00D83EBA"/>
    <w:rsid w:val="00D8448B"/>
    <w:rsid w:val="00D84535"/>
    <w:rsid w:val="00D84539"/>
    <w:rsid w:val="00D853D1"/>
    <w:rsid w:val="00D85A9F"/>
    <w:rsid w:val="00D85C1D"/>
    <w:rsid w:val="00D85C95"/>
    <w:rsid w:val="00D86ED7"/>
    <w:rsid w:val="00D874D0"/>
    <w:rsid w:val="00D87D41"/>
    <w:rsid w:val="00D90751"/>
    <w:rsid w:val="00D90B05"/>
    <w:rsid w:val="00D9121F"/>
    <w:rsid w:val="00D91961"/>
    <w:rsid w:val="00D91ADC"/>
    <w:rsid w:val="00D91D10"/>
    <w:rsid w:val="00D91D2E"/>
    <w:rsid w:val="00D91F59"/>
    <w:rsid w:val="00D926F8"/>
    <w:rsid w:val="00D92B01"/>
    <w:rsid w:val="00D9337B"/>
    <w:rsid w:val="00D94907"/>
    <w:rsid w:val="00D94B61"/>
    <w:rsid w:val="00D94DBA"/>
    <w:rsid w:val="00D951C6"/>
    <w:rsid w:val="00D96049"/>
    <w:rsid w:val="00D9637E"/>
    <w:rsid w:val="00D96E07"/>
    <w:rsid w:val="00D96FA5"/>
    <w:rsid w:val="00D972F6"/>
    <w:rsid w:val="00D97C54"/>
    <w:rsid w:val="00D97F7E"/>
    <w:rsid w:val="00DA0000"/>
    <w:rsid w:val="00DA021B"/>
    <w:rsid w:val="00DA12AB"/>
    <w:rsid w:val="00DA1596"/>
    <w:rsid w:val="00DA3D77"/>
    <w:rsid w:val="00DA3F10"/>
    <w:rsid w:val="00DA4573"/>
    <w:rsid w:val="00DA4AC6"/>
    <w:rsid w:val="00DA5C4B"/>
    <w:rsid w:val="00DA6D3B"/>
    <w:rsid w:val="00DA7840"/>
    <w:rsid w:val="00DA7DB1"/>
    <w:rsid w:val="00DA7FAE"/>
    <w:rsid w:val="00DB0C43"/>
    <w:rsid w:val="00DB0D00"/>
    <w:rsid w:val="00DB0F19"/>
    <w:rsid w:val="00DB11B9"/>
    <w:rsid w:val="00DB1BE1"/>
    <w:rsid w:val="00DB1C55"/>
    <w:rsid w:val="00DB1C99"/>
    <w:rsid w:val="00DB2657"/>
    <w:rsid w:val="00DB33BE"/>
    <w:rsid w:val="00DB3802"/>
    <w:rsid w:val="00DB3AD0"/>
    <w:rsid w:val="00DB3B15"/>
    <w:rsid w:val="00DB3D9A"/>
    <w:rsid w:val="00DB3F7E"/>
    <w:rsid w:val="00DB524E"/>
    <w:rsid w:val="00DB561A"/>
    <w:rsid w:val="00DB5A83"/>
    <w:rsid w:val="00DB5AE1"/>
    <w:rsid w:val="00DB5B66"/>
    <w:rsid w:val="00DB64D3"/>
    <w:rsid w:val="00DB65C6"/>
    <w:rsid w:val="00DB6A70"/>
    <w:rsid w:val="00DB6B48"/>
    <w:rsid w:val="00DB7231"/>
    <w:rsid w:val="00DB773B"/>
    <w:rsid w:val="00DB7BAD"/>
    <w:rsid w:val="00DC07E1"/>
    <w:rsid w:val="00DC180D"/>
    <w:rsid w:val="00DC1860"/>
    <w:rsid w:val="00DC1B42"/>
    <w:rsid w:val="00DC1FC5"/>
    <w:rsid w:val="00DC2310"/>
    <w:rsid w:val="00DC27AF"/>
    <w:rsid w:val="00DC2877"/>
    <w:rsid w:val="00DC2A08"/>
    <w:rsid w:val="00DC32AA"/>
    <w:rsid w:val="00DC38F4"/>
    <w:rsid w:val="00DC3EFA"/>
    <w:rsid w:val="00DC46D6"/>
    <w:rsid w:val="00DC478B"/>
    <w:rsid w:val="00DC4B0C"/>
    <w:rsid w:val="00DC4B24"/>
    <w:rsid w:val="00DC5A04"/>
    <w:rsid w:val="00DC6353"/>
    <w:rsid w:val="00DC6532"/>
    <w:rsid w:val="00DC676C"/>
    <w:rsid w:val="00DC6944"/>
    <w:rsid w:val="00DC69D9"/>
    <w:rsid w:val="00DC74D4"/>
    <w:rsid w:val="00DC7968"/>
    <w:rsid w:val="00DC799F"/>
    <w:rsid w:val="00DC7E3F"/>
    <w:rsid w:val="00DD02A0"/>
    <w:rsid w:val="00DD0B93"/>
    <w:rsid w:val="00DD0C4B"/>
    <w:rsid w:val="00DD11B1"/>
    <w:rsid w:val="00DD12A9"/>
    <w:rsid w:val="00DD134B"/>
    <w:rsid w:val="00DD1559"/>
    <w:rsid w:val="00DD1D78"/>
    <w:rsid w:val="00DD203E"/>
    <w:rsid w:val="00DD2230"/>
    <w:rsid w:val="00DD2723"/>
    <w:rsid w:val="00DD27C1"/>
    <w:rsid w:val="00DD2A87"/>
    <w:rsid w:val="00DD34CB"/>
    <w:rsid w:val="00DD43E9"/>
    <w:rsid w:val="00DD43F4"/>
    <w:rsid w:val="00DD469B"/>
    <w:rsid w:val="00DD47F8"/>
    <w:rsid w:val="00DD4D24"/>
    <w:rsid w:val="00DD507E"/>
    <w:rsid w:val="00DD50A8"/>
    <w:rsid w:val="00DD5912"/>
    <w:rsid w:val="00DD5997"/>
    <w:rsid w:val="00DD5D9D"/>
    <w:rsid w:val="00DD6758"/>
    <w:rsid w:val="00DD6E41"/>
    <w:rsid w:val="00DD6E4D"/>
    <w:rsid w:val="00DD71D6"/>
    <w:rsid w:val="00DD7255"/>
    <w:rsid w:val="00DD74FE"/>
    <w:rsid w:val="00DD76E8"/>
    <w:rsid w:val="00DE0844"/>
    <w:rsid w:val="00DE1750"/>
    <w:rsid w:val="00DE2638"/>
    <w:rsid w:val="00DE2D21"/>
    <w:rsid w:val="00DE2EC6"/>
    <w:rsid w:val="00DE2FC9"/>
    <w:rsid w:val="00DE32CC"/>
    <w:rsid w:val="00DE34B5"/>
    <w:rsid w:val="00DE34F3"/>
    <w:rsid w:val="00DE3E09"/>
    <w:rsid w:val="00DE4117"/>
    <w:rsid w:val="00DE48F0"/>
    <w:rsid w:val="00DE4A47"/>
    <w:rsid w:val="00DE4AB3"/>
    <w:rsid w:val="00DE4DBE"/>
    <w:rsid w:val="00DE530D"/>
    <w:rsid w:val="00DE56CF"/>
    <w:rsid w:val="00DE5892"/>
    <w:rsid w:val="00DE5B23"/>
    <w:rsid w:val="00DE5D92"/>
    <w:rsid w:val="00DE68AC"/>
    <w:rsid w:val="00DE6F71"/>
    <w:rsid w:val="00DE7092"/>
    <w:rsid w:val="00DE70DA"/>
    <w:rsid w:val="00DE7109"/>
    <w:rsid w:val="00DF0B6D"/>
    <w:rsid w:val="00DF0CE0"/>
    <w:rsid w:val="00DF16EA"/>
    <w:rsid w:val="00DF1E6E"/>
    <w:rsid w:val="00DF2A7F"/>
    <w:rsid w:val="00DF2C67"/>
    <w:rsid w:val="00DF2F72"/>
    <w:rsid w:val="00DF37A9"/>
    <w:rsid w:val="00DF3815"/>
    <w:rsid w:val="00DF3F30"/>
    <w:rsid w:val="00DF44C4"/>
    <w:rsid w:val="00DF4754"/>
    <w:rsid w:val="00DF4C58"/>
    <w:rsid w:val="00DF5181"/>
    <w:rsid w:val="00DF565A"/>
    <w:rsid w:val="00DF5725"/>
    <w:rsid w:val="00DF5A37"/>
    <w:rsid w:val="00DF5F42"/>
    <w:rsid w:val="00DF67C2"/>
    <w:rsid w:val="00DF6B2E"/>
    <w:rsid w:val="00DF7A41"/>
    <w:rsid w:val="00DF7E35"/>
    <w:rsid w:val="00E0002E"/>
    <w:rsid w:val="00E00550"/>
    <w:rsid w:val="00E00D61"/>
    <w:rsid w:val="00E012C6"/>
    <w:rsid w:val="00E01660"/>
    <w:rsid w:val="00E0167E"/>
    <w:rsid w:val="00E0192B"/>
    <w:rsid w:val="00E0229B"/>
    <w:rsid w:val="00E03305"/>
    <w:rsid w:val="00E0453D"/>
    <w:rsid w:val="00E04E64"/>
    <w:rsid w:val="00E062F8"/>
    <w:rsid w:val="00E06667"/>
    <w:rsid w:val="00E0673E"/>
    <w:rsid w:val="00E06CDA"/>
    <w:rsid w:val="00E071BC"/>
    <w:rsid w:val="00E07A5A"/>
    <w:rsid w:val="00E10DC9"/>
    <w:rsid w:val="00E112CD"/>
    <w:rsid w:val="00E11358"/>
    <w:rsid w:val="00E11E4A"/>
    <w:rsid w:val="00E120EB"/>
    <w:rsid w:val="00E12A35"/>
    <w:rsid w:val="00E12AF7"/>
    <w:rsid w:val="00E131BF"/>
    <w:rsid w:val="00E137EC"/>
    <w:rsid w:val="00E141C5"/>
    <w:rsid w:val="00E145D7"/>
    <w:rsid w:val="00E14EA0"/>
    <w:rsid w:val="00E159BA"/>
    <w:rsid w:val="00E16061"/>
    <w:rsid w:val="00E163B5"/>
    <w:rsid w:val="00E16504"/>
    <w:rsid w:val="00E16823"/>
    <w:rsid w:val="00E168E2"/>
    <w:rsid w:val="00E16C0A"/>
    <w:rsid w:val="00E16C4A"/>
    <w:rsid w:val="00E16C8A"/>
    <w:rsid w:val="00E170F8"/>
    <w:rsid w:val="00E17315"/>
    <w:rsid w:val="00E1759C"/>
    <w:rsid w:val="00E1794F"/>
    <w:rsid w:val="00E179D4"/>
    <w:rsid w:val="00E2005F"/>
    <w:rsid w:val="00E20300"/>
    <w:rsid w:val="00E20530"/>
    <w:rsid w:val="00E207A5"/>
    <w:rsid w:val="00E20E27"/>
    <w:rsid w:val="00E216A3"/>
    <w:rsid w:val="00E21FF6"/>
    <w:rsid w:val="00E22154"/>
    <w:rsid w:val="00E2292F"/>
    <w:rsid w:val="00E22965"/>
    <w:rsid w:val="00E22FF8"/>
    <w:rsid w:val="00E232DD"/>
    <w:rsid w:val="00E232E9"/>
    <w:rsid w:val="00E237CF"/>
    <w:rsid w:val="00E237DA"/>
    <w:rsid w:val="00E23947"/>
    <w:rsid w:val="00E25DD6"/>
    <w:rsid w:val="00E25E67"/>
    <w:rsid w:val="00E2609F"/>
    <w:rsid w:val="00E260F1"/>
    <w:rsid w:val="00E26304"/>
    <w:rsid w:val="00E26FF5"/>
    <w:rsid w:val="00E2736A"/>
    <w:rsid w:val="00E276F9"/>
    <w:rsid w:val="00E27C1E"/>
    <w:rsid w:val="00E300FF"/>
    <w:rsid w:val="00E30293"/>
    <w:rsid w:val="00E3039D"/>
    <w:rsid w:val="00E3061D"/>
    <w:rsid w:val="00E3072C"/>
    <w:rsid w:val="00E30AE2"/>
    <w:rsid w:val="00E3112E"/>
    <w:rsid w:val="00E3120C"/>
    <w:rsid w:val="00E3197F"/>
    <w:rsid w:val="00E31AE0"/>
    <w:rsid w:val="00E31B65"/>
    <w:rsid w:val="00E31BA3"/>
    <w:rsid w:val="00E3229C"/>
    <w:rsid w:val="00E32334"/>
    <w:rsid w:val="00E3328F"/>
    <w:rsid w:val="00E33DA3"/>
    <w:rsid w:val="00E34655"/>
    <w:rsid w:val="00E346ED"/>
    <w:rsid w:val="00E349A1"/>
    <w:rsid w:val="00E34A6B"/>
    <w:rsid w:val="00E34E90"/>
    <w:rsid w:val="00E35543"/>
    <w:rsid w:val="00E35B49"/>
    <w:rsid w:val="00E35B8A"/>
    <w:rsid w:val="00E35F81"/>
    <w:rsid w:val="00E36143"/>
    <w:rsid w:val="00E3661D"/>
    <w:rsid w:val="00E367F4"/>
    <w:rsid w:val="00E37C70"/>
    <w:rsid w:val="00E4033F"/>
    <w:rsid w:val="00E410A3"/>
    <w:rsid w:val="00E41167"/>
    <w:rsid w:val="00E41310"/>
    <w:rsid w:val="00E415EC"/>
    <w:rsid w:val="00E41A5A"/>
    <w:rsid w:val="00E41ACB"/>
    <w:rsid w:val="00E41DC7"/>
    <w:rsid w:val="00E4207E"/>
    <w:rsid w:val="00E422C0"/>
    <w:rsid w:val="00E43083"/>
    <w:rsid w:val="00E4351F"/>
    <w:rsid w:val="00E437D3"/>
    <w:rsid w:val="00E44A9E"/>
    <w:rsid w:val="00E44B2D"/>
    <w:rsid w:val="00E44F21"/>
    <w:rsid w:val="00E452E6"/>
    <w:rsid w:val="00E454D7"/>
    <w:rsid w:val="00E454FC"/>
    <w:rsid w:val="00E4563C"/>
    <w:rsid w:val="00E45747"/>
    <w:rsid w:val="00E4602C"/>
    <w:rsid w:val="00E4635A"/>
    <w:rsid w:val="00E467E7"/>
    <w:rsid w:val="00E47631"/>
    <w:rsid w:val="00E47A4B"/>
    <w:rsid w:val="00E47D12"/>
    <w:rsid w:val="00E500E2"/>
    <w:rsid w:val="00E50248"/>
    <w:rsid w:val="00E50FA1"/>
    <w:rsid w:val="00E515C9"/>
    <w:rsid w:val="00E51792"/>
    <w:rsid w:val="00E517FB"/>
    <w:rsid w:val="00E51879"/>
    <w:rsid w:val="00E51AEA"/>
    <w:rsid w:val="00E51B9A"/>
    <w:rsid w:val="00E51BA6"/>
    <w:rsid w:val="00E51C34"/>
    <w:rsid w:val="00E52015"/>
    <w:rsid w:val="00E522BD"/>
    <w:rsid w:val="00E52620"/>
    <w:rsid w:val="00E527EA"/>
    <w:rsid w:val="00E52C35"/>
    <w:rsid w:val="00E52CFC"/>
    <w:rsid w:val="00E52E1B"/>
    <w:rsid w:val="00E531BC"/>
    <w:rsid w:val="00E531FB"/>
    <w:rsid w:val="00E537DB"/>
    <w:rsid w:val="00E53862"/>
    <w:rsid w:val="00E53BD1"/>
    <w:rsid w:val="00E53F9A"/>
    <w:rsid w:val="00E53FF3"/>
    <w:rsid w:val="00E541AA"/>
    <w:rsid w:val="00E5440C"/>
    <w:rsid w:val="00E556F8"/>
    <w:rsid w:val="00E5599C"/>
    <w:rsid w:val="00E56135"/>
    <w:rsid w:val="00E56244"/>
    <w:rsid w:val="00E56BE3"/>
    <w:rsid w:val="00E5706F"/>
    <w:rsid w:val="00E57406"/>
    <w:rsid w:val="00E5798E"/>
    <w:rsid w:val="00E57B10"/>
    <w:rsid w:val="00E607E1"/>
    <w:rsid w:val="00E608D8"/>
    <w:rsid w:val="00E609CE"/>
    <w:rsid w:val="00E60E41"/>
    <w:rsid w:val="00E61310"/>
    <w:rsid w:val="00E61609"/>
    <w:rsid w:val="00E619A6"/>
    <w:rsid w:val="00E61C40"/>
    <w:rsid w:val="00E620C4"/>
    <w:rsid w:val="00E62EA4"/>
    <w:rsid w:val="00E62FC7"/>
    <w:rsid w:val="00E64AE3"/>
    <w:rsid w:val="00E64B55"/>
    <w:rsid w:val="00E64BDA"/>
    <w:rsid w:val="00E65036"/>
    <w:rsid w:val="00E65FF5"/>
    <w:rsid w:val="00E66318"/>
    <w:rsid w:val="00E66934"/>
    <w:rsid w:val="00E6710C"/>
    <w:rsid w:val="00E67315"/>
    <w:rsid w:val="00E67A89"/>
    <w:rsid w:val="00E702F0"/>
    <w:rsid w:val="00E7040E"/>
    <w:rsid w:val="00E70992"/>
    <w:rsid w:val="00E70D79"/>
    <w:rsid w:val="00E70EA2"/>
    <w:rsid w:val="00E70EF0"/>
    <w:rsid w:val="00E71934"/>
    <w:rsid w:val="00E71FE4"/>
    <w:rsid w:val="00E72E05"/>
    <w:rsid w:val="00E73B77"/>
    <w:rsid w:val="00E743C5"/>
    <w:rsid w:val="00E744BC"/>
    <w:rsid w:val="00E747C7"/>
    <w:rsid w:val="00E750B0"/>
    <w:rsid w:val="00E75E20"/>
    <w:rsid w:val="00E762ED"/>
    <w:rsid w:val="00E7631D"/>
    <w:rsid w:val="00E76643"/>
    <w:rsid w:val="00E76987"/>
    <w:rsid w:val="00E76E1E"/>
    <w:rsid w:val="00E77BD8"/>
    <w:rsid w:val="00E8068B"/>
    <w:rsid w:val="00E80A31"/>
    <w:rsid w:val="00E81667"/>
    <w:rsid w:val="00E81C50"/>
    <w:rsid w:val="00E81CC6"/>
    <w:rsid w:val="00E81D69"/>
    <w:rsid w:val="00E8278F"/>
    <w:rsid w:val="00E828EA"/>
    <w:rsid w:val="00E8294A"/>
    <w:rsid w:val="00E82B8E"/>
    <w:rsid w:val="00E8310E"/>
    <w:rsid w:val="00E84081"/>
    <w:rsid w:val="00E843FC"/>
    <w:rsid w:val="00E846DA"/>
    <w:rsid w:val="00E84A2C"/>
    <w:rsid w:val="00E84EA5"/>
    <w:rsid w:val="00E850F7"/>
    <w:rsid w:val="00E85380"/>
    <w:rsid w:val="00E855C9"/>
    <w:rsid w:val="00E85719"/>
    <w:rsid w:val="00E861DB"/>
    <w:rsid w:val="00E86DA2"/>
    <w:rsid w:val="00E8717F"/>
    <w:rsid w:val="00E87274"/>
    <w:rsid w:val="00E878F1"/>
    <w:rsid w:val="00E87A24"/>
    <w:rsid w:val="00E90B28"/>
    <w:rsid w:val="00E9242F"/>
    <w:rsid w:val="00E926A3"/>
    <w:rsid w:val="00E92840"/>
    <w:rsid w:val="00E92A37"/>
    <w:rsid w:val="00E93677"/>
    <w:rsid w:val="00E93CDC"/>
    <w:rsid w:val="00E93D4F"/>
    <w:rsid w:val="00E93DE1"/>
    <w:rsid w:val="00E94EE5"/>
    <w:rsid w:val="00E94F8F"/>
    <w:rsid w:val="00E9523E"/>
    <w:rsid w:val="00E95CEC"/>
    <w:rsid w:val="00E96045"/>
    <w:rsid w:val="00E97139"/>
    <w:rsid w:val="00E9766F"/>
    <w:rsid w:val="00E97792"/>
    <w:rsid w:val="00E97AED"/>
    <w:rsid w:val="00E97DD1"/>
    <w:rsid w:val="00E97FA2"/>
    <w:rsid w:val="00EA091A"/>
    <w:rsid w:val="00EA0C21"/>
    <w:rsid w:val="00EA0FE8"/>
    <w:rsid w:val="00EA163F"/>
    <w:rsid w:val="00EA1761"/>
    <w:rsid w:val="00EA281A"/>
    <w:rsid w:val="00EA287D"/>
    <w:rsid w:val="00EA2CA5"/>
    <w:rsid w:val="00EA3522"/>
    <w:rsid w:val="00EA3B83"/>
    <w:rsid w:val="00EA3C19"/>
    <w:rsid w:val="00EA40B5"/>
    <w:rsid w:val="00EA413E"/>
    <w:rsid w:val="00EA45C8"/>
    <w:rsid w:val="00EA47FD"/>
    <w:rsid w:val="00EA4953"/>
    <w:rsid w:val="00EA51E4"/>
    <w:rsid w:val="00EA5CE6"/>
    <w:rsid w:val="00EA6040"/>
    <w:rsid w:val="00EA65EC"/>
    <w:rsid w:val="00EA6BCE"/>
    <w:rsid w:val="00EA6BD7"/>
    <w:rsid w:val="00EA6D07"/>
    <w:rsid w:val="00EA7772"/>
    <w:rsid w:val="00EA7B78"/>
    <w:rsid w:val="00EA7DA1"/>
    <w:rsid w:val="00EB0FAA"/>
    <w:rsid w:val="00EB0FF5"/>
    <w:rsid w:val="00EB17B5"/>
    <w:rsid w:val="00EB1F79"/>
    <w:rsid w:val="00EB2D61"/>
    <w:rsid w:val="00EB3333"/>
    <w:rsid w:val="00EB3829"/>
    <w:rsid w:val="00EB3F6C"/>
    <w:rsid w:val="00EB4679"/>
    <w:rsid w:val="00EB4914"/>
    <w:rsid w:val="00EB4ED3"/>
    <w:rsid w:val="00EB5561"/>
    <w:rsid w:val="00EB5E10"/>
    <w:rsid w:val="00EB6208"/>
    <w:rsid w:val="00EB65CF"/>
    <w:rsid w:val="00EB6E59"/>
    <w:rsid w:val="00EB73AC"/>
    <w:rsid w:val="00EB7FA6"/>
    <w:rsid w:val="00EC0047"/>
    <w:rsid w:val="00EC0366"/>
    <w:rsid w:val="00EC066C"/>
    <w:rsid w:val="00EC0C3C"/>
    <w:rsid w:val="00EC0D13"/>
    <w:rsid w:val="00EC12D4"/>
    <w:rsid w:val="00EC14D0"/>
    <w:rsid w:val="00EC17A0"/>
    <w:rsid w:val="00EC2137"/>
    <w:rsid w:val="00EC35A0"/>
    <w:rsid w:val="00EC3BD0"/>
    <w:rsid w:val="00EC3FC2"/>
    <w:rsid w:val="00EC3FC6"/>
    <w:rsid w:val="00EC4CCE"/>
    <w:rsid w:val="00EC5ADC"/>
    <w:rsid w:val="00EC5BB4"/>
    <w:rsid w:val="00EC5C97"/>
    <w:rsid w:val="00EC6437"/>
    <w:rsid w:val="00EC646A"/>
    <w:rsid w:val="00EC67F9"/>
    <w:rsid w:val="00EC689B"/>
    <w:rsid w:val="00EC708B"/>
    <w:rsid w:val="00EC77D3"/>
    <w:rsid w:val="00EC7EC5"/>
    <w:rsid w:val="00ED0050"/>
    <w:rsid w:val="00ED0620"/>
    <w:rsid w:val="00ED0FA9"/>
    <w:rsid w:val="00ED2A35"/>
    <w:rsid w:val="00ED311F"/>
    <w:rsid w:val="00ED3910"/>
    <w:rsid w:val="00ED3BEA"/>
    <w:rsid w:val="00ED435B"/>
    <w:rsid w:val="00ED4613"/>
    <w:rsid w:val="00ED5E84"/>
    <w:rsid w:val="00ED6209"/>
    <w:rsid w:val="00ED62C8"/>
    <w:rsid w:val="00ED6AEA"/>
    <w:rsid w:val="00ED6D01"/>
    <w:rsid w:val="00ED7D75"/>
    <w:rsid w:val="00EE07E3"/>
    <w:rsid w:val="00EE0833"/>
    <w:rsid w:val="00EE0864"/>
    <w:rsid w:val="00EE0D8F"/>
    <w:rsid w:val="00EE1359"/>
    <w:rsid w:val="00EE15F7"/>
    <w:rsid w:val="00EE1935"/>
    <w:rsid w:val="00EE194F"/>
    <w:rsid w:val="00EE2057"/>
    <w:rsid w:val="00EE24EB"/>
    <w:rsid w:val="00EE2E43"/>
    <w:rsid w:val="00EE31B0"/>
    <w:rsid w:val="00EE3939"/>
    <w:rsid w:val="00EE3D85"/>
    <w:rsid w:val="00EE44F9"/>
    <w:rsid w:val="00EE4D3E"/>
    <w:rsid w:val="00EE4E38"/>
    <w:rsid w:val="00EE4ECD"/>
    <w:rsid w:val="00EE4FB4"/>
    <w:rsid w:val="00EE51FA"/>
    <w:rsid w:val="00EE53E3"/>
    <w:rsid w:val="00EE5F98"/>
    <w:rsid w:val="00EE6880"/>
    <w:rsid w:val="00EE692B"/>
    <w:rsid w:val="00EE6989"/>
    <w:rsid w:val="00EE6A32"/>
    <w:rsid w:val="00EE6AB8"/>
    <w:rsid w:val="00EE712B"/>
    <w:rsid w:val="00EF00F1"/>
    <w:rsid w:val="00EF0C03"/>
    <w:rsid w:val="00EF0C38"/>
    <w:rsid w:val="00EF138F"/>
    <w:rsid w:val="00EF18E6"/>
    <w:rsid w:val="00EF1B97"/>
    <w:rsid w:val="00EF215C"/>
    <w:rsid w:val="00EF262B"/>
    <w:rsid w:val="00EF2633"/>
    <w:rsid w:val="00EF2781"/>
    <w:rsid w:val="00EF2AAE"/>
    <w:rsid w:val="00EF31CA"/>
    <w:rsid w:val="00EF37E1"/>
    <w:rsid w:val="00EF3888"/>
    <w:rsid w:val="00EF3954"/>
    <w:rsid w:val="00EF3E01"/>
    <w:rsid w:val="00EF3FF4"/>
    <w:rsid w:val="00EF4670"/>
    <w:rsid w:val="00EF47BE"/>
    <w:rsid w:val="00EF5B4F"/>
    <w:rsid w:val="00EF5E61"/>
    <w:rsid w:val="00EF5E6D"/>
    <w:rsid w:val="00EF6A84"/>
    <w:rsid w:val="00EF6DE4"/>
    <w:rsid w:val="00EF6F46"/>
    <w:rsid w:val="00EF7835"/>
    <w:rsid w:val="00EF7862"/>
    <w:rsid w:val="00EF7AC7"/>
    <w:rsid w:val="00EF7DA1"/>
    <w:rsid w:val="00F0006F"/>
    <w:rsid w:val="00F00219"/>
    <w:rsid w:val="00F01187"/>
    <w:rsid w:val="00F01509"/>
    <w:rsid w:val="00F01D4C"/>
    <w:rsid w:val="00F0224E"/>
    <w:rsid w:val="00F033B3"/>
    <w:rsid w:val="00F035C2"/>
    <w:rsid w:val="00F036C5"/>
    <w:rsid w:val="00F04069"/>
    <w:rsid w:val="00F044F3"/>
    <w:rsid w:val="00F050E2"/>
    <w:rsid w:val="00F05341"/>
    <w:rsid w:val="00F054A3"/>
    <w:rsid w:val="00F05F1E"/>
    <w:rsid w:val="00F060A3"/>
    <w:rsid w:val="00F063EA"/>
    <w:rsid w:val="00F0766C"/>
    <w:rsid w:val="00F07F81"/>
    <w:rsid w:val="00F10172"/>
    <w:rsid w:val="00F11192"/>
    <w:rsid w:val="00F111F6"/>
    <w:rsid w:val="00F11949"/>
    <w:rsid w:val="00F11E66"/>
    <w:rsid w:val="00F12327"/>
    <w:rsid w:val="00F12831"/>
    <w:rsid w:val="00F132C3"/>
    <w:rsid w:val="00F13454"/>
    <w:rsid w:val="00F134AE"/>
    <w:rsid w:val="00F13617"/>
    <w:rsid w:val="00F1497A"/>
    <w:rsid w:val="00F15561"/>
    <w:rsid w:val="00F15CF2"/>
    <w:rsid w:val="00F16547"/>
    <w:rsid w:val="00F16B1A"/>
    <w:rsid w:val="00F17021"/>
    <w:rsid w:val="00F17B55"/>
    <w:rsid w:val="00F20932"/>
    <w:rsid w:val="00F209BB"/>
    <w:rsid w:val="00F20A85"/>
    <w:rsid w:val="00F20CCC"/>
    <w:rsid w:val="00F20DFD"/>
    <w:rsid w:val="00F20F1F"/>
    <w:rsid w:val="00F218CE"/>
    <w:rsid w:val="00F21B87"/>
    <w:rsid w:val="00F21CC3"/>
    <w:rsid w:val="00F22562"/>
    <w:rsid w:val="00F227C2"/>
    <w:rsid w:val="00F22AA4"/>
    <w:rsid w:val="00F22D94"/>
    <w:rsid w:val="00F22E05"/>
    <w:rsid w:val="00F23AD9"/>
    <w:rsid w:val="00F23B35"/>
    <w:rsid w:val="00F24294"/>
    <w:rsid w:val="00F242C0"/>
    <w:rsid w:val="00F24E71"/>
    <w:rsid w:val="00F25C8E"/>
    <w:rsid w:val="00F25EE6"/>
    <w:rsid w:val="00F27161"/>
    <w:rsid w:val="00F2731D"/>
    <w:rsid w:val="00F2781A"/>
    <w:rsid w:val="00F27E4F"/>
    <w:rsid w:val="00F30D87"/>
    <w:rsid w:val="00F31101"/>
    <w:rsid w:val="00F318AC"/>
    <w:rsid w:val="00F31C0E"/>
    <w:rsid w:val="00F3224C"/>
    <w:rsid w:val="00F32A37"/>
    <w:rsid w:val="00F33DF1"/>
    <w:rsid w:val="00F344E3"/>
    <w:rsid w:val="00F34AD1"/>
    <w:rsid w:val="00F351A4"/>
    <w:rsid w:val="00F35708"/>
    <w:rsid w:val="00F35A81"/>
    <w:rsid w:val="00F35E33"/>
    <w:rsid w:val="00F36455"/>
    <w:rsid w:val="00F36819"/>
    <w:rsid w:val="00F36CD4"/>
    <w:rsid w:val="00F36E72"/>
    <w:rsid w:val="00F370AC"/>
    <w:rsid w:val="00F374D6"/>
    <w:rsid w:val="00F4040F"/>
    <w:rsid w:val="00F40AFE"/>
    <w:rsid w:val="00F416D4"/>
    <w:rsid w:val="00F41783"/>
    <w:rsid w:val="00F41EC5"/>
    <w:rsid w:val="00F42203"/>
    <w:rsid w:val="00F42470"/>
    <w:rsid w:val="00F4271D"/>
    <w:rsid w:val="00F427DA"/>
    <w:rsid w:val="00F42825"/>
    <w:rsid w:val="00F42B10"/>
    <w:rsid w:val="00F42F70"/>
    <w:rsid w:val="00F439F6"/>
    <w:rsid w:val="00F43AFC"/>
    <w:rsid w:val="00F43BCA"/>
    <w:rsid w:val="00F44069"/>
    <w:rsid w:val="00F44450"/>
    <w:rsid w:val="00F44727"/>
    <w:rsid w:val="00F4499D"/>
    <w:rsid w:val="00F464E6"/>
    <w:rsid w:val="00F4665A"/>
    <w:rsid w:val="00F4759C"/>
    <w:rsid w:val="00F47D72"/>
    <w:rsid w:val="00F50832"/>
    <w:rsid w:val="00F5093A"/>
    <w:rsid w:val="00F50B7F"/>
    <w:rsid w:val="00F51134"/>
    <w:rsid w:val="00F51699"/>
    <w:rsid w:val="00F518BF"/>
    <w:rsid w:val="00F51DDA"/>
    <w:rsid w:val="00F524F5"/>
    <w:rsid w:val="00F52F7D"/>
    <w:rsid w:val="00F539C1"/>
    <w:rsid w:val="00F53A3A"/>
    <w:rsid w:val="00F53C60"/>
    <w:rsid w:val="00F54320"/>
    <w:rsid w:val="00F544F1"/>
    <w:rsid w:val="00F54B77"/>
    <w:rsid w:val="00F54BB4"/>
    <w:rsid w:val="00F556D9"/>
    <w:rsid w:val="00F55880"/>
    <w:rsid w:val="00F558C4"/>
    <w:rsid w:val="00F55AEE"/>
    <w:rsid w:val="00F55B3E"/>
    <w:rsid w:val="00F55C73"/>
    <w:rsid w:val="00F56120"/>
    <w:rsid w:val="00F567A3"/>
    <w:rsid w:val="00F577B0"/>
    <w:rsid w:val="00F60098"/>
    <w:rsid w:val="00F6024D"/>
    <w:rsid w:val="00F60752"/>
    <w:rsid w:val="00F60E45"/>
    <w:rsid w:val="00F60E7A"/>
    <w:rsid w:val="00F612B2"/>
    <w:rsid w:val="00F61C59"/>
    <w:rsid w:val="00F61E71"/>
    <w:rsid w:val="00F628D8"/>
    <w:rsid w:val="00F62923"/>
    <w:rsid w:val="00F62BC2"/>
    <w:rsid w:val="00F62E38"/>
    <w:rsid w:val="00F63306"/>
    <w:rsid w:val="00F63910"/>
    <w:rsid w:val="00F65018"/>
    <w:rsid w:val="00F657F2"/>
    <w:rsid w:val="00F65D13"/>
    <w:rsid w:val="00F65F28"/>
    <w:rsid w:val="00F66062"/>
    <w:rsid w:val="00F663AA"/>
    <w:rsid w:val="00F668F3"/>
    <w:rsid w:val="00F66D1C"/>
    <w:rsid w:val="00F672D0"/>
    <w:rsid w:val="00F707A6"/>
    <w:rsid w:val="00F71B13"/>
    <w:rsid w:val="00F71FCA"/>
    <w:rsid w:val="00F724A5"/>
    <w:rsid w:val="00F72C31"/>
    <w:rsid w:val="00F7373F"/>
    <w:rsid w:val="00F745A3"/>
    <w:rsid w:val="00F749EC"/>
    <w:rsid w:val="00F759E5"/>
    <w:rsid w:val="00F768BE"/>
    <w:rsid w:val="00F77C73"/>
    <w:rsid w:val="00F77CB0"/>
    <w:rsid w:val="00F80604"/>
    <w:rsid w:val="00F80E5B"/>
    <w:rsid w:val="00F81942"/>
    <w:rsid w:val="00F81A13"/>
    <w:rsid w:val="00F8304A"/>
    <w:rsid w:val="00F836F3"/>
    <w:rsid w:val="00F83789"/>
    <w:rsid w:val="00F83F6C"/>
    <w:rsid w:val="00F84004"/>
    <w:rsid w:val="00F8484C"/>
    <w:rsid w:val="00F84A6E"/>
    <w:rsid w:val="00F84C95"/>
    <w:rsid w:val="00F84FCE"/>
    <w:rsid w:val="00F8509A"/>
    <w:rsid w:val="00F858DA"/>
    <w:rsid w:val="00F86AE5"/>
    <w:rsid w:val="00F86B55"/>
    <w:rsid w:val="00F86B97"/>
    <w:rsid w:val="00F87418"/>
    <w:rsid w:val="00F90092"/>
    <w:rsid w:val="00F900DA"/>
    <w:rsid w:val="00F902E5"/>
    <w:rsid w:val="00F90532"/>
    <w:rsid w:val="00F90970"/>
    <w:rsid w:val="00F90A4F"/>
    <w:rsid w:val="00F90C59"/>
    <w:rsid w:val="00F91136"/>
    <w:rsid w:val="00F91377"/>
    <w:rsid w:val="00F91C25"/>
    <w:rsid w:val="00F91C34"/>
    <w:rsid w:val="00F923A4"/>
    <w:rsid w:val="00F927AC"/>
    <w:rsid w:val="00F92874"/>
    <w:rsid w:val="00F92B4F"/>
    <w:rsid w:val="00F92B55"/>
    <w:rsid w:val="00F92B91"/>
    <w:rsid w:val="00F92DFE"/>
    <w:rsid w:val="00F92EAE"/>
    <w:rsid w:val="00F932D2"/>
    <w:rsid w:val="00F93736"/>
    <w:rsid w:val="00F93888"/>
    <w:rsid w:val="00F93951"/>
    <w:rsid w:val="00F93CB6"/>
    <w:rsid w:val="00F94397"/>
    <w:rsid w:val="00F9458C"/>
    <w:rsid w:val="00F94C85"/>
    <w:rsid w:val="00F955E2"/>
    <w:rsid w:val="00F9572E"/>
    <w:rsid w:val="00F95849"/>
    <w:rsid w:val="00F95A68"/>
    <w:rsid w:val="00F95ABE"/>
    <w:rsid w:val="00F96232"/>
    <w:rsid w:val="00F96F59"/>
    <w:rsid w:val="00F97251"/>
    <w:rsid w:val="00F97450"/>
    <w:rsid w:val="00F976D2"/>
    <w:rsid w:val="00F97C0C"/>
    <w:rsid w:val="00F97EB4"/>
    <w:rsid w:val="00FA023A"/>
    <w:rsid w:val="00FA0925"/>
    <w:rsid w:val="00FA0E9A"/>
    <w:rsid w:val="00FA112F"/>
    <w:rsid w:val="00FA11F2"/>
    <w:rsid w:val="00FA14E4"/>
    <w:rsid w:val="00FA1ADF"/>
    <w:rsid w:val="00FA2383"/>
    <w:rsid w:val="00FA4A8E"/>
    <w:rsid w:val="00FA4AEE"/>
    <w:rsid w:val="00FA5B95"/>
    <w:rsid w:val="00FA5E0C"/>
    <w:rsid w:val="00FA5EBE"/>
    <w:rsid w:val="00FA6468"/>
    <w:rsid w:val="00FA6CE9"/>
    <w:rsid w:val="00FA7C92"/>
    <w:rsid w:val="00FA7F72"/>
    <w:rsid w:val="00FB0712"/>
    <w:rsid w:val="00FB13EA"/>
    <w:rsid w:val="00FB19AA"/>
    <w:rsid w:val="00FB1E2E"/>
    <w:rsid w:val="00FB2600"/>
    <w:rsid w:val="00FB2714"/>
    <w:rsid w:val="00FB2D6A"/>
    <w:rsid w:val="00FB2DAA"/>
    <w:rsid w:val="00FB2E51"/>
    <w:rsid w:val="00FB33A6"/>
    <w:rsid w:val="00FB3DC1"/>
    <w:rsid w:val="00FB46B0"/>
    <w:rsid w:val="00FB4A08"/>
    <w:rsid w:val="00FB4AD1"/>
    <w:rsid w:val="00FB4C1A"/>
    <w:rsid w:val="00FB4F39"/>
    <w:rsid w:val="00FB5085"/>
    <w:rsid w:val="00FB513F"/>
    <w:rsid w:val="00FB5F66"/>
    <w:rsid w:val="00FB65AD"/>
    <w:rsid w:val="00FB65F7"/>
    <w:rsid w:val="00FB6EF4"/>
    <w:rsid w:val="00FB7304"/>
    <w:rsid w:val="00FB742C"/>
    <w:rsid w:val="00FB7880"/>
    <w:rsid w:val="00FB7CB4"/>
    <w:rsid w:val="00FB7DFF"/>
    <w:rsid w:val="00FC0631"/>
    <w:rsid w:val="00FC11CF"/>
    <w:rsid w:val="00FC211D"/>
    <w:rsid w:val="00FC233A"/>
    <w:rsid w:val="00FC2798"/>
    <w:rsid w:val="00FC27E5"/>
    <w:rsid w:val="00FC2D1A"/>
    <w:rsid w:val="00FC2E10"/>
    <w:rsid w:val="00FC34EA"/>
    <w:rsid w:val="00FC3CC0"/>
    <w:rsid w:val="00FC3F71"/>
    <w:rsid w:val="00FC4295"/>
    <w:rsid w:val="00FC511C"/>
    <w:rsid w:val="00FC548B"/>
    <w:rsid w:val="00FC584A"/>
    <w:rsid w:val="00FC652D"/>
    <w:rsid w:val="00FC6707"/>
    <w:rsid w:val="00FC6C7A"/>
    <w:rsid w:val="00FC7ACA"/>
    <w:rsid w:val="00FC7D6C"/>
    <w:rsid w:val="00FD016D"/>
    <w:rsid w:val="00FD0350"/>
    <w:rsid w:val="00FD0805"/>
    <w:rsid w:val="00FD0D08"/>
    <w:rsid w:val="00FD0DCC"/>
    <w:rsid w:val="00FD1FA5"/>
    <w:rsid w:val="00FD297B"/>
    <w:rsid w:val="00FD3C79"/>
    <w:rsid w:val="00FD3CA3"/>
    <w:rsid w:val="00FD5752"/>
    <w:rsid w:val="00FD67B9"/>
    <w:rsid w:val="00FD68CE"/>
    <w:rsid w:val="00FD69E2"/>
    <w:rsid w:val="00FD6A46"/>
    <w:rsid w:val="00FD6A82"/>
    <w:rsid w:val="00FD6BFA"/>
    <w:rsid w:val="00FD6DAF"/>
    <w:rsid w:val="00FD6DCD"/>
    <w:rsid w:val="00FD75C8"/>
    <w:rsid w:val="00FD7750"/>
    <w:rsid w:val="00FD790C"/>
    <w:rsid w:val="00FE00D9"/>
    <w:rsid w:val="00FE111B"/>
    <w:rsid w:val="00FE1309"/>
    <w:rsid w:val="00FE1536"/>
    <w:rsid w:val="00FE1577"/>
    <w:rsid w:val="00FE1E22"/>
    <w:rsid w:val="00FE1FBB"/>
    <w:rsid w:val="00FE2080"/>
    <w:rsid w:val="00FE2804"/>
    <w:rsid w:val="00FE2988"/>
    <w:rsid w:val="00FE2B1A"/>
    <w:rsid w:val="00FE2D25"/>
    <w:rsid w:val="00FE351B"/>
    <w:rsid w:val="00FE3576"/>
    <w:rsid w:val="00FE43E8"/>
    <w:rsid w:val="00FE4959"/>
    <w:rsid w:val="00FE516E"/>
    <w:rsid w:val="00FE6797"/>
    <w:rsid w:val="00FE6AE0"/>
    <w:rsid w:val="00FE74CD"/>
    <w:rsid w:val="00FE7AA3"/>
    <w:rsid w:val="00FF001B"/>
    <w:rsid w:val="00FF07B8"/>
    <w:rsid w:val="00FF0BF8"/>
    <w:rsid w:val="00FF0C40"/>
    <w:rsid w:val="00FF1348"/>
    <w:rsid w:val="00FF15CF"/>
    <w:rsid w:val="00FF1AD2"/>
    <w:rsid w:val="00FF2905"/>
    <w:rsid w:val="00FF2911"/>
    <w:rsid w:val="00FF292D"/>
    <w:rsid w:val="00FF2BC4"/>
    <w:rsid w:val="00FF381F"/>
    <w:rsid w:val="00FF3913"/>
    <w:rsid w:val="00FF3997"/>
    <w:rsid w:val="00FF3A4F"/>
    <w:rsid w:val="00FF4176"/>
    <w:rsid w:val="00FF4291"/>
    <w:rsid w:val="00FF4B41"/>
    <w:rsid w:val="00FF502F"/>
    <w:rsid w:val="00FF5557"/>
    <w:rsid w:val="00FF5592"/>
    <w:rsid w:val="00FF5730"/>
    <w:rsid w:val="00FF6197"/>
    <w:rsid w:val="00FF695B"/>
    <w:rsid w:val="00FF6EC5"/>
    <w:rsid w:val="00FF6F32"/>
    <w:rsid w:val="00FF6F54"/>
    <w:rsid w:val="00FF771E"/>
    <w:rsid w:val="00FF7E83"/>
    <w:rsid w:val="00FF7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qFormat="1"/>
    <w:lsdException w:name="header" w:uiPriority="0"/>
    <w:lsdException w:name="caption" w:uiPriority="0" w:qFormat="1"/>
    <w:lsdException w:name="table of figures" w:uiPriority="0"/>
    <w:lsdException w:name="footnote reference" w:qFormat="1"/>
    <w:lsdException w:name="annotation reference" w:uiPriority="0" w:qFormat="1"/>
    <w:lsdException w:name="line number"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qFormat="1"/>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Outline List 3" w:uiPriority="0"/>
    <w:lsdException w:name="Table Simple 1"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0D42C1"/>
    <w:rPr>
      <w:sz w:val="24"/>
      <w:szCs w:val="24"/>
    </w:rPr>
  </w:style>
  <w:style w:type="paragraph" w:styleId="16">
    <w:name w:val="heading 1"/>
    <w:aliases w:val="Заголовок 1 Знак Знак Знак,Заголовок 1 Знак Знак,Заголовок 1 Знак Знак Знак Знак Знак Знак Знак,Заголовок 11,Заголовок 1 Знак Знак Знак Знак Знак Знак1,Заголовок 1 Знак Знак Знак Знак Знак Знак,H1,1 ур. Заголовок,новая страница"/>
    <w:basedOn w:val="ab"/>
    <w:next w:val="ab"/>
    <w:link w:val="17"/>
    <w:uiPriority w:val="9"/>
    <w:qFormat/>
    <w:rsid w:val="003C3707"/>
    <w:pPr>
      <w:keepNext/>
      <w:spacing w:before="120" w:line="360" w:lineRule="auto"/>
      <w:jc w:val="center"/>
      <w:outlineLvl w:val="0"/>
    </w:pPr>
    <w:rPr>
      <w:rFonts w:eastAsia="Calibri" w:cstheme="majorBidi"/>
      <w:sz w:val="28"/>
    </w:rPr>
  </w:style>
  <w:style w:type="paragraph" w:styleId="26">
    <w:name w:val="heading 2"/>
    <w:aliases w:val="Заголовок 2 Знак1 Знак Знак,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b"/>
    <w:next w:val="ab"/>
    <w:link w:val="27"/>
    <w:qFormat/>
    <w:rsid w:val="003C3707"/>
    <w:pPr>
      <w:spacing w:before="100" w:beforeAutospacing="1" w:after="100" w:afterAutospacing="1"/>
      <w:outlineLvl w:val="1"/>
    </w:pPr>
    <w:rPr>
      <w:rFonts w:ascii="Tahoma" w:eastAsia="Calibri" w:hAnsi="Tahoma" w:cstheme="majorBidi"/>
      <w:sz w:val="20"/>
      <w:szCs w:val="20"/>
      <w:lang w:val="en-US" w:eastAsia="en-US"/>
    </w:rPr>
  </w:style>
  <w:style w:type="paragraph" w:styleId="32">
    <w:name w:val="heading 3"/>
    <w:aliases w:val="ПодЗаголовок,H3,h3"/>
    <w:basedOn w:val="ab"/>
    <w:next w:val="ab"/>
    <w:link w:val="34"/>
    <w:qFormat/>
    <w:rsid w:val="003C3707"/>
    <w:pPr>
      <w:numPr>
        <w:ilvl w:val="1"/>
        <w:numId w:val="1"/>
      </w:numPr>
      <w:spacing w:before="120" w:line="360" w:lineRule="auto"/>
      <w:outlineLvl w:val="2"/>
    </w:pPr>
    <w:rPr>
      <w:rFonts w:eastAsia="Calibri" w:cstheme="majorBidi"/>
      <w:sz w:val="28"/>
      <w:szCs w:val="28"/>
      <w:u w:val="thick"/>
    </w:rPr>
  </w:style>
  <w:style w:type="paragraph" w:styleId="42">
    <w:name w:val="heading 4"/>
    <w:basedOn w:val="ab"/>
    <w:next w:val="ab"/>
    <w:link w:val="43"/>
    <w:qFormat/>
    <w:rsid w:val="003C3707"/>
    <w:pPr>
      <w:keepNext/>
      <w:spacing w:before="120" w:line="360" w:lineRule="auto"/>
      <w:outlineLvl w:val="3"/>
    </w:pPr>
    <w:rPr>
      <w:rFonts w:eastAsia="Calibri" w:cstheme="majorBidi"/>
      <w:sz w:val="28"/>
    </w:rPr>
  </w:style>
  <w:style w:type="paragraph" w:styleId="5">
    <w:name w:val="heading 5"/>
    <w:aliases w:val="Underline"/>
    <w:basedOn w:val="ab"/>
    <w:next w:val="ab"/>
    <w:link w:val="50"/>
    <w:qFormat/>
    <w:rsid w:val="003C3707"/>
    <w:pPr>
      <w:keepNext/>
      <w:spacing w:before="120" w:line="360" w:lineRule="auto"/>
      <w:jc w:val="center"/>
      <w:outlineLvl w:val="4"/>
    </w:pPr>
    <w:rPr>
      <w:rFonts w:ascii="Times New Roman CYR" w:eastAsia="Calibri" w:hAnsi="Times New Roman CYR" w:cstheme="majorBidi"/>
      <w:b/>
      <w:u w:val="single"/>
    </w:rPr>
  </w:style>
  <w:style w:type="paragraph" w:styleId="6">
    <w:name w:val="heading 6"/>
    <w:basedOn w:val="ab"/>
    <w:next w:val="ab"/>
    <w:link w:val="60"/>
    <w:qFormat/>
    <w:rsid w:val="003C3707"/>
    <w:pPr>
      <w:keepNext/>
      <w:spacing w:before="120"/>
      <w:ind w:firstLine="567"/>
      <w:jc w:val="center"/>
      <w:outlineLvl w:val="5"/>
    </w:pPr>
    <w:rPr>
      <w:rFonts w:eastAsia="Calibri" w:cstheme="majorBidi"/>
      <w:b/>
      <w:bCs/>
    </w:rPr>
  </w:style>
  <w:style w:type="paragraph" w:styleId="7">
    <w:name w:val="heading 7"/>
    <w:basedOn w:val="ab"/>
    <w:next w:val="ab"/>
    <w:link w:val="70"/>
    <w:qFormat/>
    <w:rsid w:val="003C3707"/>
    <w:pPr>
      <w:spacing w:before="240" w:after="60" w:line="360" w:lineRule="auto"/>
      <w:ind w:firstLine="720"/>
      <w:outlineLvl w:val="6"/>
    </w:pPr>
    <w:rPr>
      <w:rFonts w:eastAsia="Calibri" w:cstheme="majorBidi"/>
    </w:rPr>
  </w:style>
  <w:style w:type="paragraph" w:styleId="8">
    <w:name w:val="heading 8"/>
    <w:basedOn w:val="ab"/>
    <w:next w:val="ab"/>
    <w:link w:val="80"/>
    <w:qFormat/>
    <w:rsid w:val="003C3707"/>
    <w:pPr>
      <w:spacing w:before="240" w:after="60" w:line="360" w:lineRule="auto"/>
      <w:ind w:firstLine="720"/>
      <w:outlineLvl w:val="7"/>
    </w:pPr>
    <w:rPr>
      <w:rFonts w:eastAsia="Calibri" w:cstheme="majorBidi"/>
      <w:i/>
      <w:iCs/>
    </w:rPr>
  </w:style>
  <w:style w:type="paragraph" w:styleId="9">
    <w:name w:val="heading 9"/>
    <w:basedOn w:val="ab"/>
    <w:next w:val="ab"/>
    <w:link w:val="90"/>
    <w:qFormat/>
    <w:rsid w:val="003C3707"/>
    <w:pPr>
      <w:keepNext/>
      <w:spacing w:before="120" w:line="360" w:lineRule="auto"/>
      <w:jc w:val="center"/>
      <w:outlineLvl w:val="8"/>
    </w:pPr>
    <w:rPr>
      <w:rFonts w:eastAsia="Calibri" w:cstheme="majorBidi"/>
      <w:u w:val="single"/>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7">
    <w:name w:val="Заголовок 1 Знак"/>
    <w:aliases w:val="Заголовок 1 Знак Знак Знак Знак,Заголовок 1 Знак Знак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
    <w:basedOn w:val="ac"/>
    <w:link w:val="16"/>
    <w:uiPriority w:val="9"/>
    <w:rsid w:val="003C3707"/>
    <w:rPr>
      <w:rFonts w:eastAsia="Calibri" w:cstheme="majorBidi"/>
      <w:sz w:val="28"/>
      <w:szCs w:val="24"/>
    </w:rPr>
  </w:style>
  <w:style w:type="character" w:customStyle="1" w:styleId="27">
    <w:name w:val="Заголовок 2 Знак"/>
    <w:aliases w:val="Заголовок 2 Знак1 Знак Знак Знак1,Знак Знак,Заголовок 2 Знак1 Знак1,Знак Знак Знак Знак Знак1,Заголовок 2 Знак1 Знак Знак Знак Знак,Знак Знак Знак Знак Знак Знак,Заголовок 2 Знак1 Знак Знак1,H2 Знак,h2 Знак,4 ур. Заголовок Знак"/>
    <w:basedOn w:val="ac"/>
    <w:link w:val="26"/>
    <w:rsid w:val="003C3707"/>
    <w:rPr>
      <w:rFonts w:ascii="Tahoma" w:eastAsia="Calibri" w:hAnsi="Tahoma" w:cstheme="majorBidi"/>
      <w:lang w:val="en-US" w:eastAsia="en-US"/>
    </w:rPr>
  </w:style>
  <w:style w:type="character" w:customStyle="1" w:styleId="34">
    <w:name w:val="Заголовок 3 Знак"/>
    <w:aliases w:val="ПодЗаголовок Знак1,H3 Знак,h3 Знак"/>
    <w:basedOn w:val="ac"/>
    <w:link w:val="32"/>
    <w:rsid w:val="00DC7968"/>
    <w:rPr>
      <w:rFonts w:eastAsia="Calibri" w:cstheme="majorBidi"/>
      <w:sz w:val="28"/>
      <w:szCs w:val="28"/>
      <w:u w:val="thick"/>
    </w:rPr>
  </w:style>
  <w:style w:type="character" w:customStyle="1" w:styleId="43">
    <w:name w:val="Заголовок 4 Знак"/>
    <w:basedOn w:val="ac"/>
    <w:link w:val="42"/>
    <w:rsid w:val="003C3707"/>
    <w:rPr>
      <w:rFonts w:eastAsia="Calibri" w:cstheme="majorBidi"/>
      <w:sz w:val="28"/>
      <w:szCs w:val="24"/>
    </w:rPr>
  </w:style>
  <w:style w:type="character" w:customStyle="1" w:styleId="50">
    <w:name w:val="Заголовок 5 Знак"/>
    <w:aliases w:val="Underline Знак"/>
    <w:basedOn w:val="ac"/>
    <w:link w:val="5"/>
    <w:rsid w:val="003C3707"/>
    <w:rPr>
      <w:rFonts w:ascii="Times New Roman CYR" w:eastAsia="Calibri" w:hAnsi="Times New Roman CYR" w:cstheme="majorBidi"/>
      <w:b/>
      <w:sz w:val="24"/>
      <w:szCs w:val="24"/>
      <w:u w:val="single"/>
    </w:rPr>
  </w:style>
  <w:style w:type="character" w:customStyle="1" w:styleId="60">
    <w:name w:val="Заголовок 6 Знак"/>
    <w:basedOn w:val="ac"/>
    <w:link w:val="6"/>
    <w:rsid w:val="003C3707"/>
    <w:rPr>
      <w:rFonts w:eastAsia="Calibri" w:cstheme="majorBidi"/>
      <w:b/>
      <w:bCs/>
      <w:sz w:val="24"/>
      <w:szCs w:val="24"/>
    </w:rPr>
  </w:style>
  <w:style w:type="character" w:customStyle="1" w:styleId="70">
    <w:name w:val="Заголовок 7 Знак"/>
    <w:basedOn w:val="ac"/>
    <w:link w:val="7"/>
    <w:rsid w:val="003C3707"/>
    <w:rPr>
      <w:rFonts w:eastAsia="Calibri" w:cstheme="majorBidi"/>
      <w:sz w:val="24"/>
      <w:szCs w:val="24"/>
    </w:rPr>
  </w:style>
  <w:style w:type="character" w:customStyle="1" w:styleId="80">
    <w:name w:val="Заголовок 8 Знак"/>
    <w:basedOn w:val="ac"/>
    <w:link w:val="8"/>
    <w:rsid w:val="003C3707"/>
    <w:rPr>
      <w:rFonts w:eastAsia="Calibri" w:cstheme="majorBidi"/>
      <w:i/>
      <w:iCs/>
      <w:sz w:val="24"/>
      <w:szCs w:val="24"/>
    </w:rPr>
  </w:style>
  <w:style w:type="character" w:customStyle="1" w:styleId="90">
    <w:name w:val="Заголовок 9 Знак"/>
    <w:basedOn w:val="ac"/>
    <w:link w:val="9"/>
    <w:rsid w:val="003C3707"/>
    <w:rPr>
      <w:rFonts w:eastAsia="Calibri" w:cstheme="majorBidi"/>
      <w:sz w:val="24"/>
      <w:szCs w:val="24"/>
      <w:u w:val="single"/>
    </w:rPr>
  </w:style>
  <w:style w:type="paragraph" w:styleId="af">
    <w:name w:val="caption"/>
    <w:aliases w:val="Номер объекта"/>
    <w:basedOn w:val="ab"/>
    <w:next w:val="ab"/>
    <w:link w:val="af0"/>
    <w:qFormat/>
    <w:rsid w:val="003C3707"/>
    <w:pPr>
      <w:spacing w:before="120" w:after="120"/>
    </w:pPr>
    <w:rPr>
      <w:rFonts w:eastAsia="Calibri"/>
      <w:b/>
      <w:bCs/>
      <w:sz w:val="20"/>
      <w:szCs w:val="20"/>
    </w:rPr>
  </w:style>
  <w:style w:type="paragraph" w:styleId="af1">
    <w:name w:val="Title"/>
    <w:aliases w:val=" Знак"/>
    <w:basedOn w:val="ab"/>
    <w:link w:val="af2"/>
    <w:qFormat/>
    <w:rsid w:val="003C3707"/>
    <w:pPr>
      <w:spacing w:before="240" w:after="60"/>
      <w:jc w:val="center"/>
      <w:outlineLvl w:val="0"/>
    </w:pPr>
    <w:rPr>
      <w:rFonts w:ascii="Arial" w:eastAsiaTheme="majorEastAsia" w:hAnsi="Arial" w:cs="Arial"/>
      <w:b/>
      <w:bCs/>
      <w:kern w:val="28"/>
      <w:sz w:val="32"/>
      <w:szCs w:val="32"/>
    </w:rPr>
  </w:style>
  <w:style w:type="character" w:customStyle="1" w:styleId="af2">
    <w:name w:val="Название Знак"/>
    <w:aliases w:val=" Знак Знак"/>
    <w:basedOn w:val="ac"/>
    <w:link w:val="af1"/>
    <w:rsid w:val="003C3707"/>
    <w:rPr>
      <w:rFonts w:ascii="Arial" w:eastAsiaTheme="majorEastAsia" w:hAnsi="Arial" w:cs="Arial"/>
      <w:b/>
      <w:bCs/>
      <w:kern w:val="28"/>
      <w:sz w:val="32"/>
      <w:szCs w:val="32"/>
    </w:rPr>
  </w:style>
  <w:style w:type="paragraph" w:styleId="af3">
    <w:name w:val="Subtitle"/>
    <w:basedOn w:val="ab"/>
    <w:link w:val="af4"/>
    <w:qFormat/>
    <w:rsid w:val="003C3707"/>
    <w:pPr>
      <w:spacing w:after="60"/>
      <w:jc w:val="center"/>
      <w:outlineLvl w:val="1"/>
    </w:pPr>
    <w:rPr>
      <w:rFonts w:ascii="Arial" w:eastAsia="Calibri" w:hAnsi="Arial" w:cs="Arial"/>
    </w:rPr>
  </w:style>
  <w:style w:type="character" w:customStyle="1" w:styleId="af4">
    <w:name w:val="Подзаголовок Знак"/>
    <w:basedOn w:val="ac"/>
    <w:link w:val="af3"/>
    <w:rsid w:val="003C3707"/>
    <w:rPr>
      <w:rFonts w:ascii="Arial" w:eastAsia="Calibri" w:hAnsi="Arial" w:cs="Arial"/>
      <w:sz w:val="24"/>
      <w:szCs w:val="24"/>
      <w:lang w:val="ru-RU" w:eastAsia="ru-RU" w:bidi="ar-SA"/>
    </w:rPr>
  </w:style>
  <w:style w:type="character" w:styleId="af5">
    <w:name w:val="Strong"/>
    <w:basedOn w:val="ac"/>
    <w:qFormat/>
    <w:rsid w:val="003C3707"/>
    <w:rPr>
      <w:rFonts w:cs="Times New Roman"/>
      <w:b/>
      <w:bCs/>
    </w:rPr>
  </w:style>
  <w:style w:type="character" w:styleId="af6">
    <w:name w:val="Emphasis"/>
    <w:basedOn w:val="ac"/>
    <w:qFormat/>
    <w:rsid w:val="00DC7968"/>
    <w:rPr>
      <w:i/>
      <w:iCs/>
    </w:rPr>
  </w:style>
  <w:style w:type="paragraph" w:styleId="af7">
    <w:name w:val="No Spacing"/>
    <w:link w:val="af8"/>
    <w:uiPriority w:val="1"/>
    <w:qFormat/>
    <w:rsid w:val="00DC7968"/>
    <w:rPr>
      <w:sz w:val="24"/>
      <w:szCs w:val="24"/>
    </w:rPr>
  </w:style>
  <w:style w:type="paragraph" w:styleId="af9">
    <w:name w:val="List Paragraph"/>
    <w:aliases w:val="Абзац списка основной,Имя рисунка,А,МАШ_список,ПАРАГРАФ,Маркер,Введение"/>
    <w:basedOn w:val="ab"/>
    <w:link w:val="afa"/>
    <w:uiPriority w:val="34"/>
    <w:qFormat/>
    <w:rsid w:val="003C3707"/>
    <w:pPr>
      <w:spacing w:after="200" w:line="276" w:lineRule="auto"/>
      <w:ind w:left="720"/>
      <w:contextualSpacing/>
    </w:pPr>
    <w:rPr>
      <w:rFonts w:ascii="Calibri" w:hAnsi="Calibri"/>
      <w:sz w:val="22"/>
      <w:szCs w:val="22"/>
    </w:rPr>
  </w:style>
  <w:style w:type="paragraph" w:styleId="28">
    <w:name w:val="Quote"/>
    <w:basedOn w:val="ab"/>
    <w:next w:val="ab"/>
    <w:link w:val="29"/>
    <w:uiPriority w:val="29"/>
    <w:qFormat/>
    <w:rsid w:val="00DC7968"/>
    <w:rPr>
      <w:i/>
      <w:iCs/>
      <w:color w:val="000000" w:themeColor="text1"/>
    </w:rPr>
  </w:style>
  <w:style w:type="character" w:customStyle="1" w:styleId="29">
    <w:name w:val="Цитата 2 Знак"/>
    <w:basedOn w:val="ac"/>
    <w:link w:val="28"/>
    <w:uiPriority w:val="29"/>
    <w:rsid w:val="00DC7968"/>
    <w:rPr>
      <w:i/>
      <w:iCs/>
      <w:color w:val="000000" w:themeColor="text1"/>
      <w:sz w:val="24"/>
      <w:szCs w:val="24"/>
    </w:rPr>
  </w:style>
  <w:style w:type="paragraph" w:styleId="afb">
    <w:name w:val="Intense Quote"/>
    <w:basedOn w:val="ab"/>
    <w:next w:val="ab"/>
    <w:link w:val="afc"/>
    <w:uiPriority w:val="30"/>
    <w:qFormat/>
    <w:rsid w:val="00DC7968"/>
    <w:pPr>
      <w:pBdr>
        <w:bottom w:val="single" w:sz="4" w:space="4" w:color="4F81BD" w:themeColor="accent1"/>
      </w:pBdr>
      <w:spacing w:before="200" w:after="280"/>
      <w:ind w:left="936" w:right="936"/>
    </w:pPr>
    <w:rPr>
      <w:b/>
      <w:bCs/>
      <w:i/>
      <w:iCs/>
      <w:color w:val="4F81BD" w:themeColor="accent1"/>
    </w:rPr>
  </w:style>
  <w:style w:type="character" w:customStyle="1" w:styleId="afc">
    <w:name w:val="Выделенная цитата Знак"/>
    <w:basedOn w:val="ac"/>
    <w:link w:val="afb"/>
    <w:uiPriority w:val="30"/>
    <w:rsid w:val="00DC7968"/>
    <w:rPr>
      <w:b/>
      <w:bCs/>
      <w:i/>
      <w:iCs/>
      <w:color w:val="4F81BD" w:themeColor="accent1"/>
      <w:sz w:val="24"/>
      <w:szCs w:val="24"/>
    </w:rPr>
  </w:style>
  <w:style w:type="character" w:styleId="afd">
    <w:name w:val="Subtle Emphasis"/>
    <w:basedOn w:val="ac"/>
    <w:uiPriority w:val="19"/>
    <w:qFormat/>
    <w:rsid w:val="00DC7968"/>
    <w:rPr>
      <w:i/>
      <w:iCs/>
      <w:color w:val="808080" w:themeColor="text1" w:themeTint="7F"/>
    </w:rPr>
  </w:style>
  <w:style w:type="character" w:styleId="afe">
    <w:name w:val="Intense Emphasis"/>
    <w:basedOn w:val="ac"/>
    <w:uiPriority w:val="21"/>
    <w:qFormat/>
    <w:rsid w:val="00DC7968"/>
    <w:rPr>
      <w:b/>
      <w:bCs/>
      <w:i/>
      <w:iCs/>
      <w:color w:val="4F81BD" w:themeColor="accent1"/>
    </w:rPr>
  </w:style>
  <w:style w:type="character" w:styleId="aff">
    <w:name w:val="Subtle Reference"/>
    <w:basedOn w:val="ac"/>
    <w:uiPriority w:val="31"/>
    <w:qFormat/>
    <w:rsid w:val="00DC7968"/>
    <w:rPr>
      <w:smallCaps/>
      <w:color w:val="C0504D" w:themeColor="accent2"/>
      <w:u w:val="single"/>
    </w:rPr>
  </w:style>
  <w:style w:type="character" w:styleId="aff0">
    <w:name w:val="Intense Reference"/>
    <w:basedOn w:val="ac"/>
    <w:uiPriority w:val="32"/>
    <w:qFormat/>
    <w:rsid w:val="00DC7968"/>
    <w:rPr>
      <w:b/>
      <w:bCs/>
      <w:smallCaps/>
      <w:color w:val="C0504D" w:themeColor="accent2"/>
      <w:spacing w:val="5"/>
      <w:u w:val="single"/>
    </w:rPr>
  </w:style>
  <w:style w:type="character" w:styleId="aff1">
    <w:name w:val="Book Title"/>
    <w:basedOn w:val="ac"/>
    <w:uiPriority w:val="33"/>
    <w:qFormat/>
    <w:rsid w:val="00DC7968"/>
    <w:rPr>
      <w:b/>
      <w:bCs/>
      <w:smallCaps/>
      <w:spacing w:val="5"/>
    </w:rPr>
  </w:style>
  <w:style w:type="paragraph" w:styleId="aff2">
    <w:name w:val="TOC Heading"/>
    <w:basedOn w:val="16"/>
    <w:next w:val="ab"/>
    <w:uiPriority w:val="39"/>
    <w:unhideWhenUsed/>
    <w:qFormat/>
    <w:rsid w:val="00DC7968"/>
    <w:pPr>
      <w:spacing w:before="240" w:after="60" w:line="240" w:lineRule="auto"/>
      <w:jc w:val="left"/>
      <w:outlineLvl w:val="9"/>
    </w:pPr>
    <w:rPr>
      <w:rFonts w:asciiTheme="majorHAnsi" w:eastAsiaTheme="majorEastAsia" w:hAnsiTheme="majorHAnsi"/>
      <w:b/>
      <w:bCs/>
      <w:kern w:val="32"/>
      <w:sz w:val="32"/>
      <w:szCs w:val="32"/>
    </w:rPr>
  </w:style>
  <w:style w:type="character" w:customStyle="1" w:styleId="310">
    <w:name w:val="Заголовок 3 Знак1"/>
    <w:aliases w:val="ПодЗаголовок Знак,H3 Знак1,h3 Знак1"/>
    <w:basedOn w:val="ac"/>
    <w:locked/>
    <w:rsid w:val="003C3707"/>
    <w:rPr>
      <w:rFonts w:eastAsia="Calibri"/>
      <w:sz w:val="28"/>
      <w:szCs w:val="28"/>
      <w:u w:val="thick"/>
      <w:lang w:val="ru-RU" w:eastAsia="ru-RU" w:bidi="ar-SA"/>
    </w:rPr>
  </w:style>
  <w:style w:type="paragraph" w:customStyle="1" w:styleId="18">
    <w:name w:val="Основной текст 1"/>
    <w:basedOn w:val="ab"/>
    <w:link w:val="19"/>
    <w:qFormat/>
    <w:rsid w:val="003C3707"/>
    <w:pPr>
      <w:spacing w:line="360" w:lineRule="auto"/>
      <w:ind w:firstLine="709"/>
      <w:jc w:val="both"/>
    </w:pPr>
  </w:style>
  <w:style w:type="paragraph" w:styleId="aff3">
    <w:name w:val="header"/>
    <w:aliases w:val="ВерхКолонтитул,Верхний колонтитул1,I.L.T.,Верхний колонтитул Знак Знак"/>
    <w:basedOn w:val="ab"/>
    <w:link w:val="aff4"/>
    <w:unhideWhenUsed/>
    <w:rsid w:val="00F16547"/>
    <w:pPr>
      <w:tabs>
        <w:tab w:val="center" w:pos="4677"/>
        <w:tab w:val="right" w:pos="9355"/>
      </w:tabs>
    </w:pPr>
  </w:style>
  <w:style w:type="character" w:customStyle="1" w:styleId="aff4">
    <w:name w:val="Верхний колонтитул Знак"/>
    <w:aliases w:val="ВерхКолонтитул Знак,Верхний колонтитул1 Знак,I.L.T. Знак,Верхний колонтитул Знак Знак Знак"/>
    <w:basedOn w:val="ac"/>
    <w:link w:val="aff3"/>
    <w:rsid w:val="00F16547"/>
    <w:rPr>
      <w:sz w:val="24"/>
      <w:szCs w:val="24"/>
    </w:rPr>
  </w:style>
  <w:style w:type="paragraph" w:styleId="aff5">
    <w:name w:val="footer"/>
    <w:basedOn w:val="ab"/>
    <w:link w:val="aff6"/>
    <w:uiPriority w:val="99"/>
    <w:unhideWhenUsed/>
    <w:rsid w:val="00F16547"/>
    <w:pPr>
      <w:tabs>
        <w:tab w:val="center" w:pos="4677"/>
        <w:tab w:val="right" w:pos="9355"/>
      </w:tabs>
    </w:pPr>
  </w:style>
  <w:style w:type="character" w:customStyle="1" w:styleId="aff6">
    <w:name w:val="Нижний колонтитул Знак"/>
    <w:basedOn w:val="ac"/>
    <w:link w:val="aff5"/>
    <w:uiPriority w:val="99"/>
    <w:rsid w:val="00F16547"/>
    <w:rPr>
      <w:sz w:val="24"/>
      <w:szCs w:val="24"/>
    </w:rPr>
  </w:style>
  <w:style w:type="character" w:customStyle="1" w:styleId="aff7">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Основной текст Знак1 Знак Знак,Основной текст Знак Знак Знак1, в таблице Знак"/>
    <w:basedOn w:val="ac"/>
    <w:link w:val="aff8"/>
    <w:locked/>
    <w:rsid w:val="00754FC9"/>
    <w:rPr>
      <w:sz w:val="24"/>
      <w:szCs w:val="24"/>
    </w:rPr>
  </w:style>
  <w:style w:type="paragraph" w:styleId="aff8">
    <w:name w:val="Body Text"/>
    <w:aliases w:val="Основной текст Знак Знак Знак,Основной текст Знак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b"/>
    <w:link w:val="aff7"/>
    <w:unhideWhenUsed/>
    <w:qFormat/>
    <w:rsid w:val="00754FC9"/>
    <w:pPr>
      <w:spacing w:after="120"/>
    </w:p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c"/>
    <w:uiPriority w:val="99"/>
    <w:rsid w:val="00754FC9"/>
    <w:rPr>
      <w:sz w:val="24"/>
      <w:szCs w:val="24"/>
    </w:rPr>
  </w:style>
  <w:style w:type="paragraph" w:styleId="aff9">
    <w:name w:val="Body Text Indent"/>
    <w:aliases w:val="Основной текст 11,ОснЗаголовок 1"/>
    <w:basedOn w:val="ab"/>
    <w:link w:val="1b"/>
    <w:unhideWhenUsed/>
    <w:qFormat/>
    <w:rsid w:val="00754FC9"/>
    <w:pPr>
      <w:overflowPunct w:val="0"/>
      <w:autoSpaceDE w:val="0"/>
      <w:autoSpaceDN w:val="0"/>
      <w:adjustRightInd w:val="0"/>
      <w:ind w:left="425" w:firstLine="425"/>
      <w:jc w:val="both"/>
    </w:pPr>
    <w:rPr>
      <w:szCs w:val="20"/>
    </w:rPr>
  </w:style>
  <w:style w:type="character" w:customStyle="1" w:styleId="affa">
    <w:name w:val="Основной текст с отступом Знак"/>
    <w:aliases w:val=" Знак Знак Знак Знак Знак Знак,Основной текст 11 Знак,ОснЗаголовок 1 Знак, Знак Знак Знак"/>
    <w:basedOn w:val="ac"/>
    <w:rsid w:val="00754FC9"/>
    <w:rPr>
      <w:sz w:val="24"/>
      <w:szCs w:val="24"/>
    </w:rPr>
  </w:style>
  <w:style w:type="character" w:customStyle="1" w:styleId="1b">
    <w:name w:val="Основной текст с отступом Знак1"/>
    <w:aliases w:val="Основной текст 11 Знак1,ОснЗаголовок 1 Знак1"/>
    <w:basedOn w:val="ac"/>
    <w:link w:val="aff9"/>
    <w:locked/>
    <w:rsid w:val="00754FC9"/>
    <w:rPr>
      <w:sz w:val="24"/>
    </w:rPr>
  </w:style>
  <w:style w:type="character" w:styleId="affb">
    <w:name w:val="Hyperlink"/>
    <w:aliases w:val="enko_Оглавление_Гиперссылка"/>
    <w:basedOn w:val="ac"/>
    <w:uiPriority w:val="99"/>
    <w:unhideWhenUsed/>
    <w:rsid w:val="00632138"/>
    <w:rPr>
      <w:color w:val="0000FF"/>
      <w:u w:val="single"/>
    </w:rPr>
  </w:style>
  <w:style w:type="character" w:styleId="affc">
    <w:name w:val="FollowedHyperlink"/>
    <w:basedOn w:val="ac"/>
    <w:uiPriority w:val="99"/>
    <w:unhideWhenUsed/>
    <w:rsid w:val="00632138"/>
    <w:rPr>
      <w:color w:val="800080"/>
      <w:u w:val="single"/>
    </w:rPr>
  </w:style>
  <w:style w:type="paragraph" w:styleId="HTML">
    <w:name w:val="HTML Preformatted"/>
    <w:basedOn w:val="ab"/>
    <w:link w:val="HTML0"/>
    <w:uiPriority w:val="99"/>
    <w:unhideWhenUsed/>
    <w:rsid w:val="00632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basedOn w:val="ac"/>
    <w:link w:val="HTML"/>
    <w:uiPriority w:val="99"/>
    <w:rsid w:val="00632138"/>
    <w:rPr>
      <w:rFonts w:ascii="Courier New" w:hAnsi="Courier New" w:cs="Courier New"/>
    </w:rPr>
  </w:style>
  <w:style w:type="paragraph" w:styleId="affd">
    <w:name w:val="Normal (Web)"/>
    <w:aliases w:val="Обычный (Web),Обычный (Web)1,Обычный (Web)1 Знак"/>
    <w:basedOn w:val="16"/>
    <w:next w:val="ab"/>
    <w:autoRedefine/>
    <w:uiPriority w:val="99"/>
    <w:unhideWhenUsed/>
    <w:qFormat/>
    <w:rsid w:val="00E3112E"/>
    <w:pPr>
      <w:keepNext w:val="0"/>
      <w:widowControl w:val="0"/>
      <w:suppressAutoHyphens/>
      <w:spacing w:before="60" w:line="240" w:lineRule="auto"/>
      <w:ind w:firstLine="709"/>
      <w:jc w:val="both"/>
      <w:outlineLvl w:val="9"/>
    </w:pPr>
    <w:rPr>
      <w:rFonts w:eastAsia="Times New Roman" w:cs="Times New Roman"/>
      <w:b/>
      <w:sz w:val="22"/>
      <w:szCs w:val="22"/>
    </w:rPr>
  </w:style>
  <w:style w:type="character" w:customStyle="1" w:styleId="affe">
    <w:name w:val="Текст сноски Знак"/>
    <w:aliases w:val="Знак Знак Знак Знак Знак Знак Знак Знак Знак Знак Знак Знак Знак Знак Знак Знак Знак Знак Знак Знак Знак Знак1,сноска Знак, Знак Знак13 Знак, Знак Знак14 Знак,Table_Footnote_last Знак Знак1,Table_Footnote_last Знак Знак Знак"/>
    <w:basedOn w:val="ac"/>
    <w:link w:val="afff"/>
    <w:qFormat/>
    <w:locked/>
    <w:rsid w:val="00632138"/>
  </w:style>
  <w:style w:type="paragraph" w:styleId="afff">
    <w:name w:val="footnote text"/>
    <w:aliases w:val="Знак Знак Знак Знак Знак Знак Знак Знак Знак Знак Знак Знак Знак Знак Знак Знак Знак Знак Знак Знак Знак,сноска, Знак Знак13, Знак Знак14,Table_Footnote_last Знак,Table_Footnote_last Знак Знак,Table_Footnote_last,Текст сноски Знак Знак"/>
    <w:basedOn w:val="ab"/>
    <w:link w:val="affe"/>
    <w:unhideWhenUsed/>
    <w:qFormat/>
    <w:rsid w:val="00632138"/>
    <w:pPr>
      <w:overflowPunct w:val="0"/>
      <w:autoSpaceDE w:val="0"/>
      <w:autoSpaceDN w:val="0"/>
      <w:adjustRightInd w:val="0"/>
    </w:pPr>
    <w:rPr>
      <w:sz w:val="20"/>
      <w:szCs w:val="20"/>
    </w:rPr>
  </w:style>
  <w:style w:type="character" w:customStyle="1" w:styleId="1c">
    <w:name w:val="Текст сноски Знак1"/>
    <w:aliases w:val="Знак Знак Знак Знак Знак Знак Знак Знак Знак Знак Знак Знак Знак Знак Знак Знак Знак Знак Знак Знак Знак Знак,Знак Знак Знак Знак2,сноска Знак1,Знак3 Знак1,Знак Знак Знак2,Знак Знак Знак1,Знак Знак Знак Знак Знак Знак Знак,Знак Знак13"/>
    <w:basedOn w:val="ac"/>
    <w:uiPriority w:val="99"/>
    <w:rsid w:val="00632138"/>
  </w:style>
  <w:style w:type="character" w:customStyle="1" w:styleId="afff0">
    <w:name w:val="Текст примечания Знак"/>
    <w:basedOn w:val="ac"/>
    <w:link w:val="afff1"/>
    <w:qFormat/>
    <w:locked/>
    <w:rsid w:val="00632138"/>
  </w:style>
  <w:style w:type="character" w:customStyle="1" w:styleId="afff2">
    <w:name w:val="Текст концевой сноски Знак"/>
    <w:basedOn w:val="ac"/>
    <w:link w:val="afff3"/>
    <w:uiPriority w:val="99"/>
    <w:locked/>
    <w:rsid w:val="00632138"/>
  </w:style>
  <w:style w:type="character" w:customStyle="1" w:styleId="afff4">
    <w:name w:val="Подпись Знак"/>
    <w:basedOn w:val="ac"/>
    <w:link w:val="afff5"/>
    <w:locked/>
    <w:rsid w:val="00632138"/>
    <w:rPr>
      <w:sz w:val="24"/>
    </w:rPr>
  </w:style>
  <w:style w:type="character" w:customStyle="1" w:styleId="afff6">
    <w:name w:val="Шапка Знак"/>
    <w:basedOn w:val="ac"/>
    <w:link w:val="afff7"/>
    <w:locked/>
    <w:rsid w:val="00632138"/>
    <w:rPr>
      <w:rFonts w:ascii="NTHelvetica/Cyrillic" w:hAnsi="NTHelvetica/Cyrillic"/>
      <w:sz w:val="16"/>
      <w:shd w:val="pct20" w:color="auto" w:fill="auto"/>
    </w:rPr>
  </w:style>
  <w:style w:type="character" w:customStyle="1" w:styleId="2a">
    <w:name w:val="Красная строка 2 Знак"/>
    <w:basedOn w:val="1b"/>
    <w:link w:val="2b"/>
    <w:locked/>
    <w:rsid w:val="00632138"/>
    <w:rPr>
      <w:sz w:val="24"/>
      <w:szCs w:val="24"/>
    </w:rPr>
  </w:style>
  <w:style w:type="character" w:customStyle="1" w:styleId="2c">
    <w:name w:val="Основной текст 2 Знак"/>
    <w:basedOn w:val="ac"/>
    <w:link w:val="2d"/>
    <w:uiPriority w:val="99"/>
    <w:locked/>
    <w:rsid w:val="00632138"/>
    <w:rPr>
      <w:sz w:val="24"/>
      <w:szCs w:val="24"/>
    </w:rPr>
  </w:style>
  <w:style w:type="character" w:customStyle="1" w:styleId="35">
    <w:name w:val="Основной текст 3 Знак"/>
    <w:basedOn w:val="ac"/>
    <w:link w:val="36"/>
    <w:locked/>
    <w:rsid w:val="00632138"/>
    <w:rPr>
      <w:sz w:val="16"/>
      <w:szCs w:val="16"/>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c"/>
    <w:link w:val="2e"/>
    <w:locked/>
    <w:rsid w:val="00632138"/>
    <w:rPr>
      <w:sz w:val="24"/>
      <w:szCs w:val="24"/>
    </w:rPr>
  </w:style>
  <w:style w:type="paragraph" w:styleId="2e">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b"/>
    <w:link w:val="220"/>
    <w:unhideWhenUsed/>
    <w:qFormat/>
    <w:rsid w:val="00632138"/>
    <w:pPr>
      <w:autoSpaceDN w:val="0"/>
      <w:spacing w:after="120" w:line="480" w:lineRule="auto"/>
      <w:ind w:left="283"/>
    </w:pPr>
  </w:style>
  <w:style w:type="character" w:customStyle="1" w:styleId="2f">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Основной текст с отступом 22 Знак"/>
    <w:basedOn w:val="ac"/>
    <w:rsid w:val="00632138"/>
    <w:rPr>
      <w:sz w:val="24"/>
      <w:szCs w:val="24"/>
    </w:rPr>
  </w:style>
  <w:style w:type="character" w:customStyle="1" w:styleId="37">
    <w:name w:val="Основной текст с отступом 3 Знак"/>
    <w:aliases w:val="оквэд_табл Знак"/>
    <w:basedOn w:val="ac"/>
    <w:link w:val="38"/>
    <w:locked/>
    <w:rsid w:val="00632138"/>
    <w:rPr>
      <w:sz w:val="16"/>
      <w:szCs w:val="16"/>
    </w:rPr>
  </w:style>
  <w:style w:type="character" w:customStyle="1" w:styleId="afff8">
    <w:name w:val="Схема документа Знак"/>
    <w:basedOn w:val="ac"/>
    <w:link w:val="afff9"/>
    <w:uiPriority w:val="99"/>
    <w:locked/>
    <w:rsid w:val="00632138"/>
    <w:rPr>
      <w:rFonts w:ascii="Tahoma" w:hAnsi="Tahoma" w:cs="Tahoma"/>
    </w:rPr>
  </w:style>
  <w:style w:type="character" w:customStyle="1" w:styleId="afffa">
    <w:name w:val="Текст Знак"/>
    <w:basedOn w:val="ac"/>
    <w:link w:val="afffb"/>
    <w:locked/>
    <w:rsid w:val="00632138"/>
    <w:rPr>
      <w:rFonts w:ascii="Courier New" w:hAnsi="Courier New" w:cs="Courier New"/>
    </w:rPr>
  </w:style>
  <w:style w:type="paragraph" w:styleId="afff1">
    <w:name w:val="annotation text"/>
    <w:basedOn w:val="ab"/>
    <w:link w:val="afff0"/>
    <w:uiPriority w:val="99"/>
    <w:unhideWhenUsed/>
    <w:qFormat/>
    <w:rsid w:val="00632138"/>
    <w:pPr>
      <w:autoSpaceDN w:val="0"/>
    </w:pPr>
    <w:rPr>
      <w:sz w:val="20"/>
      <w:szCs w:val="20"/>
    </w:rPr>
  </w:style>
  <w:style w:type="character" w:customStyle="1" w:styleId="1d">
    <w:name w:val="Текст примечания Знак1"/>
    <w:basedOn w:val="ac"/>
    <w:rsid w:val="00632138"/>
  </w:style>
  <w:style w:type="character" w:customStyle="1" w:styleId="afffc">
    <w:name w:val="Тема примечания Знак"/>
    <w:basedOn w:val="afff0"/>
    <w:link w:val="afffd"/>
    <w:locked/>
    <w:rsid w:val="00632138"/>
    <w:rPr>
      <w:b/>
      <w:bCs/>
    </w:rPr>
  </w:style>
  <w:style w:type="character" w:customStyle="1" w:styleId="2f0">
    <w:name w:val="Текст выноски Знак2"/>
    <w:basedOn w:val="ac"/>
    <w:link w:val="afffe"/>
    <w:locked/>
    <w:rsid w:val="00632138"/>
    <w:rPr>
      <w:rFonts w:ascii="Tahoma" w:hAnsi="Tahoma" w:cs="Tahoma"/>
      <w:sz w:val="16"/>
      <w:szCs w:val="16"/>
    </w:rPr>
  </w:style>
  <w:style w:type="paragraph" w:customStyle="1" w:styleId="2f1">
    <w:name w:val="Знак2"/>
    <w:basedOn w:val="ab"/>
    <w:next w:val="26"/>
    <w:autoRedefine/>
    <w:qFormat/>
    <w:rsid w:val="00632138"/>
    <w:pPr>
      <w:autoSpaceDN w:val="0"/>
      <w:spacing w:after="160" w:line="240" w:lineRule="exact"/>
      <w:jc w:val="right"/>
    </w:pPr>
    <w:rPr>
      <w:noProof/>
      <w:lang w:val="en-US" w:eastAsia="en-US"/>
    </w:rPr>
  </w:style>
  <w:style w:type="paragraph" w:customStyle="1" w:styleId="affff">
    <w:name w:val="Письмо"/>
    <w:basedOn w:val="ab"/>
    <w:qFormat/>
    <w:rsid w:val="00632138"/>
    <w:pPr>
      <w:autoSpaceDN w:val="0"/>
      <w:ind w:firstLine="709"/>
      <w:jc w:val="both"/>
    </w:pPr>
    <w:rPr>
      <w:sz w:val="28"/>
    </w:rPr>
  </w:style>
  <w:style w:type="paragraph" w:customStyle="1" w:styleId="210">
    <w:name w:val="Основной текст с отступом 21"/>
    <w:basedOn w:val="ab"/>
    <w:rsid w:val="00632138"/>
    <w:pPr>
      <w:overflowPunct w:val="0"/>
      <w:autoSpaceDE w:val="0"/>
      <w:autoSpaceDN w:val="0"/>
      <w:adjustRightInd w:val="0"/>
      <w:spacing w:before="120"/>
      <w:ind w:firstLine="709"/>
      <w:jc w:val="both"/>
    </w:pPr>
    <w:rPr>
      <w:szCs w:val="20"/>
    </w:rPr>
  </w:style>
  <w:style w:type="paragraph" w:customStyle="1" w:styleId="211">
    <w:name w:val="Основной текст 21"/>
    <w:basedOn w:val="ab"/>
    <w:rsid w:val="00632138"/>
    <w:pPr>
      <w:overflowPunct w:val="0"/>
      <w:autoSpaceDE w:val="0"/>
      <w:autoSpaceDN w:val="0"/>
      <w:adjustRightInd w:val="0"/>
      <w:spacing w:before="120"/>
      <w:ind w:firstLine="709"/>
      <w:jc w:val="both"/>
    </w:pPr>
    <w:rPr>
      <w:szCs w:val="20"/>
    </w:rPr>
  </w:style>
  <w:style w:type="character" w:customStyle="1" w:styleId="212pt">
    <w:name w:val="Заголовок 2 + 12 pt Знак Знак"/>
    <w:basedOn w:val="ac"/>
    <w:link w:val="212pt0"/>
    <w:locked/>
    <w:rsid w:val="00632138"/>
    <w:rPr>
      <w:b/>
      <w:bCs/>
      <w:sz w:val="24"/>
    </w:rPr>
  </w:style>
  <w:style w:type="paragraph" w:customStyle="1" w:styleId="212pt0">
    <w:name w:val="Заголовок 2 + 12 pt Знак"/>
    <w:basedOn w:val="ab"/>
    <w:next w:val="ab"/>
    <w:link w:val="212pt"/>
    <w:autoRedefine/>
    <w:qFormat/>
    <w:rsid w:val="00632138"/>
    <w:pPr>
      <w:keepNext/>
      <w:autoSpaceDN w:val="0"/>
      <w:jc w:val="center"/>
      <w:outlineLvl w:val="0"/>
    </w:pPr>
    <w:rPr>
      <w:b/>
      <w:bCs/>
      <w:szCs w:val="20"/>
    </w:rPr>
  </w:style>
  <w:style w:type="paragraph" w:customStyle="1" w:styleId="212pt1">
    <w:name w:val="Заголовок 2 + 12 pt"/>
    <w:basedOn w:val="ab"/>
    <w:next w:val="ab"/>
    <w:autoRedefine/>
    <w:qFormat/>
    <w:rsid w:val="00632138"/>
    <w:pPr>
      <w:keepNext/>
      <w:autoSpaceDN w:val="0"/>
      <w:jc w:val="center"/>
      <w:outlineLvl w:val="0"/>
    </w:pPr>
    <w:rPr>
      <w:bCs/>
      <w:sz w:val="28"/>
      <w:szCs w:val="28"/>
    </w:rPr>
  </w:style>
  <w:style w:type="paragraph" w:customStyle="1" w:styleId="2TimesNewRoman">
    <w:name w:val="Стиль Заголовок 2 + Times New Roman по центру"/>
    <w:basedOn w:val="26"/>
    <w:next w:val="aff8"/>
    <w:autoRedefine/>
    <w:qFormat/>
    <w:rsid w:val="00632138"/>
    <w:pPr>
      <w:keepNext/>
      <w:autoSpaceDN w:val="0"/>
      <w:spacing w:before="240" w:beforeAutospacing="0" w:after="60" w:afterAutospacing="0"/>
      <w:ind w:left="1702"/>
      <w:jc w:val="center"/>
    </w:pPr>
    <w:rPr>
      <w:rFonts w:ascii="Times New Roman" w:eastAsia="Times New Roman" w:hAnsi="Times New Roman" w:cs="Times New Roman"/>
      <w:bCs/>
      <w:iCs/>
      <w:sz w:val="28"/>
      <w:lang w:val="ru-RU" w:eastAsia="ru-RU"/>
    </w:rPr>
  </w:style>
  <w:style w:type="paragraph" w:customStyle="1" w:styleId="affff0">
    <w:name w:val="Краткий обратный адрес"/>
    <w:basedOn w:val="ab"/>
    <w:qFormat/>
    <w:rsid w:val="00632138"/>
    <w:pPr>
      <w:overflowPunct w:val="0"/>
      <w:autoSpaceDE w:val="0"/>
      <w:autoSpaceDN w:val="0"/>
      <w:adjustRightInd w:val="0"/>
    </w:pPr>
    <w:rPr>
      <w:szCs w:val="20"/>
    </w:rPr>
  </w:style>
  <w:style w:type="paragraph" w:styleId="afff5">
    <w:name w:val="Signature"/>
    <w:basedOn w:val="ab"/>
    <w:link w:val="afff4"/>
    <w:unhideWhenUsed/>
    <w:rsid w:val="00632138"/>
    <w:pPr>
      <w:autoSpaceDN w:val="0"/>
      <w:ind w:left="4252"/>
    </w:pPr>
    <w:rPr>
      <w:szCs w:val="20"/>
    </w:rPr>
  </w:style>
  <w:style w:type="character" w:customStyle="1" w:styleId="1e">
    <w:name w:val="Подпись Знак1"/>
    <w:basedOn w:val="ac"/>
    <w:semiHidden/>
    <w:rsid w:val="00632138"/>
    <w:rPr>
      <w:sz w:val="24"/>
      <w:szCs w:val="24"/>
    </w:rPr>
  </w:style>
  <w:style w:type="paragraph" w:customStyle="1" w:styleId="PP">
    <w:name w:val="Строка PP"/>
    <w:basedOn w:val="afff5"/>
    <w:qFormat/>
    <w:rsid w:val="00632138"/>
    <w:pPr>
      <w:overflowPunct w:val="0"/>
      <w:autoSpaceDE w:val="0"/>
      <w:adjustRightInd w:val="0"/>
    </w:pPr>
  </w:style>
  <w:style w:type="paragraph" w:customStyle="1" w:styleId="1f">
    <w:name w:val="Текст1"/>
    <w:basedOn w:val="ab"/>
    <w:rsid w:val="00632138"/>
    <w:pPr>
      <w:autoSpaceDN w:val="0"/>
      <w:ind w:firstLine="709"/>
      <w:jc w:val="both"/>
    </w:pPr>
    <w:rPr>
      <w:szCs w:val="20"/>
    </w:rPr>
  </w:style>
  <w:style w:type="paragraph" w:customStyle="1" w:styleId="Iauiue">
    <w:name w:val="Iau?iue"/>
    <w:qFormat/>
    <w:rsid w:val="00632138"/>
    <w:pPr>
      <w:overflowPunct w:val="0"/>
      <w:autoSpaceDE w:val="0"/>
      <w:autoSpaceDN w:val="0"/>
      <w:adjustRightInd w:val="0"/>
      <w:ind w:firstLine="1134"/>
      <w:jc w:val="both"/>
    </w:pPr>
    <w:rPr>
      <w:rFonts w:ascii="HelvDL" w:hAnsi="HelvDL"/>
      <w:sz w:val="24"/>
    </w:rPr>
  </w:style>
  <w:style w:type="paragraph" w:customStyle="1" w:styleId="xl24">
    <w:name w:val="xl24"/>
    <w:basedOn w:val="ab"/>
    <w:qFormat/>
    <w:rsid w:val="00632138"/>
    <w:pPr>
      <w:autoSpaceDN w:val="0"/>
      <w:spacing w:before="100" w:beforeAutospacing="1" w:after="100" w:afterAutospacing="1"/>
    </w:pPr>
  </w:style>
  <w:style w:type="paragraph" w:customStyle="1" w:styleId="xl25">
    <w:name w:val="xl25"/>
    <w:basedOn w:val="ab"/>
    <w:qFormat/>
    <w:rsid w:val="00632138"/>
    <w:pPr>
      <w:autoSpaceDN w:val="0"/>
      <w:spacing w:before="100" w:beforeAutospacing="1" w:after="100" w:afterAutospacing="1"/>
    </w:pPr>
  </w:style>
  <w:style w:type="paragraph" w:customStyle="1" w:styleId="xl26">
    <w:name w:val="xl26"/>
    <w:basedOn w:val="ab"/>
    <w:qFormat/>
    <w:rsid w:val="00632138"/>
    <w:pPr>
      <w:pBdr>
        <w:left w:val="single" w:sz="4" w:space="0" w:color="auto"/>
        <w:right w:val="single" w:sz="4" w:space="0" w:color="auto"/>
      </w:pBdr>
      <w:autoSpaceDN w:val="0"/>
      <w:spacing w:before="100" w:beforeAutospacing="1" w:after="100" w:afterAutospacing="1"/>
      <w:jc w:val="center"/>
    </w:pPr>
  </w:style>
  <w:style w:type="paragraph" w:customStyle="1" w:styleId="xl27">
    <w:name w:val="xl27"/>
    <w:basedOn w:val="ab"/>
    <w:qFormat/>
    <w:rsid w:val="00632138"/>
    <w:pPr>
      <w:pBdr>
        <w:top w:val="single" w:sz="4" w:space="0" w:color="auto"/>
        <w:left w:val="single" w:sz="4" w:space="0" w:color="auto"/>
        <w:bottom w:val="single" w:sz="4" w:space="0" w:color="auto"/>
      </w:pBdr>
      <w:autoSpaceDN w:val="0"/>
      <w:spacing w:before="100" w:beforeAutospacing="1" w:after="100" w:afterAutospacing="1"/>
    </w:pPr>
  </w:style>
  <w:style w:type="paragraph" w:customStyle="1" w:styleId="xl28">
    <w:name w:val="xl28"/>
    <w:basedOn w:val="ab"/>
    <w:qFormat/>
    <w:rsid w:val="00632138"/>
    <w:pPr>
      <w:pBdr>
        <w:top w:val="single" w:sz="4" w:space="0" w:color="auto"/>
        <w:bottom w:val="single" w:sz="4" w:space="0" w:color="auto"/>
      </w:pBdr>
      <w:autoSpaceDN w:val="0"/>
      <w:spacing w:before="100" w:beforeAutospacing="1" w:after="100" w:afterAutospacing="1"/>
    </w:pPr>
  </w:style>
  <w:style w:type="paragraph" w:customStyle="1" w:styleId="xl29">
    <w:name w:val="xl29"/>
    <w:basedOn w:val="ab"/>
    <w:qFormat/>
    <w:rsid w:val="00632138"/>
    <w:pPr>
      <w:pBdr>
        <w:top w:val="single" w:sz="4" w:space="0" w:color="auto"/>
        <w:bottom w:val="single" w:sz="4" w:space="0" w:color="auto"/>
        <w:right w:val="single" w:sz="4" w:space="0" w:color="auto"/>
      </w:pBdr>
      <w:autoSpaceDN w:val="0"/>
      <w:spacing w:before="100" w:beforeAutospacing="1" w:after="100" w:afterAutospacing="1"/>
    </w:pPr>
  </w:style>
  <w:style w:type="paragraph" w:customStyle="1" w:styleId="xl30">
    <w:name w:val="xl30"/>
    <w:basedOn w:val="ab"/>
    <w:qFormat/>
    <w:rsid w:val="00632138"/>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31">
    <w:name w:val="xl31"/>
    <w:basedOn w:val="ab"/>
    <w:qFormat/>
    <w:rsid w:val="00632138"/>
    <w:pPr>
      <w:pBdr>
        <w:left w:val="single" w:sz="4" w:space="0" w:color="auto"/>
        <w:right w:val="single" w:sz="4" w:space="0" w:color="auto"/>
      </w:pBdr>
      <w:autoSpaceDN w:val="0"/>
      <w:spacing w:before="100" w:beforeAutospacing="1" w:after="100" w:afterAutospacing="1"/>
    </w:pPr>
    <w:rPr>
      <w:b/>
      <w:bCs/>
    </w:rPr>
  </w:style>
  <w:style w:type="paragraph" w:customStyle="1" w:styleId="xl32">
    <w:name w:val="xl32"/>
    <w:basedOn w:val="ab"/>
    <w:qFormat/>
    <w:rsid w:val="00632138"/>
    <w:pPr>
      <w:pBdr>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33">
    <w:name w:val="xl33"/>
    <w:basedOn w:val="ab"/>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34">
    <w:name w:val="xl34"/>
    <w:basedOn w:val="ab"/>
    <w:qFormat/>
    <w:rsid w:val="00632138"/>
    <w:pPr>
      <w:autoSpaceDN w:val="0"/>
      <w:spacing w:before="100" w:beforeAutospacing="1" w:after="100" w:afterAutospacing="1"/>
    </w:pPr>
    <w:rPr>
      <w:b/>
      <w:bCs/>
    </w:rPr>
  </w:style>
  <w:style w:type="paragraph" w:customStyle="1" w:styleId="xl35">
    <w:name w:val="xl35"/>
    <w:basedOn w:val="ab"/>
    <w:qFormat/>
    <w:rsid w:val="00632138"/>
    <w:pPr>
      <w:autoSpaceDN w:val="0"/>
      <w:spacing w:before="100" w:beforeAutospacing="1" w:after="100" w:afterAutospacing="1"/>
      <w:jc w:val="center"/>
    </w:pPr>
    <w:rPr>
      <w:b/>
      <w:bCs/>
    </w:rPr>
  </w:style>
  <w:style w:type="paragraph" w:customStyle="1" w:styleId="xl36">
    <w:name w:val="xl36"/>
    <w:basedOn w:val="ab"/>
    <w:qFormat/>
    <w:rsid w:val="00632138"/>
    <w:pPr>
      <w:pBdr>
        <w:top w:val="single" w:sz="4" w:space="0" w:color="auto"/>
        <w:left w:val="single" w:sz="4" w:space="0" w:color="auto"/>
        <w:right w:val="single" w:sz="4" w:space="0" w:color="auto"/>
      </w:pBdr>
      <w:autoSpaceDN w:val="0"/>
      <w:spacing w:before="100" w:beforeAutospacing="1" w:after="100" w:afterAutospacing="1"/>
      <w:jc w:val="center"/>
    </w:pPr>
    <w:rPr>
      <w:b/>
      <w:bCs/>
    </w:rPr>
  </w:style>
  <w:style w:type="paragraph" w:customStyle="1" w:styleId="xl37">
    <w:name w:val="xl37"/>
    <w:basedOn w:val="ab"/>
    <w:qFormat/>
    <w:rsid w:val="00632138"/>
    <w:pPr>
      <w:pBdr>
        <w:top w:val="single" w:sz="4" w:space="0" w:color="auto"/>
        <w:left w:val="single" w:sz="4" w:space="0" w:color="auto"/>
        <w:right w:val="single" w:sz="4" w:space="0" w:color="auto"/>
      </w:pBdr>
      <w:autoSpaceDN w:val="0"/>
      <w:spacing w:before="100" w:beforeAutospacing="1" w:after="100" w:afterAutospacing="1"/>
    </w:pPr>
  </w:style>
  <w:style w:type="paragraph" w:customStyle="1" w:styleId="xl38">
    <w:name w:val="xl38"/>
    <w:basedOn w:val="ab"/>
    <w:qFormat/>
    <w:rsid w:val="00632138"/>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39">
    <w:name w:val="xl39"/>
    <w:basedOn w:val="ab"/>
    <w:qFormat/>
    <w:rsid w:val="00632138"/>
    <w:pPr>
      <w:autoSpaceDN w:val="0"/>
      <w:spacing w:before="100" w:beforeAutospacing="1" w:after="100" w:afterAutospacing="1"/>
      <w:jc w:val="center"/>
    </w:pPr>
  </w:style>
  <w:style w:type="paragraph" w:customStyle="1" w:styleId="xl40">
    <w:name w:val="xl40"/>
    <w:basedOn w:val="ab"/>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41">
    <w:name w:val="xl41"/>
    <w:basedOn w:val="ab"/>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42">
    <w:name w:val="xl42"/>
    <w:basedOn w:val="ab"/>
    <w:qFormat/>
    <w:rsid w:val="00632138"/>
    <w:pPr>
      <w:pBdr>
        <w:left w:val="single" w:sz="4" w:space="0" w:color="auto"/>
        <w:right w:val="single" w:sz="4" w:space="0" w:color="auto"/>
      </w:pBdr>
      <w:autoSpaceDN w:val="0"/>
      <w:spacing w:before="100" w:beforeAutospacing="1" w:after="100" w:afterAutospacing="1"/>
    </w:pPr>
  </w:style>
  <w:style w:type="paragraph" w:customStyle="1" w:styleId="xl43">
    <w:name w:val="xl43"/>
    <w:basedOn w:val="ab"/>
    <w:qFormat/>
    <w:rsid w:val="00632138"/>
    <w:pPr>
      <w:pBdr>
        <w:left w:val="single" w:sz="4" w:space="0" w:color="auto"/>
        <w:bottom w:val="single" w:sz="4" w:space="0" w:color="auto"/>
        <w:right w:val="single" w:sz="4" w:space="0" w:color="auto"/>
      </w:pBdr>
      <w:autoSpaceDN w:val="0"/>
      <w:spacing w:before="100" w:beforeAutospacing="1" w:after="100" w:afterAutospacing="1"/>
    </w:pPr>
  </w:style>
  <w:style w:type="paragraph" w:customStyle="1" w:styleId="xl44">
    <w:name w:val="xl44"/>
    <w:basedOn w:val="ab"/>
    <w:qFormat/>
    <w:rsid w:val="00632138"/>
    <w:pPr>
      <w:pBdr>
        <w:top w:val="single" w:sz="4" w:space="0" w:color="auto"/>
        <w:left w:val="single" w:sz="4" w:space="0" w:color="auto"/>
        <w:right w:val="single" w:sz="4" w:space="0" w:color="auto"/>
      </w:pBdr>
      <w:autoSpaceDN w:val="0"/>
      <w:spacing w:before="100" w:beforeAutospacing="1" w:after="100" w:afterAutospacing="1"/>
      <w:jc w:val="right"/>
    </w:pPr>
  </w:style>
  <w:style w:type="paragraph" w:customStyle="1" w:styleId="xl45">
    <w:name w:val="xl45"/>
    <w:basedOn w:val="ab"/>
    <w:qFormat/>
    <w:rsid w:val="00632138"/>
    <w:pPr>
      <w:pBdr>
        <w:left w:val="single" w:sz="4" w:space="0" w:color="auto"/>
        <w:right w:val="single" w:sz="4" w:space="0" w:color="auto"/>
      </w:pBdr>
      <w:autoSpaceDN w:val="0"/>
      <w:spacing w:before="100" w:beforeAutospacing="1" w:after="100" w:afterAutospacing="1"/>
      <w:jc w:val="right"/>
    </w:pPr>
  </w:style>
  <w:style w:type="paragraph" w:customStyle="1" w:styleId="xl46">
    <w:name w:val="xl46"/>
    <w:basedOn w:val="ab"/>
    <w:qFormat/>
    <w:rsid w:val="00632138"/>
    <w:pPr>
      <w:pBdr>
        <w:left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47">
    <w:name w:val="xl47"/>
    <w:basedOn w:val="ab"/>
    <w:qFormat/>
    <w:rsid w:val="00632138"/>
    <w:pPr>
      <w:autoSpaceDN w:val="0"/>
      <w:spacing w:before="100" w:beforeAutospacing="1" w:after="100" w:afterAutospacing="1"/>
      <w:jc w:val="right"/>
    </w:pPr>
  </w:style>
  <w:style w:type="paragraph" w:customStyle="1" w:styleId="xl48">
    <w:name w:val="xl48"/>
    <w:basedOn w:val="ab"/>
    <w:qFormat/>
    <w:rsid w:val="00632138"/>
    <w:pPr>
      <w:pBdr>
        <w:top w:val="single" w:sz="4" w:space="0" w:color="auto"/>
        <w:bottom w:val="single" w:sz="4" w:space="0" w:color="auto"/>
      </w:pBdr>
      <w:autoSpaceDN w:val="0"/>
      <w:spacing w:before="100" w:beforeAutospacing="1" w:after="100" w:afterAutospacing="1"/>
      <w:jc w:val="right"/>
    </w:pPr>
  </w:style>
  <w:style w:type="paragraph" w:customStyle="1" w:styleId="xl49">
    <w:name w:val="xl49"/>
    <w:basedOn w:val="ab"/>
    <w:qFormat/>
    <w:rsid w:val="00632138"/>
    <w:pPr>
      <w:pBdr>
        <w:top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50">
    <w:name w:val="xl50"/>
    <w:basedOn w:val="ab"/>
    <w:qFormat/>
    <w:rsid w:val="00632138"/>
    <w:pPr>
      <w:pBdr>
        <w:top w:val="single" w:sz="4" w:space="0" w:color="auto"/>
        <w:right w:val="single" w:sz="4" w:space="0" w:color="auto"/>
      </w:pBdr>
      <w:autoSpaceDN w:val="0"/>
      <w:spacing w:before="100" w:beforeAutospacing="1" w:after="100" w:afterAutospacing="1"/>
      <w:jc w:val="right"/>
    </w:pPr>
  </w:style>
  <w:style w:type="paragraph" w:customStyle="1" w:styleId="xl51">
    <w:name w:val="xl51"/>
    <w:basedOn w:val="ab"/>
    <w:qFormat/>
    <w:rsid w:val="00632138"/>
    <w:pPr>
      <w:pBdr>
        <w:right w:val="single" w:sz="4" w:space="0" w:color="auto"/>
      </w:pBdr>
      <w:autoSpaceDN w:val="0"/>
      <w:spacing w:before="100" w:beforeAutospacing="1" w:after="100" w:afterAutospacing="1"/>
      <w:jc w:val="right"/>
    </w:pPr>
  </w:style>
  <w:style w:type="paragraph" w:customStyle="1" w:styleId="xl52">
    <w:name w:val="xl52"/>
    <w:basedOn w:val="ab"/>
    <w:qFormat/>
    <w:rsid w:val="00632138"/>
    <w:pPr>
      <w:pBdr>
        <w:bottom w:val="single" w:sz="4" w:space="0" w:color="auto"/>
        <w:right w:val="single" w:sz="4" w:space="0" w:color="auto"/>
      </w:pBdr>
      <w:autoSpaceDN w:val="0"/>
      <w:spacing w:before="100" w:beforeAutospacing="1" w:after="100" w:afterAutospacing="1"/>
      <w:jc w:val="right"/>
    </w:pPr>
  </w:style>
  <w:style w:type="paragraph" w:customStyle="1" w:styleId="2TimesNewRoman12pt60">
    <w:name w:val="Стиль Заголовок 2 + Times New Roman 12 pt Перед:  6 пт После:  0......"/>
    <w:basedOn w:val="ab"/>
    <w:next w:val="aff8"/>
    <w:autoRedefine/>
    <w:qFormat/>
    <w:rsid w:val="00632138"/>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b"/>
    <w:qFormat/>
    <w:rsid w:val="00632138"/>
    <w:pPr>
      <w:keepNext/>
      <w:widowControl w:val="0"/>
      <w:autoSpaceDE w:val="0"/>
      <w:autoSpaceDN w:val="0"/>
      <w:adjustRightInd w:val="0"/>
      <w:outlineLvl w:val="2"/>
    </w:pPr>
    <w:rPr>
      <w:i/>
      <w:iCs/>
      <w:szCs w:val="20"/>
    </w:rPr>
  </w:style>
  <w:style w:type="paragraph" w:customStyle="1" w:styleId="0">
    <w:name w:val="Заголовок 0"/>
    <w:basedOn w:val="16"/>
    <w:link w:val="00"/>
    <w:autoRedefine/>
    <w:qFormat/>
    <w:rsid w:val="00632138"/>
    <w:pPr>
      <w:autoSpaceDN w:val="0"/>
      <w:spacing w:before="0" w:after="360"/>
    </w:pPr>
    <w:rPr>
      <w:rFonts w:eastAsia="Times New Roman" w:cs="Times New Roman"/>
      <w:b/>
      <w:bCs/>
      <w:szCs w:val="28"/>
    </w:rPr>
  </w:style>
  <w:style w:type="paragraph" w:customStyle="1" w:styleId="1f0">
    <w:name w:val="Стиль1"/>
    <w:basedOn w:val="ab"/>
    <w:link w:val="1f1"/>
    <w:qFormat/>
    <w:rsid w:val="00632138"/>
    <w:pPr>
      <w:autoSpaceDN w:val="0"/>
      <w:ind w:firstLine="720"/>
      <w:jc w:val="both"/>
    </w:pPr>
    <w:rPr>
      <w:szCs w:val="20"/>
    </w:rPr>
  </w:style>
  <w:style w:type="paragraph" w:customStyle="1" w:styleId="FR1">
    <w:name w:val="FR1"/>
    <w:qFormat/>
    <w:rsid w:val="00632138"/>
    <w:pPr>
      <w:widowControl w:val="0"/>
      <w:autoSpaceDE w:val="0"/>
      <w:autoSpaceDN w:val="0"/>
      <w:adjustRightInd w:val="0"/>
      <w:ind w:right="200"/>
      <w:jc w:val="center"/>
    </w:pPr>
    <w:rPr>
      <w:rFonts w:ascii="Arial" w:hAnsi="Arial" w:cs="Arial"/>
      <w:b/>
      <w:bCs/>
      <w:sz w:val="24"/>
      <w:szCs w:val="24"/>
    </w:rPr>
  </w:style>
  <w:style w:type="paragraph" w:customStyle="1" w:styleId="FR2">
    <w:name w:val="FR2"/>
    <w:qFormat/>
    <w:rsid w:val="00632138"/>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2">
    <w:name w:val="Обычный1"/>
    <w:rsid w:val="00632138"/>
    <w:pPr>
      <w:autoSpaceDN w:val="0"/>
    </w:pPr>
  </w:style>
  <w:style w:type="paragraph" w:customStyle="1" w:styleId="ArNar">
    <w:name w:val="Обычный ArNar"/>
    <w:basedOn w:val="ab"/>
    <w:qFormat/>
    <w:rsid w:val="00632138"/>
    <w:pPr>
      <w:autoSpaceDN w:val="0"/>
      <w:ind w:firstLine="709"/>
      <w:jc w:val="both"/>
    </w:pPr>
    <w:rPr>
      <w:rFonts w:ascii="Arial Narrow" w:hAnsi="Arial Narrow"/>
      <w:color w:val="000000"/>
      <w:sz w:val="22"/>
      <w:szCs w:val="20"/>
    </w:rPr>
  </w:style>
  <w:style w:type="paragraph" w:customStyle="1" w:styleId="a4">
    <w:name w:val="Список отчета"/>
    <w:basedOn w:val="aff8"/>
    <w:qFormat/>
    <w:rsid w:val="00632138"/>
    <w:pPr>
      <w:numPr>
        <w:numId w:val="5"/>
      </w:numPr>
      <w:autoSpaceDN w:val="0"/>
      <w:spacing w:before="120" w:after="0" w:line="312" w:lineRule="auto"/>
      <w:ind w:left="993" w:right="170"/>
      <w:jc w:val="both"/>
    </w:pPr>
    <w:rPr>
      <w:spacing w:val="10"/>
      <w:szCs w:val="20"/>
    </w:rPr>
  </w:style>
  <w:style w:type="paragraph" w:customStyle="1" w:styleId="FR4">
    <w:name w:val="FR4"/>
    <w:qFormat/>
    <w:rsid w:val="00632138"/>
    <w:pPr>
      <w:widowControl w:val="0"/>
      <w:autoSpaceDE w:val="0"/>
      <w:autoSpaceDN w:val="0"/>
      <w:adjustRightInd w:val="0"/>
      <w:ind w:left="4960"/>
    </w:pPr>
    <w:rPr>
      <w:noProof/>
      <w:sz w:val="16"/>
      <w:szCs w:val="16"/>
    </w:rPr>
  </w:style>
  <w:style w:type="paragraph" w:customStyle="1" w:styleId="affff1">
    <w:name w:val="Заголовок раздела"/>
    <w:basedOn w:val="ab"/>
    <w:qFormat/>
    <w:rsid w:val="00632138"/>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ffff2"/>
    <w:qFormat/>
    <w:rsid w:val="00F55B3E"/>
    <w:pPr>
      <w:spacing w:line="240" w:lineRule="auto"/>
      <w:ind w:firstLine="567"/>
    </w:pPr>
  </w:style>
  <w:style w:type="paragraph" w:customStyle="1" w:styleId="a8">
    <w:name w:val="штрих"/>
    <w:basedOn w:val="aff8"/>
    <w:qFormat/>
    <w:rsid w:val="00632138"/>
    <w:pPr>
      <w:numPr>
        <w:numId w:val="6"/>
      </w:numPr>
      <w:tabs>
        <w:tab w:val="num" w:pos="360"/>
      </w:tabs>
      <w:autoSpaceDN w:val="0"/>
      <w:spacing w:after="0"/>
      <w:ind w:left="924" w:hanging="357"/>
      <w:jc w:val="both"/>
    </w:pPr>
    <w:rPr>
      <w:sz w:val="28"/>
      <w:szCs w:val="28"/>
    </w:rPr>
  </w:style>
  <w:style w:type="paragraph" w:customStyle="1" w:styleId="Noeeu1">
    <w:name w:val="Noeeu1"/>
    <w:basedOn w:val="ab"/>
    <w:qFormat/>
    <w:rsid w:val="00632138"/>
    <w:pPr>
      <w:overflowPunct w:val="0"/>
      <w:autoSpaceDE w:val="0"/>
      <w:autoSpaceDN w:val="0"/>
      <w:adjustRightInd w:val="0"/>
      <w:ind w:firstLine="720"/>
      <w:jc w:val="both"/>
    </w:pPr>
    <w:rPr>
      <w:szCs w:val="20"/>
    </w:rPr>
  </w:style>
  <w:style w:type="paragraph" w:customStyle="1" w:styleId="1f3">
    <w:name w:val="Заголовок1"/>
    <w:basedOn w:val="ab"/>
    <w:next w:val="ab"/>
    <w:qFormat/>
    <w:rsid w:val="00632138"/>
    <w:pPr>
      <w:suppressAutoHyphens/>
      <w:autoSpaceDN w:val="0"/>
      <w:spacing w:before="60" w:after="60"/>
      <w:ind w:left="1701" w:right="1701"/>
      <w:jc w:val="center"/>
    </w:pPr>
    <w:rPr>
      <w:b/>
      <w:spacing w:val="20"/>
      <w:sz w:val="28"/>
      <w:szCs w:val="20"/>
    </w:rPr>
  </w:style>
  <w:style w:type="paragraph" w:customStyle="1" w:styleId="affff3">
    <w:name w:val="Таблица"/>
    <w:basedOn w:val="ab"/>
    <w:autoRedefine/>
    <w:qFormat/>
    <w:rsid w:val="00794077"/>
    <w:pPr>
      <w:autoSpaceDN w:val="0"/>
      <w:spacing w:before="60" w:after="60"/>
      <w:jc w:val="center"/>
    </w:pPr>
    <w:rPr>
      <w:b/>
      <w:sz w:val="22"/>
      <w:szCs w:val="22"/>
    </w:rPr>
  </w:style>
  <w:style w:type="paragraph" w:customStyle="1" w:styleId="xl53">
    <w:name w:val="xl53"/>
    <w:basedOn w:val="ab"/>
    <w:qFormat/>
    <w:rsid w:val="00632138"/>
    <w:pPr>
      <w:pBdr>
        <w:top w:val="single" w:sz="4" w:space="0" w:color="auto"/>
        <w:left w:val="single" w:sz="4" w:space="0" w:color="auto"/>
        <w:right w:val="single" w:sz="4" w:space="0" w:color="auto"/>
      </w:pBdr>
      <w:autoSpaceDN w:val="0"/>
      <w:spacing w:before="100" w:beforeAutospacing="1" w:after="100" w:afterAutospacing="1"/>
    </w:pPr>
    <w:rPr>
      <w:color w:val="000000"/>
    </w:rPr>
  </w:style>
  <w:style w:type="paragraph" w:customStyle="1" w:styleId="xl54">
    <w:name w:val="xl54"/>
    <w:basedOn w:val="ab"/>
    <w:qFormat/>
    <w:rsid w:val="00632138"/>
    <w:pPr>
      <w:pBdr>
        <w:left w:val="single" w:sz="4" w:space="0" w:color="auto"/>
        <w:right w:val="single" w:sz="4" w:space="0" w:color="auto"/>
      </w:pBdr>
      <w:autoSpaceDN w:val="0"/>
      <w:spacing w:before="100" w:beforeAutospacing="1" w:after="100" w:afterAutospacing="1"/>
    </w:pPr>
    <w:rPr>
      <w:color w:val="000000"/>
    </w:rPr>
  </w:style>
  <w:style w:type="paragraph" w:customStyle="1" w:styleId="xl55">
    <w:name w:val="xl55"/>
    <w:basedOn w:val="ab"/>
    <w:qFormat/>
    <w:rsid w:val="00632138"/>
    <w:pPr>
      <w:pBdr>
        <w:left w:val="single" w:sz="4" w:space="0" w:color="auto"/>
        <w:right w:val="single" w:sz="4" w:space="0" w:color="auto"/>
      </w:pBdr>
      <w:autoSpaceDN w:val="0"/>
      <w:spacing w:before="100" w:beforeAutospacing="1" w:after="100" w:afterAutospacing="1"/>
      <w:jc w:val="right"/>
    </w:pPr>
    <w:rPr>
      <w:color w:val="000000"/>
    </w:rPr>
  </w:style>
  <w:style w:type="paragraph" w:customStyle="1" w:styleId="xl56">
    <w:name w:val="xl56"/>
    <w:basedOn w:val="ab"/>
    <w:qFormat/>
    <w:rsid w:val="00632138"/>
    <w:pPr>
      <w:pBdr>
        <w:left w:val="single" w:sz="4" w:space="0" w:color="auto"/>
        <w:bottom w:val="single" w:sz="4" w:space="0" w:color="auto"/>
        <w:right w:val="single" w:sz="4" w:space="0" w:color="auto"/>
      </w:pBdr>
      <w:autoSpaceDN w:val="0"/>
      <w:spacing w:before="100" w:beforeAutospacing="1" w:after="100" w:afterAutospacing="1"/>
      <w:jc w:val="right"/>
    </w:pPr>
    <w:rPr>
      <w:color w:val="000000"/>
    </w:rPr>
  </w:style>
  <w:style w:type="paragraph" w:customStyle="1" w:styleId="xl57">
    <w:name w:val="xl57"/>
    <w:basedOn w:val="ab"/>
    <w:qFormat/>
    <w:rsid w:val="00632138"/>
    <w:pPr>
      <w:pBdr>
        <w:top w:val="single" w:sz="4" w:space="0" w:color="auto"/>
        <w:bottom w:val="single" w:sz="4" w:space="0" w:color="auto"/>
      </w:pBdr>
      <w:autoSpaceDN w:val="0"/>
      <w:spacing w:before="100" w:beforeAutospacing="1" w:after="100" w:afterAutospacing="1"/>
    </w:pPr>
  </w:style>
  <w:style w:type="paragraph" w:customStyle="1" w:styleId="xl58">
    <w:name w:val="xl58"/>
    <w:basedOn w:val="ab"/>
    <w:qFormat/>
    <w:rsid w:val="00632138"/>
    <w:pPr>
      <w:pBdr>
        <w:left w:val="single" w:sz="4" w:space="0" w:color="auto"/>
        <w:bottom w:val="single" w:sz="4" w:space="0" w:color="auto"/>
      </w:pBdr>
      <w:autoSpaceDN w:val="0"/>
      <w:spacing w:before="100" w:beforeAutospacing="1" w:after="100" w:afterAutospacing="1"/>
      <w:jc w:val="right"/>
    </w:pPr>
    <w:rPr>
      <w:color w:val="000000"/>
    </w:rPr>
  </w:style>
  <w:style w:type="paragraph" w:customStyle="1" w:styleId="xl59">
    <w:name w:val="xl59"/>
    <w:basedOn w:val="ab"/>
    <w:qFormat/>
    <w:rsid w:val="00632138"/>
    <w:pPr>
      <w:pBdr>
        <w:bottom w:val="single" w:sz="4" w:space="0" w:color="auto"/>
      </w:pBdr>
      <w:autoSpaceDN w:val="0"/>
      <w:spacing w:before="100" w:beforeAutospacing="1" w:after="100" w:afterAutospacing="1"/>
      <w:jc w:val="right"/>
    </w:pPr>
    <w:rPr>
      <w:color w:val="000000"/>
    </w:rPr>
  </w:style>
  <w:style w:type="paragraph" w:customStyle="1" w:styleId="xl60">
    <w:name w:val="xl60"/>
    <w:basedOn w:val="ab"/>
    <w:qFormat/>
    <w:rsid w:val="00632138"/>
    <w:pPr>
      <w:pBdr>
        <w:bottom w:val="single" w:sz="4" w:space="0" w:color="auto"/>
      </w:pBdr>
      <w:autoSpaceDN w:val="0"/>
      <w:spacing w:before="100" w:beforeAutospacing="1" w:after="100" w:afterAutospacing="1"/>
      <w:jc w:val="right"/>
    </w:pPr>
    <w:rPr>
      <w:color w:val="000000"/>
    </w:rPr>
  </w:style>
  <w:style w:type="paragraph" w:customStyle="1" w:styleId="xl61">
    <w:name w:val="xl61"/>
    <w:basedOn w:val="ab"/>
    <w:qFormat/>
    <w:rsid w:val="00632138"/>
    <w:pPr>
      <w:pBdr>
        <w:left w:val="single" w:sz="4" w:space="0" w:color="auto"/>
        <w:bottom w:val="single" w:sz="4" w:space="0" w:color="auto"/>
        <w:right w:val="single" w:sz="4" w:space="0" w:color="auto"/>
      </w:pBdr>
      <w:autoSpaceDN w:val="0"/>
      <w:spacing w:before="100" w:beforeAutospacing="1" w:after="100" w:afterAutospacing="1"/>
    </w:pPr>
    <w:rPr>
      <w:b/>
      <w:bCs/>
      <w:color w:val="000000"/>
    </w:rPr>
  </w:style>
  <w:style w:type="paragraph" w:customStyle="1" w:styleId="xl62">
    <w:name w:val="xl62"/>
    <w:basedOn w:val="ab"/>
    <w:qFormat/>
    <w:rsid w:val="00632138"/>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63">
    <w:name w:val="xl63"/>
    <w:basedOn w:val="ab"/>
    <w:qFormat/>
    <w:rsid w:val="00632138"/>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64">
    <w:name w:val="xl64"/>
    <w:basedOn w:val="ab"/>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65">
    <w:name w:val="xl65"/>
    <w:basedOn w:val="ab"/>
    <w:qFormat/>
    <w:rsid w:val="00632138"/>
    <w:pPr>
      <w:pBdr>
        <w:top w:val="single" w:sz="4" w:space="0" w:color="auto"/>
        <w:left w:val="single" w:sz="4" w:space="0" w:color="auto"/>
        <w:right w:val="single" w:sz="4" w:space="0" w:color="auto"/>
      </w:pBdr>
      <w:autoSpaceDN w:val="0"/>
      <w:spacing w:before="100" w:beforeAutospacing="1" w:after="100" w:afterAutospacing="1"/>
      <w:jc w:val="center"/>
    </w:pPr>
    <w:rPr>
      <w:color w:val="000000"/>
    </w:rPr>
  </w:style>
  <w:style w:type="paragraph" w:customStyle="1" w:styleId="212pt2">
    <w:name w:val="Заголовок 2 + 12 pt Знак Знак Знак"/>
    <w:basedOn w:val="ab"/>
    <w:next w:val="ab"/>
    <w:autoRedefine/>
    <w:rsid w:val="00632138"/>
    <w:pPr>
      <w:keepNext/>
      <w:autoSpaceDN w:val="0"/>
      <w:jc w:val="center"/>
      <w:outlineLvl w:val="0"/>
    </w:pPr>
    <w:rPr>
      <w:bCs/>
    </w:rPr>
  </w:style>
  <w:style w:type="paragraph" w:customStyle="1" w:styleId="ConsPlusTitle">
    <w:name w:val="ConsPlusTitle"/>
    <w:qFormat/>
    <w:rsid w:val="00632138"/>
    <w:pPr>
      <w:widowControl w:val="0"/>
      <w:autoSpaceDE w:val="0"/>
      <w:autoSpaceDN w:val="0"/>
      <w:adjustRightInd w:val="0"/>
    </w:pPr>
    <w:rPr>
      <w:rFonts w:ascii="Arial" w:hAnsi="Arial" w:cs="Arial"/>
      <w:b/>
      <w:bCs/>
    </w:rPr>
  </w:style>
  <w:style w:type="paragraph" w:customStyle="1" w:styleId="1f4">
    <w:name w:val="Без интервала1"/>
    <w:aliases w:val="Без интервала15,No Spacing"/>
    <w:qFormat/>
    <w:rsid w:val="00632138"/>
    <w:pPr>
      <w:autoSpaceDN w:val="0"/>
    </w:pPr>
    <w:rPr>
      <w:rFonts w:ascii="Calibri" w:hAnsi="Calibri"/>
      <w:sz w:val="22"/>
      <w:szCs w:val="22"/>
    </w:rPr>
  </w:style>
  <w:style w:type="paragraph" w:customStyle="1" w:styleId="affff4">
    <w:name w:val="Цифры"/>
    <w:basedOn w:val="affff3"/>
    <w:qFormat/>
    <w:rsid w:val="00632138"/>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
    <w:name w:val="ConsPlusNormal"/>
    <w:link w:val="ConsPlusNormal0"/>
    <w:qFormat/>
    <w:rsid w:val="00632138"/>
    <w:pPr>
      <w:widowControl w:val="0"/>
      <w:autoSpaceDE w:val="0"/>
      <w:autoSpaceDN w:val="0"/>
      <w:adjustRightInd w:val="0"/>
      <w:ind w:firstLine="720"/>
    </w:pPr>
    <w:rPr>
      <w:rFonts w:ascii="Arial" w:hAnsi="Arial" w:cs="Arial"/>
    </w:rPr>
  </w:style>
  <w:style w:type="paragraph" w:customStyle="1" w:styleId="Oaaeeiuenoeeu">
    <w:name w:val="Oaaee?iue noeeu"/>
    <w:basedOn w:val="ab"/>
    <w:qFormat/>
    <w:rsid w:val="00632138"/>
    <w:pPr>
      <w:overflowPunct w:val="0"/>
      <w:autoSpaceDE w:val="0"/>
      <w:autoSpaceDN w:val="0"/>
      <w:adjustRightInd w:val="0"/>
      <w:jc w:val="center"/>
    </w:pPr>
    <w:rPr>
      <w:sz w:val="22"/>
      <w:szCs w:val="20"/>
    </w:rPr>
  </w:style>
  <w:style w:type="paragraph" w:customStyle="1" w:styleId="1f5">
    <w:name w:val="1 Знак"/>
    <w:basedOn w:val="ab"/>
    <w:qFormat/>
    <w:rsid w:val="00632138"/>
    <w:pPr>
      <w:autoSpaceDN w:val="0"/>
      <w:spacing w:before="100" w:beforeAutospacing="1" w:after="100" w:afterAutospacing="1"/>
    </w:pPr>
    <w:rPr>
      <w:rFonts w:ascii="Tahoma" w:hAnsi="Tahoma"/>
      <w:sz w:val="20"/>
      <w:szCs w:val="20"/>
      <w:lang w:val="en-US" w:eastAsia="en-US"/>
    </w:rPr>
  </w:style>
  <w:style w:type="paragraph" w:customStyle="1" w:styleId="1f6">
    <w:name w:val="Знак Знак Знак1 Знак Знак Знак Знак Знак Знак Знак"/>
    <w:basedOn w:val="ab"/>
    <w:next w:val="26"/>
    <w:autoRedefine/>
    <w:qFormat/>
    <w:rsid w:val="00632138"/>
    <w:pPr>
      <w:autoSpaceDN w:val="0"/>
      <w:spacing w:after="160" w:line="240" w:lineRule="exact"/>
      <w:jc w:val="right"/>
    </w:pPr>
    <w:rPr>
      <w:noProof/>
      <w:lang w:val="en-US" w:eastAsia="en-US"/>
    </w:rPr>
  </w:style>
  <w:style w:type="paragraph" w:customStyle="1" w:styleId="1f7">
    <w:name w:val="Знак1"/>
    <w:basedOn w:val="ab"/>
    <w:next w:val="26"/>
    <w:autoRedefine/>
    <w:qFormat/>
    <w:rsid w:val="00632138"/>
    <w:pPr>
      <w:autoSpaceDN w:val="0"/>
      <w:spacing w:after="160" w:line="240" w:lineRule="exact"/>
      <w:jc w:val="right"/>
    </w:pPr>
    <w:rPr>
      <w:noProof/>
      <w:lang w:val="en-US" w:eastAsia="en-US"/>
    </w:rPr>
  </w:style>
  <w:style w:type="paragraph" w:customStyle="1" w:styleId="1f8">
    <w:name w:val="Знак Знак Знак1 Знак"/>
    <w:basedOn w:val="ab"/>
    <w:next w:val="26"/>
    <w:autoRedefine/>
    <w:qFormat/>
    <w:rsid w:val="00632138"/>
    <w:pPr>
      <w:autoSpaceDN w:val="0"/>
      <w:spacing w:after="160" w:line="240" w:lineRule="exact"/>
      <w:jc w:val="right"/>
    </w:pPr>
    <w:rPr>
      <w:noProof/>
      <w:lang w:val="en-US" w:eastAsia="en-US"/>
    </w:rPr>
  </w:style>
  <w:style w:type="paragraph" w:customStyle="1" w:styleId="affff2">
    <w:name w:val="Основной"/>
    <w:basedOn w:val="ab"/>
    <w:link w:val="affff5"/>
    <w:uiPriority w:val="99"/>
    <w:qFormat/>
    <w:rsid w:val="00632138"/>
    <w:pPr>
      <w:autoSpaceDN w:val="0"/>
      <w:spacing w:line="360" w:lineRule="auto"/>
      <w:ind w:firstLine="720"/>
      <w:jc w:val="both"/>
    </w:pPr>
  </w:style>
  <w:style w:type="paragraph" w:customStyle="1" w:styleId="ConsPlusCell">
    <w:name w:val="ConsPlusCell"/>
    <w:qFormat/>
    <w:rsid w:val="00632138"/>
    <w:pPr>
      <w:widowControl w:val="0"/>
      <w:autoSpaceDE w:val="0"/>
      <w:autoSpaceDN w:val="0"/>
      <w:adjustRightInd w:val="0"/>
    </w:pPr>
    <w:rPr>
      <w:rFonts w:ascii="Arial" w:hAnsi="Arial" w:cs="Arial"/>
    </w:rPr>
  </w:style>
  <w:style w:type="paragraph" w:customStyle="1" w:styleId="-">
    <w:name w:val="Таблица - Шапка"/>
    <w:basedOn w:val="ab"/>
    <w:link w:val="-0"/>
    <w:qFormat/>
    <w:rsid w:val="00632138"/>
    <w:pPr>
      <w:autoSpaceDN w:val="0"/>
      <w:jc w:val="center"/>
    </w:pPr>
    <w:rPr>
      <w:rFonts w:ascii="Arial" w:hAnsi="Arial" w:cs="Arial"/>
      <w:b/>
      <w:bCs/>
      <w:sz w:val="18"/>
      <w:szCs w:val="20"/>
    </w:rPr>
  </w:style>
  <w:style w:type="paragraph" w:customStyle="1" w:styleId="-1">
    <w:name w:val="Таблица - Текст основной"/>
    <w:basedOn w:val="ab"/>
    <w:link w:val="-2"/>
    <w:qFormat/>
    <w:rsid w:val="00632138"/>
    <w:pPr>
      <w:widowControl w:val="0"/>
      <w:autoSpaceDN w:val="0"/>
    </w:pPr>
    <w:rPr>
      <w:rFonts w:ascii="Arial" w:hAnsi="Arial" w:cs="Arial"/>
      <w:sz w:val="18"/>
      <w:szCs w:val="20"/>
    </w:rPr>
  </w:style>
  <w:style w:type="paragraph" w:customStyle="1" w:styleId="-3">
    <w:name w:val="Таблица - Числа справа"/>
    <w:basedOn w:val="-1"/>
    <w:qFormat/>
    <w:rsid w:val="00632138"/>
    <w:pPr>
      <w:jc w:val="right"/>
    </w:pPr>
  </w:style>
  <w:style w:type="paragraph" w:customStyle="1" w:styleId="-4">
    <w:name w:val="Таблица - Текст центр"/>
    <w:basedOn w:val="-1"/>
    <w:qFormat/>
    <w:rsid w:val="00632138"/>
    <w:pPr>
      <w:jc w:val="center"/>
    </w:pPr>
  </w:style>
  <w:style w:type="paragraph" w:customStyle="1" w:styleId="-20">
    <w:name w:val="Таблица - Числа справа2"/>
    <w:basedOn w:val="-3"/>
    <w:qFormat/>
    <w:rsid w:val="00632138"/>
    <w:pPr>
      <w:ind w:right="113"/>
    </w:pPr>
  </w:style>
  <w:style w:type="character" w:customStyle="1" w:styleId="1f9">
    <w:name w:val="Список маркированный 1 Знак"/>
    <w:link w:val="1"/>
    <w:locked/>
    <w:rsid w:val="00632138"/>
    <w:rPr>
      <w:sz w:val="24"/>
      <w:szCs w:val="24"/>
    </w:rPr>
  </w:style>
  <w:style w:type="paragraph" w:customStyle="1" w:styleId="1">
    <w:name w:val="Список маркированный 1"/>
    <w:basedOn w:val="ab"/>
    <w:link w:val="1f9"/>
    <w:qFormat/>
    <w:rsid w:val="00632138"/>
    <w:pPr>
      <w:numPr>
        <w:numId w:val="7"/>
      </w:numPr>
      <w:autoSpaceDN w:val="0"/>
      <w:spacing w:line="360" w:lineRule="auto"/>
      <w:jc w:val="both"/>
    </w:pPr>
  </w:style>
  <w:style w:type="character" w:customStyle="1" w:styleId="affff6">
    <w:name w:val="Основной текст с точкой Знак"/>
    <w:basedOn w:val="ac"/>
    <w:link w:val="a5"/>
    <w:locked/>
    <w:rsid w:val="00632138"/>
    <w:rPr>
      <w:sz w:val="24"/>
    </w:rPr>
  </w:style>
  <w:style w:type="paragraph" w:customStyle="1" w:styleId="a5">
    <w:name w:val="Основной текст с точкой"/>
    <w:basedOn w:val="aff9"/>
    <w:link w:val="affff6"/>
    <w:qFormat/>
    <w:rsid w:val="00632138"/>
    <w:pPr>
      <w:numPr>
        <w:numId w:val="8"/>
      </w:numPr>
      <w:tabs>
        <w:tab w:val="left" w:pos="851"/>
      </w:tabs>
      <w:spacing w:before="60"/>
    </w:pPr>
  </w:style>
  <w:style w:type="character" w:customStyle="1" w:styleId="affff7">
    <w:name w:val="Список с точкой Знак"/>
    <w:basedOn w:val="ac"/>
    <w:link w:val="a3"/>
    <w:locked/>
    <w:rsid w:val="00632138"/>
    <w:rPr>
      <w:sz w:val="24"/>
      <w:szCs w:val="24"/>
    </w:rPr>
  </w:style>
  <w:style w:type="paragraph" w:customStyle="1" w:styleId="a3">
    <w:name w:val="Список с точкой"/>
    <w:basedOn w:val="ab"/>
    <w:link w:val="affff7"/>
    <w:qFormat/>
    <w:rsid w:val="00632138"/>
    <w:pPr>
      <w:numPr>
        <w:ilvl w:val="7"/>
        <w:numId w:val="9"/>
      </w:numPr>
      <w:autoSpaceDN w:val="0"/>
      <w:jc w:val="both"/>
    </w:pPr>
  </w:style>
  <w:style w:type="paragraph" w:customStyle="1" w:styleId="212">
    <w:name w:val="Основной текст 212"/>
    <w:basedOn w:val="ab"/>
    <w:qFormat/>
    <w:rsid w:val="00632138"/>
    <w:pPr>
      <w:overflowPunct w:val="0"/>
      <w:autoSpaceDE w:val="0"/>
      <w:autoSpaceDN w:val="0"/>
      <w:adjustRightInd w:val="0"/>
      <w:spacing w:after="120"/>
      <w:ind w:left="283"/>
    </w:pPr>
    <w:rPr>
      <w:rFonts w:ascii="MS Sans Serif" w:hAnsi="MS Sans Serif"/>
      <w:sz w:val="20"/>
      <w:szCs w:val="20"/>
      <w:lang w:val="en-US"/>
    </w:rPr>
  </w:style>
  <w:style w:type="paragraph" w:customStyle="1" w:styleId="2120">
    <w:name w:val="Основной текст с отступом 212"/>
    <w:basedOn w:val="ab"/>
    <w:qFormat/>
    <w:rsid w:val="00632138"/>
    <w:pPr>
      <w:overflowPunct w:val="0"/>
      <w:autoSpaceDE w:val="0"/>
      <w:autoSpaceDN w:val="0"/>
      <w:adjustRightInd w:val="0"/>
      <w:spacing w:before="240"/>
      <w:ind w:firstLine="567"/>
      <w:jc w:val="both"/>
    </w:pPr>
    <w:rPr>
      <w:sz w:val="28"/>
      <w:szCs w:val="20"/>
    </w:rPr>
  </w:style>
  <w:style w:type="paragraph" w:styleId="2d">
    <w:name w:val="Body Text 2"/>
    <w:basedOn w:val="ab"/>
    <w:link w:val="2c"/>
    <w:uiPriority w:val="99"/>
    <w:unhideWhenUsed/>
    <w:rsid w:val="00632138"/>
    <w:pPr>
      <w:autoSpaceDN w:val="0"/>
      <w:spacing w:after="120" w:line="480" w:lineRule="auto"/>
    </w:pPr>
  </w:style>
  <w:style w:type="character" w:customStyle="1" w:styleId="213">
    <w:name w:val="Основной текст 2 Знак1"/>
    <w:basedOn w:val="ac"/>
    <w:semiHidden/>
    <w:rsid w:val="00632138"/>
    <w:rPr>
      <w:sz w:val="24"/>
      <w:szCs w:val="24"/>
    </w:rPr>
  </w:style>
  <w:style w:type="paragraph" w:customStyle="1" w:styleId="affff8">
    <w:name w:val="Название закона"/>
    <w:basedOn w:val="ab"/>
    <w:next w:val="2d"/>
    <w:qFormat/>
    <w:rsid w:val="00632138"/>
    <w:pPr>
      <w:autoSpaceDN w:val="0"/>
      <w:jc w:val="center"/>
    </w:pPr>
    <w:rPr>
      <w:b/>
    </w:rPr>
  </w:style>
  <w:style w:type="paragraph" w:customStyle="1" w:styleId="1fa">
    <w:name w:val="Обычный (веб)1"/>
    <w:basedOn w:val="ab"/>
    <w:qFormat/>
    <w:rsid w:val="00632138"/>
    <w:pPr>
      <w:overflowPunct w:val="0"/>
      <w:autoSpaceDE w:val="0"/>
      <w:autoSpaceDN w:val="0"/>
      <w:adjustRightInd w:val="0"/>
      <w:spacing w:before="100" w:after="100"/>
    </w:pPr>
    <w:rPr>
      <w:color w:val="000000"/>
      <w:szCs w:val="20"/>
    </w:rPr>
  </w:style>
  <w:style w:type="paragraph" w:customStyle="1" w:styleId="311">
    <w:name w:val="Основной текст 31"/>
    <w:basedOn w:val="ab"/>
    <w:qFormat/>
    <w:rsid w:val="00632138"/>
    <w:pPr>
      <w:overflowPunct w:val="0"/>
      <w:autoSpaceDE w:val="0"/>
      <w:autoSpaceDN w:val="0"/>
      <w:adjustRightInd w:val="0"/>
      <w:jc w:val="center"/>
    </w:pPr>
    <w:rPr>
      <w:b/>
      <w:szCs w:val="20"/>
    </w:rPr>
  </w:style>
  <w:style w:type="paragraph" w:customStyle="1" w:styleId="120">
    <w:name w:val="Текст12"/>
    <w:basedOn w:val="ab"/>
    <w:qFormat/>
    <w:rsid w:val="00632138"/>
    <w:pPr>
      <w:autoSpaceDN w:val="0"/>
      <w:ind w:firstLine="709"/>
      <w:jc w:val="both"/>
    </w:pPr>
    <w:rPr>
      <w:szCs w:val="20"/>
    </w:rPr>
  </w:style>
  <w:style w:type="paragraph" w:customStyle="1" w:styleId="312">
    <w:name w:val="Основной текст с отступом 31"/>
    <w:basedOn w:val="ab"/>
    <w:qFormat/>
    <w:rsid w:val="00632138"/>
    <w:pPr>
      <w:autoSpaceDN w:val="0"/>
      <w:ind w:left="855"/>
      <w:jc w:val="both"/>
    </w:pPr>
    <w:rPr>
      <w:sz w:val="28"/>
      <w:szCs w:val="20"/>
    </w:rPr>
  </w:style>
  <w:style w:type="paragraph" w:customStyle="1" w:styleId="ConsPlusNonformat">
    <w:name w:val="ConsPlusNonformat"/>
    <w:qFormat/>
    <w:rsid w:val="00632138"/>
    <w:pPr>
      <w:widowControl w:val="0"/>
      <w:autoSpaceDE w:val="0"/>
      <w:autoSpaceDN w:val="0"/>
      <w:adjustRightInd w:val="0"/>
    </w:pPr>
    <w:rPr>
      <w:rFonts w:ascii="Courier New" w:hAnsi="Courier New" w:cs="Courier New"/>
    </w:rPr>
  </w:style>
  <w:style w:type="paragraph" w:customStyle="1" w:styleId="podzag">
    <w:name w:val="podzag"/>
    <w:basedOn w:val="ab"/>
    <w:qFormat/>
    <w:rsid w:val="00632138"/>
    <w:pPr>
      <w:autoSpaceDN w:val="0"/>
      <w:spacing w:before="100" w:after="100"/>
    </w:pPr>
    <w:rPr>
      <w:rFonts w:ascii="Arial Unicode MS" w:eastAsia="Arial Unicode MS" w:hAnsi="Arial Unicode MS"/>
      <w:szCs w:val="20"/>
    </w:rPr>
  </w:style>
  <w:style w:type="paragraph" w:customStyle="1" w:styleId="BodyTextIndent21">
    <w:name w:val="Body Text Indent 21"/>
    <w:basedOn w:val="ab"/>
    <w:qFormat/>
    <w:rsid w:val="00632138"/>
    <w:pPr>
      <w:autoSpaceDN w:val="0"/>
      <w:spacing w:before="120"/>
      <w:ind w:firstLine="709"/>
      <w:jc w:val="both"/>
    </w:pPr>
    <w:rPr>
      <w:szCs w:val="20"/>
    </w:rPr>
  </w:style>
  <w:style w:type="paragraph" w:customStyle="1" w:styleId="1fb">
    <w:name w:val="Знак Знак Знак Знак Знак Знак1 Знак"/>
    <w:basedOn w:val="ab"/>
    <w:qFormat/>
    <w:rsid w:val="00632138"/>
    <w:pPr>
      <w:autoSpaceDN w:val="0"/>
      <w:spacing w:before="100" w:beforeAutospacing="1" w:after="100" w:afterAutospacing="1"/>
    </w:pPr>
    <w:rPr>
      <w:rFonts w:ascii="Tahoma" w:hAnsi="Tahoma"/>
      <w:sz w:val="20"/>
      <w:szCs w:val="20"/>
      <w:lang w:val="en-US" w:eastAsia="en-US"/>
    </w:rPr>
  </w:style>
  <w:style w:type="character" w:customStyle="1" w:styleId="affff9">
    <w:name w:val="Р_Список с тире Знак Знак"/>
    <w:basedOn w:val="ac"/>
    <w:link w:val="a1"/>
    <w:locked/>
    <w:rsid w:val="00632138"/>
    <w:rPr>
      <w:sz w:val="24"/>
      <w:szCs w:val="24"/>
    </w:rPr>
  </w:style>
  <w:style w:type="paragraph" w:customStyle="1" w:styleId="a1">
    <w:name w:val="Р_Список с тире"/>
    <w:next w:val="ab"/>
    <w:link w:val="affff9"/>
    <w:qFormat/>
    <w:rsid w:val="00632138"/>
    <w:pPr>
      <w:numPr>
        <w:numId w:val="10"/>
      </w:numPr>
      <w:tabs>
        <w:tab w:val="num" w:pos="1200"/>
      </w:tabs>
      <w:autoSpaceDN w:val="0"/>
      <w:spacing w:line="360" w:lineRule="auto"/>
      <w:ind w:left="1200" w:hanging="480"/>
    </w:pPr>
    <w:rPr>
      <w:sz w:val="24"/>
      <w:szCs w:val="24"/>
    </w:rPr>
  </w:style>
  <w:style w:type="character" w:customStyle="1" w:styleId="affffa">
    <w:name w:val="Р_Основной текст Знак"/>
    <w:basedOn w:val="ac"/>
    <w:link w:val="affffb"/>
    <w:locked/>
    <w:rsid w:val="00632138"/>
    <w:rPr>
      <w:sz w:val="24"/>
      <w:szCs w:val="24"/>
    </w:rPr>
  </w:style>
  <w:style w:type="paragraph" w:customStyle="1" w:styleId="affffb">
    <w:name w:val="Р_Основной текст"/>
    <w:link w:val="affffa"/>
    <w:qFormat/>
    <w:rsid w:val="00632138"/>
    <w:pPr>
      <w:autoSpaceDN w:val="0"/>
      <w:spacing w:line="360" w:lineRule="auto"/>
      <w:ind w:firstLine="720"/>
      <w:jc w:val="both"/>
    </w:pPr>
    <w:rPr>
      <w:sz w:val="24"/>
      <w:szCs w:val="24"/>
    </w:rPr>
  </w:style>
  <w:style w:type="paragraph" w:customStyle="1" w:styleId="BodyText21">
    <w:name w:val="Body Text 21"/>
    <w:basedOn w:val="ab"/>
    <w:qFormat/>
    <w:rsid w:val="00632138"/>
    <w:pPr>
      <w:autoSpaceDE w:val="0"/>
      <w:autoSpaceDN w:val="0"/>
      <w:spacing w:before="120"/>
      <w:ind w:firstLine="709"/>
      <w:jc w:val="both"/>
    </w:pPr>
    <w:rPr>
      <w:sz w:val="28"/>
      <w:szCs w:val="28"/>
    </w:rPr>
  </w:style>
  <w:style w:type="paragraph" w:customStyle="1" w:styleId="1fc">
    <w:name w:val="1"/>
    <w:basedOn w:val="ab"/>
    <w:next w:val="affd"/>
    <w:qFormat/>
    <w:rsid w:val="00632138"/>
    <w:pPr>
      <w:autoSpaceDN w:val="0"/>
      <w:spacing w:before="100" w:beforeAutospacing="1" w:after="100" w:afterAutospacing="1"/>
    </w:pPr>
    <w:rPr>
      <w:color w:val="000000"/>
    </w:rPr>
  </w:style>
  <w:style w:type="paragraph" w:customStyle="1" w:styleId="2f2">
    <w:name w:val="Знак Знак Знак2 Знак"/>
    <w:basedOn w:val="ab"/>
    <w:next w:val="26"/>
    <w:autoRedefine/>
    <w:qFormat/>
    <w:rsid w:val="00632138"/>
    <w:pPr>
      <w:autoSpaceDN w:val="0"/>
      <w:spacing w:after="160" w:line="240" w:lineRule="exact"/>
      <w:jc w:val="right"/>
    </w:pPr>
    <w:rPr>
      <w:noProof/>
      <w:lang w:val="en-US" w:eastAsia="en-US"/>
    </w:rPr>
  </w:style>
  <w:style w:type="paragraph" w:customStyle="1" w:styleId="affffc">
    <w:name w:val="Название таблицы"/>
    <w:basedOn w:val="aff8"/>
    <w:autoRedefine/>
    <w:uiPriority w:val="99"/>
    <w:qFormat/>
    <w:rsid w:val="00632138"/>
    <w:pPr>
      <w:autoSpaceDN w:val="0"/>
      <w:spacing w:after="0"/>
      <w:ind w:firstLine="720"/>
      <w:jc w:val="both"/>
    </w:pPr>
  </w:style>
  <w:style w:type="character" w:customStyle="1" w:styleId="-5">
    <w:name w:val="Таблица - текст основной Знак"/>
    <w:basedOn w:val="ac"/>
    <w:link w:val="-6"/>
    <w:locked/>
    <w:rsid w:val="00632138"/>
    <w:rPr>
      <w:rFonts w:ascii="Arial" w:hAnsi="Arial" w:cs="Arial"/>
    </w:rPr>
  </w:style>
  <w:style w:type="paragraph" w:customStyle="1" w:styleId="-6">
    <w:name w:val="Таблица - текст основной"/>
    <w:basedOn w:val="aff8"/>
    <w:link w:val="-5"/>
    <w:qFormat/>
    <w:rsid w:val="00632138"/>
    <w:pPr>
      <w:suppressAutoHyphens/>
      <w:autoSpaceDN w:val="0"/>
      <w:spacing w:after="0"/>
    </w:pPr>
    <w:rPr>
      <w:rFonts w:ascii="Arial" w:hAnsi="Arial" w:cs="Arial"/>
      <w:sz w:val="20"/>
      <w:szCs w:val="20"/>
    </w:rPr>
  </w:style>
  <w:style w:type="paragraph" w:customStyle="1" w:styleId="-7">
    <w:name w:val="Таблица - шапка"/>
    <w:basedOn w:val="ab"/>
    <w:link w:val="-8"/>
    <w:qFormat/>
    <w:rsid w:val="00632138"/>
    <w:pPr>
      <w:suppressAutoHyphens/>
      <w:autoSpaceDN w:val="0"/>
      <w:spacing w:before="120" w:after="120"/>
      <w:jc w:val="center"/>
    </w:pPr>
    <w:rPr>
      <w:rFonts w:ascii="Arial" w:hAnsi="Arial" w:cs="Arial"/>
      <w:b/>
      <w:sz w:val="20"/>
      <w:szCs w:val="20"/>
    </w:rPr>
  </w:style>
  <w:style w:type="paragraph" w:customStyle="1" w:styleId="ConsNormal">
    <w:name w:val="ConsNormal"/>
    <w:qFormat/>
    <w:rsid w:val="00632138"/>
    <w:pPr>
      <w:widowControl w:val="0"/>
      <w:autoSpaceDE w:val="0"/>
      <w:autoSpaceDN w:val="0"/>
      <w:adjustRightInd w:val="0"/>
      <w:ind w:firstLine="720"/>
    </w:pPr>
    <w:rPr>
      <w:rFonts w:ascii="Arial" w:hAnsi="Arial" w:cs="Arial"/>
    </w:rPr>
  </w:style>
  <w:style w:type="paragraph" w:customStyle="1" w:styleId="ConsNonformat">
    <w:name w:val="ConsNonformat"/>
    <w:qFormat/>
    <w:rsid w:val="00632138"/>
    <w:pPr>
      <w:widowControl w:val="0"/>
      <w:autoSpaceDE w:val="0"/>
      <w:autoSpaceDN w:val="0"/>
      <w:adjustRightInd w:val="0"/>
    </w:pPr>
    <w:rPr>
      <w:rFonts w:ascii="Courier New" w:hAnsi="Courier New" w:cs="Courier New"/>
    </w:rPr>
  </w:style>
  <w:style w:type="paragraph" w:customStyle="1" w:styleId="ConsTitle">
    <w:name w:val="ConsTitle"/>
    <w:qFormat/>
    <w:rsid w:val="00632138"/>
    <w:pPr>
      <w:widowControl w:val="0"/>
      <w:autoSpaceDE w:val="0"/>
      <w:autoSpaceDN w:val="0"/>
      <w:adjustRightInd w:val="0"/>
    </w:pPr>
    <w:rPr>
      <w:rFonts w:ascii="Arial" w:hAnsi="Arial" w:cs="Arial"/>
      <w:b/>
      <w:bCs/>
    </w:rPr>
  </w:style>
  <w:style w:type="paragraph" w:customStyle="1" w:styleId="121">
    <w:name w:val="Обычный12"/>
    <w:link w:val="1fd"/>
    <w:qFormat/>
    <w:rsid w:val="00632138"/>
    <w:pPr>
      <w:autoSpaceDN w:val="0"/>
      <w:snapToGrid w:val="0"/>
    </w:pPr>
  </w:style>
  <w:style w:type="paragraph" w:customStyle="1" w:styleId="39">
    <w:name w:val="заг 3"/>
    <w:basedOn w:val="32"/>
    <w:qFormat/>
    <w:rsid w:val="00632138"/>
    <w:pPr>
      <w:keepNext/>
      <w:numPr>
        <w:ilvl w:val="0"/>
        <w:numId w:val="0"/>
      </w:numPr>
      <w:autoSpaceDN w:val="0"/>
      <w:spacing w:before="0" w:line="240" w:lineRule="auto"/>
      <w:jc w:val="center"/>
    </w:pPr>
    <w:rPr>
      <w:rFonts w:eastAsia="Times New Roman" w:cs="Times New Roman"/>
      <w:b/>
      <w:sz w:val="24"/>
      <w:szCs w:val="20"/>
      <w:u w:val="none"/>
    </w:rPr>
  </w:style>
  <w:style w:type="paragraph" w:customStyle="1" w:styleId="1fe">
    <w:name w:val="Знак Знак Знак1 Знак Знак Знак Знак Знак Знак Знак Знак Знак Знак"/>
    <w:basedOn w:val="ab"/>
    <w:qFormat/>
    <w:rsid w:val="00632138"/>
    <w:pPr>
      <w:autoSpaceDN w:val="0"/>
      <w:spacing w:before="100" w:beforeAutospacing="1" w:after="100" w:afterAutospacing="1"/>
    </w:pPr>
    <w:rPr>
      <w:rFonts w:ascii="Tahoma" w:hAnsi="Tahoma"/>
      <w:sz w:val="20"/>
      <w:szCs w:val="20"/>
      <w:lang w:val="en-US" w:eastAsia="en-US"/>
    </w:rPr>
  </w:style>
  <w:style w:type="character" w:customStyle="1" w:styleId="affffd">
    <w:name w:val="Основной жирный Знак"/>
    <w:basedOn w:val="ac"/>
    <w:link w:val="affffe"/>
    <w:locked/>
    <w:rsid w:val="00632138"/>
    <w:rPr>
      <w:b/>
      <w:bCs/>
      <w:sz w:val="24"/>
      <w:szCs w:val="24"/>
    </w:rPr>
  </w:style>
  <w:style w:type="paragraph" w:customStyle="1" w:styleId="affffe">
    <w:name w:val="Основной жирный"/>
    <w:basedOn w:val="aff9"/>
    <w:next w:val="aff9"/>
    <w:link w:val="affffd"/>
    <w:qFormat/>
    <w:rsid w:val="00632138"/>
    <w:pPr>
      <w:widowControl w:val="0"/>
      <w:spacing w:before="120"/>
    </w:pPr>
    <w:rPr>
      <w:b/>
      <w:bCs/>
      <w:szCs w:val="24"/>
    </w:rPr>
  </w:style>
  <w:style w:type="character" w:customStyle="1" w:styleId="-9">
    <w:name w:val="Таблица - текст выделенный Знак"/>
    <w:basedOn w:val="ac"/>
    <w:link w:val="-a"/>
    <w:locked/>
    <w:rsid w:val="00632138"/>
    <w:rPr>
      <w:rFonts w:ascii="Arial" w:hAnsi="Arial" w:cs="Arial"/>
      <w:b/>
    </w:rPr>
  </w:style>
  <w:style w:type="paragraph" w:customStyle="1" w:styleId="-a">
    <w:name w:val="Таблица - текст выделенный"/>
    <w:basedOn w:val="aff8"/>
    <w:link w:val="-9"/>
    <w:qFormat/>
    <w:rsid w:val="00632138"/>
    <w:pPr>
      <w:suppressAutoHyphens/>
      <w:autoSpaceDN w:val="0"/>
      <w:spacing w:before="40" w:after="40"/>
      <w:jc w:val="both"/>
    </w:pPr>
    <w:rPr>
      <w:rFonts w:ascii="Arial" w:hAnsi="Arial" w:cs="Arial"/>
      <w:b/>
      <w:sz w:val="20"/>
      <w:szCs w:val="20"/>
    </w:rPr>
  </w:style>
  <w:style w:type="paragraph" w:customStyle="1" w:styleId="xl66">
    <w:name w:val="xl66"/>
    <w:basedOn w:val="ab"/>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67">
    <w:name w:val="xl67"/>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8">
    <w:name w:val="xl68"/>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9">
    <w:name w:val="xl69"/>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0">
    <w:name w:val="xl70"/>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1">
    <w:name w:val="xl71"/>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2">
    <w:name w:val="xl72"/>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rPr>
  </w:style>
  <w:style w:type="paragraph" w:customStyle="1" w:styleId="xl73">
    <w:name w:val="xl73"/>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74">
    <w:name w:val="xl74"/>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5">
    <w:name w:val="xl75"/>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6">
    <w:name w:val="xl76"/>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7">
    <w:name w:val="xl77"/>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8">
    <w:name w:val="xl78"/>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9">
    <w:name w:val="xl79"/>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80">
    <w:name w:val="xl80"/>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1">
    <w:name w:val="xl81"/>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2">
    <w:name w:val="xl82"/>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83">
    <w:name w:val="xl83"/>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style>
  <w:style w:type="paragraph" w:customStyle="1" w:styleId="xl84">
    <w:name w:val="xl84"/>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sz w:val="22"/>
      <w:szCs w:val="22"/>
    </w:rPr>
  </w:style>
  <w:style w:type="paragraph" w:customStyle="1" w:styleId="xl85">
    <w:name w:val="xl85"/>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6">
    <w:name w:val="xl86"/>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87">
    <w:name w:val="xl87"/>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sz w:val="22"/>
      <w:szCs w:val="22"/>
    </w:rPr>
  </w:style>
  <w:style w:type="paragraph" w:customStyle="1" w:styleId="xl88">
    <w:name w:val="xl88"/>
    <w:basedOn w:val="ab"/>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89">
    <w:name w:val="xl89"/>
    <w:basedOn w:val="ab"/>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90">
    <w:name w:val="xl90"/>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1">
    <w:name w:val="xl91"/>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2">
    <w:name w:val="xl92"/>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93">
    <w:name w:val="xl93"/>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94">
    <w:name w:val="xl94"/>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5">
    <w:name w:val="xl95"/>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sz w:val="22"/>
      <w:szCs w:val="22"/>
    </w:rPr>
  </w:style>
  <w:style w:type="paragraph" w:customStyle="1" w:styleId="xl96">
    <w:name w:val="xl96"/>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7">
    <w:name w:val="xl97"/>
    <w:basedOn w:val="ab"/>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98">
    <w:name w:val="xl98"/>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99">
    <w:name w:val="xl99"/>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sz w:val="22"/>
      <w:szCs w:val="22"/>
    </w:rPr>
  </w:style>
  <w:style w:type="paragraph" w:customStyle="1" w:styleId="xl100">
    <w:name w:val="xl100"/>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1">
    <w:name w:val="xl101"/>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102">
    <w:name w:val="xl102"/>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3">
    <w:name w:val="xl103"/>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104">
    <w:name w:val="xl104"/>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sz w:val="32"/>
      <w:szCs w:val="32"/>
    </w:rPr>
  </w:style>
  <w:style w:type="paragraph" w:customStyle="1" w:styleId="xl105">
    <w:name w:val="xl105"/>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6">
    <w:name w:val="xl106"/>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7">
    <w:name w:val="xl107"/>
    <w:basedOn w:val="ab"/>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108">
    <w:name w:val="xl108"/>
    <w:basedOn w:val="ab"/>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109">
    <w:name w:val="xl109"/>
    <w:basedOn w:val="ab"/>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110">
    <w:name w:val="xl110"/>
    <w:basedOn w:val="ab"/>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character" w:styleId="afffff">
    <w:name w:val="footnote reference"/>
    <w:aliases w:val="Знак сноски 1,Знак сноски-FN,Ciae niinee-FN,Referencia nota al pie,Ciae niinee 1,SUPERS,Odwołanie przypisu,Footnote symbol"/>
    <w:basedOn w:val="ac"/>
    <w:uiPriority w:val="99"/>
    <w:unhideWhenUsed/>
    <w:qFormat/>
    <w:rsid w:val="00632138"/>
    <w:rPr>
      <w:vertAlign w:val="superscript"/>
    </w:rPr>
  </w:style>
  <w:style w:type="character" w:styleId="afffff0">
    <w:name w:val="annotation reference"/>
    <w:basedOn w:val="ac"/>
    <w:unhideWhenUsed/>
    <w:qFormat/>
    <w:rsid w:val="00632138"/>
    <w:rPr>
      <w:sz w:val="16"/>
      <w:szCs w:val="16"/>
    </w:rPr>
  </w:style>
  <w:style w:type="character" w:styleId="afffff1">
    <w:name w:val="endnote reference"/>
    <w:basedOn w:val="ac"/>
    <w:unhideWhenUsed/>
    <w:rsid w:val="00632138"/>
    <w:rPr>
      <w:vertAlign w:val="superscript"/>
    </w:rPr>
  </w:style>
  <w:style w:type="character" w:customStyle="1" w:styleId="71">
    <w:name w:val="Заголовок 7 Знак1"/>
    <w:basedOn w:val="ac"/>
    <w:semiHidden/>
    <w:rsid w:val="00632138"/>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c"/>
    <w:semiHidden/>
    <w:rsid w:val="00632138"/>
    <w:rPr>
      <w:rFonts w:asciiTheme="majorHAnsi" w:eastAsiaTheme="majorEastAsia" w:hAnsiTheme="majorHAnsi" w:cstheme="majorBidi"/>
      <w:color w:val="404040" w:themeColor="text1" w:themeTint="BF"/>
    </w:rPr>
  </w:style>
  <w:style w:type="character" w:customStyle="1" w:styleId="91">
    <w:name w:val="Заголовок 9 Знак1"/>
    <w:basedOn w:val="ac"/>
    <w:semiHidden/>
    <w:rsid w:val="00632138"/>
    <w:rPr>
      <w:rFonts w:asciiTheme="majorHAnsi" w:eastAsiaTheme="majorEastAsia" w:hAnsiTheme="majorHAnsi" w:cstheme="majorBidi"/>
      <w:i/>
      <w:iCs/>
      <w:color w:val="404040" w:themeColor="text1" w:themeTint="BF"/>
    </w:rPr>
  </w:style>
  <w:style w:type="character" w:customStyle="1" w:styleId="1ff">
    <w:name w:val="Название Знак1"/>
    <w:basedOn w:val="ac"/>
    <w:rsid w:val="00632138"/>
    <w:rPr>
      <w:rFonts w:asciiTheme="majorHAnsi" w:eastAsiaTheme="majorEastAsia" w:hAnsiTheme="majorHAnsi" w:cstheme="majorBidi"/>
      <w:color w:val="17365D" w:themeColor="text2" w:themeShade="BF"/>
      <w:spacing w:val="5"/>
      <w:kern w:val="28"/>
      <w:sz w:val="52"/>
      <w:szCs w:val="52"/>
    </w:rPr>
  </w:style>
  <w:style w:type="character" w:customStyle="1" w:styleId="1ff0">
    <w:name w:val="Нижний колонтитул Знак1"/>
    <w:basedOn w:val="ac"/>
    <w:rsid w:val="00632138"/>
    <w:rPr>
      <w:sz w:val="24"/>
      <w:szCs w:val="24"/>
    </w:rPr>
  </w:style>
  <w:style w:type="character" w:customStyle="1" w:styleId="1ff1">
    <w:name w:val="Верхний колонтитул Знак1"/>
    <w:basedOn w:val="ac"/>
    <w:rsid w:val="00632138"/>
    <w:rPr>
      <w:sz w:val="24"/>
      <w:szCs w:val="24"/>
    </w:rPr>
  </w:style>
  <w:style w:type="character" w:customStyle="1" w:styleId="212pt3">
    <w:name w:val="Заголовок 2 + 12 pt Знак Знак Знак Знак Знак"/>
    <w:basedOn w:val="ac"/>
    <w:rsid w:val="00632138"/>
    <w:rPr>
      <w:b/>
      <w:bCs/>
      <w:sz w:val="24"/>
      <w:lang w:val="ru-RU" w:eastAsia="ru-RU" w:bidi="ar-SA"/>
    </w:rPr>
  </w:style>
  <w:style w:type="character" w:customStyle="1" w:styleId="212pt4">
    <w:name w:val="Заголовок 2 + 12 pt Знак Знак Знак Знак"/>
    <w:basedOn w:val="ac"/>
    <w:rsid w:val="00632138"/>
    <w:rPr>
      <w:bCs/>
      <w:sz w:val="24"/>
      <w:szCs w:val="24"/>
      <w:lang w:val="ru-RU" w:eastAsia="ru-RU" w:bidi="ar-SA"/>
    </w:rPr>
  </w:style>
  <w:style w:type="paragraph" w:styleId="afff9">
    <w:name w:val="Document Map"/>
    <w:basedOn w:val="ab"/>
    <w:link w:val="afff8"/>
    <w:uiPriority w:val="99"/>
    <w:unhideWhenUsed/>
    <w:rsid w:val="00632138"/>
    <w:pPr>
      <w:autoSpaceDN w:val="0"/>
    </w:pPr>
    <w:rPr>
      <w:rFonts w:ascii="Tahoma" w:hAnsi="Tahoma" w:cs="Tahoma"/>
      <w:sz w:val="20"/>
      <w:szCs w:val="20"/>
    </w:rPr>
  </w:style>
  <w:style w:type="character" w:customStyle="1" w:styleId="1ff2">
    <w:name w:val="Схема документа Знак1"/>
    <w:basedOn w:val="ac"/>
    <w:semiHidden/>
    <w:rsid w:val="00632138"/>
    <w:rPr>
      <w:rFonts w:ascii="Tahoma" w:hAnsi="Tahoma" w:cs="Tahoma"/>
      <w:sz w:val="16"/>
      <w:szCs w:val="16"/>
    </w:rPr>
  </w:style>
  <w:style w:type="paragraph" w:styleId="afffd">
    <w:name w:val="annotation subject"/>
    <w:basedOn w:val="afff1"/>
    <w:next w:val="afff1"/>
    <w:link w:val="afffc"/>
    <w:unhideWhenUsed/>
    <w:rsid w:val="00632138"/>
    <w:rPr>
      <w:b/>
      <w:bCs/>
    </w:rPr>
  </w:style>
  <w:style w:type="character" w:customStyle="1" w:styleId="1ff3">
    <w:name w:val="Тема примечания Знак1"/>
    <w:basedOn w:val="1d"/>
    <w:semiHidden/>
    <w:rsid w:val="00632138"/>
    <w:rPr>
      <w:b/>
      <w:bCs/>
    </w:rPr>
  </w:style>
  <w:style w:type="paragraph" w:styleId="afffe">
    <w:name w:val="Balloon Text"/>
    <w:basedOn w:val="ab"/>
    <w:link w:val="2f0"/>
    <w:uiPriority w:val="99"/>
    <w:unhideWhenUsed/>
    <w:rsid w:val="00632138"/>
    <w:pPr>
      <w:autoSpaceDN w:val="0"/>
    </w:pPr>
    <w:rPr>
      <w:rFonts w:ascii="Tahoma" w:hAnsi="Tahoma" w:cs="Tahoma"/>
      <w:sz w:val="16"/>
      <w:szCs w:val="16"/>
    </w:rPr>
  </w:style>
  <w:style w:type="character" w:customStyle="1" w:styleId="afffff2">
    <w:name w:val="Текст выноски Знак"/>
    <w:basedOn w:val="ac"/>
    <w:uiPriority w:val="99"/>
    <w:rsid w:val="00632138"/>
    <w:rPr>
      <w:rFonts w:ascii="Tahoma" w:hAnsi="Tahoma" w:cs="Tahoma"/>
      <w:sz w:val="16"/>
      <w:szCs w:val="16"/>
    </w:rPr>
  </w:style>
  <w:style w:type="character" w:customStyle="1" w:styleId="1ff4">
    <w:name w:val="Текст выноски Знак1"/>
    <w:basedOn w:val="ac"/>
    <w:semiHidden/>
    <w:rsid w:val="00632138"/>
    <w:rPr>
      <w:rFonts w:ascii="Tahoma" w:hAnsi="Tahoma" w:cs="Tahoma"/>
      <w:sz w:val="16"/>
      <w:szCs w:val="16"/>
    </w:rPr>
  </w:style>
  <w:style w:type="paragraph" w:styleId="afff7">
    <w:name w:val="Message Header"/>
    <w:basedOn w:val="ab"/>
    <w:link w:val="afff6"/>
    <w:unhideWhenUsed/>
    <w:rsid w:val="00632138"/>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0"/>
    </w:rPr>
  </w:style>
  <w:style w:type="character" w:customStyle="1" w:styleId="1ff5">
    <w:name w:val="Шапка Знак1"/>
    <w:basedOn w:val="ac"/>
    <w:semiHidden/>
    <w:rsid w:val="00632138"/>
    <w:rPr>
      <w:rFonts w:asciiTheme="majorHAnsi" w:eastAsiaTheme="majorEastAsia" w:hAnsiTheme="majorHAnsi" w:cstheme="majorBidi"/>
      <w:sz w:val="24"/>
      <w:szCs w:val="24"/>
      <w:shd w:val="pct20" w:color="auto" w:fill="auto"/>
    </w:rPr>
  </w:style>
  <w:style w:type="character" w:customStyle="1" w:styleId="1ff6">
    <w:name w:val="Подзаголовок Знак1"/>
    <w:basedOn w:val="ac"/>
    <w:rsid w:val="00632138"/>
    <w:rPr>
      <w:rFonts w:asciiTheme="majorHAnsi" w:eastAsiaTheme="majorEastAsia" w:hAnsiTheme="majorHAnsi" w:cstheme="majorBidi"/>
      <w:i/>
      <w:iCs/>
      <w:color w:val="4F81BD" w:themeColor="accent1"/>
      <w:spacing w:val="15"/>
      <w:sz w:val="24"/>
      <w:szCs w:val="24"/>
    </w:rPr>
  </w:style>
  <w:style w:type="paragraph" w:styleId="36">
    <w:name w:val="Body Text 3"/>
    <w:basedOn w:val="ab"/>
    <w:link w:val="35"/>
    <w:unhideWhenUsed/>
    <w:rsid w:val="00632138"/>
    <w:pPr>
      <w:autoSpaceDN w:val="0"/>
      <w:spacing w:after="120"/>
    </w:pPr>
    <w:rPr>
      <w:sz w:val="16"/>
      <w:szCs w:val="16"/>
    </w:rPr>
  </w:style>
  <w:style w:type="character" w:customStyle="1" w:styleId="313">
    <w:name w:val="Основной текст 3 Знак1"/>
    <w:basedOn w:val="ac"/>
    <w:semiHidden/>
    <w:rsid w:val="00632138"/>
    <w:rPr>
      <w:sz w:val="16"/>
      <w:szCs w:val="16"/>
    </w:rPr>
  </w:style>
  <w:style w:type="paragraph" w:styleId="2b">
    <w:name w:val="Body Text First Indent 2"/>
    <w:basedOn w:val="aff9"/>
    <w:link w:val="2a"/>
    <w:unhideWhenUsed/>
    <w:rsid w:val="00632138"/>
    <w:pPr>
      <w:overflowPunct/>
      <w:autoSpaceDE/>
      <w:adjustRightInd/>
      <w:ind w:left="360" w:firstLine="360"/>
      <w:jc w:val="left"/>
    </w:pPr>
    <w:rPr>
      <w:szCs w:val="24"/>
    </w:rPr>
  </w:style>
  <w:style w:type="character" w:customStyle="1" w:styleId="214">
    <w:name w:val="Красная строка 2 Знак1"/>
    <w:basedOn w:val="1b"/>
    <w:semiHidden/>
    <w:rsid w:val="00632138"/>
    <w:rPr>
      <w:sz w:val="24"/>
      <w:szCs w:val="24"/>
    </w:rPr>
  </w:style>
  <w:style w:type="paragraph" w:styleId="afffb">
    <w:name w:val="Plain Text"/>
    <w:basedOn w:val="ab"/>
    <w:link w:val="afffa"/>
    <w:unhideWhenUsed/>
    <w:rsid w:val="00632138"/>
    <w:pPr>
      <w:autoSpaceDN w:val="0"/>
    </w:pPr>
    <w:rPr>
      <w:rFonts w:ascii="Courier New" w:hAnsi="Courier New" w:cs="Courier New"/>
      <w:sz w:val="20"/>
      <w:szCs w:val="20"/>
    </w:rPr>
  </w:style>
  <w:style w:type="character" w:customStyle="1" w:styleId="1ff7">
    <w:name w:val="Текст Знак1"/>
    <w:basedOn w:val="ac"/>
    <w:rsid w:val="00632138"/>
    <w:rPr>
      <w:rFonts w:ascii="Consolas" w:hAnsi="Consolas"/>
      <w:sz w:val="21"/>
      <w:szCs w:val="21"/>
    </w:rPr>
  </w:style>
  <w:style w:type="character" w:customStyle="1" w:styleId="BodyTextIndentChar">
    <w:name w:val="Body Text Indent Char"/>
    <w:basedOn w:val="ac"/>
    <w:locked/>
    <w:rsid w:val="00632138"/>
    <w:rPr>
      <w:rFonts w:ascii="Times New Roman" w:hAnsi="Times New Roman" w:cs="Times New Roman" w:hint="default"/>
      <w:sz w:val="24"/>
      <w:lang w:val="ru-RU" w:eastAsia="ru-RU" w:bidi="ar-SA"/>
    </w:rPr>
  </w:style>
  <w:style w:type="paragraph" w:styleId="38">
    <w:name w:val="Body Text Indent 3"/>
    <w:aliases w:val="оквэд_табл"/>
    <w:basedOn w:val="ab"/>
    <w:link w:val="37"/>
    <w:unhideWhenUsed/>
    <w:rsid w:val="00632138"/>
    <w:pPr>
      <w:autoSpaceDN w:val="0"/>
      <w:spacing w:after="120"/>
      <w:ind w:left="283"/>
    </w:pPr>
    <w:rPr>
      <w:sz w:val="16"/>
      <w:szCs w:val="16"/>
    </w:rPr>
  </w:style>
  <w:style w:type="character" w:customStyle="1" w:styleId="314">
    <w:name w:val="Основной текст с отступом 3 Знак1"/>
    <w:basedOn w:val="ac"/>
    <w:semiHidden/>
    <w:rsid w:val="00632138"/>
    <w:rPr>
      <w:sz w:val="16"/>
      <w:szCs w:val="16"/>
    </w:rPr>
  </w:style>
  <w:style w:type="character" w:customStyle="1" w:styleId="afffff3">
    <w:name w:val="Знак Знак Знак"/>
    <w:basedOn w:val="ac"/>
    <w:rsid w:val="00632138"/>
    <w:rPr>
      <w:sz w:val="24"/>
      <w:lang w:val="ru-RU" w:eastAsia="ru-RU" w:bidi="ar-SA"/>
    </w:rPr>
  </w:style>
  <w:style w:type="character" w:customStyle="1" w:styleId="110">
    <w:name w:val="Знак Знак11"/>
    <w:basedOn w:val="ac"/>
    <w:rsid w:val="00632138"/>
    <w:rPr>
      <w:rFonts w:ascii="Times New Roman" w:eastAsia="Times New Roman" w:hAnsi="Times New Roman" w:cs="Times New Roman" w:hint="default"/>
      <w:sz w:val="24"/>
      <w:szCs w:val="24"/>
    </w:rPr>
  </w:style>
  <w:style w:type="character" w:customStyle="1" w:styleId="apple-converted-space">
    <w:name w:val="apple-converted-space"/>
    <w:basedOn w:val="ac"/>
    <w:rsid w:val="00632138"/>
    <w:rPr>
      <w:rFonts w:ascii="Times New Roman" w:hAnsi="Times New Roman" w:cs="Times New Roman" w:hint="default"/>
    </w:rPr>
  </w:style>
  <w:style w:type="character" w:customStyle="1" w:styleId="text">
    <w:name w:val="text"/>
    <w:basedOn w:val="ac"/>
    <w:uiPriority w:val="99"/>
    <w:rsid w:val="00632138"/>
    <w:rPr>
      <w:rFonts w:ascii="Times New Roman" w:hAnsi="Times New Roman" w:cs="Times New Roman" w:hint="default"/>
    </w:rPr>
  </w:style>
  <w:style w:type="paragraph" w:styleId="afff3">
    <w:name w:val="endnote text"/>
    <w:basedOn w:val="ab"/>
    <w:link w:val="afff2"/>
    <w:uiPriority w:val="99"/>
    <w:unhideWhenUsed/>
    <w:rsid w:val="00632138"/>
    <w:pPr>
      <w:autoSpaceDN w:val="0"/>
    </w:pPr>
    <w:rPr>
      <w:sz w:val="20"/>
      <w:szCs w:val="20"/>
    </w:rPr>
  </w:style>
  <w:style w:type="character" w:customStyle="1" w:styleId="1ff8">
    <w:name w:val="Текст концевой сноски Знак1"/>
    <w:basedOn w:val="ac"/>
    <w:uiPriority w:val="99"/>
    <w:semiHidden/>
    <w:rsid w:val="00632138"/>
  </w:style>
  <w:style w:type="character" w:customStyle="1" w:styleId="221">
    <w:name w:val="Знак Знак22"/>
    <w:basedOn w:val="ac"/>
    <w:rsid w:val="00632138"/>
    <w:rPr>
      <w:rFonts w:ascii="Times New Roman" w:eastAsia="Times New Roman" w:hAnsi="Times New Roman" w:cs="Times New Roman" w:hint="default"/>
      <w:b/>
      <w:bCs w:val="0"/>
      <w:sz w:val="28"/>
      <w:szCs w:val="24"/>
    </w:rPr>
  </w:style>
  <w:style w:type="character" w:customStyle="1" w:styleId="FontStyle371">
    <w:name w:val="Font Style371"/>
    <w:basedOn w:val="ac"/>
    <w:rsid w:val="00632138"/>
    <w:rPr>
      <w:rFonts w:ascii="Times New Roman" w:hAnsi="Times New Roman" w:cs="Times New Roman" w:hint="default"/>
      <w:sz w:val="20"/>
      <w:szCs w:val="20"/>
    </w:rPr>
  </w:style>
  <w:style w:type="character" w:customStyle="1" w:styleId="v121">
    <w:name w:val="v121"/>
    <w:basedOn w:val="ac"/>
    <w:uiPriority w:val="99"/>
    <w:rsid w:val="00632138"/>
    <w:rPr>
      <w:rFonts w:ascii="Verdana" w:hAnsi="Verdana" w:hint="default"/>
      <w:sz w:val="18"/>
      <w:szCs w:val="18"/>
    </w:rPr>
  </w:style>
  <w:style w:type="table" w:styleId="44">
    <w:name w:val="Table Classic 4"/>
    <w:basedOn w:val="ad"/>
    <w:unhideWhenUsed/>
    <w:rsid w:val="0063213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9">
    <w:name w:val="Table Columns 1"/>
    <w:basedOn w:val="ad"/>
    <w:unhideWhenUsed/>
    <w:rsid w:val="0063213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1">
    <w:name w:val="Table Columns 5"/>
    <w:basedOn w:val="ad"/>
    <w:unhideWhenUsed/>
    <w:rsid w:val="0063213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d"/>
    <w:unhideWhenUsed/>
    <w:rsid w:val="0063213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d"/>
    <w:unhideWhenUsed/>
    <w:rsid w:val="0063213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d"/>
    <w:unhideWhenUsed/>
    <w:rsid w:val="0063213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a">
    <w:name w:val="Table 3D effects 3"/>
    <w:basedOn w:val="ad"/>
    <w:unhideWhenUsed/>
    <w:rsid w:val="0063213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4">
    <w:name w:val="Table Contemporary"/>
    <w:basedOn w:val="ad"/>
    <w:unhideWhenUsed/>
    <w:rsid w:val="0063213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5">
    <w:name w:val="Table Elegant"/>
    <w:basedOn w:val="ad"/>
    <w:unhideWhenUsed/>
    <w:rsid w:val="0063213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a">
    <w:name w:val="Table Subtle 1"/>
    <w:basedOn w:val="ad"/>
    <w:unhideWhenUsed/>
    <w:rsid w:val="0063213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d"/>
    <w:unhideWhenUsed/>
    <w:rsid w:val="0063213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6">
    <w:name w:val="Table Grid"/>
    <w:aliases w:val="Таблица ОРГРЭС1"/>
    <w:basedOn w:val="ad"/>
    <w:rsid w:val="00632138"/>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b">
    <w:name w:val="Стиль таблицы1"/>
    <w:basedOn w:val="afffff6"/>
    <w:rsid w:val="00632138"/>
    <w:pPr>
      <w:overflowPunct/>
      <w:autoSpaceDE/>
      <w:autoSpaceDN/>
      <w:adjustRightInd/>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c">
    <w:name w:val="Сетка таблицы1"/>
    <w:basedOn w:val="ad"/>
    <w:rsid w:val="00632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d"/>
    <w:rsid w:val="00632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d"/>
    <w:rsid w:val="00632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d"/>
    <w:rsid w:val="00632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List Bullet"/>
    <w:basedOn w:val="ab"/>
    <w:link w:val="afffff7"/>
    <w:unhideWhenUsed/>
    <w:rsid w:val="00632138"/>
    <w:pPr>
      <w:numPr>
        <w:numId w:val="3"/>
      </w:numPr>
      <w:autoSpaceDN w:val="0"/>
      <w:contextualSpacing/>
    </w:pPr>
  </w:style>
  <w:style w:type="paragraph" w:styleId="4">
    <w:name w:val="List Bullet 4"/>
    <w:basedOn w:val="ab"/>
    <w:unhideWhenUsed/>
    <w:rsid w:val="00632138"/>
    <w:pPr>
      <w:numPr>
        <w:numId w:val="4"/>
      </w:numPr>
      <w:autoSpaceDN w:val="0"/>
      <w:contextualSpacing/>
    </w:pPr>
  </w:style>
  <w:style w:type="numbering" w:customStyle="1" w:styleId="2">
    <w:name w:val="Стиль2"/>
    <w:rsid w:val="00632138"/>
    <w:pPr>
      <w:numPr>
        <w:numId w:val="11"/>
      </w:numPr>
    </w:pPr>
  </w:style>
  <w:style w:type="numbering" w:customStyle="1" w:styleId="30">
    <w:name w:val="Стиль3"/>
    <w:rsid w:val="00632138"/>
    <w:pPr>
      <w:numPr>
        <w:numId w:val="12"/>
      </w:numPr>
    </w:pPr>
  </w:style>
  <w:style w:type="numbering" w:customStyle="1" w:styleId="21">
    <w:name w:val="Стиль21"/>
    <w:rsid w:val="00632138"/>
    <w:pPr>
      <w:numPr>
        <w:numId w:val="13"/>
      </w:numPr>
    </w:pPr>
  </w:style>
  <w:style w:type="numbering" w:customStyle="1" w:styleId="41">
    <w:name w:val="Стиль4"/>
    <w:rsid w:val="00632138"/>
    <w:pPr>
      <w:numPr>
        <w:numId w:val="14"/>
      </w:numPr>
    </w:pPr>
  </w:style>
  <w:style w:type="numbering" w:styleId="aa">
    <w:name w:val="Outline List 3"/>
    <w:basedOn w:val="ae"/>
    <w:unhideWhenUsed/>
    <w:rsid w:val="00632138"/>
    <w:pPr>
      <w:numPr>
        <w:numId w:val="15"/>
      </w:numPr>
    </w:pPr>
  </w:style>
  <w:style w:type="character" w:customStyle="1" w:styleId="111">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c"/>
    <w:rsid w:val="00256DA4"/>
    <w:rPr>
      <w:b/>
      <w:bCs/>
      <w:sz w:val="24"/>
      <w:szCs w:val="24"/>
      <w:lang w:val="ru-RU" w:eastAsia="ru-RU" w:bidi="ar-SA"/>
    </w:rPr>
  </w:style>
  <w:style w:type="character" w:customStyle="1" w:styleId="222">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c"/>
    <w:rsid w:val="00256DA4"/>
    <w:rPr>
      <w:rFonts w:ascii="Times New Roman" w:hAnsi="Times New Roman" w:cs="Times New Roman" w:hint="default"/>
    </w:rPr>
  </w:style>
  <w:style w:type="character" w:customStyle="1" w:styleId="510">
    <w:name w:val="Заголовок 5 Знак1"/>
    <w:aliases w:val="Underline Знак1"/>
    <w:basedOn w:val="ac"/>
    <w:rsid w:val="00256DA4"/>
    <w:rPr>
      <w:rFonts w:ascii="Cambria" w:eastAsia="Times New Roman" w:hAnsi="Cambria" w:cs="Times New Roman" w:hint="default"/>
      <w:color w:val="243F60"/>
      <w:sz w:val="24"/>
      <w:szCs w:val="24"/>
      <w:lang w:eastAsia="ru-RU"/>
    </w:rPr>
  </w:style>
  <w:style w:type="character" w:customStyle="1" w:styleId="afffff8">
    <w:name w:val="Обычный отступ Знак"/>
    <w:basedOn w:val="ac"/>
    <w:link w:val="afffff9"/>
    <w:locked/>
    <w:rsid w:val="00256DA4"/>
    <w:rPr>
      <w:sz w:val="24"/>
    </w:rPr>
  </w:style>
  <w:style w:type="character" w:customStyle="1" w:styleId="afffffa">
    <w:name w:val="Красная строка Знак"/>
    <w:basedOn w:val="ac"/>
    <w:link w:val="afffffb"/>
    <w:locked/>
    <w:rsid w:val="00256DA4"/>
    <w:rPr>
      <w:sz w:val="24"/>
      <w:szCs w:val="24"/>
    </w:rPr>
  </w:style>
  <w:style w:type="character" w:customStyle="1" w:styleId="215">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c"/>
    <w:uiPriority w:val="99"/>
    <w:rsid w:val="00256DA4"/>
    <w:rPr>
      <w:sz w:val="24"/>
      <w:szCs w:val="24"/>
    </w:rPr>
  </w:style>
  <w:style w:type="character" w:customStyle="1" w:styleId="afffffc">
    <w:name w:val="Обычный (веб) Знак"/>
    <w:aliases w:val="Обычный (Web) Знак,Обычный (веб) Знак1,Обычный (Web)1 Знак1,Обычный (веб) Знак Знак,Обычный (Web)1 Знак Знак"/>
    <w:basedOn w:val="ac"/>
    <w:uiPriority w:val="99"/>
    <w:locked/>
    <w:rsid w:val="00256DA4"/>
    <w:rPr>
      <w:b/>
      <w:bCs/>
      <w:i/>
      <w:iCs/>
      <w:color w:val="4F81BD"/>
      <w:sz w:val="24"/>
      <w:szCs w:val="24"/>
    </w:rPr>
  </w:style>
  <w:style w:type="paragraph" w:customStyle="1" w:styleId="72">
    <w:name w:val="Знак7"/>
    <w:basedOn w:val="ab"/>
    <w:next w:val="26"/>
    <w:autoRedefine/>
    <w:rsid w:val="00256DA4"/>
    <w:pPr>
      <w:spacing w:after="160" w:line="240" w:lineRule="exact"/>
      <w:jc w:val="right"/>
    </w:pPr>
    <w:rPr>
      <w:noProof/>
      <w:lang w:val="en-US" w:eastAsia="en-US"/>
    </w:rPr>
  </w:style>
  <w:style w:type="character" w:customStyle="1" w:styleId="2f4">
    <w:name w:val="Список маркированный 2 Знак"/>
    <w:basedOn w:val="1f9"/>
    <w:link w:val="23"/>
    <w:locked/>
    <w:rsid w:val="00256DA4"/>
    <w:rPr>
      <w:rFonts w:cs="Arial"/>
      <w:sz w:val="24"/>
      <w:szCs w:val="24"/>
    </w:rPr>
  </w:style>
  <w:style w:type="paragraph" w:customStyle="1" w:styleId="23">
    <w:name w:val="Список маркированный 2"/>
    <w:basedOn w:val="1"/>
    <w:link w:val="2f4"/>
    <w:qFormat/>
    <w:rsid w:val="00256DA4"/>
    <w:pPr>
      <w:numPr>
        <w:numId w:val="16"/>
      </w:numPr>
      <w:tabs>
        <w:tab w:val="num" w:pos="360"/>
        <w:tab w:val="num" w:pos="1209"/>
        <w:tab w:val="left" w:pos="1560"/>
      </w:tabs>
      <w:autoSpaceDN/>
      <w:ind w:left="1560" w:hanging="426"/>
    </w:pPr>
    <w:rPr>
      <w:rFonts w:cs="Arial"/>
    </w:rPr>
  </w:style>
  <w:style w:type="paragraph" w:customStyle="1" w:styleId="afffffd">
    <w:name w:val="Нормальный (таблица)"/>
    <w:basedOn w:val="ab"/>
    <w:next w:val="ab"/>
    <w:uiPriority w:val="99"/>
    <w:qFormat/>
    <w:rsid w:val="00256DA4"/>
    <w:pPr>
      <w:widowControl w:val="0"/>
      <w:autoSpaceDE w:val="0"/>
      <w:autoSpaceDN w:val="0"/>
      <w:adjustRightInd w:val="0"/>
      <w:jc w:val="both"/>
    </w:pPr>
    <w:rPr>
      <w:rFonts w:ascii="Arial" w:hAnsi="Arial"/>
    </w:rPr>
  </w:style>
  <w:style w:type="paragraph" w:customStyle="1" w:styleId="afffffe">
    <w:name w:val="Прижатый влево"/>
    <w:basedOn w:val="ab"/>
    <w:next w:val="ab"/>
    <w:uiPriority w:val="99"/>
    <w:qFormat/>
    <w:rsid w:val="00256DA4"/>
    <w:pPr>
      <w:widowControl w:val="0"/>
      <w:autoSpaceDE w:val="0"/>
      <w:autoSpaceDN w:val="0"/>
      <w:adjustRightInd w:val="0"/>
    </w:pPr>
    <w:rPr>
      <w:rFonts w:ascii="Arial" w:hAnsi="Arial"/>
    </w:rPr>
  </w:style>
  <w:style w:type="paragraph" w:customStyle="1" w:styleId="TableContents">
    <w:name w:val="Table Contents"/>
    <w:basedOn w:val="ab"/>
    <w:rsid w:val="00256DA4"/>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b"/>
    <w:rsid w:val="00256DA4"/>
    <w:pPr>
      <w:widowControl w:val="0"/>
      <w:autoSpaceDE w:val="0"/>
      <w:autoSpaceDN w:val="0"/>
      <w:adjustRightInd w:val="0"/>
      <w:spacing w:line="185" w:lineRule="exact"/>
      <w:ind w:firstLine="525"/>
      <w:jc w:val="both"/>
    </w:pPr>
  </w:style>
  <w:style w:type="paragraph" w:customStyle="1" w:styleId="Style10">
    <w:name w:val="Style10"/>
    <w:basedOn w:val="ab"/>
    <w:rsid w:val="00256DA4"/>
    <w:pPr>
      <w:widowControl w:val="0"/>
      <w:autoSpaceDE w:val="0"/>
      <w:autoSpaceDN w:val="0"/>
      <w:adjustRightInd w:val="0"/>
      <w:spacing w:line="234" w:lineRule="exact"/>
      <w:ind w:firstLine="618"/>
      <w:jc w:val="both"/>
    </w:pPr>
  </w:style>
  <w:style w:type="paragraph" w:customStyle="1" w:styleId="font5">
    <w:name w:val="font5"/>
    <w:basedOn w:val="ab"/>
    <w:qFormat/>
    <w:rsid w:val="00256DA4"/>
    <w:pPr>
      <w:spacing w:before="100" w:beforeAutospacing="1" w:after="100" w:afterAutospacing="1"/>
    </w:pPr>
    <w:rPr>
      <w:color w:val="000000"/>
    </w:rPr>
  </w:style>
  <w:style w:type="paragraph" w:customStyle="1" w:styleId="font6">
    <w:name w:val="font6"/>
    <w:basedOn w:val="ab"/>
    <w:qFormat/>
    <w:rsid w:val="00256DA4"/>
    <w:pPr>
      <w:spacing w:before="100" w:beforeAutospacing="1" w:after="100" w:afterAutospacing="1"/>
    </w:pPr>
    <w:rPr>
      <w:color w:val="000000"/>
    </w:rPr>
  </w:style>
  <w:style w:type="paragraph" w:customStyle="1" w:styleId="216">
    <w:name w:val="Знак21"/>
    <w:basedOn w:val="ab"/>
    <w:next w:val="26"/>
    <w:autoRedefine/>
    <w:qFormat/>
    <w:rsid w:val="00256DA4"/>
    <w:pPr>
      <w:spacing w:after="160" w:line="240" w:lineRule="exact"/>
      <w:jc w:val="right"/>
    </w:pPr>
    <w:rPr>
      <w:noProof/>
      <w:lang w:val="en-US" w:eastAsia="en-US"/>
    </w:rPr>
  </w:style>
  <w:style w:type="paragraph" w:customStyle="1" w:styleId="3c">
    <w:name w:val="Знак3"/>
    <w:basedOn w:val="ab"/>
    <w:next w:val="26"/>
    <w:autoRedefine/>
    <w:uiPriority w:val="99"/>
    <w:qFormat/>
    <w:rsid w:val="00256DA4"/>
    <w:pPr>
      <w:spacing w:after="160" w:line="240" w:lineRule="exact"/>
      <w:jc w:val="right"/>
    </w:pPr>
    <w:rPr>
      <w:noProof/>
      <w:lang w:val="en-US" w:eastAsia="en-US"/>
    </w:rPr>
  </w:style>
  <w:style w:type="paragraph" w:customStyle="1" w:styleId="1ffd">
    <w:name w:val="Знак Знак Знак1 Знак Знак Знак Знак"/>
    <w:basedOn w:val="ab"/>
    <w:next w:val="26"/>
    <w:autoRedefine/>
    <w:qFormat/>
    <w:rsid w:val="00256DA4"/>
    <w:pPr>
      <w:spacing w:after="160" w:line="240" w:lineRule="exact"/>
      <w:jc w:val="right"/>
    </w:pPr>
    <w:rPr>
      <w:noProof/>
      <w:lang w:val="en-US" w:eastAsia="en-US"/>
    </w:rPr>
  </w:style>
  <w:style w:type="paragraph" w:customStyle="1" w:styleId="122">
    <w:name w:val="Знак Знак Знак1 Знак2"/>
    <w:basedOn w:val="ab"/>
    <w:next w:val="26"/>
    <w:autoRedefine/>
    <w:uiPriority w:val="99"/>
    <w:rsid w:val="00256DA4"/>
    <w:pPr>
      <w:spacing w:after="160" w:line="240" w:lineRule="exact"/>
      <w:jc w:val="right"/>
    </w:pPr>
    <w:rPr>
      <w:noProof/>
      <w:lang w:val="en-US" w:eastAsia="en-US"/>
    </w:rPr>
  </w:style>
  <w:style w:type="paragraph" w:customStyle="1" w:styleId="3d">
    <w:name w:val="3"/>
    <w:basedOn w:val="a0"/>
    <w:autoRedefine/>
    <w:uiPriority w:val="99"/>
    <w:qFormat/>
    <w:rsid w:val="00256DA4"/>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b"/>
    <w:uiPriority w:val="99"/>
    <w:qFormat/>
    <w:rsid w:val="00256DA4"/>
    <w:pPr>
      <w:numPr>
        <w:numId w:val="17"/>
      </w:numPr>
      <w:tabs>
        <w:tab w:val="clear" w:pos="643"/>
        <w:tab w:val="num" w:pos="638"/>
        <w:tab w:val="num" w:pos="1565"/>
        <w:tab w:val="left" w:pos="4678"/>
      </w:tabs>
      <w:spacing w:before="120" w:after="120" w:line="360" w:lineRule="auto"/>
      <w:ind w:left="638"/>
      <w:jc w:val="both"/>
    </w:pPr>
    <w:rPr>
      <w:szCs w:val="20"/>
    </w:rPr>
  </w:style>
  <w:style w:type="paragraph" w:customStyle="1" w:styleId="46">
    <w:name w:val="Знак4"/>
    <w:basedOn w:val="ab"/>
    <w:next w:val="26"/>
    <w:autoRedefine/>
    <w:uiPriority w:val="99"/>
    <w:qFormat/>
    <w:rsid w:val="00256DA4"/>
    <w:pPr>
      <w:spacing w:after="160" w:line="240" w:lineRule="exact"/>
      <w:jc w:val="right"/>
    </w:pPr>
    <w:rPr>
      <w:noProof/>
      <w:lang w:val="en-US" w:eastAsia="en-US"/>
    </w:rPr>
  </w:style>
  <w:style w:type="paragraph" w:customStyle="1" w:styleId="112">
    <w:name w:val="Знак Знак Знак1 Знак Знак Знак Знак1"/>
    <w:basedOn w:val="ab"/>
    <w:next w:val="26"/>
    <w:autoRedefine/>
    <w:uiPriority w:val="99"/>
    <w:qFormat/>
    <w:rsid w:val="00256DA4"/>
    <w:pPr>
      <w:spacing w:after="160" w:line="240" w:lineRule="exact"/>
      <w:jc w:val="right"/>
    </w:pPr>
    <w:rPr>
      <w:noProof/>
      <w:lang w:val="en-US" w:eastAsia="en-US"/>
    </w:rPr>
  </w:style>
  <w:style w:type="paragraph" w:customStyle="1" w:styleId="223">
    <w:name w:val="Знак22"/>
    <w:basedOn w:val="ab"/>
    <w:next w:val="26"/>
    <w:autoRedefine/>
    <w:uiPriority w:val="99"/>
    <w:qFormat/>
    <w:rsid w:val="00256DA4"/>
    <w:pPr>
      <w:spacing w:after="160" w:line="240" w:lineRule="exact"/>
      <w:jc w:val="right"/>
    </w:pPr>
    <w:rPr>
      <w:noProof/>
      <w:lang w:val="en-US" w:eastAsia="en-US"/>
    </w:rPr>
  </w:style>
  <w:style w:type="paragraph" w:customStyle="1" w:styleId="113">
    <w:name w:val="Знак11"/>
    <w:basedOn w:val="ab"/>
    <w:next w:val="26"/>
    <w:autoRedefine/>
    <w:uiPriority w:val="99"/>
    <w:qFormat/>
    <w:rsid w:val="00256DA4"/>
    <w:pPr>
      <w:spacing w:after="160" w:line="240" w:lineRule="exact"/>
      <w:jc w:val="right"/>
    </w:pPr>
    <w:rPr>
      <w:noProof/>
      <w:lang w:val="en-US" w:eastAsia="en-US"/>
    </w:rPr>
  </w:style>
  <w:style w:type="paragraph" w:customStyle="1" w:styleId="114">
    <w:name w:val="Знак Знак Знак Знак11"/>
    <w:basedOn w:val="ab"/>
    <w:next w:val="26"/>
    <w:autoRedefine/>
    <w:uiPriority w:val="99"/>
    <w:rsid w:val="00256DA4"/>
    <w:pPr>
      <w:spacing w:after="160" w:line="240" w:lineRule="exact"/>
      <w:jc w:val="right"/>
    </w:pPr>
    <w:rPr>
      <w:noProof/>
      <w:lang w:val="en-US" w:eastAsia="en-US"/>
    </w:rPr>
  </w:style>
  <w:style w:type="paragraph" w:customStyle="1" w:styleId="affffff">
    <w:name w:val="Эко_№_таб"/>
    <w:basedOn w:val="ab"/>
    <w:next w:val="ab"/>
    <w:qFormat/>
    <w:rsid w:val="00256DA4"/>
    <w:pPr>
      <w:spacing w:before="120"/>
      <w:ind w:firstLine="709"/>
      <w:jc w:val="right"/>
    </w:pPr>
    <w:rPr>
      <w:i/>
      <w:szCs w:val="20"/>
    </w:rPr>
  </w:style>
  <w:style w:type="paragraph" w:customStyle="1" w:styleId="1ffe">
    <w:name w:val="Заголовок 1 с Нум"/>
    <w:basedOn w:val="16"/>
    <w:qFormat/>
    <w:rsid w:val="00256DA4"/>
    <w:pPr>
      <w:spacing w:before="240" w:after="60" w:line="240" w:lineRule="auto"/>
      <w:jc w:val="left"/>
    </w:pPr>
    <w:rPr>
      <w:rFonts w:eastAsia="Times New Roman" w:cs="Arial"/>
      <w:b/>
      <w:bCs/>
      <w:kern w:val="32"/>
      <w:sz w:val="24"/>
      <w:szCs w:val="32"/>
    </w:rPr>
  </w:style>
  <w:style w:type="paragraph" w:customStyle="1" w:styleId="315">
    <w:name w:val="Знак31"/>
    <w:basedOn w:val="ab"/>
    <w:next w:val="26"/>
    <w:autoRedefine/>
    <w:uiPriority w:val="99"/>
    <w:rsid w:val="00256DA4"/>
    <w:pPr>
      <w:spacing w:after="160" w:line="240" w:lineRule="exact"/>
      <w:jc w:val="right"/>
    </w:pPr>
    <w:rPr>
      <w:noProof/>
      <w:lang w:val="en-US" w:eastAsia="en-US"/>
    </w:rPr>
  </w:style>
  <w:style w:type="paragraph" w:customStyle="1" w:styleId="affffff0">
    <w:name w:val="Эко_таб"/>
    <w:basedOn w:val="ab"/>
    <w:qFormat/>
    <w:rsid w:val="00256DA4"/>
    <w:pPr>
      <w:spacing w:before="120" w:after="120"/>
      <w:jc w:val="center"/>
    </w:pPr>
    <w:rPr>
      <w:b/>
      <w:i/>
      <w:szCs w:val="20"/>
    </w:rPr>
  </w:style>
  <w:style w:type="paragraph" w:customStyle="1" w:styleId="115">
    <w:name w:val="Знак Знак Знак1 Знак1"/>
    <w:basedOn w:val="ab"/>
    <w:next w:val="26"/>
    <w:autoRedefine/>
    <w:uiPriority w:val="99"/>
    <w:qFormat/>
    <w:rsid w:val="00256DA4"/>
    <w:pPr>
      <w:spacing w:after="160" w:line="240" w:lineRule="exact"/>
      <w:jc w:val="right"/>
    </w:pPr>
    <w:rPr>
      <w:noProof/>
      <w:lang w:val="en-US" w:eastAsia="en-US"/>
    </w:rPr>
  </w:style>
  <w:style w:type="paragraph" w:customStyle="1" w:styleId="52">
    <w:name w:val="Знак5"/>
    <w:basedOn w:val="ab"/>
    <w:next w:val="26"/>
    <w:autoRedefine/>
    <w:uiPriority w:val="99"/>
    <w:rsid w:val="00256DA4"/>
    <w:pPr>
      <w:spacing w:after="160" w:line="240" w:lineRule="exact"/>
      <w:jc w:val="right"/>
    </w:pPr>
    <w:rPr>
      <w:noProof/>
      <w:lang w:val="en-US" w:eastAsia="en-US"/>
    </w:rPr>
  </w:style>
  <w:style w:type="paragraph" w:customStyle="1" w:styleId="61">
    <w:name w:val="Знак6"/>
    <w:basedOn w:val="ab"/>
    <w:next w:val="26"/>
    <w:autoRedefine/>
    <w:uiPriority w:val="99"/>
    <w:rsid w:val="00256DA4"/>
    <w:pPr>
      <w:spacing w:after="160" w:line="240" w:lineRule="exact"/>
      <w:jc w:val="right"/>
    </w:pPr>
    <w:rPr>
      <w:noProof/>
      <w:lang w:val="en-US" w:eastAsia="en-US"/>
    </w:rPr>
  </w:style>
  <w:style w:type="paragraph" w:customStyle="1" w:styleId="2110">
    <w:name w:val="Основной текст 211"/>
    <w:basedOn w:val="ab"/>
    <w:uiPriority w:val="99"/>
    <w:qFormat/>
    <w:rsid w:val="00256DA4"/>
    <w:pPr>
      <w:overflowPunct w:val="0"/>
      <w:autoSpaceDE w:val="0"/>
      <w:autoSpaceDN w:val="0"/>
      <w:adjustRightInd w:val="0"/>
      <w:jc w:val="both"/>
    </w:pPr>
    <w:rPr>
      <w:szCs w:val="20"/>
    </w:rPr>
  </w:style>
  <w:style w:type="paragraph" w:customStyle="1" w:styleId="2f5">
    <w:name w:val="Обычный2"/>
    <w:basedOn w:val="ab"/>
    <w:autoRedefine/>
    <w:qFormat/>
    <w:rsid w:val="00256DA4"/>
    <w:pPr>
      <w:widowControl w:val="0"/>
      <w:tabs>
        <w:tab w:val="left" w:pos="513"/>
      </w:tabs>
      <w:suppressAutoHyphens/>
      <w:adjustRightInd w:val="0"/>
      <w:ind w:firstLine="720"/>
      <w:jc w:val="both"/>
    </w:pPr>
    <w:rPr>
      <w:rFonts w:eastAsia="MS Mincho"/>
      <w:lang w:eastAsia="ja-JP"/>
    </w:rPr>
  </w:style>
  <w:style w:type="paragraph" w:customStyle="1" w:styleId="affffff1">
    <w:name w:val="Содержание"/>
    <w:basedOn w:val="ab"/>
    <w:uiPriority w:val="99"/>
    <w:qFormat/>
    <w:rsid w:val="00256DA4"/>
    <w:pPr>
      <w:tabs>
        <w:tab w:val="right" w:leader="dot" w:pos="9356"/>
      </w:tabs>
      <w:spacing w:line="360" w:lineRule="auto"/>
    </w:pPr>
    <w:rPr>
      <w:b/>
      <w:caps/>
      <w:szCs w:val="20"/>
    </w:rPr>
  </w:style>
  <w:style w:type="paragraph" w:customStyle="1" w:styleId="2111">
    <w:name w:val="Основной текст с отступом 211"/>
    <w:basedOn w:val="ab"/>
    <w:uiPriority w:val="99"/>
    <w:rsid w:val="00256DA4"/>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f8"/>
    <w:qFormat/>
    <w:rsid w:val="00256DA4"/>
    <w:pPr>
      <w:overflowPunct w:val="0"/>
      <w:autoSpaceDE w:val="0"/>
      <w:autoSpaceDN w:val="0"/>
      <w:adjustRightInd w:val="0"/>
      <w:spacing w:after="0"/>
      <w:ind w:left="720"/>
      <w:jc w:val="center"/>
    </w:pPr>
    <w:rPr>
      <w:b/>
      <w:szCs w:val="20"/>
    </w:rPr>
  </w:style>
  <w:style w:type="paragraph" w:customStyle="1" w:styleId="100">
    <w:name w:val="Стиль Основной текст + по ширине Первая строка:  1 см После:  0 пт"/>
    <w:basedOn w:val="aff8"/>
    <w:qFormat/>
    <w:rsid w:val="00256DA4"/>
    <w:pPr>
      <w:overflowPunct w:val="0"/>
      <w:autoSpaceDE w:val="0"/>
      <w:autoSpaceDN w:val="0"/>
      <w:adjustRightInd w:val="0"/>
      <w:spacing w:after="0" w:line="360" w:lineRule="auto"/>
      <w:ind w:firstLine="567"/>
      <w:jc w:val="both"/>
    </w:pPr>
    <w:rPr>
      <w:szCs w:val="20"/>
    </w:rPr>
  </w:style>
  <w:style w:type="paragraph" w:customStyle="1" w:styleId="affffff2">
    <w:name w:val="ВВедение"/>
    <w:basedOn w:val="ab"/>
    <w:qFormat/>
    <w:rsid w:val="00256DA4"/>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b"/>
    <w:qFormat/>
    <w:rsid w:val="00256DA4"/>
    <w:pPr>
      <w:spacing w:before="40" w:after="40"/>
      <w:ind w:firstLine="709"/>
      <w:jc w:val="both"/>
    </w:pPr>
    <w:rPr>
      <w:szCs w:val="20"/>
    </w:rPr>
  </w:style>
  <w:style w:type="paragraph" w:customStyle="1" w:styleId="12521">
    <w:name w:val="Стиль По ширине Первая строка:  125 см После:  2 пт1"/>
    <w:basedOn w:val="ab"/>
    <w:qFormat/>
    <w:rsid w:val="00256DA4"/>
    <w:pPr>
      <w:spacing w:after="40"/>
      <w:ind w:firstLine="709"/>
      <w:jc w:val="both"/>
    </w:pPr>
    <w:rPr>
      <w:szCs w:val="20"/>
    </w:rPr>
  </w:style>
  <w:style w:type="paragraph" w:customStyle="1" w:styleId="116">
    <w:name w:val="Текст11"/>
    <w:basedOn w:val="ab"/>
    <w:uiPriority w:val="99"/>
    <w:qFormat/>
    <w:rsid w:val="00256DA4"/>
    <w:pPr>
      <w:ind w:firstLine="709"/>
      <w:jc w:val="both"/>
    </w:pPr>
    <w:rPr>
      <w:szCs w:val="20"/>
    </w:rPr>
  </w:style>
  <w:style w:type="paragraph" w:customStyle="1" w:styleId="3110">
    <w:name w:val="Основной текст с отступом 311"/>
    <w:basedOn w:val="ab"/>
    <w:uiPriority w:val="99"/>
    <w:qFormat/>
    <w:rsid w:val="00256DA4"/>
    <w:pPr>
      <w:overflowPunct w:val="0"/>
      <w:autoSpaceDE w:val="0"/>
      <w:autoSpaceDN w:val="0"/>
      <w:adjustRightInd w:val="0"/>
      <w:ind w:firstLine="720"/>
      <w:jc w:val="both"/>
    </w:pPr>
    <w:rPr>
      <w:rFonts w:ascii="AcademyACTT" w:hAnsi="AcademyACTT"/>
      <w:sz w:val="28"/>
      <w:szCs w:val="20"/>
      <w:lang w:val="en-US"/>
    </w:rPr>
  </w:style>
  <w:style w:type="paragraph" w:customStyle="1" w:styleId="3111">
    <w:name w:val="Основной текст 311"/>
    <w:basedOn w:val="ab"/>
    <w:uiPriority w:val="99"/>
    <w:qFormat/>
    <w:rsid w:val="00256DA4"/>
    <w:pPr>
      <w:overflowPunct w:val="0"/>
      <w:autoSpaceDE w:val="0"/>
      <w:autoSpaceDN w:val="0"/>
      <w:adjustRightInd w:val="0"/>
      <w:jc w:val="center"/>
    </w:pPr>
    <w:rPr>
      <w:b/>
      <w:szCs w:val="20"/>
    </w:rPr>
  </w:style>
  <w:style w:type="paragraph" w:customStyle="1" w:styleId="117">
    <w:name w:val="Обычный (веб)11"/>
    <w:basedOn w:val="ab"/>
    <w:uiPriority w:val="99"/>
    <w:qFormat/>
    <w:rsid w:val="00256DA4"/>
    <w:pPr>
      <w:overflowPunct w:val="0"/>
      <w:autoSpaceDE w:val="0"/>
      <w:autoSpaceDN w:val="0"/>
      <w:adjustRightInd w:val="0"/>
      <w:spacing w:before="100" w:after="100"/>
    </w:pPr>
    <w:rPr>
      <w:color w:val="000000"/>
      <w:szCs w:val="20"/>
    </w:rPr>
  </w:style>
  <w:style w:type="paragraph" w:customStyle="1" w:styleId="1f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6"/>
    <w:autoRedefine/>
    <w:uiPriority w:val="99"/>
    <w:qFormat/>
    <w:rsid w:val="00256DA4"/>
    <w:pPr>
      <w:spacing w:after="160" w:line="240" w:lineRule="exact"/>
      <w:jc w:val="right"/>
    </w:pPr>
    <w:rPr>
      <w:noProof/>
      <w:lang w:val="en-US" w:eastAsia="en-US"/>
    </w:rPr>
  </w:style>
  <w:style w:type="paragraph" w:customStyle="1" w:styleId="a2">
    <w:name w:val="Заголовок для СТП"/>
    <w:basedOn w:val="ab"/>
    <w:qFormat/>
    <w:rsid w:val="00256DA4"/>
    <w:pPr>
      <w:numPr>
        <w:numId w:val="18"/>
      </w:numPr>
      <w:overflowPunct w:val="0"/>
      <w:autoSpaceDE w:val="0"/>
      <w:autoSpaceDN w:val="0"/>
      <w:adjustRightInd w:val="0"/>
    </w:pPr>
    <w:rPr>
      <w:sz w:val="20"/>
      <w:szCs w:val="20"/>
    </w:rPr>
  </w:style>
  <w:style w:type="character" w:customStyle="1" w:styleId="1111">
    <w:name w:val="1.1.1.1_ норм Знак"/>
    <w:basedOn w:val="ac"/>
    <w:link w:val="11110"/>
    <w:locked/>
    <w:rsid w:val="00256DA4"/>
    <w:rPr>
      <w:bCs/>
      <w:sz w:val="24"/>
      <w:szCs w:val="24"/>
      <w:lang w:bidi="en-US"/>
    </w:rPr>
  </w:style>
  <w:style w:type="paragraph" w:customStyle="1" w:styleId="11110">
    <w:name w:val="1.1.1.1_ норм"/>
    <w:basedOn w:val="ab"/>
    <w:link w:val="1111"/>
    <w:autoRedefine/>
    <w:qFormat/>
    <w:rsid w:val="00256DA4"/>
    <w:pPr>
      <w:keepNext/>
      <w:spacing w:line="360" w:lineRule="auto"/>
      <w:ind w:firstLine="709"/>
      <w:jc w:val="both"/>
      <w:outlineLvl w:val="3"/>
    </w:pPr>
    <w:rPr>
      <w:bCs/>
      <w:lang w:bidi="en-US"/>
    </w:rPr>
  </w:style>
  <w:style w:type="paragraph" w:customStyle="1" w:styleId="1fff0">
    <w:name w:val="Абзац списка1"/>
    <w:basedOn w:val="ab"/>
    <w:qFormat/>
    <w:rsid w:val="00256DA4"/>
    <w:pPr>
      <w:ind w:left="720"/>
    </w:pPr>
  </w:style>
  <w:style w:type="paragraph" w:customStyle="1" w:styleId="affffff3">
    <w:name w:val="Îáû÷íûé"/>
    <w:uiPriority w:val="99"/>
    <w:qFormat/>
    <w:rsid w:val="00256DA4"/>
    <w:rPr>
      <w:sz w:val="24"/>
    </w:rPr>
  </w:style>
  <w:style w:type="paragraph" w:customStyle="1" w:styleId="1fff1">
    <w:name w:val="Название1"/>
    <w:basedOn w:val="ab"/>
    <w:uiPriority w:val="99"/>
    <w:rsid w:val="00256DA4"/>
    <w:pPr>
      <w:jc w:val="center"/>
    </w:pPr>
    <w:rPr>
      <w:szCs w:val="20"/>
    </w:rPr>
  </w:style>
  <w:style w:type="paragraph" w:customStyle="1" w:styleId="BodyText22">
    <w:name w:val="Body Text 22"/>
    <w:basedOn w:val="ab"/>
    <w:qFormat/>
    <w:rsid w:val="00256DA4"/>
    <w:pPr>
      <w:ind w:firstLine="1418"/>
      <w:jc w:val="both"/>
    </w:pPr>
    <w:rPr>
      <w:szCs w:val="20"/>
    </w:rPr>
  </w:style>
  <w:style w:type="paragraph" w:customStyle="1" w:styleId="Char1">
    <w:name w:val="Char1"/>
    <w:basedOn w:val="ab"/>
    <w:uiPriority w:val="99"/>
    <w:rsid w:val="00256DA4"/>
    <w:pPr>
      <w:spacing w:before="100" w:beforeAutospacing="1" w:after="100" w:afterAutospacing="1"/>
    </w:pPr>
    <w:rPr>
      <w:rFonts w:ascii="Tahoma" w:hAnsi="Tahoma"/>
      <w:sz w:val="20"/>
      <w:szCs w:val="20"/>
      <w:lang w:val="en-US" w:eastAsia="en-US"/>
    </w:rPr>
  </w:style>
  <w:style w:type="paragraph" w:customStyle="1" w:styleId="xl111">
    <w:name w:val="xl111"/>
    <w:basedOn w:val="ab"/>
    <w:qFormat/>
    <w:rsid w:val="00256DA4"/>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b"/>
    <w:qFormat/>
    <w:rsid w:val="00256DA4"/>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b"/>
    <w:qFormat/>
    <w:rsid w:val="00256DA4"/>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b"/>
    <w:qFormat/>
    <w:rsid w:val="00256DA4"/>
    <w:pPr>
      <w:pBdr>
        <w:left w:val="single" w:sz="8" w:space="0" w:color="auto"/>
        <w:right w:val="single" w:sz="8" w:space="0" w:color="auto"/>
      </w:pBdr>
      <w:spacing w:before="100" w:beforeAutospacing="1" w:after="100" w:afterAutospacing="1"/>
    </w:pPr>
  </w:style>
  <w:style w:type="paragraph" w:customStyle="1" w:styleId="xl115">
    <w:name w:val="xl115"/>
    <w:basedOn w:val="ab"/>
    <w:qFormat/>
    <w:rsid w:val="00256DA4"/>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b"/>
    <w:qFormat/>
    <w:rsid w:val="00256DA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b"/>
    <w:qFormat/>
    <w:rsid w:val="00256DA4"/>
    <w:pPr>
      <w:pBdr>
        <w:top w:val="single" w:sz="8" w:space="0" w:color="auto"/>
      </w:pBdr>
      <w:spacing w:before="100" w:beforeAutospacing="1" w:after="100" w:afterAutospacing="1"/>
    </w:pPr>
    <w:rPr>
      <w:b/>
      <w:bCs/>
    </w:rPr>
  </w:style>
  <w:style w:type="paragraph" w:customStyle="1" w:styleId="xl118">
    <w:name w:val="xl118"/>
    <w:basedOn w:val="ab"/>
    <w:qFormat/>
    <w:rsid w:val="00256DA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b"/>
    <w:qFormat/>
    <w:rsid w:val="00256DA4"/>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b"/>
    <w:qFormat/>
    <w:rsid w:val="00256DA4"/>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b"/>
    <w:qFormat/>
    <w:rsid w:val="00256DA4"/>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b"/>
    <w:qFormat/>
    <w:rsid w:val="00256DA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b"/>
    <w:qFormat/>
    <w:rsid w:val="00256DA4"/>
    <w:pPr>
      <w:pBdr>
        <w:bottom w:val="single" w:sz="8" w:space="0" w:color="auto"/>
      </w:pBdr>
      <w:spacing w:before="100" w:beforeAutospacing="1" w:after="100" w:afterAutospacing="1"/>
    </w:pPr>
    <w:rPr>
      <w:b/>
      <w:bCs/>
    </w:rPr>
  </w:style>
  <w:style w:type="paragraph" w:customStyle="1" w:styleId="xl124">
    <w:name w:val="xl124"/>
    <w:basedOn w:val="ab"/>
    <w:qFormat/>
    <w:rsid w:val="00256DA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b"/>
    <w:qFormat/>
    <w:rsid w:val="00256DA4"/>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b"/>
    <w:qFormat/>
    <w:rsid w:val="00256DA4"/>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b"/>
    <w:qFormat/>
    <w:rsid w:val="00256DA4"/>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b"/>
    <w:qFormat/>
    <w:rsid w:val="00256DA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b"/>
    <w:qFormat/>
    <w:rsid w:val="00256DA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b"/>
    <w:qFormat/>
    <w:rsid w:val="00256DA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b"/>
    <w:qFormat/>
    <w:rsid w:val="00256D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b"/>
    <w:qFormat/>
    <w:rsid w:val="00256DA4"/>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b"/>
    <w:qFormat/>
    <w:rsid w:val="00256DA4"/>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b"/>
    <w:qFormat/>
    <w:rsid w:val="00256DA4"/>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b"/>
    <w:qFormat/>
    <w:rsid w:val="00256DA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b"/>
    <w:qFormat/>
    <w:rsid w:val="00256DA4"/>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b"/>
    <w:qFormat/>
    <w:rsid w:val="00256DA4"/>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b"/>
    <w:qFormat/>
    <w:rsid w:val="00256DA4"/>
    <w:pPr>
      <w:pBdr>
        <w:bottom w:val="single" w:sz="4" w:space="0" w:color="auto"/>
      </w:pBdr>
      <w:spacing w:before="100" w:beforeAutospacing="1" w:after="100" w:afterAutospacing="1"/>
      <w:jc w:val="center"/>
    </w:pPr>
  </w:style>
  <w:style w:type="paragraph" w:customStyle="1" w:styleId="xl139">
    <w:name w:val="xl139"/>
    <w:basedOn w:val="ab"/>
    <w:qFormat/>
    <w:rsid w:val="00256DA4"/>
    <w:pPr>
      <w:pBdr>
        <w:top w:val="single" w:sz="4" w:space="0" w:color="auto"/>
        <w:bottom w:val="single" w:sz="4" w:space="0" w:color="auto"/>
      </w:pBdr>
      <w:spacing w:before="100" w:beforeAutospacing="1" w:after="100" w:afterAutospacing="1"/>
      <w:jc w:val="center"/>
    </w:pPr>
  </w:style>
  <w:style w:type="paragraph" w:customStyle="1" w:styleId="xl140">
    <w:name w:val="xl140"/>
    <w:basedOn w:val="ab"/>
    <w:qFormat/>
    <w:rsid w:val="00256DA4"/>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b"/>
    <w:qFormat/>
    <w:rsid w:val="00256DA4"/>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b"/>
    <w:qFormat/>
    <w:rsid w:val="00256DA4"/>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b"/>
    <w:qFormat/>
    <w:rsid w:val="00256DA4"/>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b"/>
    <w:rsid w:val="00256DA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b"/>
    <w:rsid w:val="00256DA4"/>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b"/>
    <w:rsid w:val="00256D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b"/>
    <w:rsid w:val="00256DA4"/>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b"/>
    <w:rsid w:val="00256DA4"/>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b"/>
    <w:rsid w:val="00256DA4"/>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b"/>
    <w:rsid w:val="00256DA4"/>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b"/>
    <w:rsid w:val="00256DA4"/>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b"/>
    <w:rsid w:val="00256DA4"/>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b"/>
    <w:rsid w:val="00256DA4"/>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b"/>
    <w:rsid w:val="00256DA4"/>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b"/>
    <w:rsid w:val="00256DA4"/>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b"/>
    <w:rsid w:val="00256DA4"/>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b"/>
    <w:rsid w:val="00256DA4"/>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b"/>
    <w:rsid w:val="00256DA4"/>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b"/>
    <w:rsid w:val="00256DA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b"/>
    <w:rsid w:val="00256DA4"/>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b"/>
    <w:rsid w:val="00256DA4"/>
    <w:pPr>
      <w:pBdr>
        <w:left w:val="single" w:sz="8" w:space="0" w:color="auto"/>
        <w:bottom w:val="single" w:sz="4" w:space="0" w:color="auto"/>
      </w:pBdr>
      <w:spacing w:before="100" w:beforeAutospacing="1" w:after="100" w:afterAutospacing="1"/>
      <w:jc w:val="center"/>
    </w:pPr>
  </w:style>
  <w:style w:type="paragraph" w:customStyle="1" w:styleId="xl162">
    <w:name w:val="xl162"/>
    <w:basedOn w:val="ab"/>
    <w:rsid w:val="00256DA4"/>
    <w:pPr>
      <w:pBdr>
        <w:right w:val="single" w:sz="4" w:space="0" w:color="auto"/>
      </w:pBdr>
      <w:spacing w:before="100" w:beforeAutospacing="1" w:after="100" w:afterAutospacing="1"/>
      <w:jc w:val="center"/>
    </w:pPr>
    <w:rPr>
      <w:b/>
      <w:bCs/>
    </w:rPr>
  </w:style>
  <w:style w:type="paragraph" w:customStyle="1" w:styleId="xl163">
    <w:name w:val="xl163"/>
    <w:basedOn w:val="ab"/>
    <w:rsid w:val="00256DA4"/>
    <w:pPr>
      <w:pBdr>
        <w:top w:val="single" w:sz="4" w:space="0" w:color="auto"/>
        <w:bottom w:val="single" w:sz="8" w:space="0" w:color="auto"/>
      </w:pBdr>
      <w:spacing w:before="100" w:beforeAutospacing="1" w:after="100" w:afterAutospacing="1"/>
      <w:jc w:val="center"/>
    </w:pPr>
  </w:style>
  <w:style w:type="paragraph" w:customStyle="1" w:styleId="xl164">
    <w:name w:val="xl164"/>
    <w:basedOn w:val="ab"/>
    <w:rsid w:val="00256DA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b"/>
    <w:rsid w:val="00256D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b"/>
    <w:rsid w:val="00256D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b"/>
    <w:rsid w:val="00256DA4"/>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b"/>
    <w:rsid w:val="00256D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b"/>
    <w:rsid w:val="00256DA4"/>
    <w:pPr>
      <w:pBdr>
        <w:right w:val="single" w:sz="4" w:space="0" w:color="auto"/>
      </w:pBdr>
      <w:spacing w:before="100" w:beforeAutospacing="1" w:after="100" w:afterAutospacing="1"/>
      <w:jc w:val="center"/>
    </w:pPr>
  </w:style>
  <w:style w:type="paragraph" w:customStyle="1" w:styleId="xl170">
    <w:name w:val="xl170"/>
    <w:basedOn w:val="ab"/>
    <w:rsid w:val="00256DA4"/>
    <w:pPr>
      <w:pBdr>
        <w:left w:val="single" w:sz="4" w:space="0" w:color="auto"/>
        <w:right w:val="single" w:sz="4" w:space="0" w:color="auto"/>
      </w:pBdr>
      <w:spacing w:before="100" w:beforeAutospacing="1" w:after="100" w:afterAutospacing="1"/>
      <w:jc w:val="center"/>
    </w:pPr>
  </w:style>
  <w:style w:type="paragraph" w:customStyle="1" w:styleId="xl171">
    <w:name w:val="xl171"/>
    <w:basedOn w:val="ab"/>
    <w:rsid w:val="00256DA4"/>
    <w:pPr>
      <w:pBdr>
        <w:left w:val="single" w:sz="4" w:space="0" w:color="auto"/>
      </w:pBdr>
      <w:spacing w:before="100" w:beforeAutospacing="1" w:after="100" w:afterAutospacing="1"/>
      <w:jc w:val="center"/>
    </w:pPr>
  </w:style>
  <w:style w:type="paragraph" w:customStyle="1" w:styleId="xl172">
    <w:name w:val="xl172"/>
    <w:basedOn w:val="ab"/>
    <w:rsid w:val="00256DA4"/>
    <w:pPr>
      <w:pBdr>
        <w:left w:val="single" w:sz="4" w:space="0" w:color="auto"/>
        <w:right w:val="single" w:sz="8" w:space="0" w:color="auto"/>
      </w:pBdr>
      <w:spacing w:before="100" w:beforeAutospacing="1" w:after="100" w:afterAutospacing="1"/>
      <w:jc w:val="center"/>
    </w:pPr>
  </w:style>
  <w:style w:type="paragraph" w:customStyle="1" w:styleId="xl173">
    <w:name w:val="xl173"/>
    <w:basedOn w:val="ab"/>
    <w:rsid w:val="00256DA4"/>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b"/>
    <w:rsid w:val="00256DA4"/>
    <w:pPr>
      <w:pBdr>
        <w:left w:val="single" w:sz="8" w:space="0" w:color="auto"/>
        <w:right w:val="single" w:sz="8" w:space="0" w:color="auto"/>
      </w:pBdr>
      <w:spacing w:before="100" w:beforeAutospacing="1" w:after="100" w:afterAutospacing="1"/>
      <w:jc w:val="center"/>
    </w:pPr>
  </w:style>
  <w:style w:type="paragraph" w:customStyle="1" w:styleId="xl175">
    <w:name w:val="xl175"/>
    <w:basedOn w:val="ab"/>
    <w:rsid w:val="00256DA4"/>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b"/>
    <w:rsid w:val="00256DA4"/>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b"/>
    <w:rsid w:val="00256DA4"/>
    <w:pPr>
      <w:pBdr>
        <w:top w:val="single" w:sz="4" w:space="0" w:color="auto"/>
        <w:right w:val="single" w:sz="8" w:space="0" w:color="auto"/>
      </w:pBdr>
      <w:spacing w:before="100" w:beforeAutospacing="1" w:after="100" w:afterAutospacing="1"/>
      <w:jc w:val="center"/>
    </w:pPr>
  </w:style>
  <w:style w:type="paragraph" w:customStyle="1" w:styleId="xl178">
    <w:name w:val="xl178"/>
    <w:basedOn w:val="ab"/>
    <w:rsid w:val="00256DA4"/>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b"/>
    <w:rsid w:val="00256DA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b"/>
    <w:rsid w:val="00256DA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b"/>
    <w:rsid w:val="00256DA4"/>
    <w:pPr>
      <w:pBdr>
        <w:top w:val="single" w:sz="8" w:space="0" w:color="auto"/>
        <w:bottom w:val="single" w:sz="4" w:space="0" w:color="auto"/>
      </w:pBdr>
      <w:spacing w:before="100" w:beforeAutospacing="1" w:after="100" w:afterAutospacing="1"/>
    </w:pPr>
  </w:style>
  <w:style w:type="paragraph" w:customStyle="1" w:styleId="xl182">
    <w:name w:val="xl182"/>
    <w:basedOn w:val="ab"/>
    <w:rsid w:val="00256DA4"/>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b"/>
    <w:rsid w:val="00256DA4"/>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b"/>
    <w:rsid w:val="00256DA4"/>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b"/>
    <w:uiPriority w:val="99"/>
    <w:rsid w:val="00256DA4"/>
    <w:pPr>
      <w:widowControl w:val="0"/>
      <w:autoSpaceDE w:val="0"/>
      <w:autoSpaceDN w:val="0"/>
      <w:adjustRightInd w:val="0"/>
      <w:spacing w:line="202" w:lineRule="exact"/>
      <w:ind w:firstLine="2083"/>
      <w:jc w:val="both"/>
    </w:pPr>
  </w:style>
  <w:style w:type="paragraph" w:customStyle="1" w:styleId="Style6">
    <w:name w:val="Style6"/>
    <w:basedOn w:val="ab"/>
    <w:uiPriority w:val="99"/>
    <w:rsid w:val="00256DA4"/>
    <w:pPr>
      <w:widowControl w:val="0"/>
      <w:autoSpaceDE w:val="0"/>
      <w:autoSpaceDN w:val="0"/>
      <w:adjustRightInd w:val="0"/>
      <w:spacing w:line="216" w:lineRule="exact"/>
      <w:ind w:firstLine="570"/>
      <w:jc w:val="both"/>
    </w:pPr>
  </w:style>
  <w:style w:type="paragraph" w:customStyle="1" w:styleId="Style62">
    <w:name w:val="Style62"/>
    <w:basedOn w:val="ab"/>
    <w:uiPriority w:val="99"/>
    <w:rsid w:val="00256DA4"/>
    <w:pPr>
      <w:widowControl w:val="0"/>
      <w:autoSpaceDE w:val="0"/>
      <w:autoSpaceDN w:val="0"/>
      <w:adjustRightInd w:val="0"/>
      <w:spacing w:line="218" w:lineRule="exact"/>
      <w:ind w:firstLine="588"/>
      <w:jc w:val="both"/>
    </w:pPr>
  </w:style>
  <w:style w:type="paragraph" w:customStyle="1" w:styleId="Style93">
    <w:name w:val="Style93"/>
    <w:basedOn w:val="ab"/>
    <w:uiPriority w:val="99"/>
    <w:rsid w:val="00256DA4"/>
    <w:pPr>
      <w:widowControl w:val="0"/>
      <w:autoSpaceDE w:val="0"/>
      <w:autoSpaceDN w:val="0"/>
      <w:adjustRightInd w:val="0"/>
      <w:spacing w:line="217" w:lineRule="exact"/>
      <w:ind w:firstLine="919"/>
      <w:jc w:val="both"/>
    </w:pPr>
  </w:style>
  <w:style w:type="paragraph" w:customStyle="1" w:styleId="230">
    <w:name w:val="Основной текст с отступом 23"/>
    <w:basedOn w:val="ab"/>
    <w:qFormat/>
    <w:rsid w:val="00256DA4"/>
    <w:pPr>
      <w:spacing w:before="240"/>
      <w:ind w:firstLine="567"/>
      <w:jc w:val="both"/>
    </w:pPr>
    <w:rPr>
      <w:sz w:val="28"/>
      <w:szCs w:val="20"/>
    </w:rPr>
  </w:style>
  <w:style w:type="paragraph" w:customStyle="1" w:styleId="3e">
    <w:name w:val="Обычный3"/>
    <w:qFormat/>
    <w:rsid w:val="00256DA4"/>
    <w:pPr>
      <w:snapToGrid w:val="0"/>
    </w:pPr>
    <w:rPr>
      <w:sz w:val="28"/>
    </w:rPr>
  </w:style>
  <w:style w:type="paragraph" w:customStyle="1" w:styleId="224">
    <w:name w:val="Основной текст 22"/>
    <w:basedOn w:val="ab"/>
    <w:qFormat/>
    <w:rsid w:val="00256DA4"/>
    <w:pPr>
      <w:overflowPunct w:val="0"/>
      <w:autoSpaceDE w:val="0"/>
      <w:autoSpaceDN w:val="0"/>
      <w:adjustRightInd w:val="0"/>
      <w:spacing w:before="120"/>
      <w:ind w:firstLine="567"/>
      <w:jc w:val="both"/>
    </w:pPr>
    <w:rPr>
      <w:szCs w:val="20"/>
    </w:rPr>
  </w:style>
  <w:style w:type="paragraph" w:customStyle="1" w:styleId="2f6">
    <w:name w:val="Абзац списка2"/>
    <w:basedOn w:val="ab"/>
    <w:qFormat/>
    <w:rsid w:val="00256DA4"/>
    <w:pPr>
      <w:ind w:left="720"/>
      <w:contextualSpacing/>
    </w:pPr>
    <w:rPr>
      <w:rFonts w:eastAsia="Calibri"/>
    </w:rPr>
  </w:style>
  <w:style w:type="character" w:customStyle="1" w:styleId="217">
    <w:name w:val="Цитата 2 Знак1"/>
    <w:basedOn w:val="ac"/>
    <w:uiPriority w:val="29"/>
    <w:rsid w:val="00256DA4"/>
    <w:rPr>
      <w:i/>
      <w:iCs/>
      <w:color w:val="000000" w:themeColor="text1"/>
      <w:sz w:val="24"/>
      <w:szCs w:val="24"/>
    </w:rPr>
  </w:style>
  <w:style w:type="character" w:customStyle="1" w:styleId="1fff2">
    <w:name w:val="Выделенная цитата Знак1"/>
    <w:basedOn w:val="ac"/>
    <w:uiPriority w:val="30"/>
    <w:rsid w:val="00256DA4"/>
    <w:rPr>
      <w:b/>
      <w:bCs/>
      <w:i/>
      <w:iCs/>
      <w:color w:val="4F81BD" w:themeColor="accent1"/>
      <w:sz w:val="24"/>
      <w:szCs w:val="24"/>
    </w:rPr>
  </w:style>
  <w:style w:type="character" w:customStyle="1" w:styleId="affffff4">
    <w:name w:val="Стиль полужирный"/>
    <w:basedOn w:val="ac"/>
    <w:rsid w:val="00256DA4"/>
    <w:rPr>
      <w:b/>
      <w:bCs/>
      <w:strike w:val="0"/>
      <w:dstrike w:val="0"/>
      <w:u w:val="none"/>
      <w:effect w:val="none"/>
      <w:vertAlign w:val="baseline"/>
    </w:rPr>
  </w:style>
  <w:style w:type="paragraph" w:styleId="afffffb">
    <w:name w:val="Body Text First Indent"/>
    <w:basedOn w:val="aff8"/>
    <w:link w:val="afffffa"/>
    <w:unhideWhenUsed/>
    <w:rsid w:val="00256DA4"/>
    <w:pPr>
      <w:spacing w:after="0"/>
      <w:ind w:firstLine="360"/>
    </w:pPr>
  </w:style>
  <w:style w:type="character" w:customStyle="1" w:styleId="1fff3">
    <w:name w:val="Красная строка Знак1"/>
    <w:basedOn w:val="aff7"/>
    <w:semiHidden/>
    <w:rsid w:val="00256DA4"/>
    <w:rPr>
      <w:sz w:val="24"/>
      <w:szCs w:val="24"/>
    </w:rPr>
  </w:style>
  <w:style w:type="paragraph" w:styleId="afffff9">
    <w:name w:val="Normal Indent"/>
    <w:basedOn w:val="ab"/>
    <w:link w:val="afffff8"/>
    <w:unhideWhenUsed/>
    <w:rsid w:val="00256DA4"/>
    <w:pPr>
      <w:ind w:left="708"/>
    </w:pPr>
    <w:rPr>
      <w:szCs w:val="20"/>
    </w:rPr>
  </w:style>
  <w:style w:type="character" w:customStyle="1" w:styleId="1fff4">
    <w:name w:val="Заголовок 1 с Нум Знак"/>
    <w:basedOn w:val="ac"/>
    <w:rsid w:val="00256DA4"/>
    <w:rPr>
      <w:rFonts w:ascii="Arial" w:hAnsi="Arial" w:cs="Arial" w:hint="default"/>
      <w:b/>
      <w:bCs/>
      <w:kern w:val="32"/>
      <w:sz w:val="32"/>
      <w:szCs w:val="32"/>
      <w:lang w:val="ru-RU" w:eastAsia="ru-RU" w:bidi="ar-SA"/>
    </w:rPr>
  </w:style>
  <w:style w:type="character" w:customStyle="1" w:styleId="affffff5">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basedOn w:val="ac"/>
    <w:uiPriority w:val="99"/>
    <w:rsid w:val="00256DA4"/>
    <w:rPr>
      <w:rFonts w:ascii="Times New Roman" w:hAnsi="Times New Roman" w:cs="Times New Roman" w:hint="default"/>
      <w:sz w:val="24"/>
      <w:szCs w:val="24"/>
      <w:lang w:val="ru-RU" w:eastAsia="ru-RU" w:bidi="ar-SA"/>
    </w:rPr>
  </w:style>
  <w:style w:type="character" w:customStyle="1" w:styleId="200">
    <w:name w:val="Знак Знак20"/>
    <w:basedOn w:val="ac"/>
    <w:uiPriority w:val="99"/>
    <w:locked/>
    <w:rsid w:val="00256DA4"/>
    <w:rPr>
      <w:rFonts w:ascii="Times New Roman" w:hAnsi="Times New Roman" w:cs="Times New Roman" w:hint="default"/>
      <w:b/>
      <w:bCs w:val="0"/>
      <w:sz w:val="22"/>
      <w:lang w:val="ru-RU" w:eastAsia="ru-RU" w:bidi="ar-SA"/>
    </w:rPr>
  </w:style>
  <w:style w:type="character" w:customStyle="1" w:styleId="HTML1">
    <w:name w:val="Стандартный HTML Знак1"/>
    <w:basedOn w:val="ac"/>
    <w:uiPriority w:val="99"/>
    <w:rsid w:val="00256DA4"/>
    <w:rPr>
      <w:rFonts w:ascii="Consolas" w:hAnsi="Consolas" w:cs="Consolas" w:hint="default"/>
    </w:rPr>
  </w:style>
  <w:style w:type="character" w:customStyle="1" w:styleId="HTMLPreformattedChar1">
    <w:name w:val="HTML Preformatted Char1"/>
    <w:basedOn w:val="ac"/>
    <w:uiPriority w:val="99"/>
    <w:semiHidden/>
    <w:rsid w:val="00256DA4"/>
    <w:rPr>
      <w:rFonts w:ascii="Courier New" w:hAnsi="Courier New" w:cs="Courier New" w:hint="default"/>
      <w:color w:val="000000"/>
      <w:sz w:val="20"/>
      <w:szCs w:val="20"/>
    </w:rPr>
  </w:style>
  <w:style w:type="character" w:customStyle="1" w:styleId="3f">
    <w:name w:val="Знак Знак3"/>
    <w:basedOn w:val="ac"/>
    <w:uiPriority w:val="99"/>
    <w:locked/>
    <w:rsid w:val="00256DA4"/>
    <w:rPr>
      <w:rFonts w:ascii="Times New Roman" w:hAnsi="Times New Roman" w:cs="Times New Roman" w:hint="default"/>
      <w:lang w:val="ru-RU" w:eastAsia="ru-RU" w:bidi="ar-SA"/>
    </w:rPr>
  </w:style>
  <w:style w:type="character" w:customStyle="1" w:styleId="CommentTextChar1">
    <w:name w:val="Comment Text Char1"/>
    <w:basedOn w:val="ac"/>
    <w:uiPriority w:val="99"/>
    <w:semiHidden/>
    <w:rsid w:val="00256DA4"/>
    <w:rPr>
      <w:color w:val="000000"/>
      <w:sz w:val="20"/>
      <w:szCs w:val="20"/>
    </w:rPr>
  </w:style>
  <w:style w:type="character" w:customStyle="1" w:styleId="101">
    <w:name w:val="Знак Знак10"/>
    <w:basedOn w:val="ac"/>
    <w:uiPriority w:val="99"/>
    <w:locked/>
    <w:rsid w:val="00256DA4"/>
    <w:rPr>
      <w:rFonts w:ascii="Times New Roman" w:hAnsi="Times New Roman" w:cs="Times New Roman" w:hint="default"/>
      <w:b/>
      <w:bCs w:val="0"/>
      <w:sz w:val="24"/>
      <w:lang w:val="ru-RU" w:eastAsia="ru-RU" w:bidi="ar-SA"/>
    </w:rPr>
  </w:style>
  <w:style w:type="character" w:customStyle="1" w:styleId="PlainTextChar1">
    <w:name w:val="Plain Text Char1"/>
    <w:basedOn w:val="ac"/>
    <w:uiPriority w:val="99"/>
    <w:semiHidden/>
    <w:rsid w:val="00256DA4"/>
    <w:rPr>
      <w:rFonts w:ascii="Courier New" w:hAnsi="Courier New" w:cs="Courier New" w:hint="default"/>
      <w:color w:val="000000"/>
      <w:sz w:val="20"/>
      <w:szCs w:val="20"/>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
    <w:basedOn w:val="ac"/>
    <w:locked/>
    <w:rsid w:val="00256DA4"/>
    <w:rPr>
      <w:rFonts w:ascii="Calibri" w:hAnsi="Calibri" w:hint="default"/>
      <w:lang w:val="ru-RU" w:eastAsia="ru-RU" w:bidi="ar-SA"/>
    </w:rPr>
  </w:style>
  <w:style w:type="character" w:customStyle="1" w:styleId="affffff6">
    <w:name w:val="Гипертекстовая ссылка"/>
    <w:basedOn w:val="ac"/>
    <w:uiPriority w:val="99"/>
    <w:rsid w:val="00256DA4"/>
    <w:rPr>
      <w:rFonts w:ascii="Times New Roman" w:hAnsi="Times New Roman" w:cs="Times New Roman" w:hint="default"/>
      <w:b/>
      <w:bCs/>
      <w:color w:val="008000"/>
    </w:rPr>
  </w:style>
  <w:style w:type="table" w:styleId="1fff5">
    <w:name w:val="Table Simple 1"/>
    <w:basedOn w:val="ad"/>
    <w:unhideWhenUsed/>
    <w:rsid w:val="00256DA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7">
    <w:name w:val="Table Professional"/>
    <w:basedOn w:val="ad"/>
    <w:uiPriority w:val="99"/>
    <w:unhideWhenUsed/>
    <w:rsid w:val="00256DA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7">
    <w:name w:val="Стиль таблицы2"/>
    <w:uiPriority w:val="99"/>
    <w:rsid w:val="00256DA4"/>
    <w:rPr>
      <w:lang w:eastAsia="en-US"/>
    </w:rPr>
    <w:tblPr>
      <w:tblCellMar>
        <w:top w:w="0" w:type="dxa"/>
        <w:left w:w="108" w:type="dxa"/>
        <w:bottom w:w="0" w:type="dxa"/>
        <w:right w:w="108" w:type="dxa"/>
      </w:tblCellMar>
    </w:tblPr>
  </w:style>
  <w:style w:type="table" w:customStyle="1" w:styleId="3f0">
    <w:name w:val="Стиль таблицы3"/>
    <w:uiPriority w:val="99"/>
    <w:rsid w:val="00256DA4"/>
    <w:rPr>
      <w:lang w:eastAsia="en-US"/>
    </w:rPr>
    <w:tblPr>
      <w:tblCellMar>
        <w:top w:w="0" w:type="dxa"/>
        <w:left w:w="108" w:type="dxa"/>
        <w:bottom w:w="0" w:type="dxa"/>
        <w:right w:w="108" w:type="dxa"/>
      </w:tblCellMar>
    </w:tblPr>
  </w:style>
  <w:style w:type="character" w:customStyle="1" w:styleId="af0">
    <w:name w:val="Название объекта Знак"/>
    <w:aliases w:val="Номер объекта Знак"/>
    <w:basedOn w:val="ac"/>
    <w:link w:val="af"/>
    <w:uiPriority w:val="35"/>
    <w:locked/>
    <w:rsid w:val="00CD124A"/>
    <w:rPr>
      <w:rFonts w:eastAsia="Calibri"/>
      <w:b/>
      <w:bCs/>
    </w:rPr>
  </w:style>
  <w:style w:type="character" w:customStyle="1" w:styleId="2f8">
    <w:name w:val="Обычный (веб) Знак2"/>
    <w:aliases w:val="Обычный (Web) Знак1,Обычный (Web)1 Знак2,Обычный (веб) Знак Знак1,Обычный (Web)1 Знак Знак1"/>
    <w:basedOn w:val="ac"/>
    <w:semiHidden/>
    <w:locked/>
    <w:rsid w:val="00CD124A"/>
    <w:rPr>
      <w:rFonts w:ascii="Tahoma" w:hAnsi="Tahoma" w:cs="Tahoma"/>
      <w:sz w:val="16"/>
      <w:szCs w:val="16"/>
    </w:rPr>
  </w:style>
  <w:style w:type="paragraph" w:customStyle="1" w:styleId="1TimesNewRoman12">
    <w:name w:val="Стиль Заголовок 1 + Times New Roman После:  12 пт"/>
    <w:basedOn w:val="16"/>
    <w:qFormat/>
    <w:rsid w:val="00CD124A"/>
    <w:pPr>
      <w:spacing w:before="240" w:after="240" w:line="240" w:lineRule="auto"/>
      <w:jc w:val="left"/>
    </w:pPr>
    <w:rPr>
      <w:rFonts w:eastAsia="Times New Roman" w:cs="Times New Roman"/>
      <w:b/>
      <w:bCs/>
      <w:kern w:val="32"/>
      <w:sz w:val="32"/>
      <w:szCs w:val="20"/>
    </w:rPr>
  </w:style>
  <w:style w:type="paragraph" w:customStyle="1" w:styleId="NormalWeb1">
    <w:name w:val="Normal (Web)1"/>
    <w:basedOn w:val="ab"/>
    <w:qFormat/>
    <w:rsid w:val="00CD124A"/>
    <w:pPr>
      <w:overflowPunct w:val="0"/>
      <w:autoSpaceDE w:val="0"/>
      <w:autoSpaceDN w:val="0"/>
      <w:adjustRightInd w:val="0"/>
      <w:spacing w:before="100" w:after="100"/>
    </w:pPr>
    <w:rPr>
      <w:color w:val="000000"/>
      <w:szCs w:val="20"/>
    </w:rPr>
  </w:style>
  <w:style w:type="paragraph" w:customStyle="1" w:styleId="BodyText31">
    <w:name w:val="Body Text 31"/>
    <w:basedOn w:val="ab"/>
    <w:qFormat/>
    <w:rsid w:val="00CD124A"/>
    <w:pPr>
      <w:overflowPunct w:val="0"/>
      <w:autoSpaceDE w:val="0"/>
      <w:autoSpaceDN w:val="0"/>
      <w:adjustRightInd w:val="0"/>
      <w:jc w:val="center"/>
    </w:pPr>
    <w:rPr>
      <w:b/>
      <w:szCs w:val="20"/>
    </w:rPr>
  </w:style>
  <w:style w:type="paragraph" w:customStyle="1" w:styleId="PlainText1">
    <w:name w:val="Plain Text1"/>
    <w:basedOn w:val="ab"/>
    <w:qFormat/>
    <w:rsid w:val="00CD124A"/>
    <w:pPr>
      <w:ind w:firstLine="709"/>
      <w:jc w:val="both"/>
    </w:pPr>
    <w:rPr>
      <w:szCs w:val="20"/>
    </w:rPr>
  </w:style>
  <w:style w:type="paragraph" w:customStyle="1" w:styleId="BodyTextIndent31">
    <w:name w:val="Body Text Indent 31"/>
    <w:basedOn w:val="ab"/>
    <w:qFormat/>
    <w:rsid w:val="00CD124A"/>
    <w:pPr>
      <w:ind w:left="855"/>
      <w:jc w:val="both"/>
    </w:pPr>
    <w:rPr>
      <w:sz w:val="28"/>
      <w:szCs w:val="20"/>
    </w:rPr>
  </w:style>
  <w:style w:type="paragraph" w:customStyle="1" w:styleId="BodyTextIndent211">
    <w:name w:val="Body Text Indent 211"/>
    <w:basedOn w:val="ab"/>
    <w:qFormat/>
    <w:rsid w:val="00CD124A"/>
    <w:pPr>
      <w:spacing w:before="120"/>
      <w:ind w:firstLine="709"/>
      <w:jc w:val="both"/>
    </w:pPr>
    <w:rPr>
      <w:szCs w:val="20"/>
    </w:rPr>
  </w:style>
  <w:style w:type="paragraph" w:customStyle="1" w:styleId="BodyText211">
    <w:name w:val="Body Text 211"/>
    <w:basedOn w:val="ab"/>
    <w:qFormat/>
    <w:rsid w:val="00CD124A"/>
    <w:pPr>
      <w:autoSpaceDE w:val="0"/>
      <w:autoSpaceDN w:val="0"/>
      <w:spacing w:before="120"/>
      <w:ind w:firstLine="709"/>
      <w:jc w:val="both"/>
    </w:pPr>
    <w:rPr>
      <w:sz w:val="28"/>
      <w:szCs w:val="28"/>
    </w:rPr>
  </w:style>
  <w:style w:type="paragraph" w:customStyle="1" w:styleId="3f1">
    <w:name w:val="Абзац списка3"/>
    <w:basedOn w:val="ab"/>
    <w:qFormat/>
    <w:rsid w:val="00CD124A"/>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b"/>
    <w:qFormat/>
    <w:rsid w:val="00CD124A"/>
    <w:pPr>
      <w:ind w:firstLine="461"/>
      <w:jc w:val="both"/>
    </w:pPr>
  </w:style>
  <w:style w:type="paragraph" w:customStyle="1" w:styleId="affffff8">
    <w:name w:val="Подзаголовок для СТП"/>
    <w:basedOn w:val="ab"/>
    <w:qFormat/>
    <w:rsid w:val="00CD124A"/>
    <w:pPr>
      <w:spacing w:before="240" w:after="240"/>
      <w:ind w:firstLine="709"/>
      <w:jc w:val="both"/>
    </w:pPr>
    <w:rPr>
      <w:b/>
      <w:bCs/>
      <w:caps/>
      <w:sz w:val="26"/>
      <w:szCs w:val="20"/>
    </w:rPr>
  </w:style>
  <w:style w:type="paragraph" w:customStyle="1" w:styleId="affffff9">
    <w:name w:val="Перечисление"/>
    <w:basedOn w:val="ab"/>
    <w:qFormat/>
    <w:rsid w:val="00CD124A"/>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b"/>
    <w:qFormat/>
    <w:rsid w:val="00CD124A"/>
    <w:pPr>
      <w:spacing w:after="40"/>
      <w:ind w:firstLine="720"/>
      <w:jc w:val="both"/>
    </w:pPr>
    <w:rPr>
      <w:szCs w:val="20"/>
    </w:rPr>
  </w:style>
  <w:style w:type="paragraph" w:customStyle="1" w:styleId="affffffa">
    <w:name w:val="Стиль Стиль полужирный По центру + По ширине"/>
    <w:basedOn w:val="ab"/>
    <w:qFormat/>
    <w:rsid w:val="00CD124A"/>
    <w:pPr>
      <w:spacing w:before="240" w:after="240"/>
      <w:ind w:firstLine="709"/>
      <w:jc w:val="both"/>
    </w:pPr>
    <w:rPr>
      <w:b/>
      <w:bCs/>
      <w:szCs w:val="20"/>
    </w:rPr>
  </w:style>
  <w:style w:type="paragraph" w:customStyle="1" w:styleId="affffffb">
    <w:name w:val="Текст обычный"/>
    <w:basedOn w:val="ab"/>
    <w:qFormat/>
    <w:rsid w:val="00CD124A"/>
    <w:pPr>
      <w:spacing w:before="40" w:after="40"/>
      <w:ind w:firstLine="709"/>
      <w:jc w:val="both"/>
    </w:pPr>
  </w:style>
  <w:style w:type="paragraph" w:customStyle="1" w:styleId="12pt125">
    <w:name w:val="Стиль 12 pt полужирный по центру Первая строка:  125 см Перед:..."/>
    <w:basedOn w:val="ab"/>
    <w:qFormat/>
    <w:rsid w:val="00CD124A"/>
    <w:pPr>
      <w:keepNext/>
      <w:keepLines/>
      <w:spacing w:before="120" w:after="120"/>
      <w:ind w:firstLine="709"/>
      <w:jc w:val="center"/>
    </w:pPr>
    <w:rPr>
      <w:b/>
      <w:bCs/>
      <w:szCs w:val="20"/>
    </w:rPr>
  </w:style>
  <w:style w:type="paragraph" w:customStyle="1" w:styleId="Normal1">
    <w:name w:val="Normal1"/>
    <w:qFormat/>
    <w:rsid w:val="00CD124A"/>
    <w:rPr>
      <w:sz w:val="28"/>
    </w:rPr>
  </w:style>
  <w:style w:type="paragraph" w:customStyle="1" w:styleId="affffffc">
    <w:name w:val="Основно Знак Знак"/>
    <w:basedOn w:val="ab"/>
    <w:qFormat/>
    <w:rsid w:val="00CD124A"/>
    <w:pPr>
      <w:widowControl w:val="0"/>
      <w:spacing w:before="120" w:line="336" w:lineRule="auto"/>
      <w:ind w:firstLine="720"/>
      <w:jc w:val="both"/>
    </w:pPr>
  </w:style>
  <w:style w:type="paragraph" w:customStyle="1" w:styleId="justify1">
    <w:name w:val="justify1"/>
    <w:basedOn w:val="ab"/>
    <w:qFormat/>
    <w:rsid w:val="00CD124A"/>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d">
    <w:name w:val="основной с отступом"/>
    <w:basedOn w:val="aff8"/>
    <w:qFormat/>
    <w:rsid w:val="00CD124A"/>
    <w:pPr>
      <w:tabs>
        <w:tab w:val="left" w:pos="540"/>
        <w:tab w:val="num" w:pos="851"/>
      </w:tabs>
      <w:spacing w:after="0" w:line="288" w:lineRule="auto"/>
      <w:jc w:val="both"/>
    </w:pPr>
  </w:style>
  <w:style w:type="paragraph" w:customStyle="1" w:styleId="affffffe">
    <w:name w:val="Стиль"/>
    <w:qFormat/>
    <w:rsid w:val="00CD124A"/>
    <w:pPr>
      <w:widowControl w:val="0"/>
      <w:autoSpaceDE w:val="0"/>
      <w:autoSpaceDN w:val="0"/>
      <w:ind w:firstLine="720"/>
      <w:jc w:val="both"/>
    </w:pPr>
    <w:rPr>
      <w:sz w:val="24"/>
      <w:szCs w:val="24"/>
      <w:lang w:val="en-US"/>
    </w:rPr>
  </w:style>
  <w:style w:type="paragraph" w:customStyle="1" w:styleId="afffffff">
    <w:name w:val="Название статьи"/>
    <w:basedOn w:val="2d"/>
    <w:qFormat/>
    <w:rsid w:val="00CD124A"/>
    <w:pPr>
      <w:widowControl w:val="0"/>
      <w:tabs>
        <w:tab w:val="left" w:pos="576"/>
        <w:tab w:val="left" w:pos="720"/>
        <w:tab w:val="left" w:pos="3744"/>
      </w:tabs>
      <w:autoSpaceDN/>
      <w:spacing w:after="0" w:line="240" w:lineRule="auto"/>
      <w:ind w:firstLine="709"/>
      <w:jc w:val="center"/>
    </w:pPr>
    <w:rPr>
      <w:sz w:val="20"/>
      <w:szCs w:val="20"/>
      <w:u w:val="single"/>
    </w:rPr>
  </w:style>
  <w:style w:type="paragraph" w:customStyle="1" w:styleId="1fff6">
    <w:name w:val="табличный заголовок 1"/>
    <w:basedOn w:val="ab"/>
    <w:qFormat/>
    <w:rsid w:val="00CD124A"/>
    <w:pPr>
      <w:ind w:firstLine="709"/>
      <w:jc w:val="both"/>
    </w:pPr>
    <w:rPr>
      <w:szCs w:val="20"/>
    </w:rPr>
  </w:style>
  <w:style w:type="paragraph" w:styleId="a">
    <w:name w:val="List Number"/>
    <w:basedOn w:val="ab"/>
    <w:unhideWhenUsed/>
    <w:rsid w:val="00CD124A"/>
    <w:pPr>
      <w:numPr>
        <w:numId w:val="20"/>
      </w:numPr>
      <w:contextualSpacing/>
    </w:pPr>
  </w:style>
  <w:style w:type="paragraph" w:customStyle="1" w:styleId="afffffff0">
    <w:name w:val="Нумерованные заголовки"/>
    <w:basedOn w:val="a"/>
    <w:next w:val="ab"/>
    <w:qFormat/>
    <w:rsid w:val="00CD124A"/>
    <w:pPr>
      <w:numPr>
        <w:numId w:val="0"/>
      </w:numPr>
      <w:tabs>
        <w:tab w:val="num" w:pos="360"/>
      </w:tabs>
      <w:ind w:left="360" w:firstLine="360"/>
      <w:contextualSpacing w:val="0"/>
      <w:jc w:val="both"/>
    </w:pPr>
    <w:rPr>
      <w:i/>
    </w:rPr>
  </w:style>
  <w:style w:type="paragraph" w:customStyle="1" w:styleId="afffffff1">
    <w:name w:val="Основно"/>
    <w:basedOn w:val="ab"/>
    <w:qFormat/>
    <w:rsid w:val="00CD124A"/>
    <w:pPr>
      <w:widowControl w:val="0"/>
      <w:spacing w:before="120" w:line="336" w:lineRule="auto"/>
      <w:ind w:firstLine="720"/>
      <w:jc w:val="both"/>
    </w:pPr>
  </w:style>
  <w:style w:type="paragraph" w:customStyle="1" w:styleId="afffffff2">
    <w:name w:val="Основно Знак"/>
    <w:basedOn w:val="ab"/>
    <w:qFormat/>
    <w:rsid w:val="00CD124A"/>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2"/>
    <w:qFormat/>
    <w:rsid w:val="00CD124A"/>
    <w:pPr>
      <w:keepNext/>
      <w:numPr>
        <w:ilvl w:val="0"/>
        <w:numId w:val="0"/>
      </w:numPr>
      <w:tabs>
        <w:tab w:val="num" w:pos="1440"/>
      </w:tabs>
      <w:spacing w:before="0" w:line="240" w:lineRule="auto"/>
      <w:ind w:left="1224" w:firstLine="567"/>
      <w:jc w:val="both"/>
    </w:pPr>
    <w:rPr>
      <w:rFonts w:eastAsia="Times New Roman" w:cs="Times New Roman"/>
      <w:b/>
      <w:iCs/>
      <w:sz w:val="24"/>
      <w:szCs w:val="20"/>
      <w:u w:val="none"/>
    </w:rPr>
  </w:style>
  <w:style w:type="paragraph" w:customStyle="1" w:styleId="231">
    <w:name w:val="Основной текст 23"/>
    <w:basedOn w:val="ab"/>
    <w:qFormat/>
    <w:rsid w:val="00CD124A"/>
    <w:pPr>
      <w:overflowPunct w:val="0"/>
      <w:autoSpaceDE w:val="0"/>
      <w:autoSpaceDN w:val="0"/>
      <w:adjustRightInd w:val="0"/>
      <w:jc w:val="both"/>
    </w:pPr>
    <w:rPr>
      <w:szCs w:val="20"/>
    </w:rPr>
  </w:style>
  <w:style w:type="paragraph" w:customStyle="1" w:styleId="1fff7">
    <w:name w:val="1 Знак Знак Знак Знак Знак Знак Знак Знак Знак Знак Знак Знак Знак"/>
    <w:basedOn w:val="ab"/>
    <w:qFormat/>
    <w:rsid w:val="00CD124A"/>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b"/>
    <w:qFormat/>
    <w:rsid w:val="00CD124A"/>
    <w:pPr>
      <w:overflowPunct w:val="0"/>
      <w:autoSpaceDE w:val="0"/>
      <w:autoSpaceDN w:val="0"/>
      <w:adjustRightInd w:val="0"/>
      <w:spacing w:before="120"/>
      <w:ind w:firstLine="709"/>
      <w:jc w:val="both"/>
    </w:pPr>
    <w:rPr>
      <w:szCs w:val="20"/>
    </w:rPr>
  </w:style>
  <w:style w:type="paragraph" w:customStyle="1" w:styleId="47">
    <w:name w:val="Обычный4"/>
    <w:qFormat/>
    <w:rsid w:val="00CD124A"/>
    <w:rPr>
      <w:rFonts w:eastAsia="PMingLiU"/>
      <w:sz w:val="24"/>
      <w:lang w:eastAsia="zh-TW"/>
    </w:rPr>
  </w:style>
  <w:style w:type="paragraph" w:customStyle="1" w:styleId="1fff8">
    <w:name w:val="Знак Знак1 Знак"/>
    <w:basedOn w:val="ab"/>
    <w:qFormat/>
    <w:rsid w:val="00CD124A"/>
    <w:pPr>
      <w:spacing w:before="100" w:beforeAutospacing="1" w:after="100" w:afterAutospacing="1"/>
    </w:pPr>
    <w:rPr>
      <w:rFonts w:ascii="Tahoma" w:eastAsia="Calibri" w:hAnsi="Tahoma"/>
      <w:sz w:val="20"/>
      <w:szCs w:val="20"/>
      <w:lang w:val="en-US" w:eastAsia="en-US"/>
    </w:rPr>
  </w:style>
  <w:style w:type="paragraph" w:customStyle="1" w:styleId="afffffff3">
    <w:name w:val="Моноширинный"/>
    <w:basedOn w:val="ab"/>
    <w:next w:val="ab"/>
    <w:qFormat/>
    <w:rsid w:val="00CD124A"/>
    <w:pPr>
      <w:widowControl w:val="0"/>
      <w:autoSpaceDE w:val="0"/>
      <w:autoSpaceDN w:val="0"/>
      <w:adjustRightInd w:val="0"/>
      <w:jc w:val="both"/>
    </w:pPr>
    <w:rPr>
      <w:rFonts w:ascii="Courier New" w:hAnsi="Courier New" w:cs="Courier New"/>
    </w:rPr>
  </w:style>
  <w:style w:type="paragraph" w:customStyle="1" w:styleId="afffffff4">
    <w:name w:val="ОВОС Шер Основой текст"/>
    <w:basedOn w:val="aff9"/>
    <w:qFormat/>
    <w:rsid w:val="00CD124A"/>
    <w:pPr>
      <w:overflowPunct/>
      <w:autoSpaceDE/>
      <w:autoSpaceDN/>
      <w:adjustRightInd/>
      <w:spacing w:line="360" w:lineRule="auto"/>
      <w:ind w:left="709" w:firstLine="567"/>
    </w:pPr>
  </w:style>
  <w:style w:type="paragraph" w:customStyle="1" w:styleId="Heading">
    <w:name w:val="Heading"/>
    <w:qFormat/>
    <w:rsid w:val="00CD124A"/>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basedOn w:val="ac"/>
    <w:link w:val="312pt0"/>
    <w:locked/>
    <w:rsid w:val="00CD124A"/>
    <w:rPr>
      <w:rFonts w:ascii="Arial" w:hAnsi="Arial" w:cs="Arial"/>
      <w:b/>
      <w:bCs/>
      <w:sz w:val="24"/>
      <w:szCs w:val="26"/>
    </w:rPr>
  </w:style>
  <w:style w:type="paragraph" w:customStyle="1" w:styleId="312pt0">
    <w:name w:val="Заголовок 3 + 12 pt"/>
    <w:basedOn w:val="32"/>
    <w:next w:val="ab"/>
    <w:link w:val="312pt"/>
    <w:autoRedefine/>
    <w:qFormat/>
    <w:rsid w:val="00CD124A"/>
    <w:pPr>
      <w:keepNext/>
      <w:numPr>
        <w:ilvl w:val="0"/>
        <w:numId w:val="0"/>
      </w:numPr>
      <w:spacing w:after="120" w:line="240" w:lineRule="auto"/>
      <w:ind w:left="170"/>
      <w:jc w:val="center"/>
    </w:pPr>
    <w:rPr>
      <w:rFonts w:ascii="Arial" w:eastAsia="Times New Roman" w:hAnsi="Arial" w:cs="Arial"/>
      <w:b/>
      <w:bCs/>
      <w:sz w:val="24"/>
      <w:szCs w:val="26"/>
      <w:u w:val="none"/>
    </w:rPr>
  </w:style>
  <w:style w:type="paragraph" w:customStyle="1" w:styleId="2f9">
    <w:name w:val="Текст2"/>
    <w:basedOn w:val="ab"/>
    <w:qFormat/>
    <w:rsid w:val="00CD124A"/>
    <w:pPr>
      <w:ind w:firstLine="709"/>
      <w:jc w:val="both"/>
    </w:pPr>
    <w:rPr>
      <w:szCs w:val="20"/>
    </w:rPr>
  </w:style>
  <w:style w:type="paragraph" w:customStyle="1" w:styleId="320">
    <w:name w:val="Основной текст 32"/>
    <w:basedOn w:val="ab"/>
    <w:qFormat/>
    <w:rsid w:val="00CD124A"/>
    <w:pPr>
      <w:overflowPunct w:val="0"/>
      <w:autoSpaceDE w:val="0"/>
      <w:autoSpaceDN w:val="0"/>
      <w:adjustRightInd w:val="0"/>
      <w:jc w:val="center"/>
    </w:pPr>
    <w:rPr>
      <w:b/>
      <w:szCs w:val="20"/>
    </w:rPr>
  </w:style>
  <w:style w:type="paragraph" w:customStyle="1" w:styleId="1fff9">
    <w:name w:val="1 Знак Знак Знак Знак Знак Знак Знак Знак Знак Знак"/>
    <w:basedOn w:val="ab"/>
    <w:qFormat/>
    <w:rsid w:val="00CD124A"/>
    <w:pPr>
      <w:spacing w:before="100" w:beforeAutospacing="1" w:after="100" w:afterAutospacing="1"/>
    </w:pPr>
    <w:rPr>
      <w:rFonts w:ascii="Tahoma" w:hAnsi="Tahoma"/>
      <w:sz w:val="20"/>
      <w:szCs w:val="20"/>
      <w:lang w:val="en-US" w:eastAsia="en-US"/>
    </w:rPr>
  </w:style>
  <w:style w:type="paragraph" w:customStyle="1" w:styleId="1Arial">
    <w:name w:val="Заголовок 1+Arial"/>
    <w:aliases w:val="по центру"/>
    <w:basedOn w:val="aff9"/>
    <w:qFormat/>
    <w:rsid w:val="00CD124A"/>
    <w:pPr>
      <w:spacing w:line="288" w:lineRule="auto"/>
      <w:ind w:left="357" w:hanging="357"/>
      <w:jc w:val="center"/>
    </w:pPr>
    <w:rPr>
      <w:rFonts w:ascii="Arial" w:hAnsi="Arial" w:cs="Arial"/>
    </w:rPr>
  </w:style>
  <w:style w:type="paragraph" w:customStyle="1" w:styleId="2fa">
    <w:name w:val="Без интервала2"/>
    <w:qFormat/>
    <w:rsid w:val="00CD124A"/>
    <w:rPr>
      <w:rFonts w:ascii="Calibri" w:hAnsi="Calibri"/>
      <w:sz w:val="22"/>
      <w:szCs w:val="22"/>
    </w:rPr>
  </w:style>
  <w:style w:type="paragraph" w:customStyle="1" w:styleId="NoSpacing1">
    <w:name w:val="No Spacing1"/>
    <w:uiPriority w:val="99"/>
    <w:qFormat/>
    <w:rsid w:val="00CD124A"/>
    <w:rPr>
      <w:rFonts w:ascii="Calibri" w:hAnsi="Calibri"/>
      <w:sz w:val="22"/>
      <w:szCs w:val="22"/>
    </w:rPr>
  </w:style>
  <w:style w:type="paragraph" w:customStyle="1" w:styleId="118">
    <w:name w:val="Знак Знак Знак1 Знак Знак Знак Знак Знак Знак Знак Знак Знак Знак1"/>
    <w:basedOn w:val="ab"/>
    <w:qFormat/>
    <w:rsid w:val="00CD124A"/>
    <w:pPr>
      <w:spacing w:before="100" w:beforeAutospacing="1" w:after="100" w:afterAutospacing="1"/>
    </w:pPr>
    <w:rPr>
      <w:rFonts w:ascii="Tahoma" w:hAnsi="Tahoma"/>
      <w:sz w:val="20"/>
      <w:szCs w:val="20"/>
      <w:lang w:val="en-US" w:eastAsia="en-US"/>
    </w:rPr>
  </w:style>
  <w:style w:type="paragraph" w:customStyle="1" w:styleId="a9">
    <w:name w:val="Эко_булет"/>
    <w:basedOn w:val="ab"/>
    <w:next w:val="ab"/>
    <w:qFormat/>
    <w:rsid w:val="00CD124A"/>
    <w:pPr>
      <w:numPr>
        <w:numId w:val="21"/>
      </w:numPr>
      <w:spacing w:before="120"/>
      <w:jc w:val="both"/>
    </w:pPr>
    <w:rPr>
      <w:szCs w:val="20"/>
    </w:rPr>
  </w:style>
  <w:style w:type="paragraph" w:customStyle="1" w:styleId="150">
    <w:name w:val="Шанпар1.5"/>
    <w:basedOn w:val="ab"/>
    <w:qFormat/>
    <w:rsid w:val="00CD124A"/>
    <w:pPr>
      <w:spacing w:before="120" w:line="360" w:lineRule="auto"/>
      <w:ind w:firstLine="720"/>
      <w:jc w:val="both"/>
    </w:pPr>
    <w:rPr>
      <w:szCs w:val="20"/>
    </w:rPr>
  </w:style>
  <w:style w:type="paragraph" w:customStyle="1" w:styleId="Bullet1">
    <w:name w:val="Bullet 1"/>
    <w:basedOn w:val="ab"/>
    <w:qFormat/>
    <w:rsid w:val="00CD124A"/>
    <w:pPr>
      <w:tabs>
        <w:tab w:val="num" w:pos="720"/>
      </w:tabs>
      <w:spacing w:before="120" w:line="240" w:lineRule="atLeast"/>
      <w:ind w:left="720" w:hanging="360"/>
      <w:jc w:val="both"/>
    </w:pPr>
    <w:rPr>
      <w:sz w:val="22"/>
      <w:szCs w:val="20"/>
      <w:lang w:val="en-AU"/>
    </w:rPr>
  </w:style>
  <w:style w:type="paragraph" w:customStyle="1" w:styleId="afffffff5">
    <w:name w:val="Обычный для таблицы"/>
    <w:basedOn w:val="ab"/>
    <w:qFormat/>
    <w:rsid w:val="00CD124A"/>
    <w:pPr>
      <w:spacing w:before="120" w:after="120"/>
      <w:jc w:val="center"/>
    </w:pPr>
  </w:style>
  <w:style w:type="paragraph" w:customStyle="1" w:styleId="solo11">
    <w:name w:val="solo11"/>
    <w:basedOn w:val="ab"/>
    <w:qFormat/>
    <w:rsid w:val="00CD124A"/>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b"/>
    <w:semiHidden/>
    <w:qFormat/>
    <w:rsid w:val="00CD124A"/>
    <w:pPr>
      <w:ind w:firstLine="567"/>
      <w:jc w:val="both"/>
    </w:pPr>
    <w:rPr>
      <w:szCs w:val="20"/>
    </w:rPr>
  </w:style>
  <w:style w:type="paragraph" w:customStyle="1" w:styleId="txt">
    <w:name w:val="txt"/>
    <w:basedOn w:val="ab"/>
    <w:qFormat/>
    <w:rsid w:val="00CD124A"/>
    <w:pPr>
      <w:spacing w:before="100" w:beforeAutospacing="1" w:after="100" w:afterAutospacing="1"/>
    </w:pPr>
  </w:style>
  <w:style w:type="paragraph" w:customStyle="1" w:styleId="BodyTextIndent22">
    <w:name w:val="Body Text Indent 22"/>
    <w:basedOn w:val="ab"/>
    <w:qFormat/>
    <w:rsid w:val="00CD124A"/>
    <w:pPr>
      <w:widowControl w:val="0"/>
      <w:spacing w:line="360" w:lineRule="auto"/>
      <w:ind w:firstLine="720"/>
    </w:pPr>
    <w:rPr>
      <w:szCs w:val="20"/>
    </w:rPr>
  </w:style>
  <w:style w:type="character" w:customStyle="1" w:styleId="1fffa">
    <w:name w:val="Список нумерованный 1. Знак"/>
    <w:basedOn w:val="ac"/>
    <w:link w:val="13"/>
    <w:locked/>
    <w:rsid w:val="00CD124A"/>
    <w:rPr>
      <w:rFonts w:cs="Arial"/>
      <w:sz w:val="24"/>
      <w:szCs w:val="24"/>
    </w:rPr>
  </w:style>
  <w:style w:type="paragraph" w:customStyle="1" w:styleId="13">
    <w:name w:val="Список нумерованный 1."/>
    <w:basedOn w:val="ab"/>
    <w:link w:val="1fffa"/>
    <w:qFormat/>
    <w:rsid w:val="00CD124A"/>
    <w:pPr>
      <w:numPr>
        <w:numId w:val="22"/>
      </w:numPr>
      <w:tabs>
        <w:tab w:val="left" w:pos="397"/>
      </w:tabs>
      <w:spacing w:line="360" w:lineRule="auto"/>
      <w:ind w:left="0" w:firstLine="0"/>
      <w:jc w:val="both"/>
    </w:pPr>
    <w:rPr>
      <w:rFonts w:cs="Arial"/>
    </w:rPr>
  </w:style>
  <w:style w:type="paragraph" w:customStyle="1" w:styleId="106">
    <w:name w:val="Стиль Название + не полужирный По ширине Первая строка:  1.06 см..."/>
    <w:basedOn w:val="af1"/>
    <w:qFormat/>
    <w:rsid w:val="00CD124A"/>
    <w:pPr>
      <w:spacing w:before="0" w:after="0"/>
      <w:ind w:firstLine="600"/>
      <w:jc w:val="both"/>
      <w:outlineLvl w:val="9"/>
    </w:pPr>
    <w:rPr>
      <w:rFonts w:ascii="Times New Roman" w:eastAsia="Times New Roman" w:hAnsi="Times New Roman" w:cs="Times New Roman"/>
      <w:kern w:val="0"/>
      <w:sz w:val="28"/>
      <w:szCs w:val="20"/>
    </w:rPr>
  </w:style>
  <w:style w:type="paragraph" w:customStyle="1" w:styleId="141061">
    <w:name w:val="Стиль 14 пт По ширине Первая строка:  1.06 см Междустр.интервал:...1"/>
    <w:basedOn w:val="ab"/>
    <w:qFormat/>
    <w:rsid w:val="00CD124A"/>
    <w:pPr>
      <w:shd w:val="clear" w:color="auto" w:fill="FFFFFF"/>
      <w:ind w:firstLine="600"/>
      <w:jc w:val="both"/>
    </w:pPr>
    <w:rPr>
      <w:sz w:val="28"/>
      <w:szCs w:val="20"/>
    </w:rPr>
  </w:style>
  <w:style w:type="character" w:customStyle="1" w:styleId="afffffff6">
    <w:name w:val="Стиль Название + не полужирный Знак"/>
    <w:basedOn w:val="ac"/>
    <w:link w:val="afffffff7"/>
    <w:locked/>
    <w:rsid w:val="00CD124A"/>
    <w:rPr>
      <w:sz w:val="28"/>
    </w:rPr>
  </w:style>
  <w:style w:type="paragraph" w:customStyle="1" w:styleId="afffffff7">
    <w:name w:val="Стиль Название + не полужирный"/>
    <w:basedOn w:val="af1"/>
    <w:link w:val="afffffff6"/>
    <w:qFormat/>
    <w:rsid w:val="00CD124A"/>
    <w:pPr>
      <w:spacing w:before="0" w:after="0"/>
      <w:outlineLvl w:val="9"/>
    </w:pPr>
    <w:rPr>
      <w:rFonts w:ascii="Times New Roman" w:eastAsia="Times New Roman" w:hAnsi="Times New Roman" w:cs="Times New Roman"/>
      <w:b w:val="0"/>
      <w:bCs w:val="0"/>
      <w:kern w:val="0"/>
      <w:sz w:val="28"/>
      <w:szCs w:val="20"/>
    </w:rPr>
  </w:style>
  <w:style w:type="paragraph" w:customStyle="1" w:styleId="14106005">
    <w:name w:val="Стиль 14 пт По ширине Первая строка:  1.06 см Справа:  0.05 см ..."/>
    <w:basedOn w:val="ab"/>
    <w:qFormat/>
    <w:rsid w:val="00CD124A"/>
    <w:pPr>
      <w:ind w:right="27" w:firstLine="600"/>
      <w:jc w:val="both"/>
    </w:pPr>
    <w:rPr>
      <w:sz w:val="28"/>
      <w:szCs w:val="20"/>
    </w:rPr>
  </w:style>
  <w:style w:type="paragraph" w:customStyle="1" w:styleId="Style2">
    <w:name w:val="Style2"/>
    <w:basedOn w:val="ab"/>
    <w:qFormat/>
    <w:rsid w:val="00CD124A"/>
    <w:pPr>
      <w:widowControl w:val="0"/>
      <w:autoSpaceDE w:val="0"/>
      <w:autoSpaceDN w:val="0"/>
      <w:adjustRightInd w:val="0"/>
      <w:spacing w:line="329" w:lineRule="exact"/>
      <w:jc w:val="center"/>
    </w:pPr>
  </w:style>
  <w:style w:type="paragraph" w:customStyle="1" w:styleId="Style3">
    <w:name w:val="Style3"/>
    <w:basedOn w:val="ab"/>
    <w:qFormat/>
    <w:rsid w:val="00CD124A"/>
    <w:pPr>
      <w:widowControl w:val="0"/>
      <w:autoSpaceDE w:val="0"/>
      <w:autoSpaceDN w:val="0"/>
      <w:adjustRightInd w:val="0"/>
      <w:spacing w:line="326" w:lineRule="exact"/>
      <w:jc w:val="both"/>
    </w:pPr>
  </w:style>
  <w:style w:type="paragraph" w:customStyle="1" w:styleId="1fffb">
    <w:name w:val="Основной текст1"/>
    <w:basedOn w:val="ab"/>
    <w:qFormat/>
    <w:rsid w:val="00CD124A"/>
    <w:pPr>
      <w:snapToGrid w:val="0"/>
      <w:spacing w:line="360" w:lineRule="auto"/>
      <w:jc w:val="center"/>
    </w:pPr>
    <w:rPr>
      <w:b/>
      <w:szCs w:val="20"/>
    </w:rPr>
  </w:style>
  <w:style w:type="paragraph" w:customStyle="1" w:styleId="1fffc">
    <w:name w:val="Знак Знак Знак1 Знак Знак Знак Знак Знак Знак Знак Знак Знак Знак Знак Знак Знак"/>
    <w:basedOn w:val="ab"/>
    <w:qFormat/>
    <w:rsid w:val="00CD124A"/>
    <w:pPr>
      <w:spacing w:before="100" w:beforeAutospacing="1" w:after="100" w:afterAutospacing="1"/>
    </w:pPr>
    <w:rPr>
      <w:rFonts w:ascii="Tahoma" w:hAnsi="Tahoma"/>
      <w:sz w:val="20"/>
      <w:szCs w:val="20"/>
      <w:lang w:val="en-US" w:eastAsia="en-US"/>
    </w:rPr>
  </w:style>
  <w:style w:type="paragraph" w:customStyle="1" w:styleId="218">
    <w:name w:val="Знак Знак Знак2 Знак1"/>
    <w:basedOn w:val="ab"/>
    <w:next w:val="26"/>
    <w:autoRedefine/>
    <w:qFormat/>
    <w:rsid w:val="00CD124A"/>
    <w:pPr>
      <w:spacing w:after="160" w:line="240" w:lineRule="exact"/>
      <w:jc w:val="right"/>
    </w:pPr>
    <w:rPr>
      <w:noProof/>
      <w:lang w:val="en-US" w:eastAsia="en-US"/>
    </w:rPr>
  </w:style>
  <w:style w:type="paragraph" w:customStyle="1" w:styleId="Default">
    <w:name w:val="Default"/>
    <w:qFormat/>
    <w:rsid w:val="00CD124A"/>
    <w:pPr>
      <w:autoSpaceDE w:val="0"/>
      <w:autoSpaceDN w:val="0"/>
      <w:adjustRightInd w:val="0"/>
    </w:pPr>
    <w:rPr>
      <w:rFonts w:ascii="PragmaticaC" w:eastAsia="SimSun" w:hAnsi="PragmaticaC" w:cs="PragmaticaC"/>
      <w:color w:val="000000"/>
      <w:sz w:val="24"/>
      <w:szCs w:val="24"/>
      <w:lang w:eastAsia="zh-CN"/>
    </w:rPr>
  </w:style>
  <w:style w:type="paragraph" w:customStyle="1" w:styleId="1fffd">
    <w:name w:val="1 Знак Знак Знак Знак"/>
    <w:basedOn w:val="ab"/>
    <w:qFormat/>
    <w:rsid w:val="00CD124A"/>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b"/>
    <w:qFormat/>
    <w:rsid w:val="00CD124A"/>
    <w:pPr>
      <w:widowControl w:val="0"/>
      <w:snapToGrid w:val="0"/>
      <w:ind w:right="170" w:firstLine="709"/>
      <w:jc w:val="both"/>
    </w:pPr>
  </w:style>
  <w:style w:type="paragraph" w:customStyle="1" w:styleId="219">
    <w:name w:val="Список 21"/>
    <w:basedOn w:val="ab"/>
    <w:semiHidden/>
    <w:qFormat/>
    <w:rsid w:val="00CD124A"/>
    <w:pPr>
      <w:suppressAutoHyphens/>
      <w:ind w:left="566" w:hanging="283"/>
    </w:pPr>
    <w:rPr>
      <w:lang w:eastAsia="ar-SA"/>
    </w:rPr>
  </w:style>
  <w:style w:type="paragraph" w:customStyle="1" w:styleId="119">
    <w:name w:val="Абзац списка11"/>
    <w:basedOn w:val="ab"/>
    <w:semiHidden/>
    <w:qFormat/>
    <w:rsid w:val="00CD124A"/>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6"/>
    <w:semiHidden/>
    <w:qFormat/>
    <w:rsid w:val="00CD124A"/>
    <w:pPr>
      <w:keepNext/>
      <w:autoSpaceDE w:val="0"/>
      <w:autoSpaceDN w:val="0"/>
      <w:spacing w:before="240" w:beforeAutospacing="0" w:after="240" w:afterAutospacing="0"/>
      <w:ind w:left="567"/>
      <w:jc w:val="both"/>
    </w:pPr>
    <w:rPr>
      <w:rFonts w:ascii="Times New Roman" w:eastAsia="Times New Roman" w:hAnsi="Times New Roman" w:cs="Times New Roman"/>
      <w:b/>
      <w:sz w:val="26"/>
      <w:lang w:val="ru-RU"/>
    </w:rPr>
  </w:style>
  <w:style w:type="paragraph" w:customStyle="1" w:styleId="afffffff8">
    <w:name w:val="Основной абзац"/>
    <w:basedOn w:val="ab"/>
    <w:qFormat/>
    <w:rsid w:val="00CD124A"/>
    <w:pPr>
      <w:spacing w:line="360" w:lineRule="auto"/>
      <w:ind w:firstLine="567"/>
      <w:jc w:val="both"/>
    </w:pPr>
    <w:rPr>
      <w:szCs w:val="20"/>
    </w:rPr>
  </w:style>
  <w:style w:type="paragraph" w:customStyle="1" w:styleId="3f2">
    <w:name w:val="# Заголовок ур 3"/>
    <w:basedOn w:val="ab"/>
    <w:qFormat/>
    <w:rsid w:val="00CD124A"/>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9">
    <w:name w:val="# ОСНОВНОЙ ТЕКСТ"/>
    <w:basedOn w:val="ab"/>
    <w:qFormat/>
    <w:rsid w:val="00CD124A"/>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a">
    <w:name w:val="line number"/>
    <w:basedOn w:val="ac"/>
    <w:unhideWhenUsed/>
    <w:rsid w:val="00CD124A"/>
    <w:rPr>
      <w:rFonts w:ascii="Times New Roman" w:hAnsi="Times New Roman" w:cs="Times New Roman" w:hint="default"/>
    </w:rPr>
  </w:style>
  <w:style w:type="character" w:styleId="afffffffb">
    <w:name w:val="page number"/>
    <w:basedOn w:val="ac"/>
    <w:unhideWhenUsed/>
    <w:rsid w:val="00CD124A"/>
    <w:rPr>
      <w:rFonts w:ascii="Times New Roman" w:hAnsi="Times New Roman" w:cs="Times New Roman" w:hint="default"/>
    </w:rPr>
  </w:style>
  <w:style w:type="character" w:styleId="afffffffc">
    <w:name w:val="Placeholder Text"/>
    <w:basedOn w:val="ac"/>
    <w:uiPriority w:val="99"/>
    <w:semiHidden/>
    <w:rsid w:val="00CD124A"/>
    <w:rPr>
      <w:color w:val="808080"/>
    </w:rPr>
  </w:style>
  <w:style w:type="character" w:customStyle="1" w:styleId="2fb">
    <w:name w:val="Знак Знак2"/>
    <w:basedOn w:val="ac"/>
    <w:rsid w:val="00CD124A"/>
    <w:rPr>
      <w:rFonts w:ascii="Arial" w:hAnsi="Arial" w:cs="Arial" w:hint="default"/>
      <w:b/>
      <w:bCs/>
      <w:kern w:val="32"/>
      <w:sz w:val="32"/>
      <w:szCs w:val="32"/>
      <w:lang w:val="ru-RU" w:eastAsia="ru-RU" w:bidi="ar-SA"/>
    </w:rPr>
  </w:style>
  <w:style w:type="character" w:customStyle="1" w:styleId="afffffffd">
    <w:name w:val="Основно Знак Знак Знак"/>
    <w:basedOn w:val="ac"/>
    <w:rsid w:val="00CD124A"/>
    <w:rPr>
      <w:rFonts w:ascii="Times New Roman" w:hAnsi="Times New Roman" w:cs="Times New Roman" w:hint="default"/>
      <w:snapToGrid w:val="0"/>
      <w:sz w:val="24"/>
      <w:szCs w:val="24"/>
      <w:lang w:val="ru-RU" w:eastAsia="ru-RU" w:bidi="ar-SA"/>
    </w:rPr>
  </w:style>
  <w:style w:type="character" w:customStyle="1" w:styleId="c1">
    <w:name w:val="c1"/>
    <w:basedOn w:val="ac"/>
    <w:rsid w:val="00CD124A"/>
    <w:rPr>
      <w:rFonts w:ascii="Times New Roman" w:hAnsi="Times New Roman" w:cs="Times New Roman" w:hint="default"/>
      <w:color w:val="0000FF"/>
    </w:rPr>
  </w:style>
  <w:style w:type="character" w:customStyle="1" w:styleId="c3">
    <w:name w:val="c3"/>
    <w:basedOn w:val="ac"/>
    <w:rsid w:val="00CD124A"/>
    <w:rPr>
      <w:rFonts w:ascii="Times New Roman" w:hAnsi="Times New Roman" w:cs="Times New Roman" w:hint="default"/>
      <w:color w:val="800080"/>
    </w:rPr>
  </w:style>
  <w:style w:type="character" w:customStyle="1" w:styleId="grame">
    <w:name w:val="grame"/>
    <w:basedOn w:val="ac"/>
    <w:rsid w:val="00CD124A"/>
  </w:style>
  <w:style w:type="character" w:customStyle="1" w:styleId="spelle">
    <w:name w:val="spelle"/>
    <w:basedOn w:val="ac"/>
    <w:rsid w:val="00CD124A"/>
  </w:style>
  <w:style w:type="character" w:customStyle="1" w:styleId="afffffffe">
    <w:name w:val="Найденные слова"/>
    <w:basedOn w:val="ac"/>
    <w:rsid w:val="00CD124A"/>
    <w:rPr>
      <w:b/>
      <w:bCs/>
      <w:color w:val="000080"/>
    </w:rPr>
  </w:style>
  <w:style w:type="character" w:customStyle="1" w:styleId="82">
    <w:name w:val="Знак Знак8"/>
    <w:basedOn w:val="ac"/>
    <w:rsid w:val="00CD124A"/>
    <w:rPr>
      <w:sz w:val="28"/>
    </w:rPr>
  </w:style>
  <w:style w:type="character" w:customStyle="1" w:styleId="73">
    <w:name w:val="Знак Знак7"/>
    <w:basedOn w:val="ac"/>
    <w:rsid w:val="00CD124A"/>
    <w:rPr>
      <w:b/>
      <w:bCs w:val="0"/>
      <w:sz w:val="24"/>
    </w:rPr>
  </w:style>
  <w:style w:type="character" w:customStyle="1" w:styleId="102">
    <w:name w:val="Сноска 10"/>
    <w:qFormat/>
    <w:rsid w:val="00CD124A"/>
    <w:rPr>
      <w:rFonts w:ascii="Times New Roman" w:hAnsi="Times New Roman" w:cs="Times New Roman" w:hint="default"/>
      <w:vertAlign w:val="superscript"/>
    </w:rPr>
  </w:style>
  <w:style w:type="character" w:customStyle="1" w:styleId="62">
    <w:name w:val="Знак Знак6"/>
    <w:basedOn w:val="ac"/>
    <w:rsid w:val="00CD124A"/>
    <w:rPr>
      <w:sz w:val="24"/>
    </w:rPr>
  </w:style>
  <w:style w:type="character" w:customStyle="1" w:styleId="48">
    <w:name w:val="Знак Знак4"/>
    <w:basedOn w:val="ac"/>
    <w:locked/>
    <w:rsid w:val="00CD124A"/>
    <w:rPr>
      <w:sz w:val="24"/>
      <w:lang w:val="ru-RU" w:eastAsia="ru-RU" w:bidi="ar-SA"/>
    </w:rPr>
  </w:style>
  <w:style w:type="character" w:customStyle="1" w:styleId="53">
    <w:name w:val="Знак Знак5"/>
    <w:basedOn w:val="ac"/>
    <w:locked/>
    <w:rsid w:val="00CD124A"/>
    <w:rPr>
      <w:sz w:val="24"/>
      <w:lang w:val="ru-RU" w:eastAsia="ru-RU" w:bidi="ar-SA"/>
    </w:rPr>
  </w:style>
  <w:style w:type="character" w:customStyle="1" w:styleId="290">
    <w:name w:val="Знак Знак29"/>
    <w:basedOn w:val="ac"/>
    <w:locked/>
    <w:rsid w:val="00CD124A"/>
    <w:rPr>
      <w:rFonts w:ascii="Times New Roman" w:hAnsi="Times New Roman" w:cs="Times New Roman" w:hint="default"/>
      <w:sz w:val="24"/>
      <w:lang w:val="ru-RU" w:eastAsia="ru-RU" w:bidi="ar-SA"/>
    </w:rPr>
  </w:style>
  <w:style w:type="character" w:customStyle="1" w:styleId="NormalIndentChar">
    <w:name w:val="Normal Indent Char"/>
    <w:basedOn w:val="ac"/>
    <w:locked/>
    <w:rsid w:val="00CD124A"/>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c"/>
    <w:locked/>
    <w:rsid w:val="00CD124A"/>
    <w:rPr>
      <w:rFonts w:ascii="Times New Roman" w:eastAsia="Times New Roman" w:hAnsi="Times New Roman" w:cs="Times New Roman" w:hint="default"/>
      <w:sz w:val="20"/>
      <w:szCs w:val="20"/>
      <w:lang w:val="en-US" w:eastAsia="ru-RU"/>
    </w:rPr>
  </w:style>
  <w:style w:type="character" w:customStyle="1" w:styleId="affffffff">
    <w:name w:val="ПодЗаголовок Знак Знак Знак"/>
    <w:basedOn w:val="ac"/>
    <w:rsid w:val="00CD124A"/>
    <w:rPr>
      <w:sz w:val="28"/>
      <w:lang w:val="ru-RU" w:eastAsia="ru-RU" w:bidi="ar-SA"/>
    </w:rPr>
  </w:style>
  <w:style w:type="character" w:customStyle="1" w:styleId="BodyTextIndentChar1">
    <w:name w:val="Body Text Indent Char1"/>
    <w:uiPriority w:val="99"/>
    <w:locked/>
    <w:rsid w:val="00CD124A"/>
    <w:rPr>
      <w:sz w:val="24"/>
      <w:lang w:eastAsia="ru-RU"/>
    </w:rPr>
  </w:style>
  <w:style w:type="character" w:customStyle="1" w:styleId="180">
    <w:name w:val="Знак Знак18"/>
    <w:basedOn w:val="ac"/>
    <w:rsid w:val="00CD124A"/>
    <w:rPr>
      <w:sz w:val="28"/>
    </w:rPr>
  </w:style>
  <w:style w:type="character" w:customStyle="1" w:styleId="170">
    <w:name w:val="Знак Знак17"/>
    <w:basedOn w:val="ac"/>
    <w:rsid w:val="00CD124A"/>
    <w:rPr>
      <w:b/>
      <w:bCs w:val="0"/>
      <w:sz w:val="22"/>
    </w:rPr>
  </w:style>
  <w:style w:type="character" w:customStyle="1" w:styleId="txt1201">
    <w:name w:val="txt_1201"/>
    <w:basedOn w:val="ac"/>
    <w:rsid w:val="00CD124A"/>
    <w:rPr>
      <w:sz w:val="29"/>
      <w:szCs w:val="29"/>
    </w:rPr>
  </w:style>
  <w:style w:type="character" w:customStyle="1" w:styleId="gdeobj">
    <w:name w:val="gdeobj"/>
    <w:basedOn w:val="ac"/>
    <w:rsid w:val="00CD124A"/>
  </w:style>
  <w:style w:type="character" w:customStyle="1" w:styleId="pmbu">
    <w:name w:val="pmbu"/>
    <w:basedOn w:val="ac"/>
    <w:rsid w:val="00CD124A"/>
  </w:style>
  <w:style w:type="character" w:customStyle="1" w:styleId="140">
    <w:name w:val="Стиль 14 пт полужирный"/>
    <w:basedOn w:val="ac"/>
    <w:rsid w:val="00CD124A"/>
    <w:rPr>
      <w:b/>
      <w:bCs/>
      <w:sz w:val="28"/>
    </w:rPr>
  </w:style>
  <w:style w:type="character" w:customStyle="1" w:styleId="141">
    <w:name w:val="Стиль 14 пт"/>
    <w:basedOn w:val="ac"/>
    <w:rsid w:val="00CD124A"/>
    <w:rPr>
      <w:rFonts w:ascii="Times New Roman" w:hAnsi="Times New Roman" w:cs="Times New Roman" w:hint="default"/>
      <w:sz w:val="28"/>
    </w:rPr>
  </w:style>
  <w:style w:type="character" w:customStyle="1" w:styleId="FontStyle11">
    <w:name w:val="Font Style11"/>
    <w:basedOn w:val="ac"/>
    <w:rsid w:val="00CD124A"/>
    <w:rPr>
      <w:rFonts w:ascii="Times New Roman" w:hAnsi="Times New Roman" w:cs="Times New Roman" w:hint="default"/>
      <w:b/>
      <w:bCs/>
      <w:sz w:val="24"/>
      <w:szCs w:val="24"/>
    </w:rPr>
  </w:style>
  <w:style w:type="character" w:customStyle="1" w:styleId="FontStyle13">
    <w:name w:val="Font Style13"/>
    <w:basedOn w:val="ac"/>
    <w:rsid w:val="00CD124A"/>
    <w:rPr>
      <w:rFonts w:ascii="MS Reference Sans Serif" w:hAnsi="MS Reference Sans Serif" w:cs="MS Reference Sans Serif" w:hint="default"/>
      <w:b/>
      <w:bCs/>
      <w:spacing w:val="-20"/>
      <w:sz w:val="16"/>
      <w:szCs w:val="16"/>
    </w:rPr>
  </w:style>
  <w:style w:type="character" w:customStyle="1" w:styleId="FontStyle14">
    <w:name w:val="Font Style14"/>
    <w:basedOn w:val="ac"/>
    <w:rsid w:val="00CD124A"/>
    <w:rPr>
      <w:rFonts w:ascii="MS Reference Sans Serif" w:hAnsi="MS Reference Sans Serif" w:cs="MS Reference Sans Serif" w:hint="default"/>
      <w:spacing w:val="-10"/>
      <w:sz w:val="16"/>
      <w:szCs w:val="16"/>
    </w:rPr>
  </w:style>
  <w:style w:type="character" w:customStyle="1" w:styleId="181">
    <w:name w:val="Знак Знак181"/>
    <w:basedOn w:val="ac"/>
    <w:locked/>
    <w:rsid w:val="00CD124A"/>
    <w:rPr>
      <w:rFonts w:ascii="Times New Roman" w:hAnsi="Times New Roman" w:cs="Times New Roman" w:hint="default"/>
      <w:sz w:val="24"/>
      <w:lang w:val="ru-RU" w:eastAsia="ru-RU" w:bidi="ar-SA"/>
    </w:rPr>
  </w:style>
  <w:style w:type="character" w:customStyle="1" w:styleId="124">
    <w:name w:val="Знак Знак12"/>
    <w:basedOn w:val="ac"/>
    <w:locked/>
    <w:rsid w:val="00CD124A"/>
    <w:rPr>
      <w:bCs/>
      <w:iCs/>
      <w:sz w:val="24"/>
      <w:szCs w:val="24"/>
      <w:lang w:val="ru-RU" w:eastAsia="ru-RU" w:bidi="ar-SA"/>
    </w:rPr>
  </w:style>
  <w:style w:type="character" w:customStyle="1" w:styleId="92">
    <w:name w:val="Знак Знак9"/>
    <w:basedOn w:val="ac"/>
    <w:locked/>
    <w:rsid w:val="00CD124A"/>
    <w:rPr>
      <w:b/>
      <w:bCs/>
      <w:sz w:val="24"/>
      <w:szCs w:val="24"/>
      <w:lang w:val="ru-RU" w:eastAsia="ru-RU" w:bidi="ar-SA"/>
    </w:rPr>
  </w:style>
  <w:style w:type="character" w:customStyle="1" w:styleId="810">
    <w:name w:val="Знак Знак81"/>
    <w:basedOn w:val="ac"/>
    <w:locked/>
    <w:rsid w:val="00CD124A"/>
    <w:rPr>
      <w:b/>
      <w:bCs/>
      <w:i/>
      <w:iCs/>
      <w:sz w:val="24"/>
      <w:szCs w:val="24"/>
      <w:lang w:val="ru-RU" w:eastAsia="ru-RU" w:bidi="ar-SA"/>
    </w:rPr>
  </w:style>
  <w:style w:type="character" w:customStyle="1" w:styleId="710">
    <w:name w:val="Знак Знак71"/>
    <w:basedOn w:val="ac"/>
    <w:locked/>
    <w:rsid w:val="00CD124A"/>
    <w:rPr>
      <w:b/>
      <w:bCs w:val="0"/>
      <w:sz w:val="22"/>
      <w:szCs w:val="22"/>
      <w:lang w:val="ru-RU" w:eastAsia="ru-RU" w:bidi="ar-SA"/>
    </w:rPr>
  </w:style>
  <w:style w:type="character" w:customStyle="1" w:styleId="610">
    <w:name w:val="Знак Знак61"/>
    <w:basedOn w:val="ac"/>
    <w:locked/>
    <w:rsid w:val="00CD124A"/>
    <w:rPr>
      <w:b/>
      <w:bCs w:val="0"/>
      <w:sz w:val="24"/>
      <w:szCs w:val="24"/>
      <w:u w:val="single"/>
      <w:lang w:val="ru-RU" w:eastAsia="ru-RU" w:bidi="ar-SA"/>
    </w:rPr>
  </w:style>
  <w:style w:type="character" w:customStyle="1" w:styleId="2fc">
    <w:name w:val="Основной текст Знак2"/>
    <w:aliases w:val="Основной текст Знак Знак Знак Знак3,Основной текст Знак Знак Знак Знак Знак2"/>
    <w:basedOn w:val="ac"/>
    <w:rsid w:val="00CD124A"/>
    <w:rPr>
      <w:sz w:val="24"/>
      <w:szCs w:val="24"/>
    </w:rPr>
  </w:style>
  <w:style w:type="character" w:customStyle="1" w:styleId="Heading3Char">
    <w:name w:val="Heading 3 Char"/>
    <w:basedOn w:val="ac"/>
    <w:locked/>
    <w:rsid w:val="00CD124A"/>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c"/>
    <w:locked/>
    <w:rsid w:val="00CD124A"/>
    <w:rPr>
      <w:sz w:val="24"/>
      <w:szCs w:val="24"/>
      <w:lang w:val="ru-RU" w:eastAsia="ru-RU" w:bidi="ar-SA"/>
    </w:rPr>
  </w:style>
  <w:style w:type="table" w:customStyle="1" w:styleId="54">
    <w:name w:val="Сетка таблицы5"/>
    <w:basedOn w:val="ad"/>
    <w:rsid w:val="00CD12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Сетка таблицы11"/>
    <w:basedOn w:val="ad"/>
    <w:rsid w:val="00CD124A"/>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List Bullet 3"/>
    <w:basedOn w:val="ab"/>
    <w:unhideWhenUsed/>
    <w:rsid w:val="00CD124A"/>
    <w:pPr>
      <w:numPr>
        <w:numId w:val="19"/>
      </w:numPr>
      <w:contextualSpacing/>
    </w:pPr>
  </w:style>
  <w:style w:type="numbering" w:customStyle="1" w:styleId="14">
    <w:name w:val="Стиль многоуровневый 14 пт полужирный"/>
    <w:rsid w:val="00CD124A"/>
    <w:pPr>
      <w:numPr>
        <w:numId w:val="23"/>
      </w:numPr>
    </w:pPr>
  </w:style>
  <w:style w:type="numbering" w:customStyle="1" w:styleId="ArticleSection">
    <w:name w:val="Article / Section"/>
    <w:rsid w:val="00CD124A"/>
    <w:pPr>
      <w:numPr>
        <w:numId w:val="24"/>
      </w:numPr>
    </w:pPr>
  </w:style>
  <w:style w:type="paragraph" w:styleId="affffffff0">
    <w:name w:val="Block Text"/>
    <w:basedOn w:val="ab"/>
    <w:unhideWhenUsed/>
    <w:rsid w:val="003B3879"/>
    <w:pPr>
      <w:widowControl w:val="0"/>
      <w:shd w:val="clear" w:color="auto" w:fill="FFFFFF"/>
      <w:snapToGrid w:val="0"/>
      <w:ind w:left="14" w:right="36" w:firstLine="695"/>
      <w:jc w:val="both"/>
    </w:pPr>
    <w:rPr>
      <w:color w:val="000000"/>
      <w:spacing w:val="-1"/>
      <w:szCs w:val="20"/>
    </w:rPr>
  </w:style>
  <w:style w:type="paragraph" w:customStyle="1" w:styleId="2210">
    <w:name w:val="Основной текст с отступом 221"/>
    <w:basedOn w:val="ab"/>
    <w:qFormat/>
    <w:rsid w:val="003B3879"/>
    <w:pPr>
      <w:spacing w:before="240"/>
      <w:ind w:firstLine="567"/>
      <w:jc w:val="both"/>
    </w:pPr>
    <w:rPr>
      <w:sz w:val="28"/>
      <w:szCs w:val="20"/>
    </w:rPr>
  </w:style>
  <w:style w:type="paragraph" w:customStyle="1" w:styleId="vbmainwindow">
    <w:name w:val="vbmainwindow"/>
    <w:basedOn w:val="ab"/>
    <w:rsid w:val="003B3879"/>
    <w:pPr>
      <w:spacing w:before="100" w:beforeAutospacing="1" w:after="100" w:afterAutospacing="1"/>
    </w:pPr>
  </w:style>
  <w:style w:type="character" w:customStyle="1" w:styleId="affff5">
    <w:name w:val="Основной Знак"/>
    <w:link w:val="affff2"/>
    <w:uiPriority w:val="99"/>
    <w:rsid w:val="00AD62C1"/>
    <w:rPr>
      <w:sz w:val="24"/>
      <w:szCs w:val="24"/>
    </w:rPr>
  </w:style>
  <w:style w:type="character" w:customStyle="1" w:styleId="-2">
    <w:name w:val="Таблица - Текст основной Знак"/>
    <w:link w:val="-1"/>
    <w:rsid w:val="00250ECA"/>
    <w:rPr>
      <w:rFonts w:ascii="Arial" w:hAnsi="Arial" w:cs="Arial"/>
      <w:sz w:val="18"/>
    </w:rPr>
  </w:style>
  <w:style w:type="paragraph" w:customStyle="1" w:styleId="-b">
    <w:name w:val="Таблица - Текст с отступом слева"/>
    <w:basedOn w:val="ab"/>
    <w:link w:val="-c"/>
    <w:qFormat/>
    <w:rsid w:val="00250ECA"/>
    <w:pPr>
      <w:suppressAutoHyphens/>
      <w:ind w:left="340"/>
    </w:pPr>
    <w:rPr>
      <w:rFonts w:ascii="Arial" w:hAnsi="Arial" w:cs="Arial"/>
      <w:sz w:val="20"/>
      <w:szCs w:val="20"/>
    </w:rPr>
  </w:style>
  <w:style w:type="character" w:customStyle="1" w:styleId="-c">
    <w:name w:val="Таблица - Текст с отступом слева Знак"/>
    <w:link w:val="-b"/>
    <w:rsid w:val="00250ECA"/>
    <w:rPr>
      <w:rFonts w:ascii="Arial" w:hAnsi="Arial" w:cs="Arial"/>
    </w:rPr>
  </w:style>
  <w:style w:type="paragraph" w:customStyle="1" w:styleId="-d">
    <w:name w:val="Таблица - Числа (выравнены по точке)"/>
    <w:basedOn w:val="-1"/>
    <w:qFormat/>
    <w:rsid w:val="00250ECA"/>
    <w:pPr>
      <w:widowControl/>
      <w:tabs>
        <w:tab w:val="decimal" w:pos="1134"/>
      </w:tabs>
      <w:suppressAutoHyphens/>
      <w:autoSpaceDN/>
      <w:spacing w:before="20" w:after="20"/>
    </w:pPr>
    <w:rPr>
      <w:sz w:val="20"/>
    </w:rPr>
  </w:style>
  <w:style w:type="paragraph" w:styleId="1fffe">
    <w:name w:val="toc 1"/>
    <w:basedOn w:val="ab"/>
    <w:next w:val="ab"/>
    <w:autoRedefine/>
    <w:uiPriority w:val="39"/>
    <w:unhideWhenUsed/>
    <w:qFormat/>
    <w:rsid w:val="00612921"/>
    <w:pPr>
      <w:tabs>
        <w:tab w:val="left" w:pos="567"/>
        <w:tab w:val="right" w:leader="dot" w:pos="9639"/>
      </w:tabs>
      <w:spacing w:before="40" w:after="40"/>
      <w:ind w:left="567" w:hanging="567"/>
    </w:pPr>
    <w:rPr>
      <w:rFonts w:eastAsia="Calibri"/>
      <w:b/>
      <w:u w:val="single"/>
    </w:rPr>
  </w:style>
  <w:style w:type="paragraph" w:styleId="2fd">
    <w:name w:val="toc 2"/>
    <w:basedOn w:val="ab"/>
    <w:next w:val="ab"/>
    <w:autoRedefine/>
    <w:uiPriority w:val="39"/>
    <w:unhideWhenUsed/>
    <w:qFormat/>
    <w:rsid w:val="00C828D5"/>
    <w:pPr>
      <w:tabs>
        <w:tab w:val="left" w:pos="1560"/>
        <w:tab w:val="right" w:leader="dot" w:pos="9628"/>
      </w:tabs>
      <w:ind w:left="1134" w:hanging="567"/>
    </w:pPr>
  </w:style>
  <w:style w:type="paragraph" w:styleId="3f3">
    <w:name w:val="toc 3"/>
    <w:basedOn w:val="ab"/>
    <w:next w:val="ab"/>
    <w:autoRedefine/>
    <w:uiPriority w:val="39"/>
    <w:unhideWhenUsed/>
    <w:qFormat/>
    <w:rsid w:val="007D1D60"/>
    <w:pPr>
      <w:tabs>
        <w:tab w:val="left" w:pos="1440"/>
        <w:tab w:val="right" w:leader="dot" w:pos="9345"/>
      </w:tabs>
      <w:spacing w:before="40" w:after="40"/>
      <w:ind w:left="482"/>
    </w:pPr>
  </w:style>
  <w:style w:type="paragraph" w:styleId="49">
    <w:name w:val="toc 4"/>
    <w:basedOn w:val="ab"/>
    <w:next w:val="ab"/>
    <w:autoRedefine/>
    <w:unhideWhenUsed/>
    <w:rsid w:val="007D1D60"/>
    <w:pPr>
      <w:spacing w:after="100"/>
      <w:ind w:left="720"/>
    </w:pPr>
  </w:style>
  <w:style w:type="paragraph" w:styleId="affffffff1">
    <w:name w:val="List Continue"/>
    <w:basedOn w:val="ab"/>
    <w:unhideWhenUsed/>
    <w:rsid w:val="007D1D60"/>
    <w:pPr>
      <w:spacing w:after="120"/>
      <w:ind w:left="283"/>
      <w:contextualSpacing/>
    </w:pPr>
  </w:style>
  <w:style w:type="paragraph" w:styleId="affffffff2">
    <w:name w:val="Revision"/>
    <w:uiPriority w:val="99"/>
    <w:semiHidden/>
    <w:rsid w:val="007D1D60"/>
    <w:rPr>
      <w:sz w:val="24"/>
      <w:szCs w:val="24"/>
    </w:rPr>
  </w:style>
  <w:style w:type="paragraph" w:customStyle="1" w:styleId="affffffff3">
    <w:name w:val="для содержания"/>
    <w:basedOn w:val="ab"/>
    <w:uiPriority w:val="99"/>
    <w:rsid w:val="007D1D60"/>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1"/>
    <w:uiPriority w:val="99"/>
    <w:locked/>
    <w:rsid w:val="007D1D60"/>
    <w:rPr>
      <w:sz w:val="24"/>
      <w:szCs w:val="24"/>
    </w:rPr>
  </w:style>
  <w:style w:type="paragraph" w:customStyle="1" w:styleId="1231">
    <w:name w:val="Список нумерованный 1)2)3)"/>
    <w:link w:val="1232"/>
    <w:uiPriority w:val="99"/>
    <w:qFormat/>
    <w:rsid w:val="007D1D60"/>
    <w:pPr>
      <w:numPr>
        <w:numId w:val="25"/>
      </w:numPr>
      <w:spacing w:line="360" w:lineRule="auto"/>
      <w:jc w:val="both"/>
    </w:pPr>
    <w:rPr>
      <w:sz w:val="24"/>
      <w:szCs w:val="24"/>
    </w:rPr>
  </w:style>
  <w:style w:type="character" w:customStyle="1" w:styleId="-50">
    <w:name w:val="Структура-Уровень 5 Знак"/>
    <w:link w:val="-51"/>
    <w:locked/>
    <w:rsid w:val="007D1D60"/>
    <w:rPr>
      <w:i/>
      <w:sz w:val="24"/>
      <w:szCs w:val="24"/>
    </w:rPr>
  </w:style>
  <w:style w:type="paragraph" w:customStyle="1" w:styleId="-51">
    <w:name w:val="Структура-Уровень 5"/>
    <w:basedOn w:val="ab"/>
    <w:link w:val="-50"/>
    <w:qFormat/>
    <w:rsid w:val="007D1D60"/>
    <w:pPr>
      <w:suppressAutoHyphens/>
      <w:spacing w:before="240" w:line="360" w:lineRule="auto"/>
      <w:ind w:firstLine="720"/>
      <w:outlineLvl w:val="4"/>
    </w:pPr>
    <w:rPr>
      <w:i/>
    </w:rPr>
  </w:style>
  <w:style w:type="paragraph" w:customStyle="1" w:styleId="-90">
    <w:name w:val="Таблица - Текст основной 9пт"/>
    <w:basedOn w:val="ab"/>
    <w:qFormat/>
    <w:rsid w:val="007D1D60"/>
    <w:pPr>
      <w:widowControl w:val="0"/>
    </w:pPr>
    <w:rPr>
      <w:rFonts w:ascii="Arial" w:hAnsi="Arial" w:cs="Arial"/>
      <w:sz w:val="18"/>
      <w:szCs w:val="20"/>
    </w:rPr>
  </w:style>
  <w:style w:type="paragraph" w:customStyle="1" w:styleId="123">
    <w:name w:val="ТЗ_Список нумерованный 1.2.3."/>
    <w:basedOn w:val="ab"/>
    <w:uiPriority w:val="99"/>
    <w:rsid w:val="007D1D60"/>
    <w:pPr>
      <w:numPr>
        <w:numId w:val="26"/>
      </w:numPr>
      <w:tabs>
        <w:tab w:val="left" w:pos="573"/>
      </w:tabs>
      <w:spacing w:before="120"/>
      <w:ind w:left="7" w:firstLine="283"/>
    </w:pPr>
    <w:rPr>
      <w:szCs w:val="20"/>
    </w:rPr>
  </w:style>
  <w:style w:type="paragraph" w:customStyle="1" w:styleId="affffffff4">
    <w:name w:val="ТЗ_Список (маркеры в тексте)"/>
    <w:basedOn w:val="ab"/>
    <w:qFormat/>
    <w:rsid w:val="007D1D60"/>
    <w:pPr>
      <w:shd w:val="clear" w:color="auto" w:fill="FFFFFF"/>
      <w:autoSpaceDE w:val="0"/>
      <w:autoSpaceDN w:val="0"/>
      <w:adjustRightInd w:val="0"/>
      <w:ind w:left="771" w:hanging="198"/>
    </w:pPr>
    <w:rPr>
      <w:color w:val="000000"/>
    </w:rPr>
  </w:style>
  <w:style w:type="paragraph" w:customStyle="1" w:styleId="1ffff">
    <w:name w:val="ТЗ_Основной 1"/>
    <w:basedOn w:val="ab"/>
    <w:qFormat/>
    <w:rsid w:val="007D1D60"/>
    <w:pPr>
      <w:suppressAutoHyphens/>
      <w:ind w:firstLine="350"/>
    </w:pPr>
  </w:style>
  <w:style w:type="paragraph" w:customStyle="1" w:styleId="s1">
    <w:name w:val="s_1"/>
    <w:basedOn w:val="ab"/>
    <w:rsid w:val="007D1D60"/>
    <w:pPr>
      <w:spacing w:before="100" w:beforeAutospacing="1" w:after="100" w:afterAutospacing="1"/>
    </w:pPr>
  </w:style>
  <w:style w:type="character" w:customStyle="1" w:styleId="00">
    <w:name w:val="Заголовок 0 Знак"/>
    <w:link w:val="0"/>
    <w:locked/>
    <w:rsid w:val="007D1D60"/>
    <w:rPr>
      <w:b/>
      <w:bCs/>
      <w:sz w:val="28"/>
      <w:szCs w:val="28"/>
    </w:rPr>
  </w:style>
  <w:style w:type="character" w:customStyle="1" w:styleId="1ffff0">
    <w:name w:val="Верхний колонтитул 1 Знак"/>
    <w:basedOn w:val="ac"/>
    <w:link w:val="1ffff1"/>
    <w:locked/>
    <w:rsid w:val="007D1D60"/>
    <w:rPr>
      <w:i/>
      <w:sz w:val="14"/>
      <w:szCs w:val="18"/>
    </w:rPr>
  </w:style>
  <w:style w:type="paragraph" w:customStyle="1" w:styleId="1ffff1">
    <w:name w:val="Верхний колонтитул 1"/>
    <w:basedOn w:val="ab"/>
    <w:link w:val="1ffff0"/>
    <w:autoRedefine/>
    <w:qFormat/>
    <w:rsid w:val="007D1D60"/>
    <w:pPr>
      <w:suppressAutoHyphens/>
      <w:jc w:val="center"/>
    </w:pPr>
    <w:rPr>
      <w:i/>
      <w:sz w:val="14"/>
      <w:szCs w:val="18"/>
    </w:rPr>
  </w:style>
  <w:style w:type="paragraph" w:customStyle="1" w:styleId="-10">
    <w:name w:val="Таблица - Заголовок 1"/>
    <w:basedOn w:val="ab"/>
    <w:qFormat/>
    <w:rsid w:val="007D1D60"/>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b"/>
    <w:qFormat/>
    <w:rsid w:val="007D1D60"/>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uiPriority w:val="99"/>
    <w:qFormat/>
    <w:rsid w:val="007D1D60"/>
    <w:rPr>
      <w:b w:val="0"/>
    </w:rPr>
  </w:style>
  <w:style w:type="paragraph" w:customStyle="1" w:styleId="-11">
    <w:name w:val="Таблица -  Текст 1"/>
    <w:basedOn w:val="ab"/>
    <w:qFormat/>
    <w:rsid w:val="007D1D60"/>
    <w:pPr>
      <w:overflowPunct w:val="0"/>
      <w:autoSpaceDE w:val="0"/>
      <w:autoSpaceDN w:val="0"/>
      <w:adjustRightInd w:val="0"/>
    </w:pPr>
    <w:rPr>
      <w:rFonts w:ascii="Arial" w:hAnsi="Arial" w:cs="Arial"/>
      <w:sz w:val="18"/>
      <w:szCs w:val="20"/>
    </w:rPr>
  </w:style>
  <w:style w:type="paragraph" w:customStyle="1" w:styleId="-23">
    <w:name w:val="Таблица -  Текст 2"/>
    <w:basedOn w:val="ab"/>
    <w:qFormat/>
    <w:rsid w:val="007D1D60"/>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basedOn w:val="ac"/>
    <w:link w:val="-13"/>
    <w:locked/>
    <w:rsid w:val="007D1D60"/>
    <w:rPr>
      <w:rFonts w:ascii="Arial" w:hAnsi="Arial" w:cs="Arial"/>
      <w:b/>
      <w:bCs/>
      <w:kern w:val="32"/>
      <w:sz w:val="28"/>
      <w:szCs w:val="32"/>
    </w:rPr>
  </w:style>
  <w:style w:type="paragraph" w:customStyle="1" w:styleId="-13">
    <w:name w:val="Приложение - Заголовок 1"/>
    <w:basedOn w:val="ab"/>
    <w:link w:val="-12"/>
    <w:qFormat/>
    <w:rsid w:val="007D1D60"/>
    <w:pPr>
      <w:keepNext/>
      <w:pageBreakBefore/>
      <w:spacing w:before="120" w:after="240"/>
      <w:outlineLvl w:val="0"/>
    </w:pPr>
    <w:rPr>
      <w:rFonts w:ascii="Arial" w:hAnsi="Arial" w:cs="Arial"/>
      <w:b/>
      <w:bCs/>
      <w:kern w:val="32"/>
      <w:sz w:val="28"/>
      <w:szCs w:val="32"/>
    </w:rPr>
  </w:style>
  <w:style w:type="paragraph" w:customStyle="1" w:styleId="All1">
    <w:name w:val="All Заголовок 1"/>
    <w:basedOn w:val="ab"/>
    <w:next w:val="aff8"/>
    <w:uiPriority w:val="99"/>
    <w:qFormat/>
    <w:locked/>
    <w:rsid w:val="007D1D60"/>
    <w:pPr>
      <w:pageBreakBefore/>
      <w:tabs>
        <w:tab w:val="num" w:pos="360"/>
      </w:tabs>
      <w:spacing w:after="120"/>
      <w:ind w:left="1134" w:hanging="425"/>
      <w:outlineLvl w:val="0"/>
    </w:pPr>
    <w:rPr>
      <w:rFonts w:ascii="Arial" w:hAnsi="Arial"/>
      <w:b/>
      <w:sz w:val="28"/>
    </w:rPr>
  </w:style>
  <w:style w:type="paragraph" w:customStyle="1" w:styleId="affffffff5">
    <w:name w:val="Презентация_Название"/>
    <w:basedOn w:val="af1"/>
    <w:uiPriority w:val="99"/>
    <w:rsid w:val="007D1D60"/>
    <w:pPr>
      <w:spacing w:before="2400" w:after="100" w:afterAutospacing="1"/>
      <w:outlineLvl w:val="9"/>
    </w:pPr>
    <w:rPr>
      <w:rFonts w:ascii="Verdana" w:eastAsia="Times New Roman" w:hAnsi="Verdana" w:cs="Times New Roman"/>
      <w:b w:val="0"/>
      <w:color w:val="365F91" w:themeColor="accent1" w:themeShade="BF"/>
      <w:kern w:val="0"/>
      <w:sz w:val="96"/>
      <w:szCs w:val="24"/>
      <w:u w:val="single"/>
    </w:rPr>
  </w:style>
  <w:style w:type="paragraph" w:customStyle="1" w:styleId="affffffff6">
    <w:name w:val="Презентация_Таблица_Шапка"/>
    <w:basedOn w:val="ab"/>
    <w:uiPriority w:val="99"/>
    <w:rsid w:val="007D1D60"/>
    <w:pPr>
      <w:jc w:val="center"/>
    </w:pPr>
    <w:rPr>
      <w:rFonts w:ascii="Arial" w:hAnsi="Arial"/>
      <w:b/>
      <w:bCs/>
      <w:szCs w:val="20"/>
    </w:rPr>
  </w:style>
  <w:style w:type="character" w:customStyle="1" w:styleId="affffffff7">
    <w:name w:val="Презентация_Верхний_Колонтитул Знак"/>
    <w:basedOn w:val="ac"/>
    <w:link w:val="affffffff8"/>
    <w:locked/>
    <w:rsid w:val="007D1D60"/>
    <w:rPr>
      <w:rFonts w:ascii="Verdana" w:hAnsi="Verdana" w:cs="Arial"/>
      <w:b/>
      <w:caps/>
      <w:color w:val="365F91" w:themeColor="accent1" w:themeShade="BF"/>
      <w:sz w:val="24"/>
      <w:lang w:val="en-US"/>
    </w:rPr>
  </w:style>
  <w:style w:type="paragraph" w:customStyle="1" w:styleId="affffffff8">
    <w:name w:val="Презентация_Верхний_Колонтитул"/>
    <w:basedOn w:val="ab"/>
    <w:link w:val="affffffff7"/>
    <w:qFormat/>
    <w:rsid w:val="007D1D60"/>
    <w:pPr>
      <w:pageBreakBefore/>
      <w:spacing w:after="60"/>
      <w:jc w:val="center"/>
    </w:pPr>
    <w:rPr>
      <w:rFonts w:ascii="Verdana" w:hAnsi="Verdana" w:cs="Arial"/>
      <w:b/>
      <w:caps/>
      <w:color w:val="365F91" w:themeColor="accent1" w:themeShade="BF"/>
      <w:szCs w:val="20"/>
      <w:lang w:val="en-US"/>
    </w:rPr>
  </w:style>
  <w:style w:type="character" w:customStyle="1" w:styleId="1ffff2">
    <w:name w:val="Презентация_Заголовок_1 Знак"/>
    <w:basedOn w:val="affffffff7"/>
    <w:link w:val="1ffff3"/>
    <w:locked/>
    <w:rsid w:val="007D1D60"/>
    <w:rPr>
      <w:rFonts w:ascii="Verdana" w:hAnsi="Verdana" w:cs="Arial"/>
      <w:b/>
      <w:caps/>
      <w:color w:val="365F91" w:themeColor="accent1" w:themeShade="BF"/>
      <w:sz w:val="32"/>
      <w:szCs w:val="56"/>
      <w:lang w:val="en-US"/>
    </w:rPr>
  </w:style>
  <w:style w:type="paragraph" w:customStyle="1" w:styleId="1ffff3">
    <w:name w:val="Презентация_Заголовок_1"/>
    <w:basedOn w:val="ab"/>
    <w:link w:val="1ffff2"/>
    <w:qFormat/>
    <w:rsid w:val="007D1D60"/>
    <w:pPr>
      <w:spacing w:before="120" w:after="120"/>
      <w:jc w:val="center"/>
    </w:pPr>
    <w:rPr>
      <w:rFonts w:ascii="Verdana" w:hAnsi="Verdana" w:cs="Arial"/>
      <w:b/>
      <w:caps/>
      <w:color w:val="365F91" w:themeColor="accent1" w:themeShade="BF"/>
      <w:sz w:val="32"/>
      <w:szCs w:val="56"/>
      <w:lang w:val="en-US"/>
    </w:rPr>
  </w:style>
  <w:style w:type="character" w:customStyle="1" w:styleId="affffffff9">
    <w:name w:val="Презентация_Таблица_Основной Знак"/>
    <w:basedOn w:val="ac"/>
    <w:link w:val="affffffffa"/>
    <w:locked/>
    <w:rsid w:val="007D1D60"/>
    <w:rPr>
      <w:rFonts w:ascii="Arial" w:hAnsi="Arial" w:cs="Arial"/>
      <w:sz w:val="24"/>
      <w:szCs w:val="24"/>
    </w:rPr>
  </w:style>
  <w:style w:type="paragraph" w:customStyle="1" w:styleId="affffffffa">
    <w:name w:val="Презентация_Таблица_Основной"/>
    <w:basedOn w:val="ab"/>
    <w:link w:val="affffffff9"/>
    <w:qFormat/>
    <w:rsid w:val="007D1D60"/>
    <w:rPr>
      <w:rFonts w:ascii="Arial" w:hAnsi="Arial" w:cs="Arial"/>
    </w:rPr>
  </w:style>
  <w:style w:type="paragraph" w:customStyle="1" w:styleId="1ffff4">
    <w:name w:val="Презентация.Заголовок 1"/>
    <w:basedOn w:val="ab"/>
    <w:uiPriority w:val="99"/>
    <w:qFormat/>
    <w:rsid w:val="007D1D60"/>
    <w:pPr>
      <w:overflowPunct w:val="0"/>
      <w:autoSpaceDE w:val="0"/>
      <w:autoSpaceDN w:val="0"/>
      <w:adjustRightInd w:val="0"/>
      <w:spacing w:after="120"/>
      <w:jc w:val="center"/>
    </w:pPr>
    <w:rPr>
      <w:rFonts w:ascii="Verdana" w:hAnsi="Verdana" w:cs="Arial"/>
      <w:b/>
      <w:caps/>
      <w:color w:val="365F91" w:themeColor="accent1" w:themeShade="BF"/>
      <w:sz w:val="32"/>
      <w:szCs w:val="28"/>
    </w:rPr>
  </w:style>
  <w:style w:type="character" w:customStyle="1" w:styleId="1ffff5">
    <w:name w:val="Р_Оглавление 1 Знак"/>
    <w:basedOn w:val="aff7"/>
    <w:link w:val="1ffff6"/>
    <w:locked/>
    <w:rsid w:val="007D1D60"/>
    <w:rPr>
      <w:b/>
      <w:noProof/>
      <w:sz w:val="24"/>
      <w:szCs w:val="24"/>
    </w:rPr>
  </w:style>
  <w:style w:type="paragraph" w:customStyle="1" w:styleId="1ffff6">
    <w:name w:val="Р_Оглавление 1"/>
    <w:basedOn w:val="aff8"/>
    <w:link w:val="1ffff5"/>
    <w:qFormat/>
    <w:rsid w:val="007D1D60"/>
    <w:pPr>
      <w:tabs>
        <w:tab w:val="left" w:pos="426"/>
        <w:tab w:val="right" w:leader="dot" w:pos="9639"/>
      </w:tabs>
      <w:suppressAutoHyphens/>
      <w:spacing w:after="0" w:line="312" w:lineRule="auto"/>
      <w:ind w:left="426" w:hanging="426"/>
    </w:pPr>
    <w:rPr>
      <w:b/>
      <w:noProof/>
    </w:rPr>
  </w:style>
  <w:style w:type="character" w:customStyle="1" w:styleId="2fe">
    <w:name w:val="Р_Оглавление 2 Знак"/>
    <w:basedOn w:val="aff7"/>
    <w:link w:val="2ff"/>
    <w:locked/>
    <w:rsid w:val="007D1D60"/>
    <w:rPr>
      <w:noProof/>
      <w:sz w:val="24"/>
      <w:szCs w:val="24"/>
    </w:rPr>
  </w:style>
  <w:style w:type="paragraph" w:customStyle="1" w:styleId="2ff">
    <w:name w:val="Р_Оглавление 2"/>
    <w:basedOn w:val="aff8"/>
    <w:link w:val="2fe"/>
    <w:qFormat/>
    <w:rsid w:val="007D1D60"/>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4"/>
    <w:qFormat/>
    <w:rsid w:val="007D1D60"/>
    <w:pPr>
      <w:autoSpaceDN/>
    </w:pPr>
  </w:style>
  <w:style w:type="paragraph" w:customStyle="1" w:styleId="-24">
    <w:name w:val="Таблица - Числа справа 2"/>
    <w:basedOn w:val="-3"/>
    <w:uiPriority w:val="99"/>
    <w:qFormat/>
    <w:rsid w:val="007D1D60"/>
    <w:pPr>
      <w:autoSpaceDN/>
      <w:ind w:right="113"/>
    </w:pPr>
  </w:style>
  <w:style w:type="character" w:customStyle="1" w:styleId="2ff0">
    <w:name w:val="Приложение 2 Подзаголовок Знак"/>
    <w:basedOn w:val="ac"/>
    <w:link w:val="2ff1"/>
    <w:locked/>
    <w:rsid w:val="007D1D60"/>
    <w:rPr>
      <w:b/>
      <w:noProof/>
      <w:snapToGrid w:val="0"/>
      <w:sz w:val="24"/>
    </w:rPr>
  </w:style>
  <w:style w:type="paragraph" w:customStyle="1" w:styleId="2ff1">
    <w:name w:val="Приложение 2 Подзаголовок"/>
    <w:basedOn w:val="af"/>
    <w:link w:val="2ff0"/>
    <w:qFormat/>
    <w:rsid w:val="007D1D60"/>
    <w:pPr>
      <w:keepNext/>
      <w:widowControl w:val="0"/>
      <w:snapToGrid w:val="0"/>
      <w:spacing w:before="240"/>
    </w:pPr>
    <w:rPr>
      <w:rFonts w:eastAsia="Times New Roman"/>
      <w:bCs w:val="0"/>
      <w:noProof/>
      <w:snapToGrid w:val="0"/>
      <w:sz w:val="24"/>
    </w:rPr>
  </w:style>
  <w:style w:type="character" w:customStyle="1" w:styleId="-25">
    <w:name w:val="Таблица - Текст с отступом слева 2 Знак"/>
    <w:basedOn w:val="ac"/>
    <w:link w:val="-26"/>
    <w:locked/>
    <w:rsid w:val="007D1D60"/>
    <w:rPr>
      <w:sz w:val="24"/>
      <w:szCs w:val="24"/>
    </w:rPr>
  </w:style>
  <w:style w:type="paragraph" w:customStyle="1" w:styleId="-26">
    <w:name w:val="Таблица - Текст с отступом слева 2"/>
    <w:basedOn w:val="ab"/>
    <w:link w:val="-25"/>
    <w:qFormat/>
    <w:rsid w:val="007D1D60"/>
    <w:pPr>
      <w:ind w:left="708"/>
    </w:pPr>
  </w:style>
  <w:style w:type="character" w:customStyle="1" w:styleId="-e">
    <w:name w:val="Приложение - Подзаголовок Знак"/>
    <w:basedOn w:val="ac"/>
    <w:link w:val="-f"/>
    <w:locked/>
    <w:rsid w:val="007D1D60"/>
    <w:rPr>
      <w:rFonts w:ascii="Arial" w:hAnsi="Arial"/>
      <w:b/>
      <w:sz w:val="24"/>
      <w:szCs w:val="24"/>
    </w:rPr>
  </w:style>
  <w:style w:type="paragraph" w:customStyle="1" w:styleId="-f">
    <w:name w:val="Приложение - Подзаголовок"/>
    <w:basedOn w:val="ab"/>
    <w:link w:val="-e"/>
    <w:qFormat/>
    <w:rsid w:val="007D1D60"/>
    <w:pPr>
      <w:spacing w:before="240" w:after="120"/>
    </w:pPr>
    <w:rPr>
      <w:rFonts w:ascii="Arial" w:hAnsi="Arial"/>
      <w:b/>
    </w:rPr>
  </w:style>
  <w:style w:type="paragraph" w:customStyle="1" w:styleId="-14">
    <w:name w:val="Таблица - Текст 1"/>
    <w:basedOn w:val="ab"/>
    <w:qFormat/>
    <w:rsid w:val="007D1D60"/>
    <w:pPr>
      <w:overflowPunct w:val="0"/>
      <w:autoSpaceDE w:val="0"/>
      <w:autoSpaceDN w:val="0"/>
      <w:adjustRightInd w:val="0"/>
    </w:pPr>
    <w:rPr>
      <w:rFonts w:ascii="Arial" w:hAnsi="Arial" w:cs="Arial"/>
      <w:sz w:val="18"/>
      <w:szCs w:val="20"/>
    </w:rPr>
  </w:style>
  <w:style w:type="paragraph" w:customStyle="1" w:styleId="-27">
    <w:name w:val="Таблица - Текст 2"/>
    <w:basedOn w:val="ab"/>
    <w:qFormat/>
    <w:rsid w:val="007D1D60"/>
    <w:pPr>
      <w:overflowPunct w:val="0"/>
      <w:autoSpaceDE w:val="0"/>
      <w:autoSpaceDN w:val="0"/>
      <w:adjustRightInd w:val="0"/>
      <w:ind w:left="284"/>
    </w:pPr>
    <w:rPr>
      <w:rFonts w:ascii="Arial" w:hAnsi="Arial" w:cs="Arial"/>
      <w:sz w:val="18"/>
      <w:szCs w:val="20"/>
    </w:rPr>
  </w:style>
  <w:style w:type="paragraph" w:customStyle="1" w:styleId="-f0">
    <w:name w:val="Таблица - ЗаголовокРаздела"/>
    <w:basedOn w:val="ab"/>
    <w:qFormat/>
    <w:rsid w:val="007D1D60"/>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b"/>
    <w:qFormat/>
    <w:rsid w:val="007D1D60"/>
    <w:pPr>
      <w:overflowPunct w:val="0"/>
      <w:autoSpaceDE w:val="0"/>
      <w:autoSpaceDN w:val="0"/>
      <w:adjustRightInd w:val="0"/>
      <w:ind w:left="567"/>
    </w:pPr>
    <w:rPr>
      <w:rFonts w:ascii="Arial" w:hAnsi="Arial" w:cs="Arial"/>
      <w:sz w:val="18"/>
      <w:szCs w:val="20"/>
    </w:rPr>
  </w:style>
  <w:style w:type="paragraph" w:customStyle="1" w:styleId="-f1">
    <w:name w:val="Таблица - Числа выравнены на точку"/>
    <w:basedOn w:val="-1"/>
    <w:qFormat/>
    <w:rsid w:val="007D1D60"/>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1"/>
    <w:uiPriority w:val="99"/>
    <w:qFormat/>
    <w:rsid w:val="007D1D60"/>
    <w:rPr>
      <w:color w:val="365F91" w:themeColor="accent1" w:themeShade="BF"/>
      <w:sz w:val="24"/>
      <w:szCs w:val="24"/>
      <w:lang w:eastAsia="en-US"/>
    </w:rPr>
  </w:style>
  <w:style w:type="character" w:customStyle="1" w:styleId="docaccesstitle">
    <w:name w:val="docaccess_title"/>
    <w:basedOn w:val="ac"/>
    <w:rsid w:val="007D1D60"/>
  </w:style>
  <w:style w:type="character" w:customStyle="1" w:styleId="321">
    <w:name w:val="Заголовок 3 Знак2"/>
    <w:basedOn w:val="ac"/>
    <w:semiHidden/>
    <w:rsid w:val="007D1D60"/>
    <w:rPr>
      <w:rFonts w:asciiTheme="majorHAnsi" w:eastAsiaTheme="majorEastAsia" w:hAnsiTheme="majorHAnsi" w:cstheme="majorBidi" w:hint="default"/>
      <w:b/>
      <w:bCs/>
      <w:color w:val="4F81BD" w:themeColor="accent1"/>
      <w:sz w:val="24"/>
      <w:szCs w:val="24"/>
    </w:rPr>
  </w:style>
  <w:style w:type="paragraph" w:customStyle="1" w:styleId="affffffffb">
    <w:name w:val="Презентация_Этап_Работы"/>
    <w:basedOn w:val="ab"/>
    <w:link w:val="affffffffc"/>
    <w:qFormat/>
    <w:rsid w:val="007D1D60"/>
  </w:style>
  <w:style w:type="character" w:customStyle="1" w:styleId="affffffffc">
    <w:name w:val="Презентация_Этап_Работы Знак"/>
    <w:basedOn w:val="1ffff2"/>
    <w:link w:val="affffffffb"/>
    <w:locked/>
    <w:rsid w:val="007D1D60"/>
    <w:rPr>
      <w:rFonts w:ascii="Verdana" w:hAnsi="Verdana" w:cs="Arial"/>
      <w:b/>
      <w:caps/>
      <w:color w:val="365F91" w:themeColor="accent1" w:themeShade="BF"/>
      <w:sz w:val="24"/>
      <w:szCs w:val="24"/>
      <w:lang w:val="en-US"/>
    </w:rPr>
  </w:style>
  <w:style w:type="table" w:customStyle="1" w:styleId="-110">
    <w:name w:val="Светлая заливка - Акцент 11"/>
    <w:basedOn w:val="ad"/>
    <w:uiPriority w:val="60"/>
    <w:rsid w:val="007D1D60"/>
    <w:rPr>
      <w:rFonts w:ascii="Calibri" w:hAnsi="Calibr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4">
    <w:name w:val="Знак Знак3 Знак Знак Знак Знак"/>
    <w:basedOn w:val="ab"/>
    <w:next w:val="26"/>
    <w:autoRedefine/>
    <w:rsid w:val="00041B1A"/>
    <w:pPr>
      <w:spacing w:after="160" w:line="240" w:lineRule="exact"/>
      <w:jc w:val="right"/>
    </w:pPr>
    <w:rPr>
      <w:noProof/>
      <w:lang w:val="en-US" w:eastAsia="en-US"/>
    </w:rPr>
  </w:style>
  <w:style w:type="character" w:customStyle="1" w:styleId="-0">
    <w:name w:val="Таблица - Шапка Знак"/>
    <w:link w:val="-"/>
    <w:rsid w:val="00041B1A"/>
    <w:rPr>
      <w:rFonts w:ascii="Arial" w:hAnsi="Arial" w:cs="Arial"/>
      <w:b/>
      <w:bCs/>
      <w:sz w:val="18"/>
    </w:rPr>
  </w:style>
  <w:style w:type="paragraph" w:customStyle="1" w:styleId="-TR9">
    <w:name w:val="Таблица - TR9 центр"/>
    <w:basedOn w:val="ab"/>
    <w:rsid w:val="00041B1A"/>
    <w:pPr>
      <w:widowControl w:val="0"/>
      <w:autoSpaceDE w:val="0"/>
      <w:autoSpaceDN w:val="0"/>
      <w:adjustRightInd w:val="0"/>
      <w:jc w:val="center"/>
    </w:pPr>
    <w:rPr>
      <w:sz w:val="18"/>
      <w:szCs w:val="20"/>
    </w:rPr>
  </w:style>
  <w:style w:type="paragraph" w:customStyle="1" w:styleId="-TR90">
    <w:name w:val="Таблица - TR9 слева"/>
    <w:basedOn w:val="ab"/>
    <w:rsid w:val="00041B1A"/>
    <w:pPr>
      <w:widowControl w:val="0"/>
      <w:autoSpaceDE w:val="0"/>
      <w:autoSpaceDN w:val="0"/>
      <w:adjustRightInd w:val="0"/>
    </w:pPr>
    <w:rPr>
      <w:color w:val="000000"/>
      <w:sz w:val="18"/>
      <w:szCs w:val="20"/>
    </w:rPr>
  </w:style>
  <w:style w:type="character" w:customStyle="1" w:styleId="afa">
    <w:name w:val="Абзац списка Знак"/>
    <w:aliases w:val="Абзац списка основной Знак,Имя рисунка Знак,А Знак,МАШ_список Знак,ПАРАГРАФ Знак,Маркер Знак,Введение Знак"/>
    <w:basedOn w:val="ac"/>
    <w:link w:val="af9"/>
    <w:uiPriority w:val="34"/>
    <w:qFormat/>
    <w:locked/>
    <w:rsid w:val="00AC5E98"/>
    <w:rPr>
      <w:rFonts w:ascii="Calibri" w:hAnsi="Calibri"/>
      <w:sz w:val="22"/>
      <w:szCs w:val="22"/>
    </w:rPr>
  </w:style>
  <w:style w:type="paragraph" w:customStyle="1" w:styleId="240">
    <w:name w:val="Основной текст с отступом 24"/>
    <w:basedOn w:val="ab"/>
    <w:qFormat/>
    <w:rsid w:val="00AC5E98"/>
    <w:pPr>
      <w:overflowPunct w:val="0"/>
      <w:autoSpaceDE w:val="0"/>
      <w:autoSpaceDN w:val="0"/>
      <w:adjustRightInd w:val="0"/>
      <w:spacing w:before="120"/>
      <w:ind w:firstLine="709"/>
      <w:jc w:val="both"/>
    </w:pPr>
    <w:rPr>
      <w:szCs w:val="20"/>
    </w:rPr>
  </w:style>
  <w:style w:type="paragraph" w:customStyle="1" w:styleId="affffffffd">
    <w:name w:val="# ОСНОВНОЙ ТЕКСТ ТАБЛИЦЫ"/>
    <w:basedOn w:val="afffffff9"/>
    <w:qFormat/>
    <w:rsid w:val="00AC5E98"/>
    <w:pPr>
      <w:spacing w:before="0" w:after="0" w:line="240" w:lineRule="auto"/>
      <w:ind w:firstLine="0"/>
      <w:jc w:val="center"/>
    </w:pPr>
    <w:rPr>
      <w:sz w:val="20"/>
    </w:rPr>
  </w:style>
  <w:style w:type="paragraph" w:customStyle="1" w:styleId="20">
    <w:name w:val="ТЗ_Список_Маркированный 2"/>
    <w:basedOn w:val="10"/>
    <w:qFormat/>
    <w:rsid w:val="00C73E8A"/>
    <w:pPr>
      <w:numPr>
        <w:ilvl w:val="1"/>
      </w:numPr>
      <w:ind w:left="1081"/>
    </w:pPr>
  </w:style>
  <w:style w:type="paragraph" w:customStyle="1" w:styleId="10">
    <w:name w:val="ТЗ_Список маркированный 1"/>
    <w:basedOn w:val="ab"/>
    <w:qFormat/>
    <w:rsid w:val="00C73E8A"/>
    <w:pPr>
      <w:numPr>
        <w:numId w:val="27"/>
      </w:numPr>
      <w:shd w:val="clear" w:color="auto" w:fill="FFFFFF"/>
      <w:autoSpaceDE w:val="0"/>
      <w:autoSpaceDN w:val="0"/>
      <w:adjustRightInd w:val="0"/>
      <w:ind w:left="715" w:hanging="283"/>
    </w:pPr>
    <w:rPr>
      <w:color w:val="000000"/>
    </w:rPr>
  </w:style>
  <w:style w:type="paragraph" w:customStyle="1" w:styleId="affffffffe">
    <w:name w:val="Формула"/>
    <w:basedOn w:val="affff2"/>
    <w:link w:val="afffffffff"/>
    <w:uiPriority w:val="99"/>
    <w:qFormat/>
    <w:rsid w:val="00C73E8A"/>
    <w:pPr>
      <w:tabs>
        <w:tab w:val="left" w:pos="4926"/>
      </w:tabs>
      <w:autoSpaceDN/>
      <w:spacing w:before="240" w:after="120" w:line="240" w:lineRule="auto"/>
      <w:ind w:firstLine="0"/>
      <w:jc w:val="center"/>
    </w:pPr>
    <w:rPr>
      <w:i/>
    </w:rPr>
  </w:style>
  <w:style w:type="paragraph" w:customStyle="1" w:styleId="afffffffff0">
    <w:name w:val="Формула_параметры"/>
    <w:basedOn w:val="afff1"/>
    <w:link w:val="afffffffff1"/>
    <w:qFormat/>
    <w:rsid w:val="00C73E8A"/>
    <w:pPr>
      <w:tabs>
        <w:tab w:val="right" w:pos="1560"/>
        <w:tab w:val="left" w:pos="1701"/>
        <w:tab w:val="left" w:pos="1985"/>
      </w:tabs>
      <w:autoSpaceDN/>
      <w:spacing w:line="288" w:lineRule="auto"/>
      <w:ind w:left="709"/>
    </w:pPr>
    <w:rPr>
      <w:sz w:val="24"/>
      <w:szCs w:val="24"/>
    </w:rPr>
  </w:style>
  <w:style w:type="character" w:customStyle="1" w:styleId="afffffffff">
    <w:name w:val="Формула Знак"/>
    <w:basedOn w:val="affff5"/>
    <w:link w:val="affffffffe"/>
    <w:uiPriority w:val="99"/>
    <w:rsid w:val="00C73E8A"/>
    <w:rPr>
      <w:i/>
      <w:sz w:val="24"/>
      <w:szCs w:val="24"/>
    </w:rPr>
  </w:style>
  <w:style w:type="character" w:customStyle="1" w:styleId="afffffffff1">
    <w:name w:val="Формула_параметры Знак"/>
    <w:basedOn w:val="afff0"/>
    <w:link w:val="afffffffff0"/>
    <w:rsid w:val="00C73E8A"/>
    <w:rPr>
      <w:sz w:val="24"/>
      <w:szCs w:val="24"/>
    </w:rPr>
  </w:style>
  <w:style w:type="paragraph" w:customStyle="1" w:styleId="-f2">
    <w:name w:val="Таблица - Шапка слева"/>
    <w:basedOn w:val="-"/>
    <w:qFormat/>
    <w:rsid w:val="00C73E8A"/>
    <w:pPr>
      <w:keepNext/>
      <w:overflowPunct w:val="0"/>
      <w:autoSpaceDE w:val="0"/>
      <w:adjustRightInd w:val="0"/>
      <w:jc w:val="left"/>
    </w:pPr>
    <w:rPr>
      <w:bCs w:val="0"/>
      <w:sz w:val="20"/>
    </w:rPr>
  </w:style>
  <w:style w:type="paragraph" w:customStyle="1" w:styleId="headertext">
    <w:name w:val="headertext"/>
    <w:basedOn w:val="ab"/>
    <w:rsid w:val="00C73E8A"/>
    <w:pPr>
      <w:spacing w:before="100" w:beforeAutospacing="1" w:after="100" w:afterAutospacing="1"/>
    </w:pPr>
  </w:style>
  <w:style w:type="paragraph" w:styleId="2ff2">
    <w:name w:val="List 2"/>
    <w:basedOn w:val="ab"/>
    <w:unhideWhenUsed/>
    <w:rsid w:val="007668B7"/>
    <w:pPr>
      <w:ind w:left="566" w:hanging="283"/>
      <w:contextualSpacing/>
    </w:pPr>
  </w:style>
  <w:style w:type="character" w:customStyle="1" w:styleId="1f1">
    <w:name w:val="Стиль1 Знак"/>
    <w:basedOn w:val="ac"/>
    <w:link w:val="1f0"/>
    <w:rsid w:val="00424ACE"/>
    <w:rPr>
      <w:sz w:val="24"/>
    </w:rPr>
  </w:style>
  <w:style w:type="paragraph" w:customStyle="1" w:styleId="241">
    <w:name w:val="Основной текст 24"/>
    <w:basedOn w:val="ab"/>
    <w:rsid w:val="00F92874"/>
    <w:pPr>
      <w:overflowPunct w:val="0"/>
      <w:autoSpaceDE w:val="0"/>
      <w:autoSpaceDN w:val="0"/>
      <w:adjustRightInd w:val="0"/>
      <w:spacing w:before="120"/>
      <w:ind w:firstLine="709"/>
      <w:jc w:val="both"/>
      <w:textAlignment w:val="baseline"/>
    </w:pPr>
    <w:rPr>
      <w:sz w:val="28"/>
      <w:szCs w:val="20"/>
    </w:rPr>
  </w:style>
  <w:style w:type="paragraph" w:customStyle="1" w:styleId="250">
    <w:name w:val="Основной текст с отступом 25"/>
    <w:basedOn w:val="ab"/>
    <w:rsid w:val="00F92874"/>
    <w:pPr>
      <w:overflowPunct w:val="0"/>
      <w:autoSpaceDE w:val="0"/>
      <w:autoSpaceDN w:val="0"/>
      <w:adjustRightInd w:val="0"/>
      <w:spacing w:before="240"/>
      <w:ind w:firstLine="567"/>
      <w:jc w:val="both"/>
      <w:textAlignment w:val="baseline"/>
    </w:pPr>
    <w:rPr>
      <w:sz w:val="28"/>
      <w:szCs w:val="20"/>
    </w:rPr>
  </w:style>
  <w:style w:type="paragraph" w:customStyle="1" w:styleId="3f5">
    <w:name w:val="Текст3"/>
    <w:basedOn w:val="ab"/>
    <w:rsid w:val="00F92874"/>
    <w:pPr>
      <w:ind w:firstLine="709"/>
      <w:jc w:val="both"/>
    </w:pPr>
    <w:rPr>
      <w:szCs w:val="20"/>
    </w:rPr>
  </w:style>
  <w:style w:type="paragraph" w:styleId="2ff3">
    <w:name w:val="List Bullet 2"/>
    <w:basedOn w:val="ab"/>
    <w:rsid w:val="00F92874"/>
    <w:pPr>
      <w:overflowPunct w:val="0"/>
      <w:autoSpaceDE w:val="0"/>
      <w:autoSpaceDN w:val="0"/>
      <w:adjustRightInd w:val="0"/>
      <w:ind w:left="566" w:hanging="283"/>
    </w:pPr>
    <w:rPr>
      <w:sz w:val="20"/>
      <w:szCs w:val="20"/>
    </w:rPr>
  </w:style>
  <w:style w:type="paragraph" w:styleId="afffffffff2">
    <w:name w:val="List"/>
    <w:basedOn w:val="ab"/>
    <w:rsid w:val="00F92874"/>
    <w:pPr>
      <w:ind w:left="283" w:hanging="283"/>
    </w:pPr>
    <w:rPr>
      <w:sz w:val="20"/>
      <w:szCs w:val="20"/>
    </w:rPr>
  </w:style>
  <w:style w:type="paragraph" w:customStyle="1" w:styleId="330">
    <w:name w:val="Основной текст 33"/>
    <w:basedOn w:val="ab"/>
    <w:rsid w:val="00F92874"/>
    <w:pPr>
      <w:jc w:val="center"/>
    </w:pPr>
    <w:rPr>
      <w:sz w:val="20"/>
      <w:szCs w:val="20"/>
    </w:rPr>
  </w:style>
  <w:style w:type="paragraph" w:customStyle="1" w:styleId="322">
    <w:name w:val="Основной текст с отступом 32"/>
    <w:basedOn w:val="ab"/>
    <w:uiPriority w:val="99"/>
    <w:rsid w:val="00F92874"/>
    <w:pPr>
      <w:ind w:left="855"/>
      <w:jc w:val="both"/>
    </w:pPr>
    <w:rPr>
      <w:sz w:val="28"/>
      <w:szCs w:val="20"/>
    </w:rPr>
  </w:style>
  <w:style w:type="paragraph" w:customStyle="1" w:styleId="55">
    <w:name w:val="Обычный5"/>
    <w:rsid w:val="00F92874"/>
  </w:style>
  <w:style w:type="paragraph" w:styleId="3f6">
    <w:name w:val="List 3"/>
    <w:basedOn w:val="ab"/>
    <w:rsid w:val="00F92874"/>
    <w:pPr>
      <w:overflowPunct w:val="0"/>
      <w:autoSpaceDE w:val="0"/>
      <w:autoSpaceDN w:val="0"/>
      <w:adjustRightInd w:val="0"/>
      <w:ind w:left="849" w:hanging="283"/>
    </w:pPr>
    <w:rPr>
      <w:szCs w:val="20"/>
    </w:rPr>
  </w:style>
  <w:style w:type="paragraph" w:styleId="2ff4">
    <w:name w:val="List Continue 2"/>
    <w:basedOn w:val="ab"/>
    <w:rsid w:val="00F92874"/>
    <w:pPr>
      <w:overflowPunct w:val="0"/>
      <w:autoSpaceDE w:val="0"/>
      <w:autoSpaceDN w:val="0"/>
      <w:adjustRightInd w:val="0"/>
      <w:spacing w:after="120"/>
      <w:ind w:left="720"/>
      <w:contextualSpacing/>
    </w:pPr>
    <w:rPr>
      <w:szCs w:val="20"/>
    </w:rPr>
  </w:style>
  <w:style w:type="character" w:customStyle="1" w:styleId="CharChar">
    <w:name w:val="Основной текст Знак Знак Знак Знак Char Char"/>
    <w:rsid w:val="00F92874"/>
    <w:rPr>
      <w:sz w:val="24"/>
      <w:lang w:val="ru-RU" w:eastAsia="ru-RU" w:bidi="ar-SA"/>
    </w:rPr>
  </w:style>
  <w:style w:type="character" w:customStyle="1" w:styleId="212pt10">
    <w:name w:val="Заголовок 2 + 12 pt Знак Знак Знак1"/>
    <w:rsid w:val="00F92874"/>
    <w:rPr>
      <w:b/>
      <w:bCs/>
      <w:sz w:val="24"/>
      <w:lang w:val="ru-RU" w:eastAsia="ru-RU" w:bidi="ar-SA"/>
    </w:rPr>
  </w:style>
  <w:style w:type="character" w:customStyle="1" w:styleId="CharChar0">
    <w:name w:val="Основной текст Знак Знак Знак Char Char"/>
    <w:rsid w:val="00F92874"/>
    <w:rPr>
      <w:sz w:val="24"/>
      <w:lang w:val="ru-RU" w:eastAsia="ru-RU" w:bidi="ar-SA"/>
    </w:rPr>
  </w:style>
  <w:style w:type="table" w:customStyle="1" w:styleId="Calendar3">
    <w:name w:val="Calendar 3"/>
    <w:basedOn w:val="ad"/>
    <w:rsid w:val="00F92874"/>
    <w:pPr>
      <w:jc w:val="right"/>
    </w:pPr>
    <w:rPr>
      <w:rFonts w:ascii="Cambria"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styleId="63">
    <w:name w:val="toc 6"/>
    <w:basedOn w:val="ab"/>
    <w:next w:val="ab"/>
    <w:autoRedefine/>
    <w:rsid w:val="00F92874"/>
    <w:pPr>
      <w:spacing w:before="120"/>
      <w:ind w:left="1200" w:firstLine="709"/>
      <w:jc w:val="both"/>
    </w:pPr>
    <w:rPr>
      <w:szCs w:val="20"/>
    </w:rPr>
  </w:style>
  <w:style w:type="character" w:customStyle="1" w:styleId="1ffff7">
    <w:name w:val="Знак Знак Знак Знак Знак Знак Знак Знак Знак Знак Знак Знак Знак Знак Знак Знак Знак Знак Знак Знак Знак Знак Знак1"/>
    <w:locked/>
    <w:rsid w:val="00F92874"/>
    <w:rPr>
      <w:rFonts w:ascii="Arial" w:hAnsi="Arial" w:cs="Arial"/>
      <w:b/>
      <w:bCs/>
      <w:sz w:val="26"/>
      <w:szCs w:val="26"/>
      <w:lang w:val="ru-RU" w:eastAsia="ru-RU" w:bidi="ar-SA"/>
    </w:rPr>
  </w:style>
  <w:style w:type="paragraph" w:customStyle="1" w:styleId="2ff5">
    <w:name w:val="Обычный (веб)2"/>
    <w:basedOn w:val="ab"/>
    <w:rsid w:val="00F92874"/>
    <w:pPr>
      <w:overflowPunct w:val="0"/>
      <w:autoSpaceDE w:val="0"/>
      <w:autoSpaceDN w:val="0"/>
      <w:adjustRightInd w:val="0"/>
      <w:spacing w:before="100" w:after="100"/>
    </w:pPr>
    <w:rPr>
      <w:color w:val="000000"/>
      <w:szCs w:val="20"/>
    </w:rPr>
  </w:style>
  <w:style w:type="paragraph" w:styleId="2ff6">
    <w:name w:val="index 2"/>
    <w:basedOn w:val="ab"/>
    <w:next w:val="ab"/>
    <w:autoRedefine/>
    <w:rsid w:val="00F92874"/>
    <w:pPr>
      <w:widowControl w:val="0"/>
      <w:autoSpaceDE w:val="0"/>
      <w:autoSpaceDN w:val="0"/>
      <w:adjustRightInd w:val="0"/>
      <w:ind w:left="400" w:hanging="200"/>
    </w:pPr>
    <w:rPr>
      <w:sz w:val="20"/>
      <w:szCs w:val="20"/>
    </w:rPr>
  </w:style>
  <w:style w:type="paragraph" w:customStyle="1" w:styleId="msonormalcxspmiddle">
    <w:name w:val="msonormalcxspmiddle"/>
    <w:basedOn w:val="ab"/>
    <w:rsid w:val="00F92874"/>
    <w:pPr>
      <w:spacing w:before="100" w:beforeAutospacing="1" w:after="100" w:afterAutospacing="1"/>
    </w:pPr>
  </w:style>
  <w:style w:type="character" w:customStyle="1" w:styleId="afffffffff3">
    <w:name w:val="Знак Знак Знак Знак Знак Знак Знак Знак Знак Знак Знак Знак Знак Знак Знак Знак Знак Знак Знак Знак Знак Знак Знак"/>
    <w:locked/>
    <w:rsid w:val="00F92874"/>
    <w:rPr>
      <w:rFonts w:ascii="Arial" w:hAnsi="Arial" w:cs="Arial"/>
      <w:b/>
      <w:bCs/>
      <w:sz w:val="26"/>
      <w:szCs w:val="26"/>
      <w:lang w:val="ru-RU" w:eastAsia="ru-RU" w:bidi="ar-SA"/>
    </w:rPr>
  </w:style>
  <w:style w:type="paragraph" w:customStyle="1" w:styleId="56">
    <w:name w:val="Знак Знак Знак5"/>
    <w:basedOn w:val="ab"/>
    <w:rsid w:val="00F92874"/>
    <w:pPr>
      <w:spacing w:before="100" w:beforeAutospacing="1" w:after="100" w:afterAutospacing="1"/>
    </w:pPr>
    <w:rPr>
      <w:rFonts w:ascii="Tahoma" w:hAnsi="Tahoma" w:cs="Tahoma"/>
      <w:sz w:val="20"/>
      <w:szCs w:val="20"/>
      <w:lang w:val="en-US" w:eastAsia="en-US"/>
    </w:rPr>
  </w:style>
  <w:style w:type="paragraph" w:customStyle="1" w:styleId="afffffffff4">
    <w:name w:val="Внутри таблицы"/>
    <w:basedOn w:val="ab"/>
    <w:link w:val="afffffffff5"/>
    <w:qFormat/>
    <w:rsid w:val="00F92874"/>
    <w:pPr>
      <w:jc w:val="both"/>
    </w:pPr>
    <w:rPr>
      <w:color w:val="000000"/>
    </w:rPr>
  </w:style>
  <w:style w:type="character" w:customStyle="1" w:styleId="afffffffff5">
    <w:name w:val="Внутри таблицы Знак"/>
    <w:basedOn w:val="ac"/>
    <w:link w:val="afffffffff4"/>
    <w:rsid w:val="00F92874"/>
    <w:rPr>
      <w:color w:val="000000"/>
      <w:sz w:val="24"/>
      <w:szCs w:val="24"/>
    </w:rPr>
  </w:style>
  <w:style w:type="character" w:customStyle="1" w:styleId="style4">
    <w:name w:val="style4"/>
    <w:basedOn w:val="ac"/>
    <w:rsid w:val="00F92874"/>
  </w:style>
  <w:style w:type="paragraph" w:customStyle="1" w:styleId="0505">
    <w:name w:val="Стиль Основной текст + полужирный Слева:  05 см Справа:  05 см..."/>
    <w:basedOn w:val="aff8"/>
    <w:rsid w:val="00F92874"/>
    <w:pPr>
      <w:widowControl w:val="0"/>
      <w:shd w:val="clear" w:color="auto" w:fill="FFFFFF"/>
      <w:autoSpaceDE w:val="0"/>
      <w:autoSpaceDN w:val="0"/>
      <w:adjustRightInd w:val="0"/>
      <w:spacing w:before="120"/>
      <w:ind w:left="284" w:right="285"/>
      <w:jc w:val="center"/>
    </w:pPr>
    <w:rPr>
      <w:b/>
      <w:bCs/>
      <w:color w:val="000000"/>
      <w:szCs w:val="20"/>
    </w:rPr>
  </w:style>
  <w:style w:type="numbering" w:customStyle="1" w:styleId="1ffff8">
    <w:name w:val="Нет списка1"/>
    <w:next w:val="ae"/>
    <w:semiHidden/>
    <w:unhideWhenUsed/>
    <w:rsid w:val="00CE6349"/>
  </w:style>
  <w:style w:type="character" w:customStyle="1" w:styleId="FontStyle369">
    <w:name w:val="Font Style369"/>
    <w:basedOn w:val="ac"/>
    <w:rsid w:val="00CF7920"/>
    <w:rPr>
      <w:rFonts w:ascii="Times New Roman" w:hAnsi="Times New Roman" w:cs="Times New Roman"/>
      <w:b/>
      <w:bCs/>
      <w:spacing w:val="-10"/>
      <w:sz w:val="22"/>
      <w:szCs w:val="22"/>
    </w:rPr>
  </w:style>
  <w:style w:type="paragraph" w:styleId="4a">
    <w:name w:val="List 4"/>
    <w:basedOn w:val="ab"/>
    <w:rsid w:val="00CF7920"/>
    <w:pPr>
      <w:overflowPunct w:val="0"/>
      <w:autoSpaceDE w:val="0"/>
      <w:autoSpaceDN w:val="0"/>
      <w:adjustRightInd w:val="0"/>
      <w:ind w:left="1132" w:hanging="283"/>
    </w:pPr>
    <w:rPr>
      <w:szCs w:val="20"/>
    </w:rPr>
  </w:style>
  <w:style w:type="paragraph" w:styleId="3f7">
    <w:name w:val="List Continue 3"/>
    <w:basedOn w:val="ab"/>
    <w:rsid w:val="00CF7920"/>
    <w:pPr>
      <w:overflowPunct w:val="0"/>
      <w:autoSpaceDE w:val="0"/>
      <w:autoSpaceDN w:val="0"/>
      <w:adjustRightInd w:val="0"/>
      <w:spacing w:after="120"/>
      <w:ind w:left="849"/>
    </w:pPr>
    <w:rPr>
      <w:szCs w:val="20"/>
    </w:rPr>
  </w:style>
  <w:style w:type="paragraph" w:styleId="57">
    <w:name w:val="toc 5"/>
    <w:basedOn w:val="ab"/>
    <w:next w:val="ab"/>
    <w:autoRedefine/>
    <w:rsid w:val="00CF7920"/>
    <w:pPr>
      <w:ind w:left="800"/>
    </w:pPr>
    <w:rPr>
      <w:sz w:val="20"/>
      <w:szCs w:val="20"/>
    </w:rPr>
  </w:style>
  <w:style w:type="paragraph" w:styleId="74">
    <w:name w:val="toc 7"/>
    <w:basedOn w:val="ab"/>
    <w:next w:val="ab"/>
    <w:autoRedefine/>
    <w:rsid w:val="00CF7920"/>
    <w:pPr>
      <w:ind w:left="1200"/>
    </w:pPr>
    <w:rPr>
      <w:sz w:val="20"/>
      <w:szCs w:val="20"/>
    </w:rPr>
  </w:style>
  <w:style w:type="paragraph" w:styleId="83">
    <w:name w:val="toc 8"/>
    <w:basedOn w:val="ab"/>
    <w:next w:val="ab"/>
    <w:autoRedefine/>
    <w:rsid w:val="00CF7920"/>
    <w:pPr>
      <w:ind w:left="1400"/>
    </w:pPr>
    <w:rPr>
      <w:sz w:val="20"/>
      <w:szCs w:val="20"/>
    </w:rPr>
  </w:style>
  <w:style w:type="paragraph" w:styleId="93">
    <w:name w:val="toc 9"/>
    <w:basedOn w:val="ab"/>
    <w:next w:val="ab"/>
    <w:autoRedefine/>
    <w:rsid w:val="00CF7920"/>
    <w:pPr>
      <w:ind w:left="1600"/>
    </w:pPr>
    <w:rPr>
      <w:sz w:val="20"/>
      <w:szCs w:val="20"/>
    </w:rPr>
  </w:style>
  <w:style w:type="character" w:customStyle="1" w:styleId="ConsPlusNormal0">
    <w:name w:val="ConsPlusNormal Знак"/>
    <w:link w:val="ConsPlusNormal"/>
    <w:locked/>
    <w:rsid w:val="00CF7920"/>
    <w:rPr>
      <w:rFonts w:ascii="Arial" w:hAnsi="Arial" w:cs="Arial"/>
    </w:rPr>
  </w:style>
  <w:style w:type="paragraph" w:customStyle="1" w:styleId="afffffffff6">
    <w:name w:val="ТЗ_Том_Название"/>
    <w:basedOn w:val="ab"/>
    <w:qFormat/>
    <w:rsid w:val="00910C10"/>
    <w:pPr>
      <w:keepNext/>
      <w:tabs>
        <w:tab w:val="left" w:pos="912"/>
      </w:tabs>
      <w:suppressAutoHyphens/>
      <w:spacing w:before="120" w:after="60"/>
      <w:ind w:left="386"/>
    </w:pPr>
    <w:rPr>
      <w:b/>
      <w:i/>
    </w:rPr>
  </w:style>
  <w:style w:type="paragraph" w:customStyle="1" w:styleId="Level1">
    <w:name w:val="##Level 1"/>
    <w:basedOn w:val="af1"/>
    <w:qFormat/>
    <w:rsid w:val="009A1550"/>
    <w:pPr>
      <w:spacing w:before="0" w:after="240"/>
      <w:ind w:right="-79"/>
    </w:pPr>
    <w:rPr>
      <w:rFonts w:asciiTheme="majorHAnsi" w:hAnsiTheme="majorHAnsi" w:cs="Times New Roman"/>
      <w:sz w:val="28"/>
      <w:szCs w:val="28"/>
    </w:rPr>
  </w:style>
  <w:style w:type="paragraph" w:customStyle="1" w:styleId="Osnovnoy">
    <w:name w:val="##Osnovnoy"/>
    <w:basedOn w:val="af1"/>
    <w:link w:val="Osnovnoy0"/>
    <w:qFormat/>
    <w:rsid w:val="004A0D48"/>
    <w:pPr>
      <w:spacing w:before="0" w:after="0"/>
      <w:ind w:right="-79" w:firstLine="720"/>
      <w:jc w:val="both"/>
      <w:outlineLvl w:val="9"/>
    </w:pPr>
    <w:rPr>
      <w:rFonts w:ascii="Times New Roman" w:hAnsi="Times New Roman" w:cs="Times New Roman"/>
      <w:b w:val="0"/>
      <w:sz w:val="24"/>
    </w:rPr>
  </w:style>
  <w:style w:type="paragraph" w:customStyle="1" w:styleId="Level2">
    <w:name w:val="##Level2"/>
    <w:basedOn w:val="aff8"/>
    <w:qFormat/>
    <w:rsid w:val="00681D8C"/>
    <w:pPr>
      <w:suppressAutoHyphens/>
      <w:spacing w:before="240" w:after="240"/>
      <w:ind w:firstLine="709"/>
      <w:jc w:val="center"/>
      <w:outlineLvl w:val="1"/>
    </w:pPr>
    <w:rPr>
      <w:rFonts w:asciiTheme="majorHAnsi" w:hAnsiTheme="majorHAnsi"/>
      <w:b/>
      <w:sz w:val="26"/>
      <w:szCs w:val="26"/>
    </w:rPr>
  </w:style>
  <w:style w:type="paragraph" w:customStyle="1" w:styleId="Normal">
    <w:name w:val="[Normal]"/>
    <w:uiPriority w:val="99"/>
    <w:rsid w:val="009A1550"/>
    <w:pPr>
      <w:widowControl w:val="0"/>
      <w:autoSpaceDE w:val="0"/>
      <w:autoSpaceDN w:val="0"/>
      <w:adjustRightInd w:val="0"/>
    </w:pPr>
    <w:rPr>
      <w:rFonts w:ascii="Arial" w:hAnsi="Arial" w:cs="Arial"/>
      <w:sz w:val="24"/>
      <w:szCs w:val="24"/>
    </w:rPr>
  </w:style>
  <w:style w:type="character" w:customStyle="1" w:styleId="editsection">
    <w:name w:val="editsection"/>
    <w:basedOn w:val="ac"/>
    <w:uiPriority w:val="99"/>
    <w:rsid w:val="009A1550"/>
    <w:rPr>
      <w:rFonts w:cs="Times New Roman"/>
    </w:rPr>
  </w:style>
  <w:style w:type="character" w:customStyle="1" w:styleId="mw-headline">
    <w:name w:val="mw-headline"/>
    <w:basedOn w:val="ac"/>
    <w:rsid w:val="009A1550"/>
    <w:rPr>
      <w:rFonts w:cs="Times New Roman"/>
    </w:rPr>
  </w:style>
  <w:style w:type="character" w:customStyle="1" w:styleId="apple-style-span">
    <w:name w:val="apple-style-span"/>
    <w:basedOn w:val="ac"/>
    <w:uiPriority w:val="99"/>
    <w:rsid w:val="009A1550"/>
    <w:rPr>
      <w:rFonts w:cs="Times New Roman"/>
    </w:rPr>
  </w:style>
  <w:style w:type="paragraph" w:customStyle="1" w:styleId="Char11">
    <w:name w:val="Char11"/>
    <w:basedOn w:val="ab"/>
    <w:uiPriority w:val="99"/>
    <w:rsid w:val="009A1550"/>
    <w:pPr>
      <w:spacing w:before="100" w:beforeAutospacing="1" w:after="100" w:afterAutospacing="1"/>
    </w:pPr>
    <w:rPr>
      <w:rFonts w:ascii="Tahoma" w:hAnsi="Tahoma"/>
      <w:sz w:val="20"/>
      <w:szCs w:val="20"/>
      <w:lang w:val="en-US" w:eastAsia="en-US"/>
    </w:rPr>
  </w:style>
  <w:style w:type="paragraph" w:customStyle="1" w:styleId="1ffff9">
    <w:name w:val="1 Знак Знак Знак"/>
    <w:basedOn w:val="ab"/>
    <w:uiPriority w:val="99"/>
    <w:rsid w:val="009A1550"/>
    <w:pPr>
      <w:spacing w:before="100" w:beforeAutospacing="1" w:after="100" w:afterAutospacing="1"/>
    </w:pPr>
    <w:rPr>
      <w:rFonts w:ascii="Tahoma" w:hAnsi="Tahoma"/>
      <w:sz w:val="20"/>
      <w:szCs w:val="20"/>
      <w:lang w:val="en-US" w:eastAsia="en-US"/>
    </w:rPr>
  </w:style>
  <w:style w:type="paragraph" w:customStyle="1" w:styleId="11b">
    <w:name w:val="Обычный11"/>
    <w:uiPriority w:val="99"/>
    <w:rsid w:val="009A1550"/>
  </w:style>
  <w:style w:type="paragraph" w:customStyle="1" w:styleId="4b">
    <w:name w:val="Абзац списка4"/>
    <w:basedOn w:val="ab"/>
    <w:rsid w:val="00764855"/>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1">
    <w:name w:val="Основной текст 25"/>
    <w:basedOn w:val="ab"/>
    <w:rsid w:val="00764855"/>
    <w:pPr>
      <w:overflowPunct w:val="0"/>
      <w:autoSpaceDE w:val="0"/>
      <w:autoSpaceDN w:val="0"/>
      <w:adjustRightInd w:val="0"/>
      <w:jc w:val="both"/>
    </w:pPr>
    <w:rPr>
      <w:szCs w:val="20"/>
    </w:rPr>
  </w:style>
  <w:style w:type="character" w:customStyle="1" w:styleId="1ffffa">
    <w:name w:val="Знак Знак Знак Знак1"/>
    <w:aliases w:val=" Знак Знак Знак1, Знак Знак Знак Знак Знак Знак Знак"/>
    <w:basedOn w:val="ac"/>
    <w:rsid w:val="00764855"/>
    <w:rPr>
      <w:sz w:val="24"/>
      <w:lang w:val="ru-RU" w:eastAsia="ru-RU" w:bidi="ar-SA"/>
    </w:rPr>
  </w:style>
  <w:style w:type="paragraph" w:customStyle="1" w:styleId="260">
    <w:name w:val="Основной текст с отступом 26"/>
    <w:basedOn w:val="ab"/>
    <w:rsid w:val="00764855"/>
    <w:pPr>
      <w:overflowPunct w:val="0"/>
      <w:autoSpaceDE w:val="0"/>
      <w:autoSpaceDN w:val="0"/>
      <w:adjustRightInd w:val="0"/>
      <w:spacing w:before="120"/>
      <w:ind w:firstLine="709"/>
      <w:jc w:val="both"/>
      <w:textAlignment w:val="baseline"/>
    </w:pPr>
    <w:rPr>
      <w:szCs w:val="20"/>
    </w:rPr>
  </w:style>
  <w:style w:type="paragraph" w:customStyle="1" w:styleId="64">
    <w:name w:val="Обычный6"/>
    <w:rsid w:val="00764855"/>
    <w:rPr>
      <w:rFonts w:eastAsia="PMingLiU"/>
      <w:sz w:val="24"/>
      <w:lang w:eastAsia="zh-TW"/>
    </w:rPr>
  </w:style>
  <w:style w:type="paragraph" w:customStyle="1" w:styleId="226">
    <w:name w:val="Знак Знак Знак2 Знак2"/>
    <w:basedOn w:val="ab"/>
    <w:next w:val="26"/>
    <w:autoRedefine/>
    <w:qFormat/>
    <w:rsid w:val="00764855"/>
    <w:pPr>
      <w:spacing w:after="160" w:line="240" w:lineRule="exact"/>
      <w:jc w:val="right"/>
    </w:pPr>
    <w:rPr>
      <w:noProof/>
      <w:lang w:val="en-US" w:eastAsia="en-US"/>
    </w:rPr>
  </w:style>
  <w:style w:type="character" w:customStyle="1" w:styleId="182">
    <w:name w:val="Знак Знак182"/>
    <w:basedOn w:val="ac"/>
    <w:locked/>
    <w:rsid w:val="00764855"/>
    <w:rPr>
      <w:rFonts w:cs="Times New Roman"/>
      <w:sz w:val="24"/>
      <w:lang w:val="ru-RU" w:eastAsia="ru-RU" w:bidi="ar-SA"/>
    </w:rPr>
  </w:style>
  <w:style w:type="character" w:customStyle="1" w:styleId="11c">
    <w:name w:val="Заголовок 1 Знак Знак1"/>
    <w:aliases w:val="H1 Знак Знак"/>
    <w:basedOn w:val="ac"/>
    <w:locked/>
    <w:rsid w:val="00764855"/>
    <w:rPr>
      <w:b/>
      <w:bCs/>
      <w:sz w:val="24"/>
      <w:szCs w:val="24"/>
      <w:lang w:val="ru-RU" w:eastAsia="ru-RU" w:bidi="ar-SA"/>
    </w:rPr>
  </w:style>
  <w:style w:type="character" w:customStyle="1" w:styleId="1210">
    <w:name w:val="Знак Знак121"/>
    <w:basedOn w:val="ac"/>
    <w:locked/>
    <w:rsid w:val="00764855"/>
    <w:rPr>
      <w:bCs/>
      <w:iCs/>
      <w:sz w:val="24"/>
      <w:szCs w:val="24"/>
      <w:lang w:val="ru-RU" w:eastAsia="ru-RU" w:bidi="ar-SA"/>
    </w:rPr>
  </w:style>
  <w:style w:type="character" w:customStyle="1" w:styleId="1110">
    <w:name w:val="Знак Знак111"/>
    <w:basedOn w:val="ac"/>
    <w:locked/>
    <w:rsid w:val="00764855"/>
    <w:rPr>
      <w:i/>
      <w:iCs/>
      <w:sz w:val="24"/>
      <w:szCs w:val="24"/>
      <w:lang w:val="ru-RU" w:eastAsia="ru-RU" w:bidi="ar-SA"/>
    </w:rPr>
  </w:style>
  <w:style w:type="character" w:customStyle="1" w:styleId="1010">
    <w:name w:val="Знак Знак101"/>
    <w:basedOn w:val="ac"/>
    <w:uiPriority w:val="99"/>
    <w:locked/>
    <w:rsid w:val="00764855"/>
    <w:rPr>
      <w:i/>
      <w:iCs/>
      <w:sz w:val="24"/>
      <w:szCs w:val="24"/>
      <w:lang w:val="ru-RU" w:eastAsia="ru-RU" w:bidi="ar-SA"/>
    </w:rPr>
  </w:style>
  <w:style w:type="character" w:customStyle="1" w:styleId="910">
    <w:name w:val="Знак Знак91"/>
    <w:basedOn w:val="ac"/>
    <w:locked/>
    <w:rsid w:val="00764855"/>
    <w:rPr>
      <w:b/>
      <w:bCs/>
      <w:sz w:val="24"/>
      <w:szCs w:val="24"/>
      <w:lang w:val="ru-RU" w:eastAsia="ru-RU" w:bidi="ar-SA"/>
    </w:rPr>
  </w:style>
  <w:style w:type="character" w:customStyle="1" w:styleId="820">
    <w:name w:val="Знак Знак82"/>
    <w:basedOn w:val="ac"/>
    <w:locked/>
    <w:rsid w:val="00764855"/>
    <w:rPr>
      <w:b/>
      <w:bCs/>
      <w:i/>
      <w:iCs/>
      <w:sz w:val="24"/>
      <w:szCs w:val="24"/>
      <w:lang w:val="ru-RU" w:eastAsia="ru-RU" w:bidi="ar-SA"/>
    </w:rPr>
  </w:style>
  <w:style w:type="character" w:customStyle="1" w:styleId="720">
    <w:name w:val="Знак Знак72"/>
    <w:basedOn w:val="ac"/>
    <w:locked/>
    <w:rsid w:val="00764855"/>
    <w:rPr>
      <w:b/>
      <w:sz w:val="22"/>
      <w:szCs w:val="22"/>
      <w:lang w:val="ru-RU" w:eastAsia="ru-RU" w:bidi="ar-SA"/>
    </w:rPr>
  </w:style>
  <w:style w:type="character" w:customStyle="1" w:styleId="620">
    <w:name w:val="Знак Знак62"/>
    <w:basedOn w:val="ac"/>
    <w:locked/>
    <w:rsid w:val="00764855"/>
    <w:rPr>
      <w:b/>
      <w:sz w:val="24"/>
      <w:szCs w:val="24"/>
      <w:u w:val="single"/>
      <w:lang w:val="ru-RU" w:eastAsia="ru-RU" w:bidi="ar-SA"/>
    </w:rPr>
  </w:style>
  <w:style w:type="character" w:customStyle="1" w:styleId="511">
    <w:name w:val="Знак Знак51"/>
    <w:basedOn w:val="ac"/>
    <w:locked/>
    <w:rsid w:val="00764855"/>
    <w:rPr>
      <w:sz w:val="24"/>
      <w:lang w:val="ru-RU" w:eastAsia="ru-RU" w:bidi="ar-SA"/>
    </w:rPr>
  </w:style>
  <w:style w:type="character" w:customStyle="1" w:styleId="411">
    <w:name w:val="Знак Знак41"/>
    <w:basedOn w:val="ac"/>
    <w:locked/>
    <w:rsid w:val="00764855"/>
    <w:rPr>
      <w:sz w:val="24"/>
      <w:lang w:val="ru-RU" w:eastAsia="ru-RU" w:bidi="ar-SA"/>
    </w:rPr>
  </w:style>
  <w:style w:type="character" w:customStyle="1" w:styleId="316">
    <w:name w:val="Знак Знак31"/>
    <w:basedOn w:val="ac"/>
    <w:locked/>
    <w:rsid w:val="00764855"/>
    <w:rPr>
      <w:b/>
      <w:sz w:val="24"/>
      <w:lang w:val="ru-RU" w:eastAsia="ru-RU" w:bidi="ar-SA"/>
    </w:rPr>
  </w:style>
  <w:style w:type="paragraph" w:customStyle="1" w:styleId="4c">
    <w:name w:val="Текст4"/>
    <w:basedOn w:val="ab"/>
    <w:rsid w:val="00764855"/>
    <w:pPr>
      <w:ind w:firstLine="709"/>
      <w:jc w:val="both"/>
    </w:pPr>
    <w:rPr>
      <w:szCs w:val="20"/>
    </w:rPr>
  </w:style>
  <w:style w:type="paragraph" w:customStyle="1" w:styleId="331">
    <w:name w:val="Основной текст с отступом 33"/>
    <w:basedOn w:val="ab"/>
    <w:rsid w:val="00764855"/>
    <w:pPr>
      <w:overflowPunct w:val="0"/>
      <w:autoSpaceDE w:val="0"/>
      <w:autoSpaceDN w:val="0"/>
      <w:adjustRightInd w:val="0"/>
      <w:ind w:firstLine="720"/>
      <w:jc w:val="both"/>
    </w:pPr>
    <w:rPr>
      <w:rFonts w:ascii="AcademyACTT" w:hAnsi="AcademyACTT"/>
      <w:sz w:val="28"/>
      <w:szCs w:val="20"/>
      <w:lang w:val="en-US"/>
    </w:rPr>
  </w:style>
  <w:style w:type="paragraph" w:customStyle="1" w:styleId="340">
    <w:name w:val="Основной текст 34"/>
    <w:basedOn w:val="ab"/>
    <w:rsid w:val="00764855"/>
    <w:pPr>
      <w:overflowPunct w:val="0"/>
      <w:autoSpaceDE w:val="0"/>
      <w:autoSpaceDN w:val="0"/>
      <w:adjustRightInd w:val="0"/>
      <w:jc w:val="center"/>
    </w:pPr>
    <w:rPr>
      <w:b/>
      <w:szCs w:val="20"/>
    </w:rPr>
  </w:style>
  <w:style w:type="paragraph" w:customStyle="1" w:styleId="3f8">
    <w:name w:val="Обычный (веб)3"/>
    <w:basedOn w:val="ab"/>
    <w:rsid w:val="00764855"/>
    <w:pPr>
      <w:overflowPunct w:val="0"/>
      <w:autoSpaceDE w:val="0"/>
      <w:autoSpaceDN w:val="0"/>
      <w:adjustRightInd w:val="0"/>
      <w:spacing w:before="100" w:after="100"/>
    </w:pPr>
    <w:rPr>
      <w:color w:val="000000"/>
      <w:szCs w:val="20"/>
    </w:rPr>
  </w:style>
  <w:style w:type="paragraph" w:customStyle="1" w:styleId="232">
    <w:name w:val="Знак23"/>
    <w:basedOn w:val="ab"/>
    <w:next w:val="26"/>
    <w:autoRedefine/>
    <w:qFormat/>
    <w:rsid w:val="00764855"/>
    <w:pPr>
      <w:spacing w:after="160" w:line="240" w:lineRule="exact"/>
      <w:jc w:val="right"/>
    </w:pPr>
    <w:rPr>
      <w:noProof/>
      <w:lang w:val="en-US" w:eastAsia="en-US"/>
    </w:rPr>
  </w:style>
  <w:style w:type="paragraph" w:customStyle="1" w:styleId="3f9">
    <w:name w:val="Знак Знак Знак3"/>
    <w:basedOn w:val="ab"/>
    <w:rsid w:val="00764855"/>
    <w:pPr>
      <w:spacing w:before="100" w:beforeAutospacing="1" w:after="100" w:afterAutospacing="1"/>
    </w:pPr>
    <w:rPr>
      <w:rFonts w:ascii="Tahoma" w:hAnsi="Tahoma"/>
      <w:sz w:val="20"/>
      <w:szCs w:val="20"/>
      <w:lang w:val="en-US" w:eastAsia="en-US"/>
    </w:rPr>
  </w:style>
  <w:style w:type="paragraph" w:customStyle="1" w:styleId="12">
    <w:name w:val="Знак Знак Знак1 Знак Знак Знак Знак2"/>
    <w:basedOn w:val="ab"/>
    <w:qFormat/>
    <w:rsid w:val="00764855"/>
    <w:pPr>
      <w:numPr>
        <w:numId w:val="2"/>
      </w:numPr>
      <w:spacing w:after="160" w:line="240" w:lineRule="exact"/>
      <w:jc w:val="both"/>
    </w:pPr>
    <w:rPr>
      <w:rFonts w:ascii="Verdana" w:hAnsi="Verdana" w:cs="Verdana"/>
      <w:sz w:val="20"/>
      <w:szCs w:val="20"/>
      <w:lang w:val="en-US" w:eastAsia="en-US"/>
    </w:rPr>
  </w:style>
  <w:style w:type="paragraph" w:customStyle="1" w:styleId="130">
    <w:name w:val="Знак Знак Знак1 Знак3"/>
    <w:basedOn w:val="ab"/>
    <w:next w:val="26"/>
    <w:autoRedefine/>
    <w:qFormat/>
    <w:rsid w:val="00764855"/>
    <w:pPr>
      <w:spacing w:after="160" w:line="240" w:lineRule="exact"/>
      <w:jc w:val="right"/>
    </w:pPr>
    <w:rPr>
      <w:noProof/>
      <w:lang w:val="en-US" w:eastAsia="en-US"/>
    </w:rPr>
  </w:style>
  <w:style w:type="paragraph" w:styleId="afffffffff7">
    <w:name w:val="table of figures"/>
    <w:basedOn w:val="ab"/>
    <w:next w:val="ab"/>
    <w:rsid w:val="00764855"/>
  </w:style>
  <w:style w:type="character" w:customStyle="1" w:styleId="125">
    <w:name w:val="Знак12"/>
    <w:rsid w:val="00764855"/>
    <w:rPr>
      <w:rFonts w:cs="Arial"/>
      <w:b/>
      <w:bCs/>
      <w:kern w:val="32"/>
      <w:sz w:val="24"/>
      <w:szCs w:val="32"/>
      <w:lang w:val="ru-RU" w:eastAsia="ru-RU" w:bidi="ar-SA"/>
    </w:rPr>
  </w:style>
  <w:style w:type="paragraph" w:customStyle="1" w:styleId="000">
    <w:name w:val="Стиль Заголовок 0 + Первая строка:  0 см"/>
    <w:basedOn w:val="0"/>
    <w:rsid w:val="00764855"/>
    <w:pPr>
      <w:pageBreakBefore/>
      <w:autoSpaceDN/>
      <w:spacing w:before="3600" w:after="240" w:line="240" w:lineRule="auto"/>
      <w:outlineLvl w:val="9"/>
    </w:pPr>
    <w:rPr>
      <w:bCs w:val="0"/>
      <w:caps/>
      <w:kern w:val="32"/>
      <w:sz w:val="24"/>
      <w:szCs w:val="20"/>
    </w:rPr>
  </w:style>
  <w:style w:type="paragraph" w:customStyle="1" w:styleId="-f3">
    <w:name w:val="Таблица - Раздел"/>
    <w:basedOn w:val="-"/>
    <w:qFormat/>
    <w:rsid w:val="00764855"/>
    <w:pPr>
      <w:autoSpaceDN/>
    </w:pPr>
    <w:rPr>
      <w:sz w:val="24"/>
      <w:szCs w:val="24"/>
    </w:rPr>
  </w:style>
  <w:style w:type="paragraph" w:customStyle="1" w:styleId="126">
    <w:name w:val="Сноска 12"/>
    <w:basedOn w:val="18"/>
    <w:qFormat/>
    <w:rsid w:val="00764855"/>
    <w:rPr>
      <w:bCs/>
    </w:rPr>
  </w:style>
  <w:style w:type="paragraph" w:customStyle="1" w:styleId="0woNewPage">
    <w:name w:val="Заголовок 0 w/o NewPage"/>
    <w:link w:val="0woNewPage0"/>
    <w:qFormat/>
    <w:rsid w:val="00764855"/>
    <w:pPr>
      <w:spacing w:before="360" w:after="240"/>
      <w:jc w:val="center"/>
    </w:pPr>
    <w:rPr>
      <w:b/>
      <w:bCs/>
      <w:caps/>
      <w:kern w:val="32"/>
      <w:sz w:val="24"/>
      <w:szCs w:val="28"/>
    </w:rPr>
  </w:style>
  <w:style w:type="character" w:customStyle="1" w:styleId="0woNewPage0">
    <w:name w:val="Заголовок 0 w/o NewPage Знак"/>
    <w:basedOn w:val="00"/>
    <w:link w:val="0woNewPage"/>
    <w:rsid w:val="00764855"/>
    <w:rPr>
      <w:b/>
      <w:bCs/>
      <w:caps/>
      <w:kern w:val="32"/>
      <w:sz w:val="24"/>
      <w:szCs w:val="28"/>
    </w:rPr>
  </w:style>
  <w:style w:type="paragraph" w:customStyle="1" w:styleId="afffffffff8">
    <w:name w:val="Утверждение"/>
    <w:basedOn w:val="ab"/>
    <w:link w:val="afffffffff9"/>
    <w:qFormat/>
    <w:rsid w:val="00764855"/>
    <w:pPr>
      <w:jc w:val="right"/>
    </w:pPr>
    <w:rPr>
      <w:sz w:val="20"/>
      <w:szCs w:val="20"/>
    </w:rPr>
  </w:style>
  <w:style w:type="character" w:customStyle="1" w:styleId="afffffffff9">
    <w:name w:val="Утверждение Знак"/>
    <w:basedOn w:val="ac"/>
    <w:link w:val="afffffffff8"/>
    <w:rsid w:val="00764855"/>
  </w:style>
  <w:style w:type="paragraph" w:customStyle="1" w:styleId="-40">
    <w:name w:val="Стиль Таблица - Числа справа 4"/>
    <w:basedOn w:val="-3"/>
    <w:rsid w:val="00764855"/>
    <w:pPr>
      <w:autoSpaceDN/>
      <w:ind w:right="227"/>
    </w:pPr>
    <w:rPr>
      <w:rFonts w:cs="Times New Roman"/>
    </w:rPr>
  </w:style>
  <w:style w:type="paragraph" w:customStyle="1" w:styleId="-41">
    <w:name w:val="Таблица - Числа справа 4"/>
    <w:basedOn w:val="-3"/>
    <w:qFormat/>
    <w:rsid w:val="00764855"/>
    <w:pPr>
      <w:autoSpaceDN/>
      <w:ind w:right="227"/>
    </w:pPr>
  </w:style>
  <w:style w:type="paragraph" w:customStyle="1" w:styleId="-04">
    <w:name w:val="Стиль Таблица - Числа справа 04"/>
    <w:basedOn w:val="-3"/>
    <w:rsid w:val="00764855"/>
    <w:pPr>
      <w:autoSpaceDN/>
      <w:ind w:right="227"/>
    </w:pPr>
    <w:rPr>
      <w:rFonts w:cs="Times New Roman"/>
    </w:rPr>
  </w:style>
  <w:style w:type="numbering" w:customStyle="1" w:styleId="1230">
    <w:name w:val="Список нумерованный 1.2.3."/>
    <w:basedOn w:val="ae"/>
    <w:rsid w:val="00764855"/>
    <w:pPr>
      <w:numPr>
        <w:numId w:val="29"/>
      </w:numPr>
    </w:pPr>
  </w:style>
  <w:style w:type="numbering" w:customStyle="1" w:styleId="a6">
    <w:name w:val="Список нумерованный"/>
    <w:basedOn w:val="ae"/>
    <w:rsid w:val="00764855"/>
    <w:pPr>
      <w:numPr>
        <w:numId w:val="30"/>
      </w:numPr>
    </w:pPr>
  </w:style>
  <w:style w:type="character" w:customStyle="1" w:styleId="af8">
    <w:name w:val="Без интервала Знак"/>
    <w:basedOn w:val="ac"/>
    <w:link w:val="af7"/>
    <w:uiPriority w:val="1"/>
    <w:rsid w:val="00764855"/>
    <w:rPr>
      <w:sz w:val="24"/>
      <w:szCs w:val="24"/>
    </w:rPr>
  </w:style>
  <w:style w:type="character" w:customStyle="1" w:styleId="19">
    <w:name w:val="Основной текст 1 Знак"/>
    <w:link w:val="18"/>
    <w:rsid w:val="00764855"/>
    <w:rPr>
      <w:sz w:val="24"/>
      <w:szCs w:val="24"/>
    </w:rPr>
  </w:style>
  <w:style w:type="paragraph" w:customStyle="1" w:styleId="24">
    <w:name w:val="Список_маркерный_2_уровень Знак"/>
    <w:basedOn w:val="ab"/>
    <w:rsid w:val="005556F3"/>
    <w:pPr>
      <w:numPr>
        <w:ilvl w:val="1"/>
        <w:numId w:val="32"/>
      </w:numPr>
      <w:spacing w:before="60" w:after="100"/>
      <w:jc w:val="both"/>
    </w:pPr>
  </w:style>
  <w:style w:type="paragraph" w:customStyle="1" w:styleId="1ffffb">
    <w:name w:val="Список_маркерный_1_уровень"/>
    <w:qFormat/>
    <w:rsid w:val="005556F3"/>
    <w:pPr>
      <w:spacing w:before="60" w:after="100"/>
      <w:ind w:left="567"/>
      <w:jc w:val="both"/>
    </w:pPr>
    <w:rPr>
      <w:snapToGrid w:val="0"/>
      <w:sz w:val="24"/>
      <w:szCs w:val="24"/>
    </w:rPr>
  </w:style>
  <w:style w:type="paragraph" w:customStyle="1" w:styleId="2ff7">
    <w:name w:val="Список_маркерный_2_уровень"/>
    <w:basedOn w:val="1ffffb"/>
    <w:rsid w:val="009209EE"/>
    <w:pPr>
      <w:ind w:left="964"/>
    </w:pPr>
  </w:style>
  <w:style w:type="paragraph" w:customStyle="1" w:styleId="1ffffc">
    <w:name w:val="Знак Знак Знак Знак Знак1 Знак Знак Знак Знак Знак Знак Знак"/>
    <w:basedOn w:val="ab"/>
    <w:rsid w:val="005B1715"/>
    <w:pPr>
      <w:widowControl w:val="0"/>
      <w:adjustRightInd w:val="0"/>
      <w:spacing w:after="160" w:line="240" w:lineRule="exact"/>
      <w:jc w:val="right"/>
    </w:pPr>
    <w:rPr>
      <w:sz w:val="20"/>
      <w:szCs w:val="20"/>
      <w:lang w:val="en-GB" w:eastAsia="en-US"/>
    </w:rPr>
  </w:style>
  <w:style w:type="character" w:customStyle="1" w:styleId="newszagolovok1">
    <w:name w:val="news_zagolovok1"/>
    <w:rsid w:val="0054138C"/>
    <w:rPr>
      <w:rFonts w:ascii="Arial" w:hAnsi="Arial" w:cs="Arial" w:hint="default"/>
      <w:b/>
      <w:bCs/>
      <w:color w:val="FF3300"/>
      <w:sz w:val="18"/>
      <w:szCs w:val="18"/>
    </w:rPr>
  </w:style>
  <w:style w:type="paragraph" w:customStyle="1" w:styleId="afffffffffa">
    <w:name w:val="#Таблица"/>
    <w:basedOn w:val="ab"/>
    <w:qFormat/>
    <w:rsid w:val="00FA023A"/>
    <w:pPr>
      <w:jc w:val="center"/>
    </w:pPr>
    <w:rPr>
      <w:color w:val="000000"/>
    </w:rPr>
  </w:style>
  <w:style w:type="character" w:customStyle="1" w:styleId="afffffffffb">
    <w:name w:val="Текст_Обычный"/>
    <w:uiPriority w:val="99"/>
    <w:qFormat/>
    <w:rsid w:val="00A466B1"/>
    <w:rPr>
      <w:b w:val="0"/>
    </w:rPr>
  </w:style>
  <w:style w:type="paragraph" w:customStyle="1" w:styleId="u">
    <w:name w:val="u"/>
    <w:basedOn w:val="ab"/>
    <w:rsid w:val="001547FB"/>
    <w:pPr>
      <w:ind w:firstLine="300"/>
      <w:jc w:val="both"/>
    </w:pPr>
  </w:style>
  <w:style w:type="character" w:customStyle="1" w:styleId="afffffffffc">
    <w:name w:val="Основной текст_"/>
    <w:link w:val="58"/>
    <w:rsid w:val="008A0A1C"/>
    <w:rPr>
      <w:rFonts w:ascii="Sylfaen" w:eastAsia="Sylfaen" w:hAnsi="Sylfaen" w:cs="Sylfaen"/>
      <w:spacing w:val="4"/>
      <w:shd w:val="clear" w:color="auto" w:fill="FFFFFF"/>
    </w:rPr>
  </w:style>
  <w:style w:type="paragraph" w:customStyle="1" w:styleId="58">
    <w:name w:val="Основной текст5"/>
    <w:basedOn w:val="ab"/>
    <w:link w:val="afffffffffc"/>
    <w:rsid w:val="008A0A1C"/>
    <w:pPr>
      <w:widowControl w:val="0"/>
      <w:shd w:val="clear" w:color="auto" w:fill="FFFFFF"/>
      <w:spacing w:before="600" w:after="600" w:line="302" w:lineRule="exact"/>
    </w:pPr>
    <w:rPr>
      <w:rFonts w:ascii="Sylfaen" w:eastAsia="Sylfaen" w:hAnsi="Sylfaen" w:cs="Sylfaen"/>
      <w:spacing w:val="4"/>
      <w:sz w:val="20"/>
      <w:szCs w:val="20"/>
    </w:rPr>
  </w:style>
  <w:style w:type="character" w:customStyle="1" w:styleId="3fa">
    <w:name w:val="Основной текст3"/>
    <w:rsid w:val="008A0A1C"/>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8A0A1C"/>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d">
    <w:name w:val="ТАБЛИЧКИ"/>
    <w:basedOn w:val="ab"/>
    <w:link w:val="afffffffffe"/>
    <w:qFormat/>
    <w:rsid w:val="00DD76E8"/>
    <w:pPr>
      <w:tabs>
        <w:tab w:val="left" w:pos="567"/>
        <w:tab w:val="left" w:pos="6379"/>
      </w:tabs>
      <w:ind w:firstLine="567"/>
      <w:jc w:val="both"/>
    </w:pPr>
    <w:rPr>
      <w:sz w:val="28"/>
      <w:szCs w:val="22"/>
      <w:lang w:eastAsia="en-US"/>
    </w:rPr>
  </w:style>
  <w:style w:type="character" w:customStyle="1" w:styleId="afffffffffe">
    <w:name w:val="ТАБЛИЧКИ Знак"/>
    <w:basedOn w:val="ac"/>
    <w:link w:val="afffffffffd"/>
    <w:rsid w:val="00DD76E8"/>
    <w:rPr>
      <w:sz w:val="28"/>
      <w:szCs w:val="22"/>
      <w:lang w:eastAsia="en-US"/>
    </w:rPr>
  </w:style>
  <w:style w:type="character" w:customStyle="1" w:styleId="1fd">
    <w:name w:val="Обычный1 Знак"/>
    <w:link w:val="121"/>
    <w:rsid w:val="00DD76E8"/>
  </w:style>
  <w:style w:type="paragraph" w:customStyle="1" w:styleId="affffffffff">
    <w:name w:val="Текст таблицы"/>
    <w:basedOn w:val="ab"/>
    <w:link w:val="affffffffff0"/>
    <w:uiPriority w:val="99"/>
    <w:rsid w:val="00DD76E8"/>
    <w:pPr>
      <w:jc w:val="center"/>
    </w:pPr>
    <w:rPr>
      <w:bCs/>
      <w:color w:val="000000"/>
      <w:sz w:val="22"/>
      <w:szCs w:val="22"/>
    </w:rPr>
  </w:style>
  <w:style w:type="character" w:customStyle="1" w:styleId="affffffffff0">
    <w:name w:val="Текст таблицы Знак"/>
    <w:basedOn w:val="ac"/>
    <w:link w:val="affffffffff"/>
    <w:uiPriority w:val="99"/>
    <w:locked/>
    <w:rsid w:val="00DD76E8"/>
    <w:rPr>
      <w:bCs/>
      <w:color w:val="000000"/>
      <w:sz w:val="22"/>
      <w:szCs w:val="22"/>
    </w:rPr>
  </w:style>
  <w:style w:type="paragraph" w:customStyle="1" w:styleId="new0">
    <w:name w:val="Таблица new"/>
    <w:basedOn w:val="ab"/>
    <w:uiPriority w:val="99"/>
    <w:rsid w:val="00DD76E8"/>
    <w:pPr>
      <w:spacing w:before="120" w:after="120" w:line="276" w:lineRule="auto"/>
      <w:jc w:val="both"/>
    </w:pPr>
    <w:rPr>
      <w:color w:val="000000"/>
      <w:sz w:val="28"/>
      <w:szCs w:val="20"/>
    </w:rPr>
  </w:style>
  <w:style w:type="paragraph" w:customStyle="1" w:styleId="2ff8">
    <w:name w:val="Текст отчета 2"/>
    <w:basedOn w:val="ab"/>
    <w:link w:val="2ff9"/>
    <w:qFormat/>
    <w:rsid w:val="00DD76E8"/>
    <w:pPr>
      <w:spacing w:line="276" w:lineRule="auto"/>
      <w:ind w:firstLine="709"/>
      <w:jc w:val="both"/>
    </w:pPr>
    <w:rPr>
      <w:sz w:val="28"/>
      <w:szCs w:val="20"/>
    </w:rPr>
  </w:style>
  <w:style w:type="character" w:customStyle="1" w:styleId="2ff9">
    <w:name w:val="Текст отчета 2 Знак"/>
    <w:link w:val="2ff8"/>
    <w:locked/>
    <w:rsid w:val="00DD76E8"/>
    <w:rPr>
      <w:sz w:val="28"/>
    </w:rPr>
  </w:style>
  <w:style w:type="paragraph" w:customStyle="1" w:styleId="new">
    <w:name w:val="Список new"/>
    <w:basedOn w:val="aff9"/>
    <w:link w:val="new1"/>
    <w:uiPriority w:val="99"/>
    <w:qFormat/>
    <w:rsid w:val="00DD76E8"/>
    <w:pPr>
      <w:numPr>
        <w:numId w:val="33"/>
      </w:numPr>
      <w:overflowPunct/>
      <w:autoSpaceDE/>
      <w:autoSpaceDN/>
      <w:adjustRightInd/>
      <w:spacing w:line="276" w:lineRule="auto"/>
    </w:pPr>
    <w:rPr>
      <w:color w:val="000000"/>
      <w:sz w:val="28"/>
    </w:rPr>
  </w:style>
  <w:style w:type="character" w:customStyle="1" w:styleId="new1">
    <w:name w:val="Список new Знак"/>
    <w:link w:val="new"/>
    <w:uiPriority w:val="99"/>
    <w:locked/>
    <w:rsid w:val="00DD76E8"/>
    <w:rPr>
      <w:color w:val="000000"/>
      <w:sz w:val="28"/>
    </w:rPr>
  </w:style>
  <w:style w:type="paragraph" w:customStyle="1" w:styleId="33">
    <w:name w:val="3 ур. Заголовок"/>
    <w:basedOn w:val="32"/>
    <w:next w:val="2ff8"/>
    <w:link w:val="3fb"/>
    <w:uiPriority w:val="99"/>
    <w:rsid w:val="00DD76E8"/>
    <w:pPr>
      <w:keepNext/>
      <w:keepLines/>
      <w:numPr>
        <w:ilvl w:val="2"/>
        <w:numId w:val="34"/>
      </w:numPr>
      <w:spacing w:after="120" w:line="240" w:lineRule="auto"/>
      <w:jc w:val="both"/>
    </w:pPr>
    <w:rPr>
      <w:rFonts w:eastAsia="Times New Roman" w:cs="Times New Roman"/>
      <w:b/>
      <w:bCs/>
      <w:spacing w:val="5"/>
      <w:sz w:val="24"/>
      <w:szCs w:val="26"/>
      <w:u w:val="none"/>
    </w:rPr>
  </w:style>
  <w:style w:type="paragraph" w:customStyle="1" w:styleId="25">
    <w:name w:val="2 ур. Заголовок"/>
    <w:basedOn w:val="16"/>
    <w:next w:val="2ff8"/>
    <w:link w:val="2ffa"/>
    <w:uiPriority w:val="99"/>
    <w:rsid w:val="00DD76E8"/>
    <w:pPr>
      <w:keepNext w:val="0"/>
      <w:widowControl w:val="0"/>
      <w:numPr>
        <w:ilvl w:val="1"/>
        <w:numId w:val="34"/>
      </w:numPr>
      <w:tabs>
        <w:tab w:val="left" w:pos="709"/>
      </w:tabs>
      <w:spacing w:before="0" w:after="240" w:line="240" w:lineRule="auto"/>
      <w:ind w:left="0"/>
      <w:jc w:val="both"/>
      <w:outlineLvl w:val="1"/>
    </w:pPr>
    <w:rPr>
      <w:rFonts w:eastAsia="Times New Roman" w:cs="Times New Roman"/>
      <w:b/>
      <w:bCs/>
      <w:sz w:val="24"/>
      <w:szCs w:val="32"/>
    </w:rPr>
  </w:style>
  <w:style w:type="character" w:customStyle="1" w:styleId="FontStyle158">
    <w:name w:val="Font Style158"/>
    <w:uiPriority w:val="99"/>
    <w:rsid w:val="00DD76E8"/>
    <w:rPr>
      <w:rFonts w:eastAsia="Times New Roman"/>
      <w:color w:val="auto"/>
      <w:sz w:val="26"/>
      <w:lang w:val="ru-RU" w:eastAsia="zh-CN"/>
    </w:rPr>
  </w:style>
  <w:style w:type="character" w:customStyle="1" w:styleId="-8">
    <w:name w:val="Таблица - шапка Знак"/>
    <w:link w:val="-7"/>
    <w:rsid w:val="00DD76E8"/>
    <w:rPr>
      <w:rFonts w:ascii="Arial" w:hAnsi="Arial" w:cs="Arial"/>
      <w:b/>
    </w:rPr>
  </w:style>
  <w:style w:type="paragraph" w:customStyle="1" w:styleId="new2">
    <w:name w:val="Рисунок new"/>
    <w:basedOn w:val="2ff8"/>
    <w:next w:val="2ff8"/>
    <w:uiPriority w:val="99"/>
    <w:rsid w:val="00DD76E8"/>
    <w:pPr>
      <w:spacing w:before="120" w:after="240" w:line="240" w:lineRule="auto"/>
      <w:ind w:firstLine="0"/>
      <w:jc w:val="center"/>
    </w:pPr>
    <w:rPr>
      <w:noProof/>
    </w:rPr>
  </w:style>
  <w:style w:type="character" w:customStyle="1" w:styleId="FontStyle16">
    <w:name w:val="Font Style16"/>
    <w:basedOn w:val="ac"/>
    <w:uiPriority w:val="99"/>
    <w:rsid w:val="00DD76E8"/>
    <w:rPr>
      <w:rFonts w:ascii="Times New Roman" w:hAnsi="Times New Roman" w:cs="Times New Roman"/>
      <w:sz w:val="24"/>
      <w:szCs w:val="24"/>
    </w:rPr>
  </w:style>
  <w:style w:type="character" w:customStyle="1" w:styleId="nomargin">
    <w:name w:val="nomargin"/>
    <w:basedOn w:val="ac"/>
    <w:uiPriority w:val="99"/>
    <w:rsid w:val="00DD76E8"/>
    <w:rPr>
      <w:rFonts w:cs="Times New Roman"/>
    </w:rPr>
  </w:style>
  <w:style w:type="paragraph" w:customStyle="1" w:styleId="affffffffff1">
    <w:name w:val="сам рисунок"/>
    <w:basedOn w:val="2ff8"/>
    <w:link w:val="affffffffff2"/>
    <w:uiPriority w:val="99"/>
    <w:rsid w:val="00DD76E8"/>
    <w:pPr>
      <w:keepNext/>
      <w:keepLines/>
      <w:spacing w:line="360" w:lineRule="auto"/>
      <w:ind w:firstLine="0"/>
      <w:jc w:val="center"/>
    </w:pPr>
    <w:rPr>
      <w:noProof/>
    </w:rPr>
  </w:style>
  <w:style w:type="character" w:customStyle="1" w:styleId="affffffffff2">
    <w:name w:val="сам рисунок Знак"/>
    <w:basedOn w:val="2ff9"/>
    <w:link w:val="affffffffff1"/>
    <w:uiPriority w:val="99"/>
    <w:locked/>
    <w:rsid w:val="00DD76E8"/>
    <w:rPr>
      <w:noProof/>
      <w:sz w:val="28"/>
    </w:rPr>
  </w:style>
  <w:style w:type="character" w:customStyle="1" w:styleId="3fb">
    <w:name w:val="3 ур. Заголовок Знак"/>
    <w:basedOn w:val="34"/>
    <w:link w:val="33"/>
    <w:uiPriority w:val="99"/>
    <w:locked/>
    <w:rsid w:val="00DD76E8"/>
    <w:rPr>
      <w:rFonts w:eastAsia="Calibri" w:cstheme="majorBidi"/>
      <w:b/>
      <w:bCs/>
      <w:spacing w:val="5"/>
      <w:sz w:val="24"/>
      <w:szCs w:val="26"/>
      <w:u w:val="thick"/>
    </w:rPr>
  </w:style>
  <w:style w:type="character" w:customStyle="1" w:styleId="2ffa">
    <w:name w:val="2 ур. Заголовок Знак"/>
    <w:basedOn w:val="ac"/>
    <w:link w:val="25"/>
    <w:uiPriority w:val="99"/>
    <w:locked/>
    <w:rsid w:val="00DD76E8"/>
    <w:rPr>
      <w:b/>
      <w:bCs/>
      <w:sz w:val="24"/>
      <w:szCs w:val="32"/>
    </w:rPr>
  </w:style>
  <w:style w:type="character" w:customStyle="1" w:styleId="maincontent">
    <w:name w:val="maincontent"/>
    <w:basedOn w:val="ac"/>
    <w:uiPriority w:val="99"/>
    <w:rsid w:val="00DD76E8"/>
    <w:rPr>
      <w:rFonts w:cs="Times New Roman"/>
    </w:rPr>
  </w:style>
  <w:style w:type="paragraph" w:customStyle="1" w:styleId="affffffffff3">
    <w:name w:val="Текст отчета"/>
    <w:basedOn w:val="ab"/>
    <w:link w:val="affffffffff4"/>
    <w:uiPriority w:val="99"/>
    <w:rsid w:val="00DD76E8"/>
    <w:pPr>
      <w:spacing w:before="120" w:after="120" w:line="276" w:lineRule="auto"/>
      <w:ind w:firstLine="720"/>
      <w:jc w:val="both"/>
    </w:pPr>
    <w:rPr>
      <w:szCs w:val="20"/>
    </w:rPr>
  </w:style>
  <w:style w:type="character" w:customStyle="1" w:styleId="affffffffff4">
    <w:name w:val="Текст отчета Знак"/>
    <w:basedOn w:val="ac"/>
    <w:link w:val="affffffffff3"/>
    <w:uiPriority w:val="99"/>
    <w:locked/>
    <w:rsid w:val="00DD76E8"/>
    <w:rPr>
      <w:sz w:val="24"/>
    </w:rPr>
  </w:style>
  <w:style w:type="paragraph" w:customStyle="1" w:styleId="a7">
    <w:name w:val="Название рисунка"/>
    <w:basedOn w:val="af9"/>
    <w:next w:val="affffffffff3"/>
    <w:link w:val="affffffffff5"/>
    <w:uiPriority w:val="99"/>
    <w:rsid w:val="00DD76E8"/>
    <w:pPr>
      <w:numPr>
        <w:numId w:val="35"/>
      </w:numPr>
      <w:tabs>
        <w:tab w:val="left" w:pos="1418"/>
      </w:tabs>
      <w:spacing w:before="120" w:after="240"/>
      <w:ind w:left="1560" w:hanging="1560"/>
      <w:contextualSpacing w:val="0"/>
      <w:jc w:val="center"/>
    </w:pPr>
    <w:rPr>
      <w:rFonts w:ascii="Times New Roman" w:hAnsi="Times New Roman"/>
      <w:sz w:val="24"/>
      <w:szCs w:val="24"/>
    </w:rPr>
  </w:style>
  <w:style w:type="character" w:customStyle="1" w:styleId="affffffffff5">
    <w:name w:val="Название рисунка Знак"/>
    <w:basedOn w:val="afa"/>
    <w:link w:val="a7"/>
    <w:uiPriority w:val="99"/>
    <w:locked/>
    <w:rsid w:val="00DD76E8"/>
    <w:rPr>
      <w:rFonts w:ascii="Calibri" w:hAnsi="Calibri"/>
      <w:sz w:val="24"/>
      <w:szCs w:val="24"/>
    </w:rPr>
  </w:style>
  <w:style w:type="paragraph" w:customStyle="1" w:styleId="font7">
    <w:name w:val="font7"/>
    <w:basedOn w:val="ab"/>
    <w:rsid w:val="00DD76E8"/>
    <w:pPr>
      <w:spacing w:before="100" w:beforeAutospacing="1" w:after="100" w:afterAutospacing="1"/>
    </w:pPr>
    <w:rPr>
      <w:rFonts w:ascii="Tahoma" w:hAnsi="Tahoma" w:cs="Tahoma"/>
      <w:color w:val="000000"/>
      <w:sz w:val="16"/>
      <w:szCs w:val="16"/>
    </w:rPr>
  </w:style>
  <w:style w:type="paragraph" w:customStyle="1" w:styleId="font8">
    <w:name w:val="font8"/>
    <w:basedOn w:val="ab"/>
    <w:uiPriority w:val="99"/>
    <w:rsid w:val="00DD76E8"/>
    <w:pPr>
      <w:spacing w:before="100" w:beforeAutospacing="1" w:after="100" w:afterAutospacing="1"/>
    </w:pPr>
    <w:rPr>
      <w:rFonts w:ascii="Tahoma" w:hAnsi="Tahoma" w:cs="Tahoma"/>
      <w:b/>
      <w:bCs/>
      <w:color w:val="000000"/>
      <w:sz w:val="16"/>
      <w:szCs w:val="16"/>
    </w:rPr>
  </w:style>
  <w:style w:type="paragraph" w:customStyle="1" w:styleId="affffffffff6">
    <w:name w:val="Знак Знак Знак Знак Знак Знак Знак Знак Знак Знак Знак Знак"/>
    <w:basedOn w:val="ab"/>
    <w:rsid w:val="00DD76E8"/>
    <w:pPr>
      <w:spacing w:before="100" w:beforeAutospacing="1" w:after="100" w:afterAutospacing="1"/>
    </w:pPr>
    <w:rPr>
      <w:rFonts w:ascii="Tahoma" w:hAnsi="Tahoma"/>
      <w:sz w:val="20"/>
      <w:szCs w:val="20"/>
      <w:lang w:val="en-US" w:eastAsia="en-US"/>
    </w:rPr>
  </w:style>
  <w:style w:type="character" w:customStyle="1" w:styleId="DFN">
    <w:name w:val="DFN"/>
    <w:uiPriority w:val="99"/>
    <w:rsid w:val="00DD76E8"/>
    <w:rPr>
      <w:b/>
    </w:rPr>
  </w:style>
  <w:style w:type="character" w:customStyle="1" w:styleId="xbe">
    <w:name w:val="_xbe"/>
    <w:basedOn w:val="ac"/>
    <w:uiPriority w:val="99"/>
    <w:rsid w:val="00DD76E8"/>
  </w:style>
  <w:style w:type="character" w:customStyle="1" w:styleId="blk">
    <w:name w:val="blk"/>
    <w:basedOn w:val="ac"/>
    <w:uiPriority w:val="99"/>
    <w:rsid w:val="00DD76E8"/>
  </w:style>
  <w:style w:type="paragraph" w:customStyle="1" w:styleId="TableParagraph">
    <w:name w:val="Table Paragraph"/>
    <w:basedOn w:val="ab"/>
    <w:uiPriority w:val="1"/>
    <w:qFormat/>
    <w:rsid w:val="00DD76E8"/>
    <w:pPr>
      <w:widowControl w:val="0"/>
      <w:autoSpaceDE w:val="0"/>
      <w:autoSpaceDN w:val="0"/>
    </w:pPr>
    <w:rPr>
      <w:sz w:val="22"/>
      <w:szCs w:val="22"/>
      <w:lang w:val="en-US" w:eastAsia="en-US"/>
    </w:rPr>
  </w:style>
  <w:style w:type="numbering" w:customStyle="1" w:styleId="11d">
    <w:name w:val="Нет списка11"/>
    <w:next w:val="ae"/>
    <w:semiHidden/>
    <w:unhideWhenUsed/>
    <w:rsid w:val="00DD76E8"/>
  </w:style>
  <w:style w:type="character" w:customStyle="1" w:styleId="res2">
    <w:name w:val="res2"/>
    <w:basedOn w:val="ac"/>
    <w:rsid w:val="00DD76E8"/>
  </w:style>
  <w:style w:type="numbering" w:customStyle="1" w:styleId="2ffb">
    <w:name w:val="Нет списка2"/>
    <w:next w:val="ae"/>
    <w:semiHidden/>
    <w:unhideWhenUsed/>
    <w:rsid w:val="00DD76E8"/>
  </w:style>
  <w:style w:type="character" w:customStyle="1" w:styleId="1ffffd">
    <w:name w:val="Слабое выделение1"/>
    <w:uiPriority w:val="19"/>
    <w:qFormat/>
    <w:rsid w:val="00DD76E8"/>
    <w:rPr>
      <w:i/>
      <w:color w:val="5A5A5A"/>
    </w:rPr>
  </w:style>
  <w:style w:type="character" w:customStyle="1" w:styleId="1ffffe">
    <w:name w:val="Название книги1"/>
    <w:basedOn w:val="ac"/>
    <w:uiPriority w:val="33"/>
    <w:qFormat/>
    <w:rsid w:val="00DD76E8"/>
    <w:rPr>
      <w:rFonts w:ascii="Cambria" w:eastAsia="Times New Roman" w:hAnsi="Cambria"/>
      <w:b/>
      <w:i/>
      <w:sz w:val="24"/>
      <w:szCs w:val="24"/>
    </w:rPr>
  </w:style>
  <w:style w:type="table" w:customStyle="1" w:styleId="75">
    <w:name w:val="Сетка таблицы7"/>
    <w:basedOn w:val="ad"/>
    <w:next w:val="afffff6"/>
    <w:uiPriority w:val="59"/>
    <w:rsid w:val="00DD76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7">
    <w:name w:val="Обычный + по центру"/>
    <w:basedOn w:val="ab"/>
    <w:rsid w:val="00DD76E8"/>
    <w:pPr>
      <w:jc w:val="center"/>
    </w:pPr>
  </w:style>
  <w:style w:type="paragraph" w:customStyle="1" w:styleId="heading0">
    <w:name w:val="heading"/>
    <w:basedOn w:val="ab"/>
    <w:rsid w:val="00DD76E8"/>
    <w:pPr>
      <w:spacing w:before="100" w:beforeAutospacing="1" w:after="100" w:afterAutospacing="1"/>
    </w:pPr>
    <w:rPr>
      <w:rFonts w:ascii="Verdana" w:hAnsi="Verdana"/>
      <w:b/>
      <w:bCs/>
      <w:color w:val="5385C4"/>
      <w:sz w:val="21"/>
      <w:szCs w:val="21"/>
    </w:rPr>
  </w:style>
  <w:style w:type="paragraph" w:customStyle="1" w:styleId="dh1">
    <w:name w:val="dh1"/>
    <w:basedOn w:val="ab"/>
    <w:rsid w:val="00DD76E8"/>
    <w:pPr>
      <w:spacing w:before="100" w:beforeAutospacing="1" w:after="100" w:afterAutospacing="1"/>
    </w:pPr>
    <w:rPr>
      <w:rFonts w:ascii="Verdana" w:hAnsi="Verdana"/>
      <w:b/>
      <w:bCs/>
      <w:color w:val="25416B"/>
      <w:sz w:val="18"/>
      <w:szCs w:val="18"/>
    </w:rPr>
  </w:style>
  <w:style w:type="paragraph" w:customStyle="1" w:styleId="style12">
    <w:name w:val="style12"/>
    <w:basedOn w:val="ab"/>
    <w:rsid w:val="00DD76E8"/>
    <w:pPr>
      <w:spacing w:before="100" w:beforeAutospacing="1" w:after="100" w:afterAutospacing="1"/>
    </w:pPr>
  </w:style>
  <w:style w:type="character" w:customStyle="1" w:styleId="kontakt1">
    <w:name w:val="kontakt1"/>
    <w:basedOn w:val="ac"/>
    <w:rsid w:val="00DD76E8"/>
    <w:rPr>
      <w:rFonts w:ascii="Verdana" w:hAnsi="Verdana" w:hint="default"/>
      <w:b w:val="0"/>
      <w:bCs w:val="0"/>
      <w:strike w:val="0"/>
      <w:dstrike w:val="0"/>
      <w:color w:val="25416B"/>
      <w:sz w:val="17"/>
      <w:szCs w:val="17"/>
      <w:u w:val="none"/>
      <w:effect w:val="none"/>
    </w:rPr>
  </w:style>
  <w:style w:type="paragraph" w:customStyle="1" w:styleId="xl23">
    <w:name w:val="xl23"/>
    <w:basedOn w:val="ab"/>
    <w:rsid w:val="00DD76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
    <w:name w:val="Знак Знак Знак Знак Знак Знак Знак Знак1"/>
    <w:basedOn w:val="ab"/>
    <w:rsid w:val="00DD76E8"/>
    <w:pPr>
      <w:spacing w:before="100" w:beforeAutospacing="1" w:after="100" w:afterAutospacing="1"/>
    </w:pPr>
    <w:rPr>
      <w:rFonts w:ascii="Tahoma" w:hAnsi="Tahoma"/>
      <w:sz w:val="20"/>
      <w:szCs w:val="20"/>
      <w:lang w:val="en-US" w:eastAsia="en-US"/>
    </w:rPr>
  </w:style>
  <w:style w:type="paragraph" w:customStyle="1" w:styleId="1fffff0">
    <w:name w:val="Знак Знак Знак Знак Знак Знак Знак Знак1 Знак Знак Знак"/>
    <w:basedOn w:val="ab"/>
    <w:rsid w:val="00DD76E8"/>
    <w:pPr>
      <w:spacing w:before="100" w:beforeAutospacing="1" w:after="100" w:afterAutospacing="1"/>
    </w:pPr>
    <w:rPr>
      <w:rFonts w:ascii="Tahoma" w:hAnsi="Tahoma"/>
      <w:sz w:val="20"/>
      <w:szCs w:val="20"/>
      <w:lang w:val="en-US" w:eastAsia="en-US"/>
    </w:rPr>
  </w:style>
  <w:style w:type="numbering" w:customStyle="1" w:styleId="3fc">
    <w:name w:val="Нет списка3"/>
    <w:next w:val="ae"/>
    <w:uiPriority w:val="99"/>
    <w:semiHidden/>
    <w:unhideWhenUsed/>
    <w:rsid w:val="00DD76E8"/>
  </w:style>
  <w:style w:type="numbering" w:customStyle="1" w:styleId="127">
    <w:name w:val="Нет списка12"/>
    <w:next w:val="ae"/>
    <w:semiHidden/>
    <w:unhideWhenUsed/>
    <w:rsid w:val="00DD76E8"/>
  </w:style>
  <w:style w:type="numbering" w:customStyle="1" w:styleId="1112">
    <w:name w:val="Нет списка111"/>
    <w:next w:val="ae"/>
    <w:semiHidden/>
    <w:rsid w:val="00DD76E8"/>
  </w:style>
  <w:style w:type="numbering" w:customStyle="1" w:styleId="11111">
    <w:name w:val="Нет списка1111"/>
    <w:next w:val="ae"/>
    <w:semiHidden/>
    <w:rsid w:val="00DD76E8"/>
  </w:style>
  <w:style w:type="numbering" w:customStyle="1" w:styleId="21a">
    <w:name w:val="Нет списка21"/>
    <w:next w:val="ae"/>
    <w:semiHidden/>
    <w:rsid w:val="00DD76E8"/>
  </w:style>
  <w:style w:type="numbering" w:customStyle="1" w:styleId="317">
    <w:name w:val="Нет списка31"/>
    <w:next w:val="ae"/>
    <w:semiHidden/>
    <w:rsid w:val="00DD76E8"/>
  </w:style>
  <w:style w:type="table" w:customStyle="1" w:styleId="412">
    <w:name w:val="Классическая таблица 41"/>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d">
    <w:name w:val="Нет списка4"/>
    <w:next w:val="ae"/>
    <w:uiPriority w:val="99"/>
    <w:semiHidden/>
    <w:unhideWhenUsed/>
    <w:rsid w:val="00DD76E8"/>
  </w:style>
  <w:style w:type="numbering" w:customStyle="1" w:styleId="131">
    <w:name w:val="Нет списка13"/>
    <w:next w:val="ae"/>
    <w:semiHidden/>
    <w:unhideWhenUsed/>
    <w:rsid w:val="00DD76E8"/>
  </w:style>
  <w:style w:type="numbering" w:customStyle="1" w:styleId="1120">
    <w:name w:val="Нет списка112"/>
    <w:next w:val="ae"/>
    <w:semiHidden/>
    <w:rsid w:val="00DD76E8"/>
  </w:style>
  <w:style w:type="numbering" w:customStyle="1" w:styleId="11120">
    <w:name w:val="Нет списка1112"/>
    <w:next w:val="ae"/>
    <w:semiHidden/>
    <w:rsid w:val="00DD76E8"/>
  </w:style>
  <w:style w:type="numbering" w:customStyle="1" w:styleId="227">
    <w:name w:val="Нет списка22"/>
    <w:next w:val="ae"/>
    <w:semiHidden/>
    <w:rsid w:val="00DD76E8"/>
  </w:style>
  <w:style w:type="numbering" w:customStyle="1" w:styleId="323">
    <w:name w:val="Нет списка32"/>
    <w:next w:val="ae"/>
    <w:semiHidden/>
    <w:rsid w:val="00DD76E8"/>
  </w:style>
  <w:style w:type="table" w:customStyle="1" w:styleId="11e">
    <w:name w:val="Стиль таблицы11"/>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e"/>
    <w:uiPriority w:val="99"/>
    <w:semiHidden/>
    <w:unhideWhenUsed/>
    <w:rsid w:val="00DD76E8"/>
  </w:style>
  <w:style w:type="numbering" w:customStyle="1" w:styleId="142">
    <w:name w:val="Нет списка14"/>
    <w:next w:val="ae"/>
    <w:uiPriority w:val="99"/>
    <w:semiHidden/>
    <w:unhideWhenUsed/>
    <w:rsid w:val="00DD76E8"/>
  </w:style>
  <w:style w:type="numbering" w:customStyle="1" w:styleId="233">
    <w:name w:val="Нет списка23"/>
    <w:next w:val="ae"/>
    <w:semiHidden/>
    <w:rsid w:val="00DD76E8"/>
  </w:style>
  <w:style w:type="table" w:customStyle="1" w:styleId="128">
    <w:name w:val="Стиль таблицы12"/>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e"/>
    <w:semiHidden/>
    <w:rsid w:val="00DD76E8"/>
  </w:style>
  <w:style w:type="table" w:customStyle="1" w:styleId="1113">
    <w:name w:val="Стиль таблицы111"/>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3">
    <w:name w:val="Нет списка41"/>
    <w:next w:val="ae"/>
    <w:semiHidden/>
    <w:rsid w:val="00DD76E8"/>
  </w:style>
  <w:style w:type="numbering" w:customStyle="1" w:styleId="512">
    <w:name w:val="Нет списка51"/>
    <w:next w:val="ae"/>
    <w:uiPriority w:val="99"/>
    <w:semiHidden/>
    <w:unhideWhenUsed/>
    <w:rsid w:val="00DD76E8"/>
  </w:style>
  <w:style w:type="numbering" w:customStyle="1" w:styleId="1130">
    <w:name w:val="Нет списка113"/>
    <w:next w:val="ae"/>
    <w:semiHidden/>
    <w:unhideWhenUsed/>
    <w:rsid w:val="00DD76E8"/>
  </w:style>
  <w:style w:type="numbering" w:customStyle="1" w:styleId="11130">
    <w:name w:val="Нет списка1113"/>
    <w:next w:val="ae"/>
    <w:semiHidden/>
    <w:rsid w:val="00DD76E8"/>
  </w:style>
  <w:style w:type="numbering" w:customStyle="1" w:styleId="111110">
    <w:name w:val="Нет списка11111"/>
    <w:next w:val="ae"/>
    <w:semiHidden/>
    <w:rsid w:val="00DD76E8"/>
  </w:style>
  <w:style w:type="numbering" w:customStyle="1" w:styleId="2112">
    <w:name w:val="Нет списка211"/>
    <w:next w:val="ae"/>
    <w:semiHidden/>
    <w:rsid w:val="00DD76E8"/>
  </w:style>
  <w:style w:type="numbering" w:customStyle="1" w:styleId="3112">
    <w:name w:val="Нет списка311"/>
    <w:next w:val="ae"/>
    <w:semiHidden/>
    <w:rsid w:val="00DD76E8"/>
  </w:style>
  <w:style w:type="table" w:customStyle="1" w:styleId="132">
    <w:name w:val="Стиль таблицы13"/>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5">
    <w:name w:val="Нет списка6"/>
    <w:next w:val="ae"/>
    <w:uiPriority w:val="99"/>
    <w:semiHidden/>
    <w:unhideWhenUsed/>
    <w:rsid w:val="00DD76E8"/>
  </w:style>
  <w:style w:type="numbering" w:customStyle="1" w:styleId="151">
    <w:name w:val="Нет списка15"/>
    <w:next w:val="ae"/>
    <w:uiPriority w:val="99"/>
    <w:semiHidden/>
    <w:unhideWhenUsed/>
    <w:rsid w:val="00DD76E8"/>
  </w:style>
  <w:style w:type="numbering" w:customStyle="1" w:styleId="242">
    <w:name w:val="Нет списка24"/>
    <w:next w:val="ae"/>
    <w:semiHidden/>
    <w:rsid w:val="00DD76E8"/>
  </w:style>
  <w:style w:type="table" w:customStyle="1" w:styleId="143">
    <w:name w:val="Стиль таблицы14"/>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e"/>
    <w:semiHidden/>
    <w:rsid w:val="00DD76E8"/>
  </w:style>
  <w:style w:type="table" w:customStyle="1" w:styleId="1121">
    <w:name w:val="Стиль таблицы112"/>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e"/>
    <w:semiHidden/>
    <w:rsid w:val="00DD76E8"/>
  </w:style>
  <w:style w:type="table" w:customStyle="1" w:styleId="1211">
    <w:name w:val="Стиль таблицы121"/>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e"/>
    <w:uiPriority w:val="99"/>
    <w:semiHidden/>
    <w:unhideWhenUsed/>
    <w:rsid w:val="00DD76E8"/>
  </w:style>
  <w:style w:type="numbering" w:customStyle="1" w:styleId="1140">
    <w:name w:val="Нет списка114"/>
    <w:next w:val="ae"/>
    <w:semiHidden/>
    <w:unhideWhenUsed/>
    <w:rsid w:val="00DD76E8"/>
  </w:style>
  <w:style w:type="numbering" w:customStyle="1" w:styleId="1114">
    <w:name w:val="Нет списка1114"/>
    <w:next w:val="ae"/>
    <w:semiHidden/>
    <w:rsid w:val="00DD76E8"/>
  </w:style>
  <w:style w:type="numbering" w:customStyle="1" w:styleId="11112">
    <w:name w:val="Нет списка11112"/>
    <w:next w:val="ae"/>
    <w:semiHidden/>
    <w:rsid w:val="00DD76E8"/>
  </w:style>
  <w:style w:type="numbering" w:customStyle="1" w:styleId="2121">
    <w:name w:val="Нет списка212"/>
    <w:next w:val="ae"/>
    <w:semiHidden/>
    <w:rsid w:val="00DD76E8"/>
  </w:style>
  <w:style w:type="numbering" w:customStyle="1" w:styleId="3120">
    <w:name w:val="Нет списка312"/>
    <w:next w:val="ae"/>
    <w:semiHidden/>
    <w:rsid w:val="00DD76E8"/>
  </w:style>
  <w:style w:type="table" w:customStyle="1" w:styleId="1310">
    <w:name w:val="Стиль таблицы131"/>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e"/>
    <w:uiPriority w:val="99"/>
    <w:semiHidden/>
    <w:unhideWhenUsed/>
    <w:rsid w:val="00DD76E8"/>
  </w:style>
  <w:style w:type="numbering" w:customStyle="1" w:styleId="160">
    <w:name w:val="Нет списка16"/>
    <w:next w:val="ae"/>
    <w:uiPriority w:val="99"/>
    <w:semiHidden/>
    <w:unhideWhenUsed/>
    <w:rsid w:val="00DD76E8"/>
  </w:style>
  <w:style w:type="numbering" w:customStyle="1" w:styleId="252">
    <w:name w:val="Нет списка25"/>
    <w:next w:val="ae"/>
    <w:semiHidden/>
    <w:rsid w:val="00DD76E8"/>
  </w:style>
  <w:style w:type="table" w:customStyle="1" w:styleId="152">
    <w:name w:val="Стиль таблицы15"/>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e"/>
    <w:semiHidden/>
    <w:rsid w:val="00DD76E8"/>
  </w:style>
  <w:style w:type="table" w:customStyle="1" w:styleId="1131">
    <w:name w:val="Стиль таблицы113"/>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e"/>
    <w:semiHidden/>
    <w:rsid w:val="00DD76E8"/>
  </w:style>
  <w:style w:type="table" w:customStyle="1" w:styleId="1220">
    <w:name w:val="Стиль таблицы122"/>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e"/>
    <w:uiPriority w:val="99"/>
    <w:semiHidden/>
    <w:unhideWhenUsed/>
    <w:rsid w:val="00DD76E8"/>
  </w:style>
  <w:style w:type="numbering" w:customStyle="1" w:styleId="1150">
    <w:name w:val="Нет списка115"/>
    <w:next w:val="ae"/>
    <w:semiHidden/>
    <w:unhideWhenUsed/>
    <w:rsid w:val="00DD76E8"/>
  </w:style>
  <w:style w:type="numbering" w:customStyle="1" w:styleId="1115">
    <w:name w:val="Нет списка1115"/>
    <w:next w:val="ae"/>
    <w:semiHidden/>
    <w:rsid w:val="00DD76E8"/>
  </w:style>
  <w:style w:type="numbering" w:customStyle="1" w:styleId="11113">
    <w:name w:val="Нет списка11113"/>
    <w:next w:val="ae"/>
    <w:semiHidden/>
    <w:rsid w:val="00DD76E8"/>
  </w:style>
  <w:style w:type="numbering" w:customStyle="1" w:styleId="2130">
    <w:name w:val="Нет списка213"/>
    <w:next w:val="ae"/>
    <w:semiHidden/>
    <w:rsid w:val="00DD76E8"/>
  </w:style>
  <w:style w:type="numbering" w:customStyle="1" w:styleId="3130">
    <w:name w:val="Нет списка313"/>
    <w:next w:val="ae"/>
    <w:semiHidden/>
    <w:rsid w:val="00DD76E8"/>
  </w:style>
  <w:style w:type="table" w:customStyle="1" w:styleId="1320">
    <w:name w:val="Стиль таблицы132"/>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4">
    <w:name w:val="Нет списка8"/>
    <w:next w:val="ae"/>
    <w:uiPriority w:val="99"/>
    <w:semiHidden/>
    <w:unhideWhenUsed/>
    <w:rsid w:val="00DD76E8"/>
  </w:style>
  <w:style w:type="numbering" w:customStyle="1" w:styleId="171">
    <w:name w:val="Нет списка17"/>
    <w:next w:val="ae"/>
    <w:semiHidden/>
    <w:unhideWhenUsed/>
    <w:rsid w:val="00DD76E8"/>
  </w:style>
  <w:style w:type="numbering" w:customStyle="1" w:styleId="1160">
    <w:name w:val="Нет списка116"/>
    <w:next w:val="ae"/>
    <w:semiHidden/>
    <w:rsid w:val="00DD76E8"/>
  </w:style>
  <w:style w:type="numbering" w:customStyle="1" w:styleId="1116">
    <w:name w:val="Нет списка1116"/>
    <w:next w:val="ae"/>
    <w:semiHidden/>
    <w:rsid w:val="00DD76E8"/>
  </w:style>
  <w:style w:type="numbering" w:customStyle="1" w:styleId="261">
    <w:name w:val="Нет списка26"/>
    <w:next w:val="ae"/>
    <w:semiHidden/>
    <w:rsid w:val="00DD76E8"/>
  </w:style>
  <w:style w:type="numbering" w:customStyle="1" w:styleId="360">
    <w:name w:val="Нет списка36"/>
    <w:next w:val="ae"/>
    <w:semiHidden/>
    <w:rsid w:val="00DD76E8"/>
  </w:style>
  <w:style w:type="table" w:customStyle="1" w:styleId="161">
    <w:name w:val="Стиль таблицы16"/>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e"/>
    <w:uiPriority w:val="99"/>
    <w:semiHidden/>
    <w:unhideWhenUsed/>
    <w:rsid w:val="00DD76E8"/>
  </w:style>
  <w:style w:type="numbering" w:customStyle="1" w:styleId="183">
    <w:name w:val="Нет списка18"/>
    <w:next w:val="ae"/>
    <w:semiHidden/>
    <w:unhideWhenUsed/>
    <w:rsid w:val="00DD76E8"/>
  </w:style>
  <w:style w:type="numbering" w:customStyle="1" w:styleId="1170">
    <w:name w:val="Нет списка117"/>
    <w:next w:val="ae"/>
    <w:semiHidden/>
    <w:rsid w:val="00DD76E8"/>
  </w:style>
  <w:style w:type="table" w:customStyle="1" w:styleId="66">
    <w:name w:val="Сетка таблицы6"/>
    <w:basedOn w:val="ad"/>
    <w:next w:val="afffff6"/>
    <w:uiPriority w:val="59"/>
    <w:rsid w:val="00DD7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e"/>
    <w:semiHidden/>
    <w:rsid w:val="00DD76E8"/>
  </w:style>
  <w:style w:type="numbering" w:customStyle="1" w:styleId="270">
    <w:name w:val="Нет списка27"/>
    <w:next w:val="ae"/>
    <w:semiHidden/>
    <w:rsid w:val="00DD76E8"/>
  </w:style>
  <w:style w:type="numbering" w:customStyle="1" w:styleId="370">
    <w:name w:val="Нет списка37"/>
    <w:next w:val="ae"/>
    <w:semiHidden/>
    <w:rsid w:val="00DD76E8"/>
  </w:style>
  <w:style w:type="table" w:customStyle="1" w:styleId="172">
    <w:name w:val="Стиль таблицы17"/>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e"/>
    <w:uiPriority w:val="99"/>
    <w:semiHidden/>
    <w:unhideWhenUsed/>
    <w:rsid w:val="00DD76E8"/>
  </w:style>
  <w:style w:type="numbering" w:customStyle="1" w:styleId="1212">
    <w:name w:val="Нет списка121"/>
    <w:next w:val="ae"/>
    <w:uiPriority w:val="99"/>
    <w:semiHidden/>
    <w:unhideWhenUsed/>
    <w:rsid w:val="00DD76E8"/>
  </w:style>
  <w:style w:type="table" w:customStyle="1" w:styleId="21b">
    <w:name w:val="Сетка таблицы21"/>
    <w:basedOn w:val="ad"/>
    <w:next w:val="afffff6"/>
    <w:uiPriority w:val="59"/>
    <w:rsid w:val="00DD76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e"/>
    <w:semiHidden/>
    <w:rsid w:val="00DD76E8"/>
  </w:style>
  <w:style w:type="table" w:customStyle="1" w:styleId="1141">
    <w:name w:val="Стиль таблицы114"/>
    <w:basedOn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e"/>
    <w:semiHidden/>
    <w:rsid w:val="00DD76E8"/>
  </w:style>
  <w:style w:type="table" w:customStyle="1" w:styleId="2113">
    <w:name w:val="Сетка таблицы211"/>
    <w:basedOn w:val="ad"/>
    <w:next w:val="afffff6"/>
    <w:rsid w:val="00DD7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e"/>
    <w:semiHidden/>
    <w:rsid w:val="00DD76E8"/>
  </w:style>
  <w:style w:type="numbering" w:customStyle="1" w:styleId="540">
    <w:name w:val="Нет списка54"/>
    <w:next w:val="ae"/>
    <w:uiPriority w:val="99"/>
    <w:semiHidden/>
    <w:unhideWhenUsed/>
    <w:rsid w:val="00DD76E8"/>
  </w:style>
  <w:style w:type="numbering" w:customStyle="1" w:styleId="11210">
    <w:name w:val="Нет списка1121"/>
    <w:next w:val="ae"/>
    <w:semiHidden/>
    <w:unhideWhenUsed/>
    <w:rsid w:val="00DD76E8"/>
  </w:style>
  <w:style w:type="numbering" w:customStyle="1" w:styleId="11114">
    <w:name w:val="Нет списка11114"/>
    <w:next w:val="ae"/>
    <w:semiHidden/>
    <w:rsid w:val="00DD76E8"/>
  </w:style>
  <w:style w:type="numbering" w:customStyle="1" w:styleId="111111">
    <w:name w:val="Нет списка111111"/>
    <w:next w:val="ae"/>
    <w:semiHidden/>
    <w:rsid w:val="00DD76E8"/>
  </w:style>
  <w:style w:type="numbering" w:customStyle="1" w:styleId="21110">
    <w:name w:val="Нет списка2111"/>
    <w:next w:val="ae"/>
    <w:semiHidden/>
    <w:rsid w:val="00DD76E8"/>
  </w:style>
  <w:style w:type="numbering" w:customStyle="1" w:styleId="31110">
    <w:name w:val="Нет списка3111"/>
    <w:next w:val="ae"/>
    <w:semiHidden/>
    <w:rsid w:val="00DD76E8"/>
  </w:style>
  <w:style w:type="table" w:customStyle="1" w:styleId="41110">
    <w:name w:val="Классическая таблица 4111"/>
    <w:basedOn w:val="ad"/>
    <w:next w:val="44"/>
    <w:rsid w:val="00DD76E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b"/>
    <w:rsid w:val="00DD76E8"/>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b"/>
    <w:rsid w:val="00DD76E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b"/>
    <w:rsid w:val="00DD76E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b"/>
    <w:rsid w:val="00DD76E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b"/>
    <w:rsid w:val="00DD76E8"/>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b"/>
    <w:rsid w:val="00DD76E8"/>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b"/>
    <w:rsid w:val="00DD76E8"/>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b"/>
    <w:rsid w:val="00DD76E8"/>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b"/>
    <w:rsid w:val="00DD76E8"/>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b"/>
    <w:rsid w:val="00DD76E8"/>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b"/>
    <w:rsid w:val="00DD76E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b"/>
    <w:rsid w:val="00DD76E8"/>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b"/>
    <w:rsid w:val="00DD76E8"/>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b"/>
    <w:rsid w:val="00DD76E8"/>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b"/>
    <w:rsid w:val="00DD76E8"/>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b"/>
    <w:rsid w:val="00DD76E8"/>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b"/>
    <w:rsid w:val="00DD76E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b"/>
    <w:rsid w:val="00DD76E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b"/>
    <w:rsid w:val="00DD76E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b"/>
    <w:rsid w:val="00DD76E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b"/>
    <w:rsid w:val="00DD76E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b"/>
    <w:rsid w:val="00DD76E8"/>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b"/>
    <w:rsid w:val="00DD76E8"/>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b"/>
    <w:rsid w:val="00DD76E8"/>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b"/>
    <w:rsid w:val="00DD76E8"/>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b"/>
    <w:rsid w:val="00DD76E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b"/>
    <w:rsid w:val="00DD76E8"/>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b"/>
    <w:rsid w:val="00DD76E8"/>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b"/>
    <w:rsid w:val="00DD76E8"/>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b"/>
    <w:rsid w:val="00DD76E8"/>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b"/>
    <w:rsid w:val="00DD76E8"/>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b"/>
    <w:rsid w:val="00DD76E8"/>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b"/>
    <w:rsid w:val="00DD76E8"/>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b"/>
    <w:rsid w:val="00DD76E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b"/>
    <w:rsid w:val="00DD76E8"/>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b"/>
    <w:rsid w:val="00DD76E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b"/>
    <w:rsid w:val="00DD76E8"/>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b"/>
    <w:rsid w:val="00DD76E8"/>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FORMATTEXT">
    <w:name w:val=".FORMATTEXT"/>
    <w:uiPriority w:val="99"/>
    <w:rsid w:val="00DD76E8"/>
    <w:pPr>
      <w:widowControl w:val="0"/>
      <w:autoSpaceDE w:val="0"/>
      <w:autoSpaceDN w:val="0"/>
      <w:adjustRightInd w:val="0"/>
    </w:pPr>
    <w:rPr>
      <w:sz w:val="24"/>
      <w:szCs w:val="24"/>
    </w:rPr>
  </w:style>
  <w:style w:type="paragraph" w:customStyle="1" w:styleId="2TimesNewRoman0">
    <w:name w:val="Заголовок 2 + Times New Roman"/>
    <w:aliases w:val="12 пт"/>
    <w:basedOn w:val="ab"/>
    <w:rsid w:val="00DD76E8"/>
    <w:pPr>
      <w:keepNext/>
      <w:spacing w:before="240" w:after="60"/>
      <w:outlineLvl w:val="1"/>
    </w:pPr>
    <w:rPr>
      <w:b/>
      <w:bCs/>
    </w:rPr>
  </w:style>
  <w:style w:type="character" w:customStyle="1" w:styleId="afffff7">
    <w:name w:val="Маркированный список Знак"/>
    <w:link w:val="a0"/>
    <w:rsid w:val="00DD76E8"/>
    <w:rPr>
      <w:sz w:val="24"/>
      <w:szCs w:val="24"/>
    </w:rPr>
  </w:style>
  <w:style w:type="paragraph" w:customStyle="1" w:styleId="BodyText25">
    <w:name w:val="Body Text 25"/>
    <w:basedOn w:val="ab"/>
    <w:rsid w:val="00DD76E8"/>
    <w:pPr>
      <w:widowControl w:val="0"/>
      <w:autoSpaceDE w:val="0"/>
      <w:autoSpaceDN w:val="0"/>
    </w:pPr>
    <w:rPr>
      <w:color w:val="000000"/>
      <w:sz w:val="20"/>
      <w:szCs w:val="20"/>
    </w:rPr>
  </w:style>
  <w:style w:type="paragraph" w:customStyle="1" w:styleId="zgl">
    <w:name w:val="zgl"/>
    <w:basedOn w:val="ab"/>
    <w:rsid w:val="00DD76E8"/>
    <w:pPr>
      <w:spacing w:before="480" w:after="120"/>
    </w:pPr>
    <w:rPr>
      <w:rFonts w:ascii="Arial Unicode MS" w:eastAsia="Arial Unicode MS"/>
    </w:rPr>
  </w:style>
  <w:style w:type="paragraph" w:customStyle="1" w:styleId="TimesNewRoman">
    <w:name w:val="Times New Roman"/>
    <w:rsid w:val="00DD76E8"/>
    <w:pPr>
      <w:widowControl w:val="0"/>
      <w:autoSpaceDE w:val="0"/>
      <w:autoSpaceDN w:val="0"/>
      <w:adjustRightInd w:val="0"/>
      <w:ind w:firstLine="720"/>
    </w:pPr>
    <w:rPr>
      <w:rFonts w:ascii="Arial" w:hAnsi="Arial" w:cs="Arial"/>
    </w:rPr>
  </w:style>
  <w:style w:type="paragraph" w:customStyle="1" w:styleId="Arial">
    <w:name w:val="Arial"/>
    <w:rsid w:val="00DD76E8"/>
    <w:pPr>
      <w:widowControl w:val="0"/>
      <w:autoSpaceDE w:val="0"/>
      <w:autoSpaceDN w:val="0"/>
      <w:adjustRightInd w:val="0"/>
      <w:ind w:firstLine="720"/>
    </w:pPr>
    <w:rPr>
      <w:rFonts w:ascii="Arial" w:hAnsi="Arial" w:cs="Arial"/>
    </w:rPr>
  </w:style>
  <w:style w:type="paragraph" w:customStyle="1" w:styleId="3fd">
    <w:name w:val="Знак Знак3 Знак Знак Знак Знак Знак Знак"/>
    <w:basedOn w:val="ab"/>
    <w:rsid w:val="00DD76E8"/>
    <w:pPr>
      <w:spacing w:before="100" w:beforeAutospacing="1" w:after="100" w:afterAutospacing="1"/>
    </w:pPr>
    <w:rPr>
      <w:rFonts w:ascii="Tahoma" w:hAnsi="Tahoma"/>
      <w:sz w:val="20"/>
      <w:szCs w:val="20"/>
      <w:lang w:val="en-US" w:eastAsia="en-US"/>
    </w:rPr>
  </w:style>
  <w:style w:type="character" w:customStyle="1" w:styleId="affffffffff8">
    <w:name w:val="ПодЗаголовок Знак Знак"/>
    <w:basedOn w:val="ac"/>
    <w:rsid w:val="00DD76E8"/>
    <w:rPr>
      <w:rFonts w:eastAsia="Times New Roman" w:cs="Times New Roman"/>
      <w:b/>
      <w:szCs w:val="24"/>
      <w:u w:val="single"/>
      <w:lang w:eastAsia="ru-RU"/>
    </w:rPr>
  </w:style>
  <w:style w:type="character" w:customStyle="1" w:styleId="affffffffff9">
    <w:name w:val="сноска Знак Знак"/>
    <w:basedOn w:val="ac"/>
    <w:locked/>
    <w:rsid w:val="00DD76E8"/>
    <w:rPr>
      <w:rFonts w:ascii="Arial" w:hAnsi="Arial" w:cs="Arial"/>
      <w:b/>
      <w:bCs/>
      <w:sz w:val="26"/>
      <w:szCs w:val="26"/>
      <w:lang w:val="ru-RU" w:eastAsia="ru-RU" w:bidi="ar-SA"/>
    </w:rPr>
  </w:style>
  <w:style w:type="character" w:customStyle="1" w:styleId="affffffffffa">
    <w:name w:val="Не вступил в силу"/>
    <w:rsid w:val="00DD76E8"/>
    <w:rPr>
      <w:rFonts w:cs="Times New Roman"/>
      <w:color w:val="008080"/>
    </w:rPr>
  </w:style>
  <w:style w:type="character" w:customStyle="1" w:styleId="affffffffffb">
    <w:name w:val="Выделение для Базового Поиска"/>
    <w:rsid w:val="00DD76E8"/>
    <w:rPr>
      <w:rFonts w:cs="Times New Roman"/>
      <w:color w:val="0058A9"/>
    </w:rPr>
  </w:style>
  <w:style w:type="paragraph" w:customStyle="1" w:styleId="-f4">
    <w:name w:val="Таблица - Наименование"/>
    <w:basedOn w:val="ab"/>
    <w:link w:val="-f5"/>
    <w:qFormat/>
    <w:rsid w:val="00DD76E8"/>
    <w:pPr>
      <w:pageBreakBefore/>
      <w:autoSpaceDE w:val="0"/>
      <w:autoSpaceDN w:val="0"/>
      <w:adjustRightInd w:val="0"/>
      <w:spacing w:before="240" w:after="240" w:line="240" w:lineRule="exact"/>
      <w:jc w:val="center"/>
    </w:pPr>
    <w:rPr>
      <w:b/>
    </w:rPr>
  </w:style>
  <w:style w:type="character" w:customStyle="1" w:styleId="-f5">
    <w:name w:val="Таблица - Наименование Знак"/>
    <w:link w:val="-f4"/>
    <w:rsid w:val="00DD76E8"/>
    <w:rPr>
      <w:b/>
      <w:sz w:val="24"/>
      <w:szCs w:val="24"/>
    </w:rPr>
  </w:style>
  <w:style w:type="numbering" w:customStyle="1" w:styleId="22">
    <w:name w:val="Стиль22"/>
    <w:rsid w:val="00DD76E8"/>
    <w:pPr>
      <w:numPr>
        <w:numId w:val="31"/>
      </w:numPr>
    </w:pPr>
  </w:style>
  <w:style w:type="numbering" w:customStyle="1" w:styleId="31">
    <w:name w:val="Стиль31"/>
    <w:rsid w:val="00DD76E8"/>
    <w:pPr>
      <w:numPr>
        <w:numId w:val="27"/>
      </w:numPr>
    </w:pPr>
  </w:style>
  <w:style w:type="numbering" w:customStyle="1" w:styleId="410">
    <w:name w:val="Стиль41"/>
    <w:rsid w:val="00DD76E8"/>
    <w:pPr>
      <w:numPr>
        <w:numId w:val="28"/>
      </w:numPr>
    </w:pPr>
  </w:style>
  <w:style w:type="numbering" w:customStyle="1" w:styleId="11">
    <w:name w:val="Статья / Раздел1"/>
    <w:basedOn w:val="ae"/>
    <w:next w:val="aa"/>
    <w:rsid w:val="00DD76E8"/>
    <w:pPr>
      <w:numPr>
        <w:numId w:val="36"/>
      </w:numPr>
    </w:pPr>
  </w:style>
  <w:style w:type="numbering" w:customStyle="1" w:styleId="2ffc">
    <w:name w:val="Статья / Раздел2"/>
    <w:basedOn w:val="ae"/>
    <w:next w:val="aa"/>
    <w:rsid w:val="00DD76E8"/>
  </w:style>
  <w:style w:type="numbering" w:customStyle="1" w:styleId="1410">
    <w:name w:val="Стиль многоуровневый 14 пт полужирный1"/>
    <w:basedOn w:val="ae"/>
    <w:rsid w:val="00DD76E8"/>
  </w:style>
  <w:style w:type="character" w:customStyle="1" w:styleId="H22">
    <w:name w:val="H2 Знак2"/>
    <w:aliases w:val="h2 Знак Знак2"/>
    <w:basedOn w:val="ac"/>
    <w:rsid w:val="00DD76E8"/>
    <w:rPr>
      <w:rFonts w:eastAsia="SimSun"/>
      <w:b/>
      <w:bCs/>
      <w:iCs/>
      <w:sz w:val="24"/>
      <w:szCs w:val="24"/>
    </w:rPr>
  </w:style>
  <w:style w:type="character" w:customStyle="1" w:styleId="280">
    <w:name w:val="Знак Знак28"/>
    <w:basedOn w:val="ac"/>
    <w:rsid w:val="00DD76E8"/>
    <w:rPr>
      <w:b/>
      <w:bCs/>
      <w:sz w:val="28"/>
      <w:szCs w:val="28"/>
      <w:lang w:val="ru-RU" w:eastAsia="ru-RU" w:bidi="ar-SA"/>
    </w:rPr>
  </w:style>
  <w:style w:type="character" w:customStyle="1" w:styleId="271">
    <w:name w:val="Знак Знак27"/>
    <w:basedOn w:val="ac"/>
    <w:rsid w:val="00DD76E8"/>
    <w:rPr>
      <w:b/>
      <w:bCs/>
      <w:i/>
      <w:iCs/>
      <w:sz w:val="26"/>
      <w:szCs w:val="26"/>
      <w:lang w:val="ru-RU" w:eastAsia="ru-RU" w:bidi="ar-SA"/>
    </w:rPr>
  </w:style>
  <w:style w:type="character" w:customStyle="1" w:styleId="262">
    <w:name w:val="Знак Знак26"/>
    <w:basedOn w:val="ac"/>
    <w:rsid w:val="00DD76E8"/>
    <w:rPr>
      <w:b/>
      <w:bCs/>
      <w:sz w:val="22"/>
      <w:szCs w:val="22"/>
      <w:lang w:val="ru-RU" w:eastAsia="ru-RU" w:bidi="ar-SA"/>
    </w:rPr>
  </w:style>
  <w:style w:type="character" w:customStyle="1" w:styleId="FontStyle336">
    <w:name w:val="Font Style336"/>
    <w:basedOn w:val="ac"/>
    <w:rsid w:val="00DD76E8"/>
    <w:rPr>
      <w:rFonts w:ascii="Times New Roman" w:hAnsi="Times New Roman" w:cs="Times New Roman"/>
      <w:sz w:val="20"/>
      <w:szCs w:val="20"/>
    </w:rPr>
  </w:style>
  <w:style w:type="paragraph" w:customStyle="1" w:styleId="affffffffffc">
    <w:name w:val="Комментарий"/>
    <w:basedOn w:val="ab"/>
    <w:next w:val="ab"/>
    <w:uiPriority w:val="99"/>
    <w:rsid w:val="00DD76E8"/>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fffffffffd">
    <w:name w:val="Информация об изменениях документа"/>
    <w:basedOn w:val="affffffffffc"/>
    <w:next w:val="ab"/>
    <w:uiPriority w:val="99"/>
    <w:rsid w:val="00DD76E8"/>
    <w:pPr>
      <w:spacing w:before="0"/>
    </w:pPr>
    <w:rPr>
      <w:i/>
      <w:iCs/>
    </w:rPr>
  </w:style>
  <w:style w:type="character" w:customStyle="1" w:styleId="2ffd">
    <w:name w:val="Текст сноски Знак2"/>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basedOn w:val="ac"/>
    <w:uiPriority w:val="99"/>
    <w:rsid w:val="00DD76E8"/>
    <w:rPr>
      <w:rFonts w:ascii="Times New Roman" w:eastAsia="Times New Roman" w:hAnsi="Times New Roman" w:cs="Times New Roman"/>
      <w:sz w:val="20"/>
      <w:szCs w:val="20"/>
      <w:lang w:eastAsia="ru-RU"/>
    </w:rPr>
  </w:style>
  <w:style w:type="paragraph" w:customStyle="1" w:styleId="1055">
    <w:name w:val="Стиль Обчн Знак1 + Первая строка:  055 см"/>
    <w:basedOn w:val="ab"/>
    <w:autoRedefine/>
    <w:uiPriority w:val="99"/>
    <w:qFormat/>
    <w:rsid w:val="00DD76E8"/>
    <w:pPr>
      <w:ind w:firstLine="709"/>
      <w:jc w:val="both"/>
    </w:pPr>
    <w:rPr>
      <w:sz w:val="26"/>
      <w:szCs w:val="26"/>
    </w:rPr>
  </w:style>
  <w:style w:type="paragraph" w:customStyle="1" w:styleId="affffffffffe">
    <w:name w:val="Стадия_кр"/>
    <w:basedOn w:val="ab"/>
    <w:next w:val="ab"/>
    <w:uiPriority w:val="99"/>
    <w:qFormat/>
    <w:rsid w:val="00DD76E8"/>
    <w:pPr>
      <w:jc w:val="center"/>
    </w:pPr>
  </w:style>
  <w:style w:type="character" w:customStyle="1" w:styleId="inline">
    <w:name w:val="inline"/>
    <w:basedOn w:val="ac"/>
    <w:rsid w:val="00DD76E8"/>
  </w:style>
  <w:style w:type="paragraph" w:customStyle="1" w:styleId="afffffffffff">
    <w:name w:val="Абзац"/>
    <w:qFormat/>
    <w:rsid w:val="00DD76E8"/>
    <w:pPr>
      <w:spacing w:before="120" w:after="60"/>
      <w:ind w:firstLine="567"/>
      <w:jc w:val="both"/>
    </w:pPr>
    <w:rPr>
      <w:sz w:val="24"/>
      <w:szCs w:val="24"/>
    </w:rPr>
  </w:style>
  <w:style w:type="paragraph" w:customStyle="1" w:styleId="regulartext">
    <w:name w:val="regulartext"/>
    <w:basedOn w:val="ab"/>
    <w:rsid w:val="00DD76E8"/>
    <w:pPr>
      <w:spacing w:before="100" w:beforeAutospacing="1" w:after="100" w:afterAutospacing="1"/>
    </w:pPr>
  </w:style>
  <w:style w:type="paragraph" w:customStyle="1" w:styleId="afffffffffff0">
    <w:name w:val="Осн_текст"/>
    <w:basedOn w:val="ab"/>
    <w:link w:val="afffffffffff1"/>
    <w:qFormat/>
    <w:rsid w:val="00DD76E8"/>
    <w:pPr>
      <w:spacing w:line="288" w:lineRule="auto"/>
      <w:ind w:firstLine="709"/>
      <w:jc w:val="both"/>
    </w:pPr>
    <w:rPr>
      <w:sz w:val="26"/>
      <w:szCs w:val="20"/>
      <w:lang w:eastAsia="en-US"/>
    </w:rPr>
  </w:style>
  <w:style w:type="character" w:customStyle="1" w:styleId="afffffffffff1">
    <w:name w:val="Осн_текст Знак"/>
    <w:link w:val="afffffffffff0"/>
    <w:qFormat/>
    <w:locked/>
    <w:rsid w:val="00DD76E8"/>
    <w:rPr>
      <w:sz w:val="26"/>
      <w:lang w:eastAsia="en-US"/>
    </w:rPr>
  </w:style>
  <w:style w:type="character" w:customStyle="1" w:styleId="st">
    <w:name w:val="st"/>
    <w:basedOn w:val="ac"/>
    <w:rsid w:val="00DD76E8"/>
  </w:style>
  <w:style w:type="paragraph" w:customStyle="1" w:styleId="afffffffffff2">
    <w:name w:val="!Основной текст"/>
    <w:basedOn w:val="aff9"/>
    <w:qFormat/>
    <w:rsid w:val="00DD76E8"/>
    <w:pPr>
      <w:overflowPunct/>
      <w:autoSpaceDE/>
      <w:autoSpaceDN/>
      <w:adjustRightInd/>
      <w:spacing w:after="120"/>
      <w:ind w:left="0" w:firstLine="709"/>
    </w:pPr>
    <w:rPr>
      <w:szCs w:val="24"/>
    </w:rPr>
  </w:style>
  <w:style w:type="paragraph" w:customStyle="1" w:styleId="2ffe">
    <w:name w:val="!Заголовок 2"/>
    <w:basedOn w:val="ab"/>
    <w:qFormat/>
    <w:rsid w:val="00DD76E8"/>
    <w:pPr>
      <w:spacing w:after="120"/>
      <w:ind w:firstLine="709"/>
      <w:jc w:val="center"/>
      <w:outlineLvl w:val="1"/>
    </w:pPr>
    <w:rPr>
      <w:b/>
    </w:rPr>
  </w:style>
  <w:style w:type="paragraph" w:customStyle="1" w:styleId="1fffff1">
    <w:name w:val="Титул1"/>
    <w:basedOn w:val="ab"/>
    <w:autoRedefine/>
    <w:rsid w:val="0011690B"/>
    <w:pPr>
      <w:jc w:val="center"/>
    </w:pPr>
    <w:rPr>
      <w:sz w:val="28"/>
      <w:szCs w:val="20"/>
    </w:rPr>
  </w:style>
  <w:style w:type="paragraph" w:customStyle="1" w:styleId="-f6">
    <w:name w:val="Таблица - графы"/>
    <w:rsid w:val="0011690B"/>
    <w:pPr>
      <w:keepNext/>
      <w:keepLines/>
    </w:pPr>
  </w:style>
  <w:style w:type="paragraph" w:customStyle="1" w:styleId="afffffffffff3">
    <w:name w:val="ТитулАвт"/>
    <w:basedOn w:val="ab"/>
    <w:autoRedefine/>
    <w:rsid w:val="0011690B"/>
    <w:pPr>
      <w:spacing w:line="360" w:lineRule="auto"/>
    </w:pPr>
    <w:rPr>
      <w:snapToGrid w:val="0"/>
      <w:szCs w:val="20"/>
    </w:rPr>
  </w:style>
  <w:style w:type="paragraph" w:customStyle="1" w:styleId="afffffffffff4">
    <w:name w:val="Заголовок статьи"/>
    <w:basedOn w:val="ab"/>
    <w:next w:val="ab"/>
    <w:uiPriority w:val="99"/>
    <w:rsid w:val="0011690B"/>
    <w:pPr>
      <w:widowControl w:val="0"/>
      <w:autoSpaceDE w:val="0"/>
      <w:autoSpaceDN w:val="0"/>
      <w:adjustRightInd w:val="0"/>
      <w:ind w:left="1612" w:hanging="892"/>
      <w:jc w:val="both"/>
    </w:pPr>
    <w:rPr>
      <w:rFonts w:ascii="Arial" w:hAnsi="Arial" w:cs="Arial"/>
    </w:rPr>
  </w:style>
  <w:style w:type="character" w:customStyle="1" w:styleId="afffffffffff5">
    <w:name w:val="Цветовое выделение"/>
    <w:uiPriority w:val="99"/>
    <w:rsid w:val="0011690B"/>
    <w:rPr>
      <w:b/>
      <w:bCs/>
      <w:color w:val="26282F"/>
    </w:rPr>
  </w:style>
  <w:style w:type="paragraph" w:customStyle="1" w:styleId="-f7">
    <w:name w:val="Таблица - числа справа Ж"/>
    <w:basedOn w:val="ab"/>
    <w:rsid w:val="0011690B"/>
    <w:pPr>
      <w:jc w:val="right"/>
    </w:pPr>
    <w:rPr>
      <w:rFonts w:ascii="Arial" w:hAnsi="Arial"/>
      <w:b/>
      <w:bCs/>
      <w:color w:val="000000"/>
      <w:sz w:val="18"/>
      <w:szCs w:val="20"/>
    </w:rPr>
  </w:style>
  <w:style w:type="paragraph" w:customStyle="1" w:styleId="-42">
    <w:name w:val="Таблица - Числа справа4"/>
    <w:basedOn w:val="ab"/>
    <w:qFormat/>
    <w:rsid w:val="0011690B"/>
    <w:pPr>
      <w:widowControl w:val="0"/>
      <w:ind w:right="227"/>
      <w:jc w:val="right"/>
    </w:pPr>
    <w:rPr>
      <w:rFonts w:ascii="Arial" w:hAnsi="Arial" w:cs="Arial"/>
      <w:sz w:val="18"/>
      <w:szCs w:val="20"/>
    </w:rPr>
  </w:style>
  <w:style w:type="paragraph" w:customStyle="1" w:styleId="15">
    <w:name w:val="Список нумерованный 1"/>
    <w:basedOn w:val="ab"/>
    <w:link w:val="1fffff2"/>
    <w:qFormat/>
    <w:rsid w:val="0011690B"/>
    <w:pPr>
      <w:numPr>
        <w:numId w:val="40"/>
      </w:numPr>
      <w:spacing w:line="360" w:lineRule="auto"/>
      <w:jc w:val="both"/>
    </w:pPr>
  </w:style>
  <w:style w:type="character" w:customStyle="1" w:styleId="1fffff2">
    <w:name w:val="Список нумерованный 1 Знак"/>
    <w:basedOn w:val="1f9"/>
    <w:link w:val="15"/>
    <w:rsid w:val="0011690B"/>
    <w:rPr>
      <w:sz w:val="24"/>
      <w:szCs w:val="24"/>
    </w:rPr>
  </w:style>
  <w:style w:type="paragraph" w:customStyle="1" w:styleId="afffffffffff6">
    <w:name w:val="Мой обычный"/>
    <w:basedOn w:val="af9"/>
    <w:qFormat/>
    <w:rsid w:val="0011690B"/>
    <w:pPr>
      <w:spacing w:after="120" w:line="300" w:lineRule="auto"/>
      <w:ind w:left="0"/>
    </w:pPr>
    <w:rPr>
      <w:rFonts w:ascii="Times New Roman" w:eastAsia="Calibri" w:hAnsi="Times New Roman"/>
      <w:sz w:val="24"/>
      <w:szCs w:val="24"/>
      <w:lang w:eastAsia="en-US"/>
    </w:rPr>
  </w:style>
  <w:style w:type="character" w:customStyle="1" w:styleId="2fff">
    <w:name w:val="Стиль2 Знак"/>
    <w:basedOn w:val="ac"/>
    <w:rsid w:val="0011690B"/>
    <w:rPr>
      <w:rFonts w:ascii="Arial" w:hAnsi="Arial" w:cs="Arial"/>
      <w:b/>
      <w:bCs/>
      <w:caps/>
      <w:kern w:val="32"/>
      <w:sz w:val="32"/>
      <w:szCs w:val="32"/>
    </w:rPr>
  </w:style>
  <w:style w:type="paragraph" w:customStyle="1" w:styleId="Style43">
    <w:name w:val="Style43"/>
    <w:basedOn w:val="ab"/>
    <w:rsid w:val="0011690B"/>
    <w:pPr>
      <w:widowControl w:val="0"/>
      <w:autoSpaceDE w:val="0"/>
      <w:autoSpaceDN w:val="0"/>
      <w:adjustRightInd w:val="0"/>
      <w:spacing w:line="268" w:lineRule="exact"/>
      <w:ind w:firstLine="691"/>
      <w:jc w:val="both"/>
    </w:pPr>
  </w:style>
  <w:style w:type="paragraph" w:customStyle="1" w:styleId="Style101">
    <w:name w:val="Style101"/>
    <w:basedOn w:val="ab"/>
    <w:rsid w:val="0011690B"/>
    <w:pPr>
      <w:widowControl w:val="0"/>
      <w:autoSpaceDE w:val="0"/>
      <w:autoSpaceDN w:val="0"/>
      <w:adjustRightInd w:val="0"/>
      <w:spacing w:line="278" w:lineRule="exact"/>
      <w:ind w:firstLine="715"/>
    </w:pPr>
  </w:style>
  <w:style w:type="character" w:customStyle="1" w:styleId="-040">
    <w:name w:val="Абзац ненумерованный - 0 ур Знак4"/>
    <w:link w:val="-00"/>
    <w:locked/>
    <w:rsid w:val="0011690B"/>
    <w:rPr>
      <w:sz w:val="28"/>
      <w:szCs w:val="28"/>
    </w:rPr>
  </w:style>
  <w:style w:type="paragraph" w:customStyle="1" w:styleId="-00">
    <w:name w:val="Абзац ненумерованный - 0 ур"/>
    <w:link w:val="-040"/>
    <w:rsid w:val="0011690B"/>
    <w:pPr>
      <w:spacing w:before="60" w:after="60" w:line="360" w:lineRule="auto"/>
      <w:ind w:left="284" w:right="170" w:firstLine="851"/>
      <w:jc w:val="both"/>
    </w:pPr>
    <w:rPr>
      <w:sz w:val="28"/>
      <w:szCs w:val="28"/>
    </w:rPr>
  </w:style>
  <w:style w:type="character" w:customStyle="1" w:styleId="FontStyle267">
    <w:name w:val="Font Style267"/>
    <w:basedOn w:val="ac"/>
    <w:rsid w:val="0011690B"/>
    <w:rPr>
      <w:rFonts w:ascii="Times New Roman" w:hAnsi="Times New Roman" w:cs="Times New Roman" w:hint="default"/>
      <w:sz w:val="22"/>
      <w:szCs w:val="22"/>
    </w:rPr>
  </w:style>
  <w:style w:type="character" w:customStyle="1" w:styleId="FontStyle244">
    <w:name w:val="Font Style244"/>
    <w:basedOn w:val="ac"/>
    <w:rsid w:val="0011690B"/>
    <w:rPr>
      <w:rFonts w:ascii="Times New Roman" w:hAnsi="Times New Roman" w:cs="Times New Roman" w:hint="default"/>
      <w:b/>
      <w:bCs/>
      <w:i/>
      <w:iCs/>
      <w:sz w:val="22"/>
      <w:szCs w:val="22"/>
    </w:rPr>
  </w:style>
  <w:style w:type="character" w:customStyle="1" w:styleId="FontStyle439">
    <w:name w:val="Font Style439"/>
    <w:basedOn w:val="ac"/>
    <w:rsid w:val="0011690B"/>
    <w:rPr>
      <w:rFonts w:ascii="Times New Roman" w:hAnsi="Times New Roman" w:cs="Times New Roman" w:hint="default"/>
      <w:sz w:val="20"/>
      <w:szCs w:val="20"/>
    </w:rPr>
  </w:style>
  <w:style w:type="paragraph" w:customStyle="1" w:styleId="Style136">
    <w:name w:val="Style136"/>
    <w:basedOn w:val="ab"/>
    <w:rsid w:val="0011690B"/>
    <w:pPr>
      <w:widowControl w:val="0"/>
      <w:autoSpaceDE w:val="0"/>
      <w:autoSpaceDN w:val="0"/>
      <w:adjustRightInd w:val="0"/>
      <w:spacing w:line="413" w:lineRule="exact"/>
      <w:ind w:firstLine="562"/>
    </w:pPr>
    <w:rPr>
      <w:rFonts w:ascii="Arial" w:hAnsi="Arial"/>
    </w:rPr>
  </w:style>
  <w:style w:type="character" w:customStyle="1" w:styleId="bodytext">
    <w:name w:val="body_text Знак"/>
    <w:basedOn w:val="ac"/>
    <w:link w:val="bodytext0"/>
    <w:locked/>
    <w:rsid w:val="0011690B"/>
    <w:rPr>
      <w:sz w:val="24"/>
    </w:rPr>
  </w:style>
  <w:style w:type="paragraph" w:customStyle="1" w:styleId="bodytext0">
    <w:name w:val="body_text"/>
    <w:link w:val="bodytext"/>
    <w:rsid w:val="0011690B"/>
    <w:pPr>
      <w:ind w:firstLine="709"/>
      <w:jc w:val="both"/>
    </w:pPr>
    <w:rPr>
      <w:sz w:val="24"/>
    </w:rPr>
  </w:style>
  <w:style w:type="character" w:customStyle="1" w:styleId="0pt">
    <w:name w:val="Основной текст + Полужирный;Курсив;Интервал 0 pt"/>
    <w:basedOn w:val="ac"/>
    <w:rsid w:val="0011690B"/>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e">
    <w:name w:val="Основной текст (3)_"/>
    <w:basedOn w:val="ac"/>
    <w:rsid w:val="0011690B"/>
    <w:rPr>
      <w:rFonts w:ascii="Times New Roman" w:eastAsia="Times New Roman" w:hAnsi="Times New Roman" w:cs="Times New Roman"/>
      <w:b w:val="0"/>
      <w:bCs w:val="0"/>
      <w:i/>
      <w:iCs/>
      <w:smallCaps w:val="0"/>
      <w:strike w:val="0"/>
      <w:sz w:val="12"/>
      <w:szCs w:val="12"/>
      <w:u w:val="none"/>
    </w:rPr>
  </w:style>
  <w:style w:type="character" w:customStyle="1" w:styleId="3ff">
    <w:name w:val="Основной текст (3)"/>
    <w:basedOn w:val="3fe"/>
    <w:rsid w:val="0011690B"/>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b"/>
    <w:rsid w:val="0065097E"/>
    <w:pPr>
      <w:widowControl w:val="0"/>
      <w:autoSpaceDE w:val="0"/>
      <w:autoSpaceDN w:val="0"/>
      <w:adjustRightInd w:val="0"/>
      <w:spacing w:line="418" w:lineRule="exact"/>
      <w:ind w:firstLine="715"/>
      <w:jc w:val="both"/>
    </w:pPr>
    <w:rPr>
      <w:rFonts w:ascii="Trebuchet MS" w:hAnsi="Trebuchet MS"/>
    </w:rPr>
  </w:style>
  <w:style w:type="paragraph" w:customStyle="1" w:styleId="Style7">
    <w:name w:val="Style7"/>
    <w:basedOn w:val="ab"/>
    <w:rsid w:val="0065097E"/>
    <w:pPr>
      <w:widowControl w:val="0"/>
      <w:autoSpaceDE w:val="0"/>
      <w:autoSpaceDN w:val="0"/>
      <w:adjustRightInd w:val="0"/>
      <w:jc w:val="both"/>
    </w:pPr>
    <w:rPr>
      <w:rFonts w:ascii="Trebuchet MS" w:hAnsi="Trebuchet MS"/>
    </w:rPr>
  </w:style>
  <w:style w:type="character" w:customStyle="1" w:styleId="FontStyle335">
    <w:name w:val="Font Style335"/>
    <w:basedOn w:val="ac"/>
    <w:rsid w:val="0065097E"/>
    <w:rPr>
      <w:rFonts w:ascii="Times New Roman" w:hAnsi="Times New Roman" w:cs="Times New Roman"/>
      <w:b/>
      <w:bCs/>
      <w:sz w:val="20"/>
      <w:szCs w:val="20"/>
    </w:rPr>
  </w:style>
  <w:style w:type="paragraph" w:customStyle="1" w:styleId="Style249">
    <w:name w:val="Style249"/>
    <w:basedOn w:val="ab"/>
    <w:rsid w:val="008D5032"/>
    <w:pPr>
      <w:widowControl w:val="0"/>
      <w:autoSpaceDE w:val="0"/>
      <w:autoSpaceDN w:val="0"/>
      <w:adjustRightInd w:val="0"/>
      <w:spacing w:line="394" w:lineRule="exact"/>
    </w:pPr>
    <w:rPr>
      <w:rFonts w:ascii="Trebuchet MS" w:hAnsi="Trebuchet MS"/>
    </w:rPr>
  </w:style>
  <w:style w:type="character" w:customStyle="1" w:styleId="67">
    <w:name w:val="Основной текст (6)_"/>
    <w:basedOn w:val="ac"/>
    <w:link w:val="68"/>
    <w:rsid w:val="00CC3E85"/>
    <w:rPr>
      <w:i/>
      <w:iCs/>
      <w:spacing w:val="-10"/>
      <w:sz w:val="21"/>
      <w:szCs w:val="21"/>
      <w:shd w:val="clear" w:color="auto" w:fill="FFFFFF"/>
    </w:rPr>
  </w:style>
  <w:style w:type="character" w:customStyle="1" w:styleId="6-1pt">
    <w:name w:val="Основной текст (6) + Интервал -1 pt"/>
    <w:basedOn w:val="67"/>
    <w:rsid w:val="00CC3E85"/>
    <w:rPr>
      <w:i/>
      <w:iCs/>
      <w:color w:val="000000"/>
      <w:spacing w:val="-20"/>
      <w:w w:val="100"/>
      <w:position w:val="0"/>
      <w:sz w:val="21"/>
      <w:szCs w:val="21"/>
      <w:shd w:val="clear" w:color="auto" w:fill="FFFFFF"/>
      <w:lang w:val="ru-RU" w:eastAsia="ru-RU" w:bidi="ru-RU"/>
    </w:rPr>
  </w:style>
  <w:style w:type="paragraph" w:customStyle="1" w:styleId="85">
    <w:name w:val="Основной текст8"/>
    <w:basedOn w:val="ab"/>
    <w:rsid w:val="00CC3E85"/>
    <w:pPr>
      <w:widowControl w:val="0"/>
      <w:shd w:val="clear" w:color="auto" w:fill="FFFFFF"/>
      <w:spacing w:after="420" w:line="235" w:lineRule="exact"/>
      <w:ind w:hanging="560"/>
      <w:jc w:val="both"/>
    </w:pPr>
    <w:rPr>
      <w:color w:val="000000"/>
      <w:sz w:val="21"/>
      <w:szCs w:val="21"/>
      <w:lang w:bidi="ru-RU"/>
    </w:rPr>
  </w:style>
  <w:style w:type="paragraph" w:customStyle="1" w:styleId="68">
    <w:name w:val="Основной текст (6)"/>
    <w:basedOn w:val="ab"/>
    <w:link w:val="67"/>
    <w:rsid w:val="00CC3E85"/>
    <w:pPr>
      <w:widowControl w:val="0"/>
      <w:shd w:val="clear" w:color="auto" w:fill="FFFFFF"/>
      <w:spacing w:line="110" w:lineRule="exact"/>
    </w:pPr>
    <w:rPr>
      <w:i/>
      <w:iCs/>
      <w:spacing w:val="-10"/>
      <w:sz w:val="21"/>
      <w:szCs w:val="21"/>
    </w:rPr>
  </w:style>
  <w:style w:type="character" w:customStyle="1" w:styleId="afffffffffff7">
    <w:name w:val="Колонтитул_"/>
    <w:basedOn w:val="ac"/>
    <w:link w:val="afffffffffff8"/>
    <w:rsid w:val="00A62F8A"/>
    <w:rPr>
      <w:b/>
      <w:bCs/>
      <w:sz w:val="21"/>
      <w:szCs w:val="21"/>
      <w:shd w:val="clear" w:color="auto" w:fill="FFFFFF"/>
    </w:rPr>
  </w:style>
  <w:style w:type="character" w:customStyle="1" w:styleId="afffffffffff9">
    <w:name w:val="Колонтитул + Курсив"/>
    <w:basedOn w:val="afffffffffff7"/>
    <w:rsid w:val="00A62F8A"/>
    <w:rPr>
      <w:b/>
      <w:bCs/>
      <w:i/>
      <w:iCs/>
      <w:color w:val="000000"/>
      <w:spacing w:val="0"/>
      <w:w w:val="100"/>
      <w:position w:val="0"/>
      <w:sz w:val="21"/>
      <w:szCs w:val="21"/>
      <w:shd w:val="clear" w:color="auto" w:fill="FFFFFF"/>
      <w:lang w:val="ru-RU" w:eastAsia="ru-RU" w:bidi="ru-RU"/>
    </w:rPr>
  </w:style>
  <w:style w:type="paragraph" w:customStyle="1" w:styleId="afffffffffff8">
    <w:name w:val="Колонтитул"/>
    <w:basedOn w:val="ab"/>
    <w:link w:val="afffffffffff7"/>
    <w:rsid w:val="00A62F8A"/>
    <w:pPr>
      <w:widowControl w:val="0"/>
      <w:shd w:val="clear" w:color="auto" w:fill="FFFFFF"/>
      <w:spacing w:line="0" w:lineRule="atLeast"/>
      <w:jc w:val="center"/>
    </w:pPr>
    <w:rPr>
      <w:b/>
      <w:bCs/>
      <w:sz w:val="21"/>
      <w:szCs w:val="21"/>
    </w:rPr>
  </w:style>
  <w:style w:type="character" w:customStyle="1" w:styleId="nowrap">
    <w:name w:val="nowrap"/>
    <w:basedOn w:val="ac"/>
    <w:rsid w:val="00357040"/>
  </w:style>
  <w:style w:type="paragraph" w:customStyle="1" w:styleId="129">
    <w:name w:val="Заголовок 12"/>
    <w:basedOn w:val="ab"/>
    <w:next w:val="ab"/>
    <w:rsid w:val="00846BA6"/>
    <w:pPr>
      <w:keepNext/>
      <w:widowControl w:val="0"/>
      <w:spacing w:line="360" w:lineRule="auto"/>
      <w:jc w:val="center"/>
    </w:pPr>
    <w:rPr>
      <w:szCs w:val="20"/>
      <w:lang w:val="en-US"/>
    </w:rPr>
  </w:style>
  <w:style w:type="paragraph" w:customStyle="1" w:styleId="-f8">
    <w:name w:val="ОВОС-Текст"/>
    <w:basedOn w:val="aff9"/>
    <w:link w:val="-f9"/>
    <w:rsid w:val="00846BA6"/>
    <w:pPr>
      <w:overflowPunct/>
      <w:autoSpaceDE/>
      <w:autoSpaceDN/>
      <w:adjustRightInd/>
      <w:spacing w:line="360" w:lineRule="auto"/>
      <w:ind w:left="284" w:right="425" w:firstLine="567"/>
    </w:pPr>
  </w:style>
  <w:style w:type="character" w:customStyle="1" w:styleId="-f9">
    <w:name w:val="ОВОС-Текст Знак"/>
    <w:basedOn w:val="ac"/>
    <w:link w:val="-f8"/>
    <w:rsid w:val="00846BA6"/>
    <w:rPr>
      <w:sz w:val="24"/>
    </w:rPr>
  </w:style>
  <w:style w:type="paragraph" w:customStyle="1" w:styleId="Style18">
    <w:name w:val="Style18"/>
    <w:basedOn w:val="ab"/>
    <w:rsid w:val="00846BA6"/>
    <w:pPr>
      <w:widowControl w:val="0"/>
      <w:autoSpaceDE w:val="0"/>
      <w:autoSpaceDN w:val="0"/>
      <w:adjustRightInd w:val="0"/>
      <w:spacing w:line="562" w:lineRule="exact"/>
      <w:jc w:val="both"/>
    </w:pPr>
    <w:rPr>
      <w:rFonts w:ascii="Trebuchet MS" w:hAnsi="Trebuchet MS"/>
    </w:rPr>
  </w:style>
  <w:style w:type="paragraph" w:customStyle="1" w:styleId="Style192">
    <w:name w:val="Style192"/>
    <w:basedOn w:val="ab"/>
    <w:rsid w:val="00846BA6"/>
    <w:pPr>
      <w:widowControl w:val="0"/>
      <w:autoSpaceDE w:val="0"/>
      <w:autoSpaceDN w:val="0"/>
      <w:adjustRightInd w:val="0"/>
      <w:spacing w:line="418" w:lineRule="exact"/>
      <w:ind w:firstLine="710"/>
    </w:pPr>
    <w:rPr>
      <w:rFonts w:ascii="Trebuchet MS" w:hAnsi="Trebuchet MS"/>
    </w:rPr>
  </w:style>
  <w:style w:type="paragraph" w:customStyle="1" w:styleId="Style24">
    <w:name w:val="Style24"/>
    <w:basedOn w:val="ab"/>
    <w:rsid w:val="00846BA6"/>
    <w:pPr>
      <w:widowControl w:val="0"/>
      <w:autoSpaceDE w:val="0"/>
      <w:autoSpaceDN w:val="0"/>
      <w:adjustRightInd w:val="0"/>
      <w:jc w:val="both"/>
    </w:pPr>
    <w:rPr>
      <w:rFonts w:ascii="Trebuchet MS" w:hAnsi="Trebuchet MS"/>
    </w:rPr>
  </w:style>
  <w:style w:type="paragraph" w:customStyle="1" w:styleId="4e">
    <w:name w:val="Основной текст4"/>
    <w:basedOn w:val="ab"/>
    <w:rsid w:val="0091067C"/>
    <w:pPr>
      <w:widowControl w:val="0"/>
      <w:shd w:val="clear" w:color="auto" w:fill="FFFFFF"/>
      <w:spacing w:line="0" w:lineRule="atLeast"/>
      <w:ind w:hanging="2080"/>
    </w:pPr>
    <w:rPr>
      <w:color w:val="000000"/>
      <w:spacing w:val="4"/>
      <w:sz w:val="19"/>
      <w:szCs w:val="19"/>
      <w:lang w:bidi="ru-RU"/>
    </w:rPr>
  </w:style>
  <w:style w:type="character" w:customStyle="1" w:styleId="0pt0">
    <w:name w:val="Основной текст + Курсив;Интервал 0 pt"/>
    <w:basedOn w:val="afffffffffc"/>
    <w:rsid w:val="00CC2AD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c"/>
    <w:rsid w:val="00CC2AD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a">
    <w:name w:val="Подпись к картинке_"/>
    <w:basedOn w:val="ac"/>
    <w:link w:val="afffffffffffb"/>
    <w:rsid w:val="00CC2ADD"/>
    <w:rPr>
      <w:spacing w:val="4"/>
      <w:sz w:val="19"/>
      <w:szCs w:val="19"/>
      <w:shd w:val="clear" w:color="auto" w:fill="FFFFFF"/>
    </w:rPr>
  </w:style>
  <w:style w:type="character" w:customStyle="1" w:styleId="4f">
    <w:name w:val="Колонтитул (4)_"/>
    <w:basedOn w:val="ac"/>
    <w:link w:val="4f0"/>
    <w:rsid w:val="00CC2ADD"/>
    <w:rPr>
      <w:spacing w:val="5"/>
      <w:sz w:val="16"/>
      <w:szCs w:val="16"/>
      <w:shd w:val="clear" w:color="auto" w:fill="FFFFFF"/>
    </w:rPr>
  </w:style>
  <w:style w:type="paragraph" w:customStyle="1" w:styleId="afffffffffffb">
    <w:name w:val="Подпись к картинке"/>
    <w:basedOn w:val="ab"/>
    <w:link w:val="afffffffffffa"/>
    <w:rsid w:val="00CC2ADD"/>
    <w:pPr>
      <w:widowControl w:val="0"/>
      <w:shd w:val="clear" w:color="auto" w:fill="FFFFFF"/>
      <w:spacing w:line="0" w:lineRule="atLeast"/>
    </w:pPr>
    <w:rPr>
      <w:spacing w:val="4"/>
      <w:sz w:val="19"/>
      <w:szCs w:val="19"/>
    </w:rPr>
  </w:style>
  <w:style w:type="paragraph" w:customStyle="1" w:styleId="4f0">
    <w:name w:val="Колонтитул (4)"/>
    <w:basedOn w:val="ab"/>
    <w:link w:val="4f"/>
    <w:rsid w:val="00CC2ADD"/>
    <w:pPr>
      <w:widowControl w:val="0"/>
      <w:shd w:val="clear" w:color="auto" w:fill="FFFFFF"/>
      <w:spacing w:line="0" w:lineRule="atLeast"/>
    </w:pPr>
    <w:rPr>
      <w:spacing w:val="5"/>
      <w:sz w:val="16"/>
      <w:szCs w:val="16"/>
    </w:rPr>
  </w:style>
  <w:style w:type="character" w:customStyle="1" w:styleId="77">
    <w:name w:val="Основной текст (7)_"/>
    <w:basedOn w:val="ac"/>
    <w:link w:val="78"/>
    <w:rsid w:val="00CC2AD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CC2AD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c"/>
    <w:rsid w:val="00CC2AD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b"/>
    <w:link w:val="77"/>
    <w:rsid w:val="00CC2AD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c"/>
    <w:rsid w:val="00BA4ED7"/>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b"/>
    <w:rsid w:val="00D721B6"/>
    <w:pPr>
      <w:overflowPunct w:val="0"/>
      <w:autoSpaceDE w:val="0"/>
      <w:autoSpaceDN w:val="0"/>
      <w:adjustRightInd w:val="0"/>
      <w:ind w:firstLine="709"/>
      <w:jc w:val="both"/>
      <w:textAlignment w:val="baseline"/>
    </w:pPr>
    <w:rPr>
      <w:sz w:val="28"/>
      <w:szCs w:val="20"/>
    </w:rPr>
  </w:style>
  <w:style w:type="paragraph" w:customStyle="1" w:styleId="342">
    <w:name w:val="Основной текст с отступом 34"/>
    <w:basedOn w:val="ab"/>
    <w:link w:val="BodyTextIndent3"/>
    <w:rsid w:val="007A6AAB"/>
    <w:pPr>
      <w:overflowPunct w:val="0"/>
      <w:autoSpaceDE w:val="0"/>
      <w:autoSpaceDN w:val="0"/>
      <w:adjustRightInd w:val="0"/>
      <w:ind w:firstLine="851"/>
      <w:jc w:val="both"/>
      <w:textAlignment w:val="baseline"/>
    </w:pPr>
    <w:rPr>
      <w:sz w:val="28"/>
      <w:szCs w:val="20"/>
    </w:rPr>
  </w:style>
  <w:style w:type="character" w:customStyle="1" w:styleId="BodyTextIndent3">
    <w:name w:val="Body Text Indent 3 Знак"/>
    <w:basedOn w:val="ac"/>
    <w:link w:val="342"/>
    <w:rsid w:val="007A6AAB"/>
    <w:rPr>
      <w:sz w:val="28"/>
    </w:rPr>
  </w:style>
  <w:style w:type="character" w:customStyle="1" w:styleId="0pt2">
    <w:name w:val="Основной текст + Малые прописные;Интервал 0 pt"/>
    <w:basedOn w:val="afffffffffc"/>
    <w:rsid w:val="00392EA6"/>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0">
    <w:name w:val="Заголовок №2_"/>
    <w:basedOn w:val="ac"/>
    <w:link w:val="2fff1"/>
    <w:rsid w:val="00D41CBE"/>
    <w:rPr>
      <w:spacing w:val="4"/>
      <w:sz w:val="19"/>
      <w:szCs w:val="19"/>
      <w:shd w:val="clear" w:color="auto" w:fill="FFFFFF"/>
    </w:rPr>
  </w:style>
  <w:style w:type="character" w:customStyle="1" w:styleId="20pt">
    <w:name w:val="Заголовок №2 + Интервал 0 pt"/>
    <w:basedOn w:val="2fff0"/>
    <w:rsid w:val="00D41CBE"/>
    <w:rPr>
      <w:color w:val="000000"/>
      <w:spacing w:val="3"/>
      <w:w w:val="100"/>
      <w:position w:val="0"/>
      <w:sz w:val="19"/>
      <w:szCs w:val="19"/>
      <w:shd w:val="clear" w:color="auto" w:fill="FFFFFF"/>
      <w:lang w:val="ru-RU" w:eastAsia="ru-RU" w:bidi="ru-RU"/>
    </w:rPr>
  </w:style>
  <w:style w:type="paragraph" w:customStyle="1" w:styleId="2fff1">
    <w:name w:val="Заголовок №2"/>
    <w:basedOn w:val="ab"/>
    <w:link w:val="2fff0"/>
    <w:rsid w:val="00D41CBE"/>
    <w:pPr>
      <w:widowControl w:val="0"/>
      <w:shd w:val="clear" w:color="auto" w:fill="FFFFFF"/>
      <w:spacing w:after="240" w:line="0" w:lineRule="atLeast"/>
      <w:jc w:val="center"/>
      <w:outlineLvl w:val="1"/>
    </w:pPr>
    <w:rPr>
      <w:spacing w:val="4"/>
      <w:sz w:val="19"/>
      <w:szCs w:val="19"/>
    </w:rPr>
  </w:style>
  <w:style w:type="paragraph" w:customStyle="1" w:styleId="103">
    <w:name w:val="Основной текст10"/>
    <w:basedOn w:val="ab"/>
    <w:qFormat/>
    <w:rsid w:val="00644E4C"/>
    <w:pPr>
      <w:widowControl w:val="0"/>
      <w:shd w:val="clear" w:color="auto" w:fill="FFFFFF"/>
      <w:spacing w:after="240" w:line="331" w:lineRule="exact"/>
    </w:pPr>
    <w:rPr>
      <w:spacing w:val="6"/>
      <w:sz w:val="23"/>
      <w:szCs w:val="23"/>
    </w:rPr>
  </w:style>
  <w:style w:type="character" w:customStyle="1" w:styleId="2fff2">
    <w:name w:val="Основной текст2"/>
    <w:basedOn w:val="afffffffffc"/>
    <w:rsid w:val="00644E4C"/>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c">
    <w:name w:val="Подпись к таблице_"/>
    <w:basedOn w:val="ac"/>
    <w:rsid w:val="00F72C31"/>
    <w:rPr>
      <w:rFonts w:ascii="Times New Roman" w:eastAsia="Times New Roman" w:hAnsi="Times New Roman" w:cs="Times New Roman"/>
      <w:b w:val="0"/>
      <w:bCs w:val="0"/>
      <w:i w:val="0"/>
      <w:iCs w:val="0"/>
      <w:smallCaps w:val="0"/>
      <w:strike w:val="0"/>
      <w:u w:val="none"/>
    </w:rPr>
  </w:style>
  <w:style w:type="character" w:customStyle="1" w:styleId="2fff3">
    <w:name w:val="Основной текст (2)_"/>
    <w:basedOn w:val="ac"/>
    <w:link w:val="2fff4"/>
    <w:qFormat/>
    <w:rsid w:val="00F72C31"/>
    <w:rPr>
      <w:shd w:val="clear" w:color="auto" w:fill="FFFFFF"/>
    </w:rPr>
  </w:style>
  <w:style w:type="character" w:customStyle="1" w:styleId="2fff5">
    <w:name w:val="Основной текст (2) + Курсив"/>
    <w:basedOn w:val="2fff3"/>
    <w:rsid w:val="00F72C31"/>
    <w:rPr>
      <w:i/>
      <w:iCs/>
      <w:color w:val="000000"/>
      <w:spacing w:val="0"/>
      <w:w w:val="100"/>
      <w:position w:val="0"/>
      <w:sz w:val="24"/>
      <w:szCs w:val="24"/>
      <w:shd w:val="clear" w:color="auto" w:fill="FFFFFF"/>
      <w:lang w:val="ru-RU" w:eastAsia="ru-RU" w:bidi="ru-RU"/>
    </w:rPr>
  </w:style>
  <w:style w:type="character" w:customStyle="1" w:styleId="86">
    <w:name w:val="Основной текст (8)_"/>
    <w:basedOn w:val="ac"/>
    <w:rsid w:val="00F72C31"/>
    <w:rPr>
      <w:rFonts w:ascii="Times New Roman" w:eastAsia="Times New Roman" w:hAnsi="Times New Roman" w:cs="Times New Roman"/>
      <w:b w:val="0"/>
      <w:bCs w:val="0"/>
      <w:i/>
      <w:iCs/>
      <w:smallCaps w:val="0"/>
      <w:strike w:val="0"/>
      <w:u w:val="none"/>
    </w:rPr>
  </w:style>
  <w:style w:type="character" w:customStyle="1" w:styleId="afffffffffffd">
    <w:name w:val="Подпись к таблице"/>
    <w:basedOn w:val="afffffffffffc"/>
    <w:rsid w:val="00F72C3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Exact">
    <w:name w:val="Подпись к таблице Exact"/>
    <w:basedOn w:val="ac"/>
    <w:rsid w:val="00F72C31"/>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ff3"/>
    <w:rsid w:val="00F72C31"/>
    <w:rPr>
      <w:color w:val="000000"/>
      <w:spacing w:val="0"/>
      <w:w w:val="100"/>
      <w:position w:val="0"/>
      <w:sz w:val="20"/>
      <w:szCs w:val="20"/>
      <w:shd w:val="clear" w:color="auto" w:fill="FFFFFF"/>
      <w:lang w:val="ru-RU" w:eastAsia="ru-RU" w:bidi="ru-RU"/>
    </w:rPr>
  </w:style>
  <w:style w:type="character" w:customStyle="1" w:styleId="87">
    <w:name w:val="Основной текст (8)"/>
    <w:basedOn w:val="86"/>
    <w:rsid w:val="00F72C3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2fff4">
    <w:name w:val="Основной текст (2)"/>
    <w:basedOn w:val="ab"/>
    <w:link w:val="2fff3"/>
    <w:rsid w:val="00F72C31"/>
    <w:pPr>
      <w:widowControl w:val="0"/>
      <w:shd w:val="clear" w:color="auto" w:fill="FFFFFF"/>
      <w:spacing w:before="360" w:line="274" w:lineRule="exact"/>
      <w:jc w:val="both"/>
    </w:pPr>
    <w:rPr>
      <w:sz w:val="20"/>
      <w:szCs w:val="20"/>
    </w:rPr>
  </w:style>
  <w:style w:type="paragraph" w:customStyle="1" w:styleId="form-control-static">
    <w:name w:val="form-control-static"/>
    <w:basedOn w:val="ab"/>
    <w:rsid w:val="00AC36B8"/>
    <w:pPr>
      <w:spacing w:before="100" w:beforeAutospacing="1" w:after="100" w:afterAutospacing="1"/>
    </w:pPr>
  </w:style>
  <w:style w:type="character" w:customStyle="1" w:styleId="4f1">
    <w:name w:val="Основной текст (4)_"/>
    <w:basedOn w:val="ac"/>
    <w:link w:val="4f2"/>
    <w:rsid w:val="00DE530D"/>
    <w:rPr>
      <w:i/>
      <w:iCs/>
      <w:sz w:val="21"/>
      <w:szCs w:val="21"/>
      <w:shd w:val="clear" w:color="auto" w:fill="FFFFFF"/>
    </w:rPr>
  </w:style>
  <w:style w:type="character" w:customStyle="1" w:styleId="40pt1">
    <w:name w:val="Основной текст (4) + Интервал 0 pt1"/>
    <w:basedOn w:val="4f1"/>
    <w:uiPriority w:val="99"/>
    <w:rsid w:val="00DE530D"/>
    <w:rPr>
      <w:i/>
      <w:iCs/>
      <w:spacing w:val="-2"/>
      <w:sz w:val="21"/>
      <w:szCs w:val="21"/>
      <w:shd w:val="clear" w:color="auto" w:fill="FFFFFF"/>
    </w:rPr>
  </w:style>
  <w:style w:type="paragraph" w:customStyle="1" w:styleId="4f2">
    <w:name w:val="Основной текст (4)"/>
    <w:basedOn w:val="ab"/>
    <w:link w:val="4f1"/>
    <w:rsid w:val="00DE530D"/>
    <w:pPr>
      <w:widowControl w:val="0"/>
      <w:shd w:val="clear" w:color="auto" w:fill="FFFFFF"/>
      <w:spacing w:line="274" w:lineRule="exact"/>
    </w:pPr>
    <w:rPr>
      <w:i/>
      <w:iCs/>
      <w:sz w:val="21"/>
      <w:szCs w:val="21"/>
    </w:rPr>
  </w:style>
  <w:style w:type="character" w:customStyle="1" w:styleId="Bodytext1">
    <w:name w:val="Body text_"/>
    <w:basedOn w:val="ac"/>
    <w:link w:val="69"/>
    <w:rsid w:val="008C0BA4"/>
    <w:rPr>
      <w:spacing w:val="4"/>
      <w:sz w:val="23"/>
      <w:szCs w:val="23"/>
      <w:shd w:val="clear" w:color="auto" w:fill="FFFFFF"/>
    </w:rPr>
  </w:style>
  <w:style w:type="paragraph" w:customStyle="1" w:styleId="69">
    <w:name w:val="Основной текст6"/>
    <w:basedOn w:val="ab"/>
    <w:link w:val="Bodytext1"/>
    <w:qFormat/>
    <w:rsid w:val="008C0BA4"/>
    <w:pPr>
      <w:widowControl w:val="0"/>
      <w:shd w:val="clear" w:color="auto" w:fill="FFFFFF"/>
      <w:spacing w:before="300" w:after="840" w:line="0" w:lineRule="atLeast"/>
      <w:ind w:hanging="1960"/>
      <w:jc w:val="center"/>
    </w:pPr>
    <w:rPr>
      <w:spacing w:val="4"/>
      <w:sz w:val="23"/>
      <w:szCs w:val="23"/>
    </w:rPr>
  </w:style>
  <w:style w:type="character" w:customStyle="1" w:styleId="8pt1pt60">
    <w:name w:val="Основной текст + 8 pt;Полужирный;Интервал 1 pt;Масштаб 60%"/>
    <w:basedOn w:val="afffffffffc"/>
    <w:rsid w:val="00D35A62"/>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c"/>
    <w:rsid w:val="00D35A6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8955DB"/>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8955DB"/>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8955DB"/>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8955DB"/>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c"/>
    <w:link w:val="Tablecaption0"/>
    <w:rsid w:val="008955DB"/>
    <w:rPr>
      <w:spacing w:val="2"/>
      <w:sz w:val="21"/>
      <w:szCs w:val="21"/>
      <w:shd w:val="clear" w:color="auto" w:fill="FFFFFF"/>
    </w:rPr>
  </w:style>
  <w:style w:type="character" w:customStyle="1" w:styleId="TablecaptionSpacing0pt">
    <w:name w:val="Table caption + Spacing 0 pt"/>
    <w:basedOn w:val="Tablecaption"/>
    <w:rsid w:val="008955DB"/>
    <w:rPr>
      <w:color w:val="000000"/>
      <w:spacing w:val="3"/>
      <w:w w:val="100"/>
      <w:position w:val="0"/>
      <w:sz w:val="21"/>
      <w:szCs w:val="21"/>
      <w:shd w:val="clear" w:color="auto" w:fill="FFFFFF"/>
      <w:lang w:val="ru-RU" w:eastAsia="ru-RU" w:bidi="ru-RU"/>
    </w:rPr>
  </w:style>
  <w:style w:type="paragraph" w:customStyle="1" w:styleId="Tablecaption0">
    <w:name w:val="Table caption"/>
    <w:basedOn w:val="ab"/>
    <w:link w:val="Tablecaption"/>
    <w:rsid w:val="008955DB"/>
    <w:pPr>
      <w:widowControl w:val="0"/>
      <w:shd w:val="clear" w:color="auto" w:fill="FFFFFF"/>
      <w:spacing w:line="0" w:lineRule="atLeast"/>
    </w:pPr>
    <w:rPr>
      <w:spacing w:val="2"/>
      <w:sz w:val="21"/>
      <w:szCs w:val="21"/>
    </w:rPr>
  </w:style>
  <w:style w:type="character" w:customStyle="1" w:styleId="BodytextArialNarrow7ptBoldSpacing0pt">
    <w:name w:val="Body text + Arial Narrow;7 pt;Bold;Spacing 0 pt"/>
    <w:basedOn w:val="Bodytext1"/>
    <w:rsid w:val="008955DB"/>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Picturecaption">
    <w:name w:val="Picture caption_"/>
    <w:basedOn w:val="ac"/>
    <w:link w:val="Picturecaption0"/>
    <w:rsid w:val="00612AFA"/>
    <w:rPr>
      <w:sz w:val="17"/>
      <w:szCs w:val="17"/>
    </w:rPr>
  </w:style>
  <w:style w:type="paragraph" w:customStyle="1" w:styleId="Picturecaption0">
    <w:name w:val="Picture caption"/>
    <w:basedOn w:val="ab"/>
    <w:link w:val="Picturecaption"/>
    <w:rsid w:val="00612AFA"/>
    <w:pPr>
      <w:widowControl w:val="0"/>
    </w:pPr>
    <w:rPr>
      <w:sz w:val="17"/>
      <w:szCs w:val="17"/>
    </w:rPr>
  </w:style>
  <w:style w:type="character" w:customStyle="1" w:styleId="Other">
    <w:name w:val="Other_"/>
    <w:basedOn w:val="ac"/>
    <w:link w:val="Other0"/>
    <w:rsid w:val="00612AFA"/>
  </w:style>
  <w:style w:type="character" w:customStyle="1" w:styleId="Bodytext4">
    <w:name w:val="Body text (4)_"/>
    <w:basedOn w:val="ac"/>
    <w:link w:val="Bodytext40"/>
    <w:rsid w:val="00612AFA"/>
    <w:rPr>
      <w:sz w:val="17"/>
      <w:szCs w:val="17"/>
    </w:rPr>
  </w:style>
  <w:style w:type="character" w:customStyle="1" w:styleId="Bodytext3">
    <w:name w:val="Body text (3)_"/>
    <w:basedOn w:val="ac"/>
    <w:link w:val="Bodytext30"/>
    <w:rsid w:val="00612AFA"/>
    <w:rPr>
      <w:sz w:val="14"/>
      <w:szCs w:val="14"/>
    </w:rPr>
  </w:style>
  <w:style w:type="paragraph" w:customStyle="1" w:styleId="Other0">
    <w:name w:val="Other"/>
    <w:basedOn w:val="ab"/>
    <w:link w:val="Other"/>
    <w:rsid w:val="00612AFA"/>
    <w:pPr>
      <w:widowControl w:val="0"/>
      <w:ind w:firstLine="400"/>
    </w:pPr>
    <w:rPr>
      <w:sz w:val="20"/>
      <w:szCs w:val="20"/>
    </w:rPr>
  </w:style>
  <w:style w:type="paragraph" w:customStyle="1" w:styleId="Bodytext40">
    <w:name w:val="Body text (4)"/>
    <w:basedOn w:val="ab"/>
    <w:link w:val="Bodytext4"/>
    <w:rsid w:val="00612AFA"/>
    <w:pPr>
      <w:widowControl w:val="0"/>
    </w:pPr>
    <w:rPr>
      <w:sz w:val="17"/>
      <w:szCs w:val="17"/>
    </w:rPr>
  </w:style>
  <w:style w:type="paragraph" w:customStyle="1" w:styleId="Bodytext30">
    <w:name w:val="Body text (3)"/>
    <w:basedOn w:val="ab"/>
    <w:link w:val="Bodytext3"/>
    <w:rsid w:val="00612AFA"/>
    <w:pPr>
      <w:widowControl w:val="0"/>
    </w:pPr>
    <w:rPr>
      <w:sz w:val="14"/>
      <w:szCs w:val="14"/>
    </w:rPr>
  </w:style>
  <w:style w:type="character" w:customStyle="1" w:styleId="Headerorfooter2">
    <w:name w:val="Header or footer (2)_"/>
    <w:basedOn w:val="ac"/>
    <w:link w:val="Headerorfooter20"/>
    <w:rsid w:val="00FA0925"/>
  </w:style>
  <w:style w:type="character" w:customStyle="1" w:styleId="Heading1">
    <w:name w:val="Heading #1_"/>
    <w:basedOn w:val="ac"/>
    <w:link w:val="Heading10"/>
    <w:rsid w:val="00FA0925"/>
    <w:rPr>
      <w:b/>
      <w:bCs/>
      <w:i/>
      <w:iCs/>
    </w:rPr>
  </w:style>
  <w:style w:type="paragraph" w:customStyle="1" w:styleId="Headerorfooter20">
    <w:name w:val="Header or footer (2)"/>
    <w:basedOn w:val="ab"/>
    <w:link w:val="Headerorfooter2"/>
    <w:rsid w:val="00FA0925"/>
    <w:pPr>
      <w:widowControl w:val="0"/>
    </w:pPr>
    <w:rPr>
      <w:sz w:val="20"/>
      <w:szCs w:val="20"/>
    </w:rPr>
  </w:style>
  <w:style w:type="paragraph" w:customStyle="1" w:styleId="Heading10">
    <w:name w:val="Heading #1"/>
    <w:basedOn w:val="ab"/>
    <w:link w:val="Heading1"/>
    <w:rsid w:val="00FA0925"/>
    <w:pPr>
      <w:widowControl w:val="0"/>
      <w:spacing w:after="240"/>
      <w:ind w:firstLine="720"/>
      <w:outlineLvl w:val="0"/>
    </w:pPr>
    <w:rPr>
      <w:b/>
      <w:bCs/>
      <w:i/>
      <w:iCs/>
      <w:sz w:val="20"/>
      <w:szCs w:val="20"/>
    </w:rPr>
  </w:style>
  <w:style w:type="character" w:customStyle="1" w:styleId="Bodytext2">
    <w:name w:val="Body text (2)_"/>
    <w:basedOn w:val="ac"/>
    <w:link w:val="Bodytext20"/>
    <w:rsid w:val="00CB2231"/>
  </w:style>
  <w:style w:type="paragraph" w:customStyle="1" w:styleId="Bodytext20">
    <w:name w:val="Body text (2)"/>
    <w:basedOn w:val="ab"/>
    <w:link w:val="Bodytext2"/>
    <w:rsid w:val="00CB2231"/>
    <w:pPr>
      <w:widowControl w:val="0"/>
      <w:ind w:firstLine="240"/>
    </w:pPr>
    <w:rPr>
      <w:sz w:val="20"/>
      <w:szCs w:val="20"/>
    </w:rPr>
  </w:style>
  <w:style w:type="character" w:customStyle="1" w:styleId="Headerorfooter">
    <w:name w:val="Header or footer_"/>
    <w:basedOn w:val="ac"/>
    <w:link w:val="Headerorfooter0"/>
    <w:rsid w:val="001E46FE"/>
    <w:rPr>
      <w:i/>
      <w:iCs/>
      <w:sz w:val="18"/>
      <w:szCs w:val="18"/>
    </w:rPr>
  </w:style>
  <w:style w:type="paragraph" w:customStyle="1" w:styleId="Headerorfooter0">
    <w:name w:val="Header or footer"/>
    <w:basedOn w:val="ab"/>
    <w:link w:val="Headerorfooter"/>
    <w:rsid w:val="001E46FE"/>
    <w:pPr>
      <w:widowControl w:val="0"/>
      <w:jc w:val="right"/>
    </w:pPr>
    <w:rPr>
      <w:i/>
      <w:iCs/>
      <w:sz w:val="18"/>
      <w:szCs w:val="18"/>
    </w:rPr>
  </w:style>
  <w:style w:type="character" w:customStyle="1" w:styleId="Bodytext8">
    <w:name w:val="Body text (8)_"/>
    <w:basedOn w:val="ac"/>
    <w:link w:val="Bodytext80"/>
    <w:rsid w:val="00A77F41"/>
    <w:rPr>
      <w:i/>
      <w:iCs/>
      <w:sz w:val="26"/>
      <w:szCs w:val="26"/>
    </w:rPr>
  </w:style>
  <w:style w:type="character" w:customStyle="1" w:styleId="Bodytext7">
    <w:name w:val="Body text (7)_"/>
    <w:basedOn w:val="ac"/>
    <w:link w:val="Bodytext70"/>
    <w:rsid w:val="00A77F41"/>
  </w:style>
  <w:style w:type="paragraph" w:customStyle="1" w:styleId="Bodytext80">
    <w:name w:val="Body text (8)"/>
    <w:basedOn w:val="ab"/>
    <w:link w:val="Bodytext8"/>
    <w:uiPriority w:val="99"/>
    <w:rsid w:val="00A77F41"/>
    <w:pPr>
      <w:widowControl w:val="0"/>
      <w:jc w:val="center"/>
    </w:pPr>
    <w:rPr>
      <w:i/>
      <w:iCs/>
      <w:sz w:val="26"/>
      <w:szCs w:val="26"/>
    </w:rPr>
  </w:style>
  <w:style w:type="paragraph" w:customStyle="1" w:styleId="Bodytext70">
    <w:name w:val="Body text (7)"/>
    <w:basedOn w:val="ab"/>
    <w:link w:val="Bodytext7"/>
    <w:rsid w:val="00A77F41"/>
    <w:pPr>
      <w:widowControl w:val="0"/>
      <w:ind w:firstLine="720"/>
    </w:pPr>
    <w:rPr>
      <w:sz w:val="20"/>
      <w:szCs w:val="20"/>
    </w:rPr>
  </w:style>
  <w:style w:type="character" w:customStyle="1" w:styleId="infoinfo-item-text">
    <w:name w:val="info__info-item-text"/>
    <w:basedOn w:val="ac"/>
    <w:rsid w:val="00585FC2"/>
  </w:style>
  <w:style w:type="character" w:customStyle="1" w:styleId="PicturecaptionSpacing0pt">
    <w:name w:val="Picture caption + Spacing 0 pt"/>
    <w:basedOn w:val="Picturecaption"/>
    <w:rsid w:val="00B800C0"/>
    <w:rPr>
      <w:rFonts w:ascii="Times New Roman" w:eastAsia="Times New Roman" w:hAnsi="Times New Roman" w:cs="Times New Roman"/>
      <w:b/>
      <w:bCs/>
      <w:color w:val="000000"/>
      <w:spacing w:val="-1"/>
      <w:w w:val="100"/>
      <w:position w:val="0"/>
      <w:sz w:val="21"/>
      <w:szCs w:val="21"/>
      <w:shd w:val="clear" w:color="auto" w:fill="FFFFFF"/>
      <w:lang w:val="ru-RU" w:eastAsia="ru-RU" w:bidi="ru-RU"/>
    </w:rPr>
  </w:style>
  <w:style w:type="character" w:customStyle="1" w:styleId="coordinates">
    <w:name w:val="coordinates"/>
    <w:basedOn w:val="ac"/>
    <w:rsid w:val="005D59D5"/>
  </w:style>
  <w:style w:type="character" w:customStyle="1" w:styleId="geo-geohack">
    <w:name w:val="geo-geohack"/>
    <w:basedOn w:val="ac"/>
    <w:rsid w:val="005D59D5"/>
  </w:style>
  <w:style w:type="character" w:customStyle="1" w:styleId="geo-google">
    <w:name w:val="geo-google"/>
    <w:basedOn w:val="ac"/>
    <w:rsid w:val="005D59D5"/>
  </w:style>
  <w:style w:type="character" w:customStyle="1" w:styleId="geo-yandex">
    <w:name w:val="geo-yandex"/>
    <w:basedOn w:val="ac"/>
    <w:rsid w:val="005D59D5"/>
  </w:style>
  <w:style w:type="character" w:customStyle="1" w:styleId="geo-osm">
    <w:name w:val="geo-osm"/>
    <w:basedOn w:val="ac"/>
    <w:rsid w:val="005D59D5"/>
  </w:style>
  <w:style w:type="character" w:customStyle="1" w:styleId="flagicon">
    <w:name w:val="flagicon"/>
    <w:basedOn w:val="ac"/>
    <w:rsid w:val="005D59D5"/>
  </w:style>
  <w:style w:type="character" w:customStyle="1" w:styleId="wrap">
    <w:name w:val="wrap"/>
    <w:basedOn w:val="ac"/>
    <w:rsid w:val="005D59D5"/>
  </w:style>
  <w:style w:type="character" w:customStyle="1" w:styleId="wikidata-snak">
    <w:name w:val="wikidata-snak"/>
    <w:basedOn w:val="ac"/>
    <w:rsid w:val="005D59D5"/>
  </w:style>
  <w:style w:type="paragraph" w:customStyle="1" w:styleId="toclevel-1">
    <w:name w:val="toclevel-1"/>
    <w:basedOn w:val="ab"/>
    <w:rsid w:val="005D59D5"/>
    <w:pPr>
      <w:spacing w:before="100" w:beforeAutospacing="1" w:after="100" w:afterAutospacing="1"/>
    </w:pPr>
  </w:style>
  <w:style w:type="character" w:customStyle="1" w:styleId="tocnumber">
    <w:name w:val="tocnumber"/>
    <w:basedOn w:val="ac"/>
    <w:rsid w:val="005D59D5"/>
  </w:style>
  <w:style w:type="character" w:customStyle="1" w:styleId="toctext">
    <w:name w:val="toctext"/>
    <w:basedOn w:val="ac"/>
    <w:rsid w:val="005D59D5"/>
  </w:style>
  <w:style w:type="character" w:customStyle="1" w:styleId="mw-editsection">
    <w:name w:val="mw-editsection"/>
    <w:basedOn w:val="ac"/>
    <w:rsid w:val="005D59D5"/>
  </w:style>
  <w:style w:type="character" w:customStyle="1" w:styleId="mw-editsection-bracket">
    <w:name w:val="mw-editsection-bracket"/>
    <w:basedOn w:val="ac"/>
    <w:rsid w:val="005D59D5"/>
  </w:style>
  <w:style w:type="character" w:customStyle="1" w:styleId="mw-editsection-divider">
    <w:name w:val="mw-editsection-divider"/>
    <w:basedOn w:val="ac"/>
    <w:rsid w:val="005D59D5"/>
  </w:style>
  <w:style w:type="paragraph" w:customStyle="1" w:styleId="5a">
    <w:name w:val="Абзац списка5"/>
    <w:basedOn w:val="ab"/>
    <w:rsid w:val="00A224BB"/>
    <w:pPr>
      <w:ind w:left="720"/>
      <w:contextualSpacing/>
    </w:pPr>
    <w:rPr>
      <w:rFonts w:eastAsia="Calibri"/>
    </w:rPr>
  </w:style>
  <w:style w:type="character" w:customStyle="1" w:styleId="FontStyle253">
    <w:name w:val="Font Style253"/>
    <w:basedOn w:val="ac"/>
    <w:rsid w:val="00A224BB"/>
    <w:rPr>
      <w:rFonts w:ascii="Times New Roman" w:hAnsi="Times New Roman" w:cs="Times New Roman"/>
      <w:sz w:val="22"/>
      <w:szCs w:val="22"/>
    </w:rPr>
  </w:style>
  <w:style w:type="paragraph" w:customStyle="1" w:styleId="Style31">
    <w:name w:val="Style31"/>
    <w:basedOn w:val="ab"/>
    <w:rsid w:val="00A224BB"/>
    <w:pPr>
      <w:widowControl w:val="0"/>
      <w:autoSpaceDE w:val="0"/>
      <w:autoSpaceDN w:val="0"/>
      <w:adjustRightInd w:val="0"/>
      <w:jc w:val="both"/>
    </w:pPr>
  </w:style>
  <w:style w:type="paragraph" w:customStyle="1" w:styleId="Bodytext10">
    <w:name w:val="Body text1"/>
    <w:basedOn w:val="ab"/>
    <w:uiPriority w:val="99"/>
    <w:rsid w:val="00367AD1"/>
    <w:pPr>
      <w:widowControl w:val="0"/>
      <w:shd w:val="clear" w:color="auto" w:fill="FFFFFF"/>
      <w:spacing w:before="780" w:line="350" w:lineRule="exact"/>
      <w:ind w:hanging="1480"/>
      <w:jc w:val="both"/>
    </w:pPr>
    <w:rPr>
      <w:rFonts w:eastAsiaTheme="minorHAnsi"/>
      <w:sz w:val="28"/>
      <w:szCs w:val="28"/>
      <w:lang w:eastAsia="en-US"/>
    </w:rPr>
  </w:style>
  <w:style w:type="character" w:customStyle="1" w:styleId="1fffff3">
    <w:name w:val="Неразрешенное упоминание1"/>
    <w:basedOn w:val="ac"/>
    <w:uiPriority w:val="99"/>
    <w:semiHidden/>
    <w:unhideWhenUsed/>
    <w:rsid w:val="00562AF7"/>
    <w:rPr>
      <w:color w:val="605E5C"/>
      <w:shd w:val="clear" w:color="auto" w:fill="E1DFDD"/>
    </w:rPr>
  </w:style>
  <w:style w:type="character" w:customStyle="1" w:styleId="button-search">
    <w:name w:val="button-search"/>
    <w:basedOn w:val="ac"/>
    <w:rsid w:val="00AC1E43"/>
  </w:style>
  <w:style w:type="paragraph" w:customStyle="1" w:styleId="msonormal0">
    <w:name w:val="msonormal"/>
    <w:basedOn w:val="ab"/>
    <w:rsid w:val="00B64068"/>
    <w:pPr>
      <w:spacing w:before="100" w:beforeAutospacing="1" w:after="100" w:afterAutospacing="1"/>
    </w:pPr>
  </w:style>
  <w:style w:type="character" w:customStyle="1" w:styleId="BodytextItalic">
    <w:name w:val="Body text + Italic"/>
    <w:basedOn w:val="Bodytext1"/>
    <w:rsid w:val="00F81942"/>
    <w:rPr>
      <w:rFonts w:ascii="Times New Roman" w:hAnsi="Times New Roman" w:cs="Times New Roman"/>
      <w:i/>
      <w:iCs/>
      <w:spacing w:val="4"/>
      <w:sz w:val="28"/>
      <w:szCs w:val="28"/>
      <w:shd w:val="clear" w:color="auto" w:fill="FFFFFF"/>
    </w:rPr>
  </w:style>
  <w:style w:type="character" w:customStyle="1" w:styleId="Bodytext8Exact">
    <w:name w:val="Body text (8) Exact"/>
    <w:basedOn w:val="ac"/>
    <w:uiPriority w:val="99"/>
    <w:rsid w:val="00F81942"/>
    <w:rPr>
      <w:rFonts w:ascii="Tahoma" w:hAnsi="Tahoma" w:cs="Tahoma"/>
      <w:sz w:val="20"/>
      <w:szCs w:val="20"/>
      <w:shd w:val="clear" w:color="auto" w:fill="FFFFFF"/>
      <w:lang w:val="en-US"/>
    </w:rPr>
  </w:style>
  <w:style w:type="character" w:customStyle="1" w:styleId="Bodytext8Exact2">
    <w:name w:val="Body text (8) Exact2"/>
    <w:basedOn w:val="Bodytext8Exact"/>
    <w:uiPriority w:val="99"/>
    <w:rsid w:val="00F81942"/>
    <w:rPr>
      <w:rFonts w:ascii="Tahoma" w:hAnsi="Tahoma" w:cs="Tahoma"/>
      <w:sz w:val="20"/>
      <w:szCs w:val="20"/>
      <w:shd w:val="clear" w:color="auto" w:fill="FFFFFF"/>
      <w:lang w:val="en-US"/>
    </w:rPr>
  </w:style>
  <w:style w:type="character" w:customStyle="1" w:styleId="Bodytext11">
    <w:name w:val="Body text (11)_"/>
    <w:basedOn w:val="ac"/>
    <w:link w:val="Bodytext110"/>
    <w:rsid w:val="00F81942"/>
    <w:rPr>
      <w:rFonts w:ascii="Arial Narrow" w:eastAsia="Arial Narrow" w:hAnsi="Arial Narrow" w:cs="Arial Narrow"/>
      <w:b/>
      <w:bCs/>
      <w:i/>
      <w:iCs/>
      <w:spacing w:val="1"/>
      <w:shd w:val="clear" w:color="auto" w:fill="FFFFFF"/>
    </w:rPr>
  </w:style>
  <w:style w:type="paragraph" w:customStyle="1" w:styleId="Bodytext110">
    <w:name w:val="Body text (11)"/>
    <w:basedOn w:val="ab"/>
    <w:link w:val="Bodytext11"/>
    <w:rsid w:val="00F81942"/>
    <w:pPr>
      <w:widowControl w:val="0"/>
      <w:shd w:val="clear" w:color="auto" w:fill="FFFFFF"/>
      <w:spacing w:after="60" w:line="0" w:lineRule="atLeast"/>
      <w:jc w:val="both"/>
    </w:pPr>
    <w:rPr>
      <w:rFonts w:ascii="Arial Narrow" w:eastAsia="Arial Narrow" w:hAnsi="Arial Narrow" w:cs="Arial Narrow"/>
      <w:b/>
      <w:bCs/>
      <w:i/>
      <w:iCs/>
      <w:spacing w:val="1"/>
      <w:sz w:val="20"/>
      <w:szCs w:val="20"/>
    </w:rPr>
  </w:style>
  <w:style w:type="character" w:customStyle="1" w:styleId="BodytextBoldItalicSpacing0pt">
    <w:name w:val="Body text + Bold;Italic;Spacing 0 pt"/>
    <w:basedOn w:val="Bodytext1"/>
    <w:rsid w:val="00F81942"/>
    <w:rPr>
      <w:rFonts w:ascii="Arial Narrow" w:eastAsia="Arial Narrow" w:hAnsi="Arial Narrow" w:cs="Arial Narrow"/>
      <w:b/>
      <w:bCs/>
      <w:i/>
      <w:iCs/>
      <w:smallCaps w:val="0"/>
      <w:strike w:val="0"/>
      <w:color w:val="000000"/>
      <w:spacing w:val="2"/>
      <w:w w:val="100"/>
      <w:position w:val="0"/>
      <w:sz w:val="24"/>
      <w:szCs w:val="24"/>
      <w:u w:val="none"/>
      <w:shd w:val="clear" w:color="auto" w:fill="FFFFFF"/>
      <w:lang w:val="ru-RU" w:eastAsia="ru-RU" w:bidi="ru-RU"/>
    </w:rPr>
  </w:style>
  <w:style w:type="character" w:customStyle="1" w:styleId="Bodytext11Spacing0pt">
    <w:name w:val="Body text (11) + Spacing 0 pt"/>
    <w:basedOn w:val="Bodytext11"/>
    <w:rsid w:val="00F81942"/>
    <w:rPr>
      <w:rFonts w:ascii="Arial Narrow" w:eastAsia="Arial Narrow" w:hAnsi="Arial Narrow" w:cs="Arial Narrow"/>
      <w:b/>
      <w:bCs/>
      <w:i/>
      <w:iCs/>
      <w:color w:val="000000"/>
      <w:spacing w:val="2"/>
      <w:w w:val="100"/>
      <w:position w:val="0"/>
      <w:sz w:val="24"/>
      <w:szCs w:val="24"/>
      <w:shd w:val="clear" w:color="auto" w:fill="FFFFFF"/>
      <w:lang w:val="ru-RU" w:eastAsia="ru-RU" w:bidi="ru-RU"/>
    </w:rPr>
  </w:style>
  <w:style w:type="character" w:customStyle="1" w:styleId="BodytextItalicSpacing0pt">
    <w:name w:val="Body text + Italic;Spacing 0 pt"/>
    <w:basedOn w:val="Bodytext1"/>
    <w:rsid w:val="00F81942"/>
    <w:rPr>
      <w:rFonts w:ascii="Arial Narrow" w:eastAsia="Arial Narrow" w:hAnsi="Arial Narrow" w:cs="Arial Narrow"/>
      <w:b w:val="0"/>
      <w:bCs w:val="0"/>
      <w:i/>
      <w:iCs/>
      <w:smallCaps w:val="0"/>
      <w:strike w:val="0"/>
      <w:color w:val="000000"/>
      <w:spacing w:val="1"/>
      <w:w w:val="100"/>
      <w:position w:val="0"/>
      <w:sz w:val="24"/>
      <w:szCs w:val="24"/>
      <w:u w:val="none"/>
      <w:shd w:val="clear" w:color="auto" w:fill="FFFFFF"/>
      <w:lang w:val="ru-RU" w:eastAsia="ru-RU" w:bidi="ru-RU"/>
    </w:rPr>
  </w:style>
  <w:style w:type="character" w:customStyle="1" w:styleId="BodytextBoldSpacing0pt">
    <w:name w:val="Body text + Bold;Spacing 0 pt"/>
    <w:basedOn w:val="Bodytext1"/>
    <w:rsid w:val="00F81942"/>
    <w:rPr>
      <w:rFonts w:ascii="Arial Narrow" w:eastAsia="Arial Narrow" w:hAnsi="Arial Narrow" w:cs="Arial Narrow"/>
      <w:b/>
      <w:bCs/>
      <w:i w:val="0"/>
      <w:iCs w:val="0"/>
      <w:smallCaps w:val="0"/>
      <w:strike w:val="0"/>
      <w:color w:val="000000"/>
      <w:spacing w:val="4"/>
      <w:w w:val="100"/>
      <w:position w:val="0"/>
      <w:sz w:val="24"/>
      <w:szCs w:val="24"/>
      <w:u w:val="none"/>
      <w:shd w:val="clear" w:color="auto" w:fill="FFFFFF"/>
      <w:lang w:val="ru-RU" w:eastAsia="ru-RU" w:bidi="ru-RU"/>
    </w:rPr>
  </w:style>
  <w:style w:type="character" w:customStyle="1" w:styleId="Bodytext6ptSpacing0pt">
    <w:name w:val="Body text + 6 pt;Spacing 0 pt"/>
    <w:basedOn w:val="Bodytext1"/>
    <w:rsid w:val="00F81942"/>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Bodytext33">
    <w:name w:val="Body text (33)_"/>
    <w:basedOn w:val="ac"/>
    <w:link w:val="Bodytext330"/>
    <w:rsid w:val="00F81942"/>
    <w:rPr>
      <w:rFonts w:ascii="Arial Narrow" w:eastAsia="Arial Narrow" w:hAnsi="Arial Narrow" w:cs="Arial Narrow"/>
      <w:sz w:val="12"/>
      <w:szCs w:val="12"/>
      <w:shd w:val="clear" w:color="auto" w:fill="FFFFFF"/>
    </w:rPr>
  </w:style>
  <w:style w:type="paragraph" w:customStyle="1" w:styleId="Bodytext330">
    <w:name w:val="Body text (33)"/>
    <w:basedOn w:val="ab"/>
    <w:link w:val="Bodytext33"/>
    <w:rsid w:val="00F81942"/>
    <w:pPr>
      <w:widowControl w:val="0"/>
      <w:shd w:val="clear" w:color="auto" w:fill="FFFFFF"/>
      <w:spacing w:line="0" w:lineRule="atLeast"/>
    </w:pPr>
    <w:rPr>
      <w:rFonts w:ascii="Arial Narrow" w:eastAsia="Arial Narrow" w:hAnsi="Arial Narrow" w:cs="Arial Narrow"/>
      <w:sz w:val="12"/>
      <w:szCs w:val="12"/>
    </w:rPr>
  </w:style>
  <w:style w:type="character" w:customStyle="1" w:styleId="Tableofcontents395ptSpacing0ptScale100">
    <w:name w:val="Table of contents (3) + 9;5 pt;Spacing 0 pt;Scale 100%"/>
    <w:basedOn w:val="ac"/>
    <w:rsid w:val="00F81942"/>
    <w:rPr>
      <w:rFonts w:ascii="Arial Narrow" w:eastAsia="Arial Narrow" w:hAnsi="Arial Narrow" w:cs="Arial Narrow"/>
      <w:b/>
      <w:bCs/>
      <w:i w:val="0"/>
      <w:iCs w:val="0"/>
      <w:smallCaps w:val="0"/>
      <w:strike w:val="0"/>
      <w:color w:val="000000"/>
      <w:spacing w:val="2"/>
      <w:w w:val="100"/>
      <w:position w:val="0"/>
      <w:sz w:val="19"/>
      <w:szCs w:val="19"/>
      <w:u w:val="none"/>
    </w:rPr>
  </w:style>
  <w:style w:type="paragraph" w:customStyle="1" w:styleId="CharChar1">
    <w:name w:val="Char Char1"/>
    <w:basedOn w:val="ab"/>
    <w:rsid w:val="00F81942"/>
    <w:pPr>
      <w:keepLines/>
      <w:spacing w:after="160" w:line="240" w:lineRule="exact"/>
    </w:pPr>
    <w:rPr>
      <w:rFonts w:ascii="Verdana" w:eastAsia="MS Mincho" w:hAnsi="Verdana" w:cs="Franklin Gothic Book"/>
      <w:sz w:val="20"/>
      <w:szCs w:val="20"/>
      <w:lang w:val="en-US" w:eastAsia="en-US"/>
    </w:rPr>
  </w:style>
  <w:style w:type="character" w:customStyle="1" w:styleId="text0">
    <w:name w:val="text Знак"/>
    <w:basedOn w:val="ac"/>
    <w:rsid w:val="00F81942"/>
    <w:rPr>
      <w:rFonts w:ascii="PetersburgC" w:eastAsia="Times New Roman" w:hAnsi="PetersburgC" w:cs="Times New Roman"/>
      <w:color w:val="000000"/>
      <w:szCs w:val="16"/>
      <w:lang w:eastAsia="ru-RU"/>
    </w:rPr>
  </w:style>
  <w:style w:type="character" w:customStyle="1" w:styleId="Heading2">
    <w:name w:val="Heading #2_"/>
    <w:basedOn w:val="ac"/>
    <w:link w:val="Heading20"/>
    <w:rsid w:val="00F81942"/>
    <w:rPr>
      <w:b/>
      <w:bCs/>
      <w:spacing w:val="2"/>
      <w:sz w:val="21"/>
      <w:szCs w:val="21"/>
      <w:shd w:val="clear" w:color="auto" w:fill="FFFFFF"/>
    </w:rPr>
  </w:style>
  <w:style w:type="paragraph" w:customStyle="1" w:styleId="Heading20">
    <w:name w:val="Heading #2"/>
    <w:basedOn w:val="ab"/>
    <w:link w:val="Heading2"/>
    <w:rsid w:val="00F81942"/>
    <w:pPr>
      <w:widowControl w:val="0"/>
      <w:shd w:val="clear" w:color="auto" w:fill="FFFFFF"/>
      <w:spacing w:after="300" w:line="0" w:lineRule="atLeast"/>
      <w:jc w:val="center"/>
      <w:outlineLvl w:val="1"/>
    </w:pPr>
    <w:rPr>
      <w:b/>
      <w:bCs/>
      <w:spacing w:val="2"/>
      <w:sz w:val="21"/>
      <w:szCs w:val="21"/>
    </w:rPr>
  </w:style>
  <w:style w:type="character" w:customStyle="1" w:styleId="Heading2Spacing0pt">
    <w:name w:val="Heading #2 + Spacing 0 pt"/>
    <w:basedOn w:val="Heading2"/>
    <w:rsid w:val="00F81942"/>
    <w:rPr>
      <w:b/>
      <w:bCs/>
      <w:color w:val="000000"/>
      <w:spacing w:val="-1"/>
      <w:w w:val="100"/>
      <w:position w:val="0"/>
      <w:sz w:val="21"/>
      <w:szCs w:val="21"/>
      <w:shd w:val="clear" w:color="auto" w:fill="FFFFFF"/>
      <w:lang w:val="ru-RU" w:eastAsia="ru-RU" w:bidi="ru-RU"/>
    </w:rPr>
  </w:style>
  <w:style w:type="character" w:customStyle="1" w:styleId="BodytextBoldItalic">
    <w:name w:val="Body text + Bold;Italic"/>
    <w:basedOn w:val="Bodytext1"/>
    <w:rsid w:val="00F81942"/>
    <w:rPr>
      <w:rFonts w:ascii="Times New Roman" w:eastAsia="Times New Roman" w:hAnsi="Times New Roman" w:cs="Times New Roman"/>
      <w:b/>
      <w:bCs/>
      <w:i/>
      <w:iCs/>
      <w:smallCaps w:val="0"/>
      <w:strike w:val="0"/>
      <w:color w:val="000000"/>
      <w:spacing w:val="2"/>
      <w:w w:val="100"/>
      <w:position w:val="0"/>
      <w:sz w:val="19"/>
      <w:szCs w:val="19"/>
      <w:u w:val="none"/>
      <w:shd w:val="clear" w:color="auto" w:fill="FFFFFF"/>
      <w:lang w:val="ru-RU" w:eastAsia="ru-RU" w:bidi="ru-RU"/>
    </w:rPr>
  </w:style>
  <w:style w:type="character" w:customStyle="1" w:styleId="Tablecaption2">
    <w:name w:val="Table caption (2)_"/>
    <w:basedOn w:val="ac"/>
    <w:link w:val="Tablecaption20"/>
    <w:rsid w:val="00F81942"/>
    <w:rPr>
      <w:spacing w:val="2"/>
      <w:sz w:val="19"/>
      <w:szCs w:val="19"/>
      <w:shd w:val="clear" w:color="auto" w:fill="FFFFFF"/>
    </w:rPr>
  </w:style>
  <w:style w:type="paragraph" w:customStyle="1" w:styleId="Tablecaption20">
    <w:name w:val="Table caption (2)"/>
    <w:basedOn w:val="ab"/>
    <w:link w:val="Tablecaption2"/>
    <w:rsid w:val="00F81942"/>
    <w:pPr>
      <w:widowControl w:val="0"/>
      <w:shd w:val="clear" w:color="auto" w:fill="FFFFFF"/>
      <w:spacing w:line="274" w:lineRule="exact"/>
    </w:pPr>
    <w:rPr>
      <w:spacing w:val="2"/>
      <w:sz w:val="19"/>
      <w:szCs w:val="19"/>
    </w:rPr>
  </w:style>
  <w:style w:type="character" w:customStyle="1" w:styleId="Bodytext75ptBoldSpacing0pt">
    <w:name w:val="Body text + 7;5 pt;Bold;Spacing 0 pt"/>
    <w:basedOn w:val="Bodytext1"/>
    <w:rsid w:val="00F8194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85ptSpacing0pt">
    <w:name w:val="Body text + 8;5 pt;Spacing 0 pt"/>
    <w:basedOn w:val="Bodytext1"/>
    <w:rsid w:val="00F81942"/>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Tablecaption3">
    <w:name w:val="Table caption (3)_"/>
    <w:basedOn w:val="ac"/>
    <w:link w:val="Tablecaption30"/>
    <w:rsid w:val="00F81942"/>
    <w:rPr>
      <w:b/>
      <w:bCs/>
      <w:sz w:val="15"/>
      <w:szCs w:val="15"/>
      <w:shd w:val="clear" w:color="auto" w:fill="FFFFFF"/>
    </w:rPr>
  </w:style>
  <w:style w:type="paragraph" w:customStyle="1" w:styleId="Tablecaption30">
    <w:name w:val="Table caption (3)"/>
    <w:basedOn w:val="ab"/>
    <w:link w:val="Tablecaption3"/>
    <w:rsid w:val="00F81942"/>
    <w:pPr>
      <w:widowControl w:val="0"/>
      <w:shd w:val="clear" w:color="auto" w:fill="FFFFFF"/>
      <w:spacing w:line="274" w:lineRule="exact"/>
    </w:pPr>
    <w:rPr>
      <w:b/>
      <w:bCs/>
      <w:sz w:val="15"/>
      <w:szCs w:val="15"/>
    </w:rPr>
  </w:style>
  <w:style w:type="character" w:customStyle="1" w:styleId="Bodytext5">
    <w:name w:val="Body text (5)_"/>
    <w:basedOn w:val="ac"/>
    <w:link w:val="Bodytext50"/>
    <w:rsid w:val="00F81942"/>
    <w:rPr>
      <w:b/>
      <w:bCs/>
      <w:i/>
      <w:iCs/>
      <w:spacing w:val="2"/>
      <w:sz w:val="19"/>
      <w:szCs w:val="19"/>
      <w:shd w:val="clear" w:color="auto" w:fill="FFFFFF"/>
    </w:rPr>
  </w:style>
  <w:style w:type="paragraph" w:customStyle="1" w:styleId="Bodytext50">
    <w:name w:val="Body text (5)"/>
    <w:basedOn w:val="ab"/>
    <w:link w:val="Bodytext5"/>
    <w:rsid w:val="00F81942"/>
    <w:pPr>
      <w:widowControl w:val="0"/>
      <w:shd w:val="clear" w:color="auto" w:fill="FFFFFF"/>
      <w:spacing w:before="420" w:after="300" w:line="0" w:lineRule="atLeast"/>
      <w:ind w:firstLine="700"/>
      <w:jc w:val="both"/>
    </w:pPr>
    <w:rPr>
      <w:b/>
      <w:bCs/>
      <w:i/>
      <w:iCs/>
      <w:spacing w:val="2"/>
      <w:sz w:val="19"/>
      <w:szCs w:val="19"/>
    </w:rPr>
  </w:style>
  <w:style w:type="character" w:customStyle="1" w:styleId="BodytextSmallCaps">
    <w:name w:val="Body text + Small Caps"/>
    <w:basedOn w:val="Bodytext1"/>
    <w:rsid w:val="00F81942"/>
    <w:rPr>
      <w:rFonts w:ascii="Arial Narrow" w:eastAsia="Arial Narrow" w:hAnsi="Arial Narrow" w:cs="Arial Narrow"/>
      <w:b w:val="0"/>
      <w:bCs w:val="0"/>
      <w:i w:val="0"/>
      <w:iCs w:val="0"/>
      <w:smallCaps/>
      <w:strike w:val="0"/>
      <w:color w:val="000000"/>
      <w:spacing w:val="3"/>
      <w:w w:val="100"/>
      <w:position w:val="0"/>
      <w:sz w:val="24"/>
      <w:szCs w:val="24"/>
      <w:u w:val="none"/>
      <w:shd w:val="clear" w:color="auto" w:fill="FFFFFF"/>
      <w:lang w:val="ru-RU" w:eastAsia="ru-RU" w:bidi="ru-RU"/>
    </w:rPr>
  </w:style>
  <w:style w:type="character" w:customStyle="1" w:styleId="Bodytext85ptBold">
    <w:name w:val="Body text + 8;5 pt;Bold"/>
    <w:basedOn w:val="Bodytext1"/>
    <w:rsid w:val="00F81942"/>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HeaderorfooterSpacing0pt">
    <w:name w:val="Header or footer + Spacing 0 pt"/>
    <w:basedOn w:val="Headerorfooter"/>
    <w:rsid w:val="00F81942"/>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style>
  <w:style w:type="character" w:customStyle="1" w:styleId="Bodytext75ptSpacing-1pt">
    <w:name w:val="Body text + 7;5 pt;Spacing -1 pt"/>
    <w:basedOn w:val="Bodytext1"/>
    <w:rsid w:val="00F81942"/>
    <w:rPr>
      <w:rFonts w:ascii="Times New Roman" w:eastAsia="Times New Roman" w:hAnsi="Times New Roman" w:cs="Times New Roman"/>
      <w:b w:val="0"/>
      <w:bCs w:val="0"/>
      <w:i w:val="0"/>
      <w:iCs w:val="0"/>
      <w:smallCaps w:val="0"/>
      <w:strike w:val="0"/>
      <w:color w:val="000000"/>
      <w:spacing w:val="-30"/>
      <w:w w:val="100"/>
      <w:position w:val="0"/>
      <w:sz w:val="15"/>
      <w:szCs w:val="15"/>
      <w:u w:val="none"/>
      <w:shd w:val="clear" w:color="auto" w:fill="FFFFFF"/>
      <w:lang w:val="ru-RU" w:eastAsia="ru-RU" w:bidi="ru-RU"/>
    </w:rPr>
  </w:style>
  <w:style w:type="character" w:customStyle="1" w:styleId="37pt0ptExact">
    <w:name w:val="Основной текст (3) + 7 pt;Интервал 0 pt Exact"/>
    <w:basedOn w:val="ac"/>
    <w:rsid w:val="00F81942"/>
    <w:rPr>
      <w:rFonts w:ascii="Times New Roman" w:eastAsia="Times New Roman" w:hAnsi="Times New Roman" w:cs="Times New Roman"/>
      <w:b/>
      <w:bCs/>
      <w:i w:val="0"/>
      <w:iCs w:val="0"/>
      <w:smallCaps w:val="0"/>
      <w:strike w:val="0"/>
      <w:color w:val="000000"/>
      <w:spacing w:val="-6"/>
      <w:w w:val="100"/>
      <w:position w:val="0"/>
      <w:sz w:val="14"/>
      <w:szCs w:val="14"/>
      <w:u w:val="none"/>
      <w:lang w:val="ru-RU" w:eastAsia="ru-RU" w:bidi="ru-RU"/>
    </w:rPr>
  </w:style>
  <w:style w:type="character" w:customStyle="1" w:styleId="Bodytext10ptBoldItalicSpacing0pt">
    <w:name w:val="Body text + 10 pt;Bold;Italic;Spacing 0 pt"/>
    <w:basedOn w:val="Bodytext1"/>
    <w:rsid w:val="00F81942"/>
    <w:rPr>
      <w:rFonts w:ascii="Arial Narrow" w:eastAsia="Arial Narrow" w:hAnsi="Arial Narrow" w:cs="Arial Narrow"/>
      <w:b/>
      <w:bCs/>
      <w:i/>
      <w:iCs/>
      <w:color w:val="FFFFFF"/>
      <w:spacing w:val="0"/>
      <w:w w:val="100"/>
      <w:position w:val="0"/>
      <w:sz w:val="20"/>
      <w:szCs w:val="20"/>
      <w:shd w:val="clear" w:color="auto" w:fill="FFFFFF"/>
      <w:lang w:val="ru-RU" w:eastAsia="ru-RU" w:bidi="ru-RU"/>
    </w:rPr>
  </w:style>
  <w:style w:type="character" w:customStyle="1" w:styleId="Bodytext95ptSpacing0pt">
    <w:name w:val="Body text + 9;5 pt;Spacing 0 pt"/>
    <w:basedOn w:val="Bodytext1"/>
    <w:rsid w:val="00F81942"/>
    <w:rPr>
      <w:rFonts w:ascii="Arial Narrow" w:eastAsia="Arial Narrow" w:hAnsi="Arial Narrow" w:cs="Arial Narrow"/>
      <w:b w:val="0"/>
      <w:bCs w:val="0"/>
      <w:i w:val="0"/>
      <w:iCs w:val="0"/>
      <w:smallCaps w:val="0"/>
      <w:strike w:val="0"/>
      <w:color w:val="000000"/>
      <w:spacing w:val="4"/>
      <w:w w:val="100"/>
      <w:position w:val="0"/>
      <w:sz w:val="19"/>
      <w:szCs w:val="19"/>
      <w:u w:val="none"/>
      <w:shd w:val="clear" w:color="auto" w:fill="FFFFFF"/>
      <w:lang w:val="ru-RU" w:eastAsia="ru-RU" w:bidi="ru-RU"/>
    </w:rPr>
  </w:style>
  <w:style w:type="character" w:customStyle="1" w:styleId="Bodytext95ptBoldSpacing0pt">
    <w:name w:val="Body text + 9;5 pt;Bold;Spacing 0 pt"/>
    <w:basedOn w:val="Bodytext1"/>
    <w:rsid w:val="00F81942"/>
    <w:rPr>
      <w:rFonts w:ascii="Arial Narrow" w:eastAsia="Arial Narrow" w:hAnsi="Arial Narrow" w:cs="Arial Narrow"/>
      <w:b/>
      <w:bCs/>
      <w:i w:val="0"/>
      <w:iCs w:val="0"/>
      <w:smallCaps w:val="0"/>
      <w:strike w:val="0"/>
      <w:color w:val="FFFFFF"/>
      <w:spacing w:val="4"/>
      <w:w w:val="100"/>
      <w:position w:val="0"/>
      <w:sz w:val="19"/>
      <w:szCs w:val="19"/>
      <w:u w:val="none"/>
      <w:shd w:val="clear" w:color="auto" w:fill="FFFFFF"/>
      <w:lang w:val="ru-RU" w:eastAsia="ru-RU" w:bidi="ru-RU"/>
    </w:rPr>
  </w:style>
  <w:style w:type="character" w:customStyle="1" w:styleId="Consolas65pt">
    <w:name w:val="Основной текст + Consolas;6;5 pt"/>
    <w:basedOn w:val="afffffffffc"/>
    <w:rsid w:val="00F81942"/>
    <w:rPr>
      <w:rFonts w:ascii="Consolas" w:eastAsia="Consolas" w:hAnsi="Consolas" w:cs="Consolas"/>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Zagol2">
    <w:name w:val="Zagol_2"/>
    <w:basedOn w:val="ab"/>
    <w:rsid w:val="00F81942"/>
    <w:pPr>
      <w:keepNext/>
      <w:spacing w:before="360" w:after="240" w:line="228" w:lineRule="auto"/>
      <w:jc w:val="center"/>
    </w:pPr>
    <w:rPr>
      <w:rFonts w:ascii="PetersburgC" w:hAnsi="PetersburgC"/>
      <w:b/>
      <w:color w:val="000000"/>
      <w:sz w:val="28"/>
      <w:szCs w:val="16"/>
    </w:rPr>
  </w:style>
  <w:style w:type="character" w:customStyle="1" w:styleId="Georgia10pt">
    <w:name w:val="Основной текст + Georgia;10 pt"/>
    <w:basedOn w:val="afffffffffc"/>
    <w:rsid w:val="00F81942"/>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afffffffffffe">
    <w:name w:val="Основной текст + Курсив"/>
    <w:basedOn w:val="afffffffffc"/>
    <w:rsid w:val="00F8194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79">
    <w:name w:val="Основной текст7"/>
    <w:basedOn w:val="ab"/>
    <w:rsid w:val="00F81942"/>
    <w:pPr>
      <w:widowControl w:val="0"/>
      <w:shd w:val="clear" w:color="auto" w:fill="FFFFFF"/>
      <w:spacing w:before="5820" w:line="0" w:lineRule="atLeast"/>
      <w:ind w:hanging="1280"/>
      <w:jc w:val="center"/>
    </w:pPr>
    <w:rPr>
      <w:rFonts w:ascii="Arial Narrow" w:eastAsia="Arial Narrow" w:hAnsi="Arial Narrow" w:cs="Arial Narrow"/>
      <w:color w:val="000000"/>
      <w:spacing w:val="3"/>
      <w:lang w:bidi="ru-RU"/>
    </w:rPr>
  </w:style>
  <w:style w:type="character" w:customStyle="1" w:styleId="5b">
    <w:name w:val="Заголовок №5_"/>
    <w:basedOn w:val="ac"/>
    <w:link w:val="5c"/>
    <w:rsid w:val="00F81942"/>
    <w:rPr>
      <w:rFonts w:ascii="Arial" w:eastAsia="Arial" w:hAnsi="Arial" w:cs="Arial"/>
      <w:b/>
      <w:bCs/>
      <w:i/>
      <w:iCs/>
      <w:sz w:val="23"/>
      <w:szCs w:val="23"/>
      <w:shd w:val="clear" w:color="auto" w:fill="FFFFFF"/>
    </w:rPr>
  </w:style>
  <w:style w:type="paragraph" w:customStyle="1" w:styleId="5c">
    <w:name w:val="Заголовок №5"/>
    <w:basedOn w:val="ab"/>
    <w:link w:val="5b"/>
    <w:rsid w:val="00F81942"/>
    <w:pPr>
      <w:widowControl w:val="0"/>
      <w:shd w:val="clear" w:color="auto" w:fill="FFFFFF"/>
      <w:spacing w:before="240" w:after="360" w:line="0" w:lineRule="atLeast"/>
      <w:ind w:hanging="2040"/>
      <w:jc w:val="both"/>
      <w:outlineLvl w:val="4"/>
    </w:pPr>
    <w:rPr>
      <w:rFonts w:ascii="Arial" w:eastAsia="Arial" w:hAnsi="Arial" w:cs="Arial"/>
      <w:b/>
      <w:bCs/>
      <w:i/>
      <w:iCs/>
      <w:sz w:val="23"/>
      <w:szCs w:val="23"/>
    </w:rPr>
  </w:style>
  <w:style w:type="character" w:customStyle="1" w:styleId="228">
    <w:name w:val="Основной текст (22)_"/>
    <w:basedOn w:val="ac"/>
    <w:rsid w:val="00F81942"/>
    <w:rPr>
      <w:rFonts w:ascii="Arial Narrow" w:eastAsia="Arial Narrow" w:hAnsi="Arial Narrow" w:cs="Arial Narrow"/>
      <w:b/>
      <w:bCs/>
      <w:i w:val="0"/>
      <w:iCs w:val="0"/>
      <w:smallCaps w:val="0"/>
      <w:strike w:val="0"/>
      <w:sz w:val="28"/>
      <w:szCs w:val="28"/>
      <w:u w:val="none"/>
    </w:rPr>
  </w:style>
  <w:style w:type="character" w:customStyle="1" w:styleId="229">
    <w:name w:val="Основной текст (22)"/>
    <w:basedOn w:val="228"/>
    <w:rsid w:val="00F81942"/>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affffffffffff">
    <w:name w:val="Основной текст + Полужирный;Курсив"/>
    <w:basedOn w:val="afffffffffc"/>
    <w:rsid w:val="00F81942"/>
    <w:rPr>
      <w:rFonts w:ascii="Arial Narrow" w:eastAsia="Arial Narrow" w:hAnsi="Arial Narrow" w:cs="Arial Narrow"/>
      <w:b/>
      <w:bCs/>
      <w:i/>
      <w:iCs/>
      <w:smallCaps w:val="0"/>
      <w:strike w:val="0"/>
      <w:color w:val="000000"/>
      <w:spacing w:val="0"/>
      <w:w w:val="100"/>
      <w:position w:val="0"/>
      <w:sz w:val="26"/>
      <w:szCs w:val="26"/>
      <w:u w:val="none"/>
      <w:shd w:val="clear" w:color="auto" w:fill="FFFFFF"/>
      <w:lang w:val="ru-RU" w:eastAsia="ru-RU" w:bidi="ru-RU"/>
    </w:rPr>
  </w:style>
  <w:style w:type="character" w:customStyle="1" w:styleId="162">
    <w:name w:val="Основной текст (16)_"/>
    <w:basedOn w:val="ac"/>
    <w:link w:val="163"/>
    <w:rsid w:val="00F81942"/>
    <w:rPr>
      <w:rFonts w:ascii="Arial Narrow" w:eastAsia="Arial Narrow" w:hAnsi="Arial Narrow" w:cs="Arial Narrow"/>
      <w:b/>
      <w:bCs/>
      <w:i/>
      <w:iCs/>
      <w:sz w:val="26"/>
      <w:szCs w:val="26"/>
      <w:shd w:val="clear" w:color="auto" w:fill="FFFFFF"/>
    </w:rPr>
  </w:style>
  <w:style w:type="paragraph" w:customStyle="1" w:styleId="163">
    <w:name w:val="Основной текст (16)"/>
    <w:basedOn w:val="ab"/>
    <w:link w:val="162"/>
    <w:rsid w:val="00F81942"/>
    <w:pPr>
      <w:widowControl w:val="0"/>
      <w:shd w:val="clear" w:color="auto" w:fill="FFFFFF"/>
      <w:spacing w:before="180" w:line="317" w:lineRule="exact"/>
      <w:jc w:val="both"/>
    </w:pPr>
    <w:rPr>
      <w:rFonts w:ascii="Arial Narrow" w:eastAsia="Arial Narrow" w:hAnsi="Arial Narrow" w:cs="Arial Narrow"/>
      <w:b/>
      <w:bCs/>
      <w:i/>
      <w:iCs/>
      <w:sz w:val="26"/>
      <w:szCs w:val="26"/>
    </w:rPr>
  </w:style>
  <w:style w:type="character" w:customStyle="1" w:styleId="164">
    <w:name w:val="Основной текст (16) + Не полужирный;Не курсив"/>
    <w:basedOn w:val="162"/>
    <w:rsid w:val="00F81942"/>
    <w:rPr>
      <w:rFonts w:ascii="Arial Narrow" w:eastAsia="Arial Narrow" w:hAnsi="Arial Narrow" w:cs="Arial Narrow"/>
      <w:b/>
      <w:bCs/>
      <w:i/>
      <w:iCs/>
      <w:color w:val="000000"/>
      <w:spacing w:val="0"/>
      <w:w w:val="100"/>
      <w:position w:val="0"/>
      <w:sz w:val="26"/>
      <w:szCs w:val="26"/>
      <w:shd w:val="clear" w:color="auto" w:fill="FFFFFF"/>
      <w:lang w:val="ru-RU" w:eastAsia="ru-RU" w:bidi="ru-RU"/>
    </w:rPr>
  </w:style>
  <w:style w:type="character" w:customStyle="1" w:styleId="234">
    <w:name w:val="Основной текст (23)_"/>
    <w:basedOn w:val="ac"/>
    <w:rsid w:val="00F81942"/>
    <w:rPr>
      <w:rFonts w:ascii="Arial Narrow" w:eastAsia="Arial Narrow" w:hAnsi="Arial Narrow" w:cs="Arial Narrow"/>
      <w:b w:val="0"/>
      <w:bCs w:val="0"/>
      <w:i/>
      <w:iCs/>
      <w:smallCaps w:val="0"/>
      <w:strike w:val="0"/>
      <w:sz w:val="26"/>
      <w:szCs w:val="26"/>
      <w:u w:val="none"/>
    </w:rPr>
  </w:style>
  <w:style w:type="character" w:customStyle="1" w:styleId="235">
    <w:name w:val="Основной текст (23)"/>
    <w:basedOn w:val="234"/>
    <w:rsid w:val="00F81942"/>
    <w:rPr>
      <w:rFonts w:ascii="Arial Narrow" w:eastAsia="Arial Narrow" w:hAnsi="Arial Narrow" w:cs="Arial Narrow"/>
      <w:b w:val="0"/>
      <w:bCs w:val="0"/>
      <w:i/>
      <w:iCs/>
      <w:smallCaps w:val="0"/>
      <w:strike w:val="0"/>
      <w:sz w:val="26"/>
      <w:szCs w:val="26"/>
      <w:u w:val="none"/>
    </w:rPr>
  </w:style>
  <w:style w:type="character" w:customStyle="1" w:styleId="9pt">
    <w:name w:val="Основной текст + 9 pt"/>
    <w:basedOn w:val="afffffffffc"/>
    <w:rsid w:val="00F8194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ffffffffff0">
    <w:name w:val="Основной текст + Малые прописные"/>
    <w:basedOn w:val="afffffffffc"/>
    <w:rsid w:val="00F81942"/>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1fffff4">
    <w:name w:val="Заголовок №1_"/>
    <w:basedOn w:val="ac"/>
    <w:link w:val="1fffff5"/>
    <w:rsid w:val="00F81942"/>
    <w:rPr>
      <w:b/>
      <w:bCs/>
      <w:sz w:val="38"/>
      <w:szCs w:val="38"/>
      <w:shd w:val="clear" w:color="auto" w:fill="FFFFFF"/>
    </w:rPr>
  </w:style>
  <w:style w:type="paragraph" w:customStyle="1" w:styleId="1fffff5">
    <w:name w:val="Заголовок №1"/>
    <w:basedOn w:val="ab"/>
    <w:link w:val="1fffff4"/>
    <w:rsid w:val="00F81942"/>
    <w:pPr>
      <w:widowControl w:val="0"/>
      <w:shd w:val="clear" w:color="auto" w:fill="FFFFFF"/>
      <w:spacing w:before="3360" w:after="180" w:line="470" w:lineRule="exact"/>
      <w:jc w:val="center"/>
      <w:outlineLvl w:val="0"/>
    </w:pPr>
    <w:rPr>
      <w:b/>
      <w:bCs/>
      <w:sz w:val="38"/>
      <w:szCs w:val="38"/>
    </w:rPr>
  </w:style>
  <w:style w:type="character" w:customStyle="1" w:styleId="help-inline">
    <w:name w:val="help-inline"/>
    <w:basedOn w:val="ac"/>
    <w:rsid w:val="008677FF"/>
  </w:style>
  <w:style w:type="character" w:customStyle="1" w:styleId="11f">
    <w:name w:val="Неразрешенное упоминание11"/>
    <w:basedOn w:val="ac"/>
    <w:uiPriority w:val="99"/>
    <w:semiHidden/>
    <w:unhideWhenUsed/>
    <w:rsid w:val="00161AC0"/>
    <w:rPr>
      <w:color w:val="605E5C"/>
      <w:shd w:val="clear" w:color="auto" w:fill="E1DFDD"/>
    </w:rPr>
  </w:style>
  <w:style w:type="paragraph" w:customStyle="1" w:styleId="95">
    <w:name w:val="Основной текст9"/>
    <w:basedOn w:val="ab"/>
    <w:qFormat/>
    <w:rsid w:val="00775EBC"/>
    <w:pPr>
      <w:widowControl w:val="0"/>
      <w:ind w:firstLine="400"/>
    </w:pPr>
    <w:rPr>
      <w:color w:val="000000"/>
      <w:sz w:val="28"/>
      <w:szCs w:val="28"/>
      <w:lang w:bidi="ru-RU"/>
    </w:rPr>
  </w:style>
  <w:style w:type="paragraph" w:customStyle="1" w:styleId="21c">
    <w:name w:val="Основной текст (2)1"/>
    <w:basedOn w:val="ab"/>
    <w:qFormat/>
    <w:rsid w:val="00D33DAC"/>
    <w:pPr>
      <w:widowControl w:val="0"/>
      <w:shd w:val="clear" w:color="auto" w:fill="FFFFFF"/>
      <w:spacing w:after="3540" w:line="274" w:lineRule="exact"/>
      <w:ind w:hanging="360"/>
    </w:pPr>
    <w:rPr>
      <w:rFonts w:eastAsiaTheme="minorHAnsi" w:cstheme="minorBidi"/>
      <w:sz w:val="22"/>
      <w:szCs w:val="22"/>
      <w:lang w:eastAsia="en-US"/>
    </w:rPr>
  </w:style>
  <w:style w:type="character" w:customStyle="1" w:styleId="Osnovnoy0">
    <w:name w:val="##Osnovnoy Знак"/>
    <w:basedOn w:val="ac"/>
    <w:link w:val="Osnovnoy"/>
    <w:rsid w:val="00D33DAC"/>
    <w:rPr>
      <w:rFonts w:eastAsiaTheme="majorEastAsia"/>
      <w:bCs/>
      <w:kern w:val="28"/>
      <w:sz w:val="24"/>
      <w:szCs w:val="32"/>
    </w:rPr>
  </w:style>
  <w:style w:type="character" w:customStyle="1" w:styleId="fontstyle01">
    <w:name w:val="fontstyle01"/>
    <w:basedOn w:val="ac"/>
    <w:rsid w:val="00FB4AD1"/>
    <w:rPr>
      <w:rFonts w:ascii="Times New Roman" w:hAnsi="Times New Roman" w:cs="Times New Roman" w:hint="default"/>
      <w:b w:val="0"/>
      <w:bCs w:val="0"/>
      <w:i w:val="0"/>
      <w:iCs w:val="0"/>
      <w:color w:val="000000"/>
      <w:sz w:val="12"/>
      <w:szCs w:val="12"/>
    </w:rPr>
  </w:style>
</w:styles>
</file>

<file path=word/webSettings.xml><?xml version="1.0" encoding="utf-8"?>
<w:webSettings xmlns:r="http://schemas.openxmlformats.org/officeDocument/2006/relationships" xmlns:w="http://schemas.openxmlformats.org/wordprocessingml/2006/main">
  <w:divs>
    <w:div w:id="9568900">
      <w:bodyDiv w:val="1"/>
      <w:marLeft w:val="0"/>
      <w:marRight w:val="0"/>
      <w:marTop w:val="0"/>
      <w:marBottom w:val="0"/>
      <w:divBdr>
        <w:top w:val="none" w:sz="0" w:space="0" w:color="auto"/>
        <w:left w:val="none" w:sz="0" w:space="0" w:color="auto"/>
        <w:bottom w:val="none" w:sz="0" w:space="0" w:color="auto"/>
        <w:right w:val="none" w:sz="0" w:space="0" w:color="auto"/>
      </w:divBdr>
    </w:div>
    <w:div w:id="11493080">
      <w:bodyDiv w:val="1"/>
      <w:marLeft w:val="0"/>
      <w:marRight w:val="0"/>
      <w:marTop w:val="0"/>
      <w:marBottom w:val="0"/>
      <w:divBdr>
        <w:top w:val="none" w:sz="0" w:space="0" w:color="auto"/>
        <w:left w:val="none" w:sz="0" w:space="0" w:color="auto"/>
        <w:bottom w:val="none" w:sz="0" w:space="0" w:color="auto"/>
        <w:right w:val="none" w:sz="0" w:space="0" w:color="auto"/>
      </w:divBdr>
      <w:divsChild>
        <w:div w:id="125124684">
          <w:marLeft w:val="0"/>
          <w:marRight w:val="0"/>
          <w:marTop w:val="0"/>
          <w:marBottom w:val="0"/>
          <w:divBdr>
            <w:top w:val="none" w:sz="0" w:space="0" w:color="auto"/>
            <w:left w:val="none" w:sz="0" w:space="0" w:color="auto"/>
            <w:bottom w:val="none" w:sz="0" w:space="0" w:color="auto"/>
            <w:right w:val="none" w:sz="0" w:space="0" w:color="auto"/>
          </w:divBdr>
          <w:divsChild>
            <w:div w:id="26761129">
              <w:marLeft w:val="0"/>
              <w:marRight w:val="0"/>
              <w:marTop w:val="0"/>
              <w:marBottom w:val="0"/>
              <w:divBdr>
                <w:top w:val="none" w:sz="0" w:space="0" w:color="auto"/>
                <w:left w:val="none" w:sz="0" w:space="0" w:color="auto"/>
                <w:bottom w:val="none" w:sz="0" w:space="0" w:color="auto"/>
                <w:right w:val="none" w:sz="0" w:space="0" w:color="auto"/>
              </w:divBdr>
            </w:div>
            <w:div w:id="2055537864">
              <w:marLeft w:val="0"/>
              <w:marRight w:val="0"/>
              <w:marTop w:val="0"/>
              <w:marBottom w:val="0"/>
              <w:divBdr>
                <w:top w:val="none" w:sz="0" w:space="0" w:color="auto"/>
                <w:left w:val="none" w:sz="0" w:space="0" w:color="auto"/>
                <w:bottom w:val="none" w:sz="0" w:space="0" w:color="auto"/>
                <w:right w:val="none" w:sz="0" w:space="0" w:color="auto"/>
              </w:divBdr>
            </w:div>
          </w:divsChild>
        </w:div>
        <w:div w:id="141506509">
          <w:marLeft w:val="0"/>
          <w:marRight w:val="0"/>
          <w:marTop w:val="0"/>
          <w:marBottom w:val="0"/>
          <w:divBdr>
            <w:top w:val="none" w:sz="0" w:space="0" w:color="auto"/>
            <w:left w:val="none" w:sz="0" w:space="0" w:color="auto"/>
            <w:bottom w:val="none" w:sz="0" w:space="0" w:color="auto"/>
            <w:right w:val="none" w:sz="0" w:space="0" w:color="auto"/>
          </w:divBdr>
          <w:divsChild>
            <w:div w:id="1668629989">
              <w:marLeft w:val="0"/>
              <w:marRight w:val="0"/>
              <w:marTop w:val="0"/>
              <w:marBottom w:val="0"/>
              <w:divBdr>
                <w:top w:val="none" w:sz="0" w:space="0" w:color="auto"/>
                <w:left w:val="none" w:sz="0" w:space="0" w:color="auto"/>
                <w:bottom w:val="none" w:sz="0" w:space="0" w:color="auto"/>
                <w:right w:val="none" w:sz="0" w:space="0" w:color="auto"/>
              </w:divBdr>
            </w:div>
            <w:div w:id="2070957382">
              <w:marLeft w:val="0"/>
              <w:marRight w:val="0"/>
              <w:marTop w:val="0"/>
              <w:marBottom w:val="0"/>
              <w:divBdr>
                <w:top w:val="none" w:sz="0" w:space="0" w:color="auto"/>
                <w:left w:val="none" w:sz="0" w:space="0" w:color="auto"/>
                <w:bottom w:val="none" w:sz="0" w:space="0" w:color="auto"/>
                <w:right w:val="none" w:sz="0" w:space="0" w:color="auto"/>
              </w:divBdr>
            </w:div>
          </w:divsChild>
        </w:div>
        <w:div w:id="141895739">
          <w:marLeft w:val="0"/>
          <w:marRight w:val="0"/>
          <w:marTop w:val="0"/>
          <w:marBottom w:val="0"/>
          <w:divBdr>
            <w:top w:val="none" w:sz="0" w:space="0" w:color="auto"/>
            <w:left w:val="none" w:sz="0" w:space="0" w:color="auto"/>
            <w:bottom w:val="none" w:sz="0" w:space="0" w:color="auto"/>
            <w:right w:val="none" w:sz="0" w:space="0" w:color="auto"/>
          </w:divBdr>
          <w:divsChild>
            <w:div w:id="847058989">
              <w:marLeft w:val="0"/>
              <w:marRight w:val="0"/>
              <w:marTop w:val="0"/>
              <w:marBottom w:val="0"/>
              <w:divBdr>
                <w:top w:val="none" w:sz="0" w:space="0" w:color="auto"/>
                <w:left w:val="none" w:sz="0" w:space="0" w:color="auto"/>
                <w:bottom w:val="none" w:sz="0" w:space="0" w:color="auto"/>
                <w:right w:val="none" w:sz="0" w:space="0" w:color="auto"/>
              </w:divBdr>
            </w:div>
          </w:divsChild>
        </w:div>
        <w:div w:id="305814620">
          <w:marLeft w:val="0"/>
          <w:marRight w:val="0"/>
          <w:marTop w:val="0"/>
          <w:marBottom w:val="0"/>
          <w:divBdr>
            <w:top w:val="none" w:sz="0" w:space="0" w:color="auto"/>
            <w:left w:val="none" w:sz="0" w:space="0" w:color="auto"/>
            <w:bottom w:val="none" w:sz="0" w:space="0" w:color="auto"/>
            <w:right w:val="none" w:sz="0" w:space="0" w:color="auto"/>
          </w:divBdr>
          <w:divsChild>
            <w:div w:id="332992216">
              <w:marLeft w:val="0"/>
              <w:marRight w:val="0"/>
              <w:marTop w:val="0"/>
              <w:marBottom w:val="0"/>
              <w:divBdr>
                <w:top w:val="none" w:sz="0" w:space="0" w:color="auto"/>
                <w:left w:val="none" w:sz="0" w:space="0" w:color="auto"/>
                <w:bottom w:val="none" w:sz="0" w:space="0" w:color="auto"/>
                <w:right w:val="none" w:sz="0" w:space="0" w:color="auto"/>
              </w:divBdr>
            </w:div>
            <w:div w:id="677926592">
              <w:marLeft w:val="0"/>
              <w:marRight w:val="0"/>
              <w:marTop w:val="0"/>
              <w:marBottom w:val="0"/>
              <w:divBdr>
                <w:top w:val="none" w:sz="0" w:space="0" w:color="auto"/>
                <w:left w:val="none" w:sz="0" w:space="0" w:color="auto"/>
                <w:bottom w:val="none" w:sz="0" w:space="0" w:color="auto"/>
                <w:right w:val="none" w:sz="0" w:space="0" w:color="auto"/>
              </w:divBdr>
            </w:div>
          </w:divsChild>
        </w:div>
        <w:div w:id="568809944">
          <w:marLeft w:val="0"/>
          <w:marRight w:val="0"/>
          <w:marTop w:val="0"/>
          <w:marBottom w:val="0"/>
          <w:divBdr>
            <w:top w:val="none" w:sz="0" w:space="0" w:color="auto"/>
            <w:left w:val="none" w:sz="0" w:space="0" w:color="auto"/>
            <w:bottom w:val="none" w:sz="0" w:space="0" w:color="auto"/>
            <w:right w:val="none" w:sz="0" w:space="0" w:color="auto"/>
          </w:divBdr>
          <w:divsChild>
            <w:div w:id="484010793">
              <w:marLeft w:val="0"/>
              <w:marRight w:val="0"/>
              <w:marTop w:val="0"/>
              <w:marBottom w:val="0"/>
              <w:divBdr>
                <w:top w:val="none" w:sz="0" w:space="0" w:color="auto"/>
                <w:left w:val="none" w:sz="0" w:space="0" w:color="auto"/>
                <w:bottom w:val="none" w:sz="0" w:space="0" w:color="auto"/>
                <w:right w:val="none" w:sz="0" w:space="0" w:color="auto"/>
              </w:divBdr>
            </w:div>
            <w:div w:id="1409572955">
              <w:marLeft w:val="0"/>
              <w:marRight w:val="0"/>
              <w:marTop w:val="0"/>
              <w:marBottom w:val="0"/>
              <w:divBdr>
                <w:top w:val="none" w:sz="0" w:space="0" w:color="auto"/>
                <w:left w:val="none" w:sz="0" w:space="0" w:color="auto"/>
                <w:bottom w:val="none" w:sz="0" w:space="0" w:color="auto"/>
                <w:right w:val="none" w:sz="0" w:space="0" w:color="auto"/>
              </w:divBdr>
            </w:div>
          </w:divsChild>
        </w:div>
        <w:div w:id="954216007">
          <w:marLeft w:val="0"/>
          <w:marRight w:val="0"/>
          <w:marTop w:val="0"/>
          <w:marBottom w:val="0"/>
          <w:divBdr>
            <w:top w:val="none" w:sz="0" w:space="0" w:color="auto"/>
            <w:left w:val="none" w:sz="0" w:space="0" w:color="auto"/>
            <w:bottom w:val="none" w:sz="0" w:space="0" w:color="auto"/>
            <w:right w:val="none" w:sz="0" w:space="0" w:color="auto"/>
          </w:divBdr>
          <w:divsChild>
            <w:div w:id="1438988034">
              <w:marLeft w:val="0"/>
              <w:marRight w:val="0"/>
              <w:marTop w:val="0"/>
              <w:marBottom w:val="0"/>
              <w:divBdr>
                <w:top w:val="none" w:sz="0" w:space="0" w:color="auto"/>
                <w:left w:val="none" w:sz="0" w:space="0" w:color="auto"/>
                <w:bottom w:val="none" w:sz="0" w:space="0" w:color="auto"/>
                <w:right w:val="none" w:sz="0" w:space="0" w:color="auto"/>
              </w:divBdr>
            </w:div>
            <w:div w:id="1811247397">
              <w:marLeft w:val="0"/>
              <w:marRight w:val="0"/>
              <w:marTop w:val="0"/>
              <w:marBottom w:val="0"/>
              <w:divBdr>
                <w:top w:val="none" w:sz="0" w:space="0" w:color="auto"/>
                <w:left w:val="none" w:sz="0" w:space="0" w:color="auto"/>
                <w:bottom w:val="none" w:sz="0" w:space="0" w:color="auto"/>
                <w:right w:val="none" w:sz="0" w:space="0" w:color="auto"/>
              </w:divBdr>
            </w:div>
          </w:divsChild>
        </w:div>
        <w:div w:id="1121728383">
          <w:marLeft w:val="0"/>
          <w:marRight w:val="0"/>
          <w:marTop w:val="0"/>
          <w:marBottom w:val="0"/>
          <w:divBdr>
            <w:top w:val="none" w:sz="0" w:space="0" w:color="auto"/>
            <w:left w:val="none" w:sz="0" w:space="0" w:color="auto"/>
            <w:bottom w:val="none" w:sz="0" w:space="0" w:color="auto"/>
            <w:right w:val="none" w:sz="0" w:space="0" w:color="auto"/>
          </w:divBdr>
          <w:divsChild>
            <w:div w:id="983705875">
              <w:marLeft w:val="0"/>
              <w:marRight w:val="0"/>
              <w:marTop w:val="0"/>
              <w:marBottom w:val="0"/>
              <w:divBdr>
                <w:top w:val="none" w:sz="0" w:space="0" w:color="auto"/>
                <w:left w:val="none" w:sz="0" w:space="0" w:color="auto"/>
                <w:bottom w:val="none" w:sz="0" w:space="0" w:color="auto"/>
                <w:right w:val="none" w:sz="0" w:space="0" w:color="auto"/>
              </w:divBdr>
            </w:div>
            <w:div w:id="1241064689">
              <w:marLeft w:val="0"/>
              <w:marRight w:val="0"/>
              <w:marTop w:val="0"/>
              <w:marBottom w:val="0"/>
              <w:divBdr>
                <w:top w:val="none" w:sz="0" w:space="0" w:color="auto"/>
                <w:left w:val="none" w:sz="0" w:space="0" w:color="auto"/>
                <w:bottom w:val="none" w:sz="0" w:space="0" w:color="auto"/>
                <w:right w:val="none" w:sz="0" w:space="0" w:color="auto"/>
              </w:divBdr>
            </w:div>
          </w:divsChild>
        </w:div>
        <w:div w:id="1133868346">
          <w:marLeft w:val="0"/>
          <w:marRight w:val="0"/>
          <w:marTop w:val="0"/>
          <w:marBottom w:val="0"/>
          <w:divBdr>
            <w:top w:val="none" w:sz="0" w:space="0" w:color="auto"/>
            <w:left w:val="none" w:sz="0" w:space="0" w:color="auto"/>
            <w:bottom w:val="none" w:sz="0" w:space="0" w:color="auto"/>
            <w:right w:val="none" w:sz="0" w:space="0" w:color="auto"/>
          </w:divBdr>
          <w:divsChild>
            <w:div w:id="540022300">
              <w:marLeft w:val="0"/>
              <w:marRight w:val="0"/>
              <w:marTop w:val="0"/>
              <w:marBottom w:val="0"/>
              <w:divBdr>
                <w:top w:val="none" w:sz="0" w:space="0" w:color="auto"/>
                <w:left w:val="none" w:sz="0" w:space="0" w:color="auto"/>
                <w:bottom w:val="none" w:sz="0" w:space="0" w:color="auto"/>
                <w:right w:val="none" w:sz="0" w:space="0" w:color="auto"/>
              </w:divBdr>
            </w:div>
            <w:div w:id="1464537193">
              <w:marLeft w:val="0"/>
              <w:marRight w:val="0"/>
              <w:marTop w:val="0"/>
              <w:marBottom w:val="0"/>
              <w:divBdr>
                <w:top w:val="none" w:sz="0" w:space="0" w:color="auto"/>
                <w:left w:val="none" w:sz="0" w:space="0" w:color="auto"/>
                <w:bottom w:val="none" w:sz="0" w:space="0" w:color="auto"/>
                <w:right w:val="none" w:sz="0" w:space="0" w:color="auto"/>
              </w:divBdr>
            </w:div>
          </w:divsChild>
        </w:div>
        <w:div w:id="1587762950">
          <w:marLeft w:val="0"/>
          <w:marRight w:val="0"/>
          <w:marTop w:val="0"/>
          <w:marBottom w:val="0"/>
          <w:divBdr>
            <w:top w:val="none" w:sz="0" w:space="0" w:color="auto"/>
            <w:left w:val="none" w:sz="0" w:space="0" w:color="auto"/>
            <w:bottom w:val="none" w:sz="0" w:space="0" w:color="auto"/>
            <w:right w:val="none" w:sz="0" w:space="0" w:color="auto"/>
          </w:divBdr>
          <w:divsChild>
            <w:div w:id="702243088">
              <w:marLeft w:val="0"/>
              <w:marRight w:val="0"/>
              <w:marTop w:val="0"/>
              <w:marBottom w:val="0"/>
              <w:divBdr>
                <w:top w:val="none" w:sz="0" w:space="0" w:color="auto"/>
                <w:left w:val="none" w:sz="0" w:space="0" w:color="auto"/>
                <w:bottom w:val="none" w:sz="0" w:space="0" w:color="auto"/>
                <w:right w:val="none" w:sz="0" w:space="0" w:color="auto"/>
              </w:divBdr>
            </w:div>
            <w:div w:id="1356151734">
              <w:marLeft w:val="0"/>
              <w:marRight w:val="0"/>
              <w:marTop w:val="0"/>
              <w:marBottom w:val="0"/>
              <w:divBdr>
                <w:top w:val="none" w:sz="0" w:space="0" w:color="auto"/>
                <w:left w:val="none" w:sz="0" w:space="0" w:color="auto"/>
                <w:bottom w:val="none" w:sz="0" w:space="0" w:color="auto"/>
                <w:right w:val="none" w:sz="0" w:space="0" w:color="auto"/>
              </w:divBdr>
            </w:div>
          </w:divsChild>
        </w:div>
        <w:div w:id="1709717063">
          <w:marLeft w:val="0"/>
          <w:marRight w:val="0"/>
          <w:marTop w:val="0"/>
          <w:marBottom w:val="0"/>
          <w:divBdr>
            <w:top w:val="none" w:sz="0" w:space="0" w:color="auto"/>
            <w:left w:val="none" w:sz="0" w:space="0" w:color="auto"/>
            <w:bottom w:val="none" w:sz="0" w:space="0" w:color="auto"/>
            <w:right w:val="none" w:sz="0" w:space="0" w:color="auto"/>
          </w:divBdr>
          <w:divsChild>
            <w:div w:id="1302881841">
              <w:marLeft w:val="0"/>
              <w:marRight w:val="0"/>
              <w:marTop w:val="0"/>
              <w:marBottom w:val="0"/>
              <w:divBdr>
                <w:top w:val="none" w:sz="0" w:space="0" w:color="auto"/>
                <w:left w:val="none" w:sz="0" w:space="0" w:color="auto"/>
                <w:bottom w:val="none" w:sz="0" w:space="0" w:color="auto"/>
                <w:right w:val="none" w:sz="0" w:space="0" w:color="auto"/>
              </w:divBdr>
            </w:div>
            <w:div w:id="21438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784">
      <w:bodyDiv w:val="1"/>
      <w:marLeft w:val="0"/>
      <w:marRight w:val="0"/>
      <w:marTop w:val="0"/>
      <w:marBottom w:val="0"/>
      <w:divBdr>
        <w:top w:val="none" w:sz="0" w:space="0" w:color="auto"/>
        <w:left w:val="none" w:sz="0" w:space="0" w:color="auto"/>
        <w:bottom w:val="none" w:sz="0" w:space="0" w:color="auto"/>
        <w:right w:val="none" w:sz="0" w:space="0" w:color="auto"/>
      </w:divBdr>
    </w:div>
    <w:div w:id="54205405">
      <w:bodyDiv w:val="1"/>
      <w:marLeft w:val="0"/>
      <w:marRight w:val="0"/>
      <w:marTop w:val="0"/>
      <w:marBottom w:val="0"/>
      <w:divBdr>
        <w:top w:val="none" w:sz="0" w:space="0" w:color="auto"/>
        <w:left w:val="none" w:sz="0" w:space="0" w:color="auto"/>
        <w:bottom w:val="none" w:sz="0" w:space="0" w:color="auto"/>
        <w:right w:val="none" w:sz="0" w:space="0" w:color="auto"/>
      </w:divBdr>
    </w:div>
    <w:div w:id="86467915">
      <w:bodyDiv w:val="1"/>
      <w:marLeft w:val="0"/>
      <w:marRight w:val="0"/>
      <w:marTop w:val="0"/>
      <w:marBottom w:val="0"/>
      <w:divBdr>
        <w:top w:val="none" w:sz="0" w:space="0" w:color="auto"/>
        <w:left w:val="none" w:sz="0" w:space="0" w:color="auto"/>
        <w:bottom w:val="none" w:sz="0" w:space="0" w:color="auto"/>
        <w:right w:val="none" w:sz="0" w:space="0" w:color="auto"/>
      </w:divBdr>
    </w:div>
    <w:div w:id="103431176">
      <w:bodyDiv w:val="1"/>
      <w:marLeft w:val="0"/>
      <w:marRight w:val="0"/>
      <w:marTop w:val="0"/>
      <w:marBottom w:val="0"/>
      <w:divBdr>
        <w:top w:val="none" w:sz="0" w:space="0" w:color="auto"/>
        <w:left w:val="none" w:sz="0" w:space="0" w:color="auto"/>
        <w:bottom w:val="none" w:sz="0" w:space="0" w:color="auto"/>
        <w:right w:val="none" w:sz="0" w:space="0" w:color="auto"/>
      </w:divBdr>
    </w:div>
    <w:div w:id="128518117">
      <w:bodyDiv w:val="1"/>
      <w:marLeft w:val="0"/>
      <w:marRight w:val="0"/>
      <w:marTop w:val="0"/>
      <w:marBottom w:val="0"/>
      <w:divBdr>
        <w:top w:val="none" w:sz="0" w:space="0" w:color="auto"/>
        <w:left w:val="none" w:sz="0" w:space="0" w:color="auto"/>
        <w:bottom w:val="none" w:sz="0" w:space="0" w:color="auto"/>
        <w:right w:val="none" w:sz="0" w:space="0" w:color="auto"/>
      </w:divBdr>
      <w:divsChild>
        <w:div w:id="24412046">
          <w:marLeft w:val="0"/>
          <w:marRight w:val="0"/>
          <w:marTop w:val="0"/>
          <w:marBottom w:val="0"/>
          <w:divBdr>
            <w:top w:val="none" w:sz="0" w:space="0" w:color="auto"/>
            <w:left w:val="none" w:sz="0" w:space="0" w:color="auto"/>
            <w:bottom w:val="none" w:sz="0" w:space="0" w:color="auto"/>
            <w:right w:val="none" w:sz="0" w:space="0" w:color="auto"/>
          </w:divBdr>
          <w:divsChild>
            <w:div w:id="460002132">
              <w:marLeft w:val="0"/>
              <w:marRight w:val="0"/>
              <w:marTop w:val="0"/>
              <w:marBottom w:val="0"/>
              <w:divBdr>
                <w:top w:val="single" w:sz="6" w:space="0" w:color="E6EAEF"/>
                <w:left w:val="none" w:sz="0" w:space="0" w:color="auto"/>
                <w:bottom w:val="none" w:sz="0" w:space="0" w:color="auto"/>
                <w:right w:val="none" w:sz="0" w:space="0" w:color="auto"/>
              </w:divBdr>
            </w:div>
            <w:div w:id="1451584266">
              <w:marLeft w:val="0"/>
              <w:marRight w:val="0"/>
              <w:marTop w:val="0"/>
              <w:marBottom w:val="0"/>
              <w:divBdr>
                <w:top w:val="none" w:sz="0" w:space="0" w:color="auto"/>
                <w:left w:val="none" w:sz="0" w:space="0" w:color="auto"/>
                <w:bottom w:val="none" w:sz="0" w:space="0" w:color="auto"/>
                <w:right w:val="none" w:sz="0" w:space="0" w:color="auto"/>
              </w:divBdr>
              <w:divsChild>
                <w:div w:id="6448147">
                  <w:marLeft w:val="0"/>
                  <w:marRight w:val="0"/>
                  <w:marTop w:val="0"/>
                  <w:marBottom w:val="0"/>
                  <w:divBdr>
                    <w:top w:val="none" w:sz="0" w:space="0" w:color="auto"/>
                    <w:left w:val="none" w:sz="0" w:space="0" w:color="auto"/>
                    <w:bottom w:val="none" w:sz="0" w:space="0" w:color="auto"/>
                    <w:right w:val="none" w:sz="0" w:space="0" w:color="auto"/>
                  </w:divBdr>
                  <w:divsChild>
                    <w:div w:id="63376698">
                      <w:marLeft w:val="0"/>
                      <w:marRight w:val="0"/>
                      <w:marTop w:val="0"/>
                      <w:marBottom w:val="0"/>
                      <w:divBdr>
                        <w:top w:val="none" w:sz="0" w:space="0" w:color="auto"/>
                        <w:left w:val="none" w:sz="0" w:space="0" w:color="auto"/>
                        <w:bottom w:val="none" w:sz="0" w:space="0" w:color="auto"/>
                        <w:right w:val="none" w:sz="0" w:space="0" w:color="auto"/>
                      </w:divBdr>
                      <w:divsChild>
                        <w:div w:id="274799261">
                          <w:marLeft w:val="0"/>
                          <w:marRight w:val="0"/>
                          <w:marTop w:val="0"/>
                          <w:marBottom w:val="0"/>
                          <w:divBdr>
                            <w:top w:val="none" w:sz="0" w:space="0" w:color="auto"/>
                            <w:left w:val="none" w:sz="0" w:space="0" w:color="auto"/>
                            <w:bottom w:val="none" w:sz="0" w:space="0" w:color="auto"/>
                            <w:right w:val="none" w:sz="0" w:space="0" w:color="auto"/>
                          </w:divBdr>
                        </w:div>
                      </w:divsChild>
                    </w:div>
                    <w:div w:id="140079867">
                      <w:marLeft w:val="0"/>
                      <w:marRight w:val="0"/>
                      <w:marTop w:val="0"/>
                      <w:marBottom w:val="0"/>
                      <w:divBdr>
                        <w:top w:val="none" w:sz="0" w:space="0" w:color="auto"/>
                        <w:left w:val="none" w:sz="0" w:space="0" w:color="auto"/>
                        <w:bottom w:val="none" w:sz="0" w:space="0" w:color="auto"/>
                        <w:right w:val="none" w:sz="0" w:space="0" w:color="auto"/>
                      </w:divBdr>
                      <w:divsChild>
                        <w:div w:id="81873425">
                          <w:marLeft w:val="0"/>
                          <w:marRight w:val="0"/>
                          <w:marTop w:val="0"/>
                          <w:marBottom w:val="0"/>
                          <w:divBdr>
                            <w:top w:val="none" w:sz="0" w:space="0" w:color="auto"/>
                            <w:left w:val="none" w:sz="0" w:space="0" w:color="auto"/>
                            <w:bottom w:val="none" w:sz="0" w:space="0" w:color="auto"/>
                            <w:right w:val="none" w:sz="0" w:space="0" w:color="auto"/>
                          </w:divBdr>
                        </w:div>
                      </w:divsChild>
                    </w:div>
                    <w:div w:id="201523976">
                      <w:marLeft w:val="0"/>
                      <w:marRight w:val="0"/>
                      <w:marTop w:val="0"/>
                      <w:marBottom w:val="0"/>
                      <w:divBdr>
                        <w:top w:val="none" w:sz="0" w:space="0" w:color="auto"/>
                        <w:left w:val="none" w:sz="0" w:space="0" w:color="auto"/>
                        <w:bottom w:val="none" w:sz="0" w:space="0" w:color="auto"/>
                        <w:right w:val="none" w:sz="0" w:space="0" w:color="auto"/>
                      </w:divBdr>
                      <w:divsChild>
                        <w:div w:id="1948542486">
                          <w:marLeft w:val="0"/>
                          <w:marRight w:val="0"/>
                          <w:marTop w:val="0"/>
                          <w:marBottom w:val="0"/>
                          <w:divBdr>
                            <w:top w:val="none" w:sz="0" w:space="0" w:color="auto"/>
                            <w:left w:val="none" w:sz="0" w:space="0" w:color="auto"/>
                            <w:bottom w:val="none" w:sz="0" w:space="0" w:color="auto"/>
                            <w:right w:val="none" w:sz="0" w:space="0" w:color="auto"/>
                          </w:divBdr>
                        </w:div>
                      </w:divsChild>
                    </w:div>
                    <w:div w:id="272399802">
                      <w:marLeft w:val="0"/>
                      <w:marRight w:val="0"/>
                      <w:marTop w:val="0"/>
                      <w:marBottom w:val="0"/>
                      <w:divBdr>
                        <w:top w:val="none" w:sz="0" w:space="0" w:color="auto"/>
                        <w:left w:val="none" w:sz="0" w:space="0" w:color="auto"/>
                        <w:bottom w:val="none" w:sz="0" w:space="0" w:color="auto"/>
                        <w:right w:val="none" w:sz="0" w:space="0" w:color="auto"/>
                      </w:divBdr>
                      <w:divsChild>
                        <w:div w:id="613024031">
                          <w:marLeft w:val="0"/>
                          <w:marRight w:val="0"/>
                          <w:marTop w:val="0"/>
                          <w:marBottom w:val="0"/>
                          <w:divBdr>
                            <w:top w:val="none" w:sz="0" w:space="0" w:color="auto"/>
                            <w:left w:val="none" w:sz="0" w:space="0" w:color="auto"/>
                            <w:bottom w:val="none" w:sz="0" w:space="0" w:color="auto"/>
                            <w:right w:val="none" w:sz="0" w:space="0" w:color="auto"/>
                          </w:divBdr>
                        </w:div>
                      </w:divsChild>
                    </w:div>
                    <w:div w:id="423720761">
                      <w:marLeft w:val="0"/>
                      <w:marRight w:val="0"/>
                      <w:marTop w:val="0"/>
                      <w:marBottom w:val="0"/>
                      <w:divBdr>
                        <w:top w:val="none" w:sz="0" w:space="0" w:color="auto"/>
                        <w:left w:val="none" w:sz="0" w:space="0" w:color="auto"/>
                        <w:bottom w:val="none" w:sz="0" w:space="0" w:color="auto"/>
                        <w:right w:val="none" w:sz="0" w:space="0" w:color="auto"/>
                      </w:divBdr>
                      <w:divsChild>
                        <w:div w:id="1986080959">
                          <w:marLeft w:val="0"/>
                          <w:marRight w:val="0"/>
                          <w:marTop w:val="0"/>
                          <w:marBottom w:val="0"/>
                          <w:divBdr>
                            <w:top w:val="none" w:sz="0" w:space="0" w:color="auto"/>
                            <w:left w:val="none" w:sz="0" w:space="0" w:color="auto"/>
                            <w:bottom w:val="none" w:sz="0" w:space="0" w:color="auto"/>
                            <w:right w:val="none" w:sz="0" w:space="0" w:color="auto"/>
                          </w:divBdr>
                        </w:div>
                      </w:divsChild>
                    </w:div>
                    <w:div w:id="549339605">
                      <w:marLeft w:val="0"/>
                      <w:marRight w:val="0"/>
                      <w:marTop w:val="0"/>
                      <w:marBottom w:val="0"/>
                      <w:divBdr>
                        <w:top w:val="none" w:sz="0" w:space="0" w:color="auto"/>
                        <w:left w:val="none" w:sz="0" w:space="0" w:color="auto"/>
                        <w:bottom w:val="none" w:sz="0" w:space="0" w:color="auto"/>
                        <w:right w:val="none" w:sz="0" w:space="0" w:color="auto"/>
                      </w:divBdr>
                      <w:divsChild>
                        <w:div w:id="13963606">
                          <w:marLeft w:val="0"/>
                          <w:marRight w:val="0"/>
                          <w:marTop w:val="0"/>
                          <w:marBottom w:val="0"/>
                          <w:divBdr>
                            <w:top w:val="none" w:sz="0" w:space="0" w:color="auto"/>
                            <w:left w:val="none" w:sz="0" w:space="0" w:color="auto"/>
                            <w:bottom w:val="none" w:sz="0" w:space="0" w:color="auto"/>
                            <w:right w:val="none" w:sz="0" w:space="0" w:color="auto"/>
                          </w:divBdr>
                        </w:div>
                      </w:divsChild>
                    </w:div>
                    <w:div w:id="603998506">
                      <w:marLeft w:val="0"/>
                      <w:marRight w:val="0"/>
                      <w:marTop w:val="0"/>
                      <w:marBottom w:val="0"/>
                      <w:divBdr>
                        <w:top w:val="none" w:sz="0" w:space="0" w:color="auto"/>
                        <w:left w:val="none" w:sz="0" w:space="0" w:color="auto"/>
                        <w:bottom w:val="none" w:sz="0" w:space="0" w:color="auto"/>
                        <w:right w:val="none" w:sz="0" w:space="0" w:color="auto"/>
                      </w:divBdr>
                      <w:divsChild>
                        <w:div w:id="1812938464">
                          <w:marLeft w:val="0"/>
                          <w:marRight w:val="0"/>
                          <w:marTop w:val="0"/>
                          <w:marBottom w:val="0"/>
                          <w:divBdr>
                            <w:top w:val="none" w:sz="0" w:space="0" w:color="auto"/>
                            <w:left w:val="none" w:sz="0" w:space="0" w:color="auto"/>
                            <w:bottom w:val="none" w:sz="0" w:space="0" w:color="auto"/>
                            <w:right w:val="none" w:sz="0" w:space="0" w:color="auto"/>
                          </w:divBdr>
                        </w:div>
                      </w:divsChild>
                    </w:div>
                    <w:div w:id="1465005767">
                      <w:marLeft w:val="0"/>
                      <w:marRight w:val="0"/>
                      <w:marTop w:val="0"/>
                      <w:marBottom w:val="0"/>
                      <w:divBdr>
                        <w:top w:val="none" w:sz="0" w:space="0" w:color="auto"/>
                        <w:left w:val="none" w:sz="0" w:space="0" w:color="auto"/>
                        <w:bottom w:val="none" w:sz="0" w:space="0" w:color="auto"/>
                        <w:right w:val="none" w:sz="0" w:space="0" w:color="auto"/>
                      </w:divBdr>
                      <w:divsChild>
                        <w:div w:id="191039738">
                          <w:marLeft w:val="0"/>
                          <w:marRight w:val="0"/>
                          <w:marTop w:val="0"/>
                          <w:marBottom w:val="0"/>
                          <w:divBdr>
                            <w:top w:val="none" w:sz="0" w:space="0" w:color="auto"/>
                            <w:left w:val="none" w:sz="0" w:space="0" w:color="auto"/>
                            <w:bottom w:val="none" w:sz="0" w:space="0" w:color="auto"/>
                            <w:right w:val="none" w:sz="0" w:space="0" w:color="auto"/>
                          </w:divBdr>
                        </w:div>
                      </w:divsChild>
                    </w:div>
                    <w:div w:id="1603106518">
                      <w:marLeft w:val="0"/>
                      <w:marRight w:val="0"/>
                      <w:marTop w:val="0"/>
                      <w:marBottom w:val="0"/>
                      <w:divBdr>
                        <w:top w:val="none" w:sz="0" w:space="0" w:color="auto"/>
                        <w:left w:val="none" w:sz="0" w:space="0" w:color="auto"/>
                        <w:bottom w:val="none" w:sz="0" w:space="0" w:color="auto"/>
                        <w:right w:val="none" w:sz="0" w:space="0" w:color="auto"/>
                      </w:divBdr>
                      <w:divsChild>
                        <w:div w:id="483199439">
                          <w:marLeft w:val="0"/>
                          <w:marRight w:val="0"/>
                          <w:marTop w:val="0"/>
                          <w:marBottom w:val="0"/>
                          <w:divBdr>
                            <w:top w:val="none" w:sz="0" w:space="0" w:color="auto"/>
                            <w:left w:val="none" w:sz="0" w:space="0" w:color="auto"/>
                            <w:bottom w:val="none" w:sz="0" w:space="0" w:color="auto"/>
                            <w:right w:val="none" w:sz="0" w:space="0" w:color="auto"/>
                          </w:divBdr>
                        </w:div>
                      </w:divsChild>
                    </w:div>
                    <w:div w:id="1627586656">
                      <w:marLeft w:val="0"/>
                      <w:marRight w:val="0"/>
                      <w:marTop w:val="0"/>
                      <w:marBottom w:val="0"/>
                      <w:divBdr>
                        <w:top w:val="none" w:sz="0" w:space="0" w:color="auto"/>
                        <w:left w:val="none" w:sz="0" w:space="0" w:color="auto"/>
                        <w:bottom w:val="none" w:sz="0" w:space="0" w:color="auto"/>
                        <w:right w:val="none" w:sz="0" w:space="0" w:color="auto"/>
                      </w:divBdr>
                      <w:divsChild>
                        <w:div w:id="235239752">
                          <w:marLeft w:val="0"/>
                          <w:marRight w:val="0"/>
                          <w:marTop w:val="0"/>
                          <w:marBottom w:val="0"/>
                          <w:divBdr>
                            <w:top w:val="none" w:sz="0" w:space="0" w:color="auto"/>
                            <w:left w:val="none" w:sz="0" w:space="0" w:color="auto"/>
                            <w:bottom w:val="none" w:sz="0" w:space="0" w:color="auto"/>
                            <w:right w:val="none" w:sz="0" w:space="0" w:color="auto"/>
                          </w:divBdr>
                        </w:div>
                      </w:divsChild>
                    </w:div>
                    <w:div w:id="1807043282">
                      <w:marLeft w:val="0"/>
                      <w:marRight w:val="0"/>
                      <w:marTop w:val="0"/>
                      <w:marBottom w:val="0"/>
                      <w:divBdr>
                        <w:top w:val="none" w:sz="0" w:space="0" w:color="auto"/>
                        <w:left w:val="none" w:sz="0" w:space="0" w:color="auto"/>
                        <w:bottom w:val="none" w:sz="0" w:space="0" w:color="auto"/>
                        <w:right w:val="none" w:sz="0" w:space="0" w:color="auto"/>
                      </w:divBdr>
                      <w:divsChild>
                        <w:div w:id="560871167">
                          <w:marLeft w:val="0"/>
                          <w:marRight w:val="0"/>
                          <w:marTop w:val="0"/>
                          <w:marBottom w:val="0"/>
                          <w:divBdr>
                            <w:top w:val="none" w:sz="0" w:space="0" w:color="auto"/>
                            <w:left w:val="none" w:sz="0" w:space="0" w:color="auto"/>
                            <w:bottom w:val="none" w:sz="0" w:space="0" w:color="auto"/>
                            <w:right w:val="none" w:sz="0" w:space="0" w:color="auto"/>
                          </w:divBdr>
                        </w:div>
                      </w:divsChild>
                    </w:div>
                    <w:div w:id="1963728788">
                      <w:marLeft w:val="0"/>
                      <w:marRight w:val="0"/>
                      <w:marTop w:val="0"/>
                      <w:marBottom w:val="0"/>
                      <w:divBdr>
                        <w:top w:val="none" w:sz="0" w:space="0" w:color="auto"/>
                        <w:left w:val="none" w:sz="0" w:space="0" w:color="auto"/>
                        <w:bottom w:val="none" w:sz="0" w:space="0" w:color="auto"/>
                        <w:right w:val="none" w:sz="0" w:space="0" w:color="auto"/>
                      </w:divBdr>
                      <w:divsChild>
                        <w:div w:id="14624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045629">
          <w:marLeft w:val="0"/>
          <w:marRight w:val="0"/>
          <w:marTop w:val="0"/>
          <w:marBottom w:val="0"/>
          <w:divBdr>
            <w:top w:val="none" w:sz="0" w:space="0" w:color="auto"/>
            <w:left w:val="none" w:sz="0" w:space="0" w:color="auto"/>
            <w:bottom w:val="none" w:sz="0" w:space="0" w:color="auto"/>
            <w:right w:val="none" w:sz="0" w:space="0" w:color="auto"/>
          </w:divBdr>
        </w:div>
        <w:div w:id="2052874337">
          <w:marLeft w:val="0"/>
          <w:marRight w:val="0"/>
          <w:marTop w:val="0"/>
          <w:marBottom w:val="0"/>
          <w:divBdr>
            <w:top w:val="none" w:sz="0" w:space="0" w:color="auto"/>
            <w:left w:val="none" w:sz="0" w:space="0" w:color="auto"/>
            <w:bottom w:val="none" w:sz="0" w:space="0" w:color="auto"/>
            <w:right w:val="none" w:sz="0" w:space="0" w:color="auto"/>
          </w:divBdr>
          <w:divsChild>
            <w:div w:id="1313218365">
              <w:marLeft w:val="0"/>
              <w:marRight w:val="0"/>
              <w:marTop w:val="0"/>
              <w:marBottom w:val="0"/>
              <w:divBdr>
                <w:top w:val="none" w:sz="0" w:space="0" w:color="auto"/>
                <w:left w:val="none" w:sz="0" w:space="0" w:color="auto"/>
                <w:bottom w:val="none" w:sz="0" w:space="0" w:color="auto"/>
                <w:right w:val="none" w:sz="0" w:space="0" w:color="auto"/>
              </w:divBdr>
              <w:divsChild>
                <w:div w:id="1316841625">
                  <w:marLeft w:val="0"/>
                  <w:marRight w:val="0"/>
                  <w:marTop w:val="0"/>
                  <w:marBottom w:val="0"/>
                  <w:divBdr>
                    <w:top w:val="none" w:sz="0" w:space="0" w:color="auto"/>
                    <w:left w:val="none" w:sz="0" w:space="0" w:color="auto"/>
                    <w:bottom w:val="none" w:sz="0" w:space="0" w:color="auto"/>
                    <w:right w:val="none" w:sz="0" w:space="0" w:color="auto"/>
                  </w:divBdr>
                  <w:divsChild>
                    <w:div w:id="1577206701">
                      <w:marLeft w:val="0"/>
                      <w:marRight w:val="0"/>
                      <w:marTop w:val="0"/>
                      <w:marBottom w:val="0"/>
                      <w:divBdr>
                        <w:top w:val="none" w:sz="0" w:space="0" w:color="auto"/>
                        <w:left w:val="none" w:sz="0" w:space="0" w:color="auto"/>
                        <w:bottom w:val="none" w:sz="0" w:space="0" w:color="auto"/>
                        <w:right w:val="none" w:sz="0" w:space="0" w:color="auto"/>
                      </w:divBdr>
                    </w:div>
                  </w:divsChild>
                </w:div>
                <w:div w:id="1563520010">
                  <w:marLeft w:val="0"/>
                  <w:marRight w:val="270"/>
                  <w:marTop w:val="0"/>
                  <w:marBottom w:val="0"/>
                  <w:divBdr>
                    <w:top w:val="none" w:sz="0" w:space="0" w:color="auto"/>
                    <w:left w:val="none" w:sz="0" w:space="0" w:color="auto"/>
                    <w:bottom w:val="none" w:sz="0" w:space="0" w:color="auto"/>
                    <w:right w:val="none" w:sz="0" w:space="0" w:color="auto"/>
                  </w:divBdr>
                  <w:divsChild>
                    <w:div w:id="13422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0915">
      <w:bodyDiv w:val="1"/>
      <w:marLeft w:val="0"/>
      <w:marRight w:val="0"/>
      <w:marTop w:val="0"/>
      <w:marBottom w:val="0"/>
      <w:divBdr>
        <w:top w:val="none" w:sz="0" w:space="0" w:color="auto"/>
        <w:left w:val="none" w:sz="0" w:space="0" w:color="auto"/>
        <w:bottom w:val="none" w:sz="0" w:space="0" w:color="auto"/>
        <w:right w:val="none" w:sz="0" w:space="0" w:color="auto"/>
      </w:divBdr>
    </w:div>
    <w:div w:id="143859632">
      <w:bodyDiv w:val="1"/>
      <w:marLeft w:val="0"/>
      <w:marRight w:val="0"/>
      <w:marTop w:val="0"/>
      <w:marBottom w:val="0"/>
      <w:divBdr>
        <w:top w:val="none" w:sz="0" w:space="0" w:color="auto"/>
        <w:left w:val="none" w:sz="0" w:space="0" w:color="auto"/>
        <w:bottom w:val="none" w:sz="0" w:space="0" w:color="auto"/>
        <w:right w:val="none" w:sz="0" w:space="0" w:color="auto"/>
      </w:divBdr>
    </w:div>
    <w:div w:id="170342961">
      <w:bodyDiv w:val="1"/>
      <w:marLeft w:val="0"/>
      <w:marRight w:val="0"/>
      <w:marTop w:val="0"/>
      <w:marBottom w:val="0"/>
      <w:divBdr>
        <w:top w:val="none" w:sz="0" w:space="0" w:color="auto"/>
        <w:left w:val="none" w:sz="0" w:space="0" w:color="auto"/>
        <w:bottom w:val="none" w:sz="0" w:space="0" w:color="auto"/>
        <w:right w:val="none" w:sz="0" w:space="0" w:color="auto"/>
      </w:divBdr>
    </w:div>
    <w:div w:id="221332116">
      <w:bodyDiv w:val="1"/>
      <w:marLeft w:val="0"/>
      <w:marRight w:val="0"/>
      <w:marTop w:val="0"/>
      <w:marBottom w:val="0"/>
      <w:divBdr>
        <w:top w:val="none" w:sz="0" w:space="0" w:color="auto"/>
        <w:left w:val="none" w:sz="0" w:space="0" w:color="auto"/>
        <w:bottom w:val="none" w:sz="0" w:space="0" w:color="auto"/>
        <w:right w:val="none" w:sz="0" w:space="0" w:color="auto"/>
      </w:divBdr>
    </w:div>
    <w:div w:id="225647995">
      <w:bodyDiv w:val="1"/>
      <w:marLeft w:val="0"/>
      <w:marRight w:val="0"/>
      <w:marTop w:val="0"/>
      <w:marBottom w:val="0"/>
      <w:divBdr>
        <w:top w:val="none" w:sz="0" w:space="0" w:color="auto"/>
        <w:left w:val="none" w:sz="0" w:space="0" w:color="auto"/>
        <w:bottom w:val="none" w:sz="0" w:space="0" w:color="auto"/>
        <w:right w:val="none" w:sz="0" w:space="0" w:color="auto"/>
      </w:divBdr>
      <w:divsChild>
        <w:div w:id="1364788411">
          <w:marLeft w:val="0"/>
          <w:marRight w:val="0"/>
          <w:marTop w:val="0"/>
          <w:marBottom w:val="0"/>
          <w:divBdr>
            <w:top w:val="none" w:sz="0" w:space="0" w:color="auto"/>
            <w:left w:val="none" w:sz="0" w:space="0" w:color="auto"/>
            <w:bottom w:val="none" w:sz="0" w:space="0" w:color="auto"/>
            <w:right w:val="none" w:sz="0" w:space="0" w:color="auto"/>
          </w:divBdr>
          <w:divsChild>
            <w:div w:id="1549105713">
              <w:marLeft w:val="0"/>
              <w:marRight w:val="0"/>
              <w:marTop w:val="0"/>
              <w:marBottom w:val="0"/>
              <w:divBdr>
                <w:top w:val="none" w:sz="0" w:space="0" w:color="auto"/>
                <w:left w:val="none" w:sz="0" w:space="0" w:color="auto"/>
                <w:bottom w:val="none" w:sz="0" w:space="0" w:color="auto"/>
                <w:right w:val="none" w:sz="0" w:space="0" w:color="auto"/>
              </w:divBdr>
              <w:divsChild>
                <w:div w:id="731461461">
                  <w:marLeft w:val="0"/>
                  <w:marRight w:val="0"/>
                  <w:marTop w:val="0"/>
                  <w:marBottom w:val="0"/>
                  <w:divBdr>
                    <w:top w:val="none" w:sz="0" w:space="0" w:color="auto"/>
                    <w:left w:val="none" w:sz="0" w:space="0" w:color="auto"/>
                    <w:bottom w:val="none" w:sz="0" w:space="0" w:color="auto"/>
                    <w:right w:val="none" w:sz="0" w:space="0" w:color="auto"/>
                  </w:divBdr>
                  <w:divsChild>
                    <w:div w:id="415984652">
                      <w:marLeft w:val="0"/>
                      <w:marRight w:val="0"/>
                      <w:marTop w:val="0"/>
                      <w:marBottom w:val="0"/>
                      <w:divBdr>
                        <w:top w:val="none" w:sz="0" w:space="0" w:color="auto"/>
                        <w:left w:val="none" w:sz="0" w:space="0" w:color="auto"/>
                        <w:bottom w:val="none" w:sz="0" w:space="0" w:color="auto"/>
                        <w:right w:val="none" w:sz="0" w:space="0" w:color="auto"/>
                      </w:divBdr>
                      <w:divsChild>
                        <w:div w:id="593367215">
                          <w:marLeft w:val="0"/>
                          <w:marRight w:val="0"/>
                          <w:marTop w:val="0"/>
                          <w:marBottom w:val="0"/>
                          <w:divBdr>
                            <w:top w:val="none" w:sz="0" w:space="0" w:color="auto"/>
                            <w:left w:val="none" w:sz="0" w:space="0" w:color="auto"/>
                            <w:bottom w:val="none" w:sz="0" w:space="0" w:color="auto"/>
                            <w:right w:val="none" w:sz="0" w:space="0" w:color="auto"/>
                          </w:divBdr>
                        </w:div>
                      </w:divsChild>
                    </w:div>
                    <w:div w:id="578566592">
                      <w:marLeft w:val="0"/>
                      <w:marRight w:val="0"/>
                      <w:marTop w:val="0"/>
                      <w:marBottom w:val="0"/>
                      <w:divBdr>
                        <w:top w:val="none" w:sz="0" w:space="0" w:color="auto"/>
                        <w:left w:val="none" w:sz="0" w:space="0" w:color="auto"/>
                        <w:bottom w:val="none" w:sz="0" w:space="0" w:color="auto"/>
                        <w:right w:val="none" w:sz="0" w:space="0" w:color="auto"/>
                      </w:divBdr>
                      <w:divsChild>
                        <w:div w:id="435176540">
                          <w:marLeft w:val="0"/>
                          <w:marRight w:val="0"/>
                          <w:marTop w:val="0"/>
                          <w:marBottom w:val="0"/>
                          <w:divBdr>
                            <w:top w:val="none" w:sz="0" w:space="0" w:color="auto"/>
                            <w:left w:val="none" w:sz="0" w:space="0" w:color="auto"/>
                            <w:bottom w:val="none" w:sz="0" w:space="0" w:color="auto"/>
                            <w:right w:val="none" w:sz="0" w:space="0" w:color="auto"/>
                          </w:divBdr>
                        </w:div>
                        <w:div w:id="1891843591">
                          <w:marLeft w:val="0"/>
                          <w:marRight w:val="0"/>
                          <w:marTop w:val="0"/>
                          <w:marBottom w:val="0"/>
                          <w:divBdr>
                            <w:top w:val="none" w:sz="0" w:space="0" w:color="auto"/>
                            <w:left w:val="none" w:sz="0" w:space="0" w:color="auto"/>
                            <w:bottom w:val="none" w:sz="0" w:space="0" w:color="auto"/>
                            <w:right w:val="none" w:sz="0" w:space="0" w:color="auto"/>
                          </w:divBdr>
                        </w:div>
                      </w:divsChild>
                    </w:div>
                    <w:div w:id="993024509">
                      <w:marLeft w:val="0"/>
                      <w:marRight w:val="0"/>
                      <w:marTop w:val="0"/>
                      <w:marBottom w:val="0"/>
                      <w:divBdr>
                        <w:top w:val="none" w:sz="0" w:space="0" w:color="auto"/>
                        <w:left w:val="none" w:sz="0" w:space="0" w:color="auto"/>
                        <w:bottom w:val="none" w:sz="0" w:space="0" w:color="auto"/>
                        <w:right w:val="none" w:sz="0" w:space="0" w:color="auto"/>
                      </w:divBdr>
                      <w:divsChild>
                        <w:div w:id="366224460">
                          <w:marLeft w:val="0"/>
                          <w:marRight w:val="0"/>
                          <w:marTop w:val="0"/>
                          <w:marBottom w:val="0"/>
                          <w:divBdr>
                            <w:top w:val="none" w:sz="0" w:space="0" w:color="auto"/>
                            <w:left w:val="none" w:sz="0" w:space="0" w:color="auto"/>
                            <w:bottom w:val="none" w:sz="0" w:space="0" w:color="auto"/>
                            <w:right w:val="none" w:sz="0" w:space="0" w:color="auto"/>
                          </w:divBdr>
                          <w:divsChild>
                            <w:div w:id="322047536">
                              <w:marLeft w:val="0"/>
                              <w:marRight w:val="0"/>
                              <w:marTop w:val="0"/>
                              <w:marBottom w:val="0"/>
                              <w:divBdr>
                                <w:top w:val="none" w:sz="0" w:space="0" w:color="auto"/>
                                <w:left w:val="none" w:sz="0" w:space="0" w:color="auto"/>
                                <w:bottom w:val="none" w:sz="0" w:space="0" w:color="auto"/>
                                <w:right w:val="none" w:sz="0" w:space="0" w:color="auto"/>
                              </w:divBdr>
                              <w:divsChild>
                                <w:div w:id="910579325">
                                  <w:marLeft w:val="0"/>
                                  <w:marRight w:val="0"/>
                                  <w:marTop w:val="0"/>
                                  <w:marBottom w:val="75"/>
                                  <w:divBdr>
                                    <w:top w:val="none" w:sz="0" w:space="0" w:color="auto"/>
                                    <w:left w:val="none" w:sz="0" w:space="0" w:color="auto"/>
                                    <w:bottom w:val="none" w:sz="0" w:space="0" w:color="auto"/>
                                    <w:right w:val="none" w:sz="0" w:space="0" w:color="auto"/>
                                  </w:divBdr>
                                </w:div>
                              </w:divsChild>
                            </w:div>
                            <w:div w:id="1507747366">
                              <w:marLeft w:val="0"/>
                              <w:marRight w:val="0"/>
                              <w:marTop w:val="0"/>
                              <w:marBottom w:val="0"/>
                              <w:divBdr>
                                <w:top w:val="none" w:sz="0" w:space="0" w:color="auto"/>
                                <w:left w:val="none" w:sz="0" w:space="0" w:color="auto"/>
                                <w:bottom w:val="none" w:sz="0" w:space="0" w:color="auto"/>
                                <w:right w:val="none" w:sz="0" w:space="0" w:color="auto"/>
                              </w:divBdr>
                              <w:divsChild>
                                <w:div w:id="1222252962">
                                  <w:marLeft w:val="0"/>
                                  <w:marRight w:val="0"/>
                                  <w:marTop w:val="0"/>
                                  <w:marBottom w:val="75"/>
                                  <w:divBdr>
                                    <w:top w:val="none" w:sz="0" w:space="0" w:color="auto"/>
                                    <w:left w:val="none" w:sz="0" w:space="0" w:color="auto"/>
                                    <w:bottom w:val="none" w:sz="0" w:space="0" w:color="auto"/>
                                    <w:right w:val="none" w:sz="0" w:space="0" w:color="auto"/>
                                  </w:divBdr>
                                </w:div>
                              </w:divsChild>
                            </w:div>
                            <w:div w:id="2131820721">
                              <w:marLeft w:val="0"/>
                              <w:marRight w:val="0"/>
                              <w:marTop w:val="0"/>
                              <w:marBottom w:val="0"/>
                              <w:divBdr>
                                <w:top w:val="none" w:sz="0" w:space="0" w:color="auto"/>
                                <w:left w:val="none" w:sz="0" w:space="0" w:color="auto"/>
                                <w:bottom w:val="none" w:sz="0" w:space="0" w:color="auto"/>
                                <w:right w:val="none" w:sz="0" w:space="0" w:color="auto"/>
                              </w:divBdr>
                              <w:divsChild>
                                <w:div w:id="1740636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0784021">
                          <w:marLeft w:val="0"/>
                          <w:marRight w:val="0"/>
                          <w:marTop w:val="0"/>
                          <w:marBottom w:val="0"/>
                          <w:divBdr>
                            <w:top w:val="none" w:sz="0" w:space="0" w:color="auto"/>
                            <w:left w:val="none" w:sz="0" w:space="0" w:color="auto"/>
                            <w:bottom w:val="none" w:sz="0" w:space="0" w:color="auto"/>
                            <w:right w:val="none" w:sz="0" w:space="0" w:color="auto"/>
                          </w:divBdr>
                        </w:div>
                      </w:divsChild>
                    </w:div>
                    <w:div w:id="1155073682">
                      <w:marLeft w:val="0"/>
                      <w:marRight w:val="0"/>
                      <w:marTop w:val="0"/>
                      <w:marBottom w:val="0"/>
                      <w:divBdr>
                        <w:top w:val="none" w:sz="0" w:space="0" w:color="auto"/>
                        <w:left w:val="none" w:sz="0" w:space="0" w:color="auto"/>
                        <w:bottom w:val="none" w:sz="0" w:space="0" w:color="auto"/>
                        <w:right w:val="none" w:sz="0" w:space="0" w:color="auto"/>
                      </w:divBdr>
                      <w:divsChild>
                        <w:div w:id="426081654">
                          <w:marLeft w:val="0"/>
                          <w:marRight w:val="0"/>
                          <w:marTop w:val="0"/>
                          <w:marBottom w:val="0"/>
                          <w:divBdr>
                            <w:top w:val="none" w:sz="0" w:space="0" w:color="auto"/>
                            <w:left w:val="none" w:sz="0" w:space="0" w:color="auto"/>
                            <w:bottom w:val="none" w:sz="0" w:space="0" w:color="auto"/>
                            <w:right w:val="none" w:sz="0" w:space="0" w:color="auto"/>
                          </w:divBdr>
                        </w:div>
                      </w:divsChild>
                    </w:div>
                    <w:div w:id="1159809247">
                      <w:marLeft w:val="0"/>
                      <w:marRight w:val="0"/>
                      <w:marTop w:val="0"/>
                      <w:marBottom w:val="0"/>
                      <w:divBdr>
                        <w:top w:val="none" w:sz="0" w:space="0" w:color="auto"/>
                        <w:left w:val="none" w:sz="0" w:space="0" w:color="auto"/>
                        <w:bottom w:val="none" w:sz="0" w:space="0" w:color="auto"/>
                        <w:right w:val="none" w:sz="0" w:space="0" w:color="auto"/>
                      </w:divBdr>
                      <w:divsChild>
                        <w:div w:id="266041175">
                          <w:marLeft w:val="0"/>
                          <w:marRight w:val="0"/>
                          <w:marTop w:val="0"/>
                          <w:marBottom w:val="0"/>
                          <w:divBdr>
                            <w:top w:val="none" w:sz="0" w:space="0" w:color="auto"/>
                            <w:left w:val="none" w:sz="0" w:space="0" w:color="auto"/>
                            <w:bottom w:val="none" w:sz="0" w:space="0" w:color="auto"/>
                            <w:right w:val="none" w:sz="0" w:space="0" w:color="auto"/>
                          </w:divBdr>
                        </w:div>
                        <w:div w:id="1698696228">
                          <w:marLeft w:val="0"/>
                          <w:marRight w:val="0"/>
                          <w:marTop w:val="0"/>
                          <w:marBottom w:val="0"/>
                          <w:divBdr>
                            <w:top w:val="none" w:sz="0" w:space="0" w:color="auto"/>
                            <w:left w:val="none" w:sz="0" w:space="0" w:color="auto"/>
                            <w:bottom w:val="none" w:sz="0" w:space="0" w:color="auto"/>
                            <w:right w:val="none" w:sz="0" w:space="0" w:color="auto"/>
                          </w:divBdr>
                        </w:div>
                      </w:divsChild>
                    </w:div>
                    <w:div w:id="1520388879">
                      <w:marLeft w:val="0"/>
                      <w:marRight w:val="0"/>
                      <w:marTop w:val="0"/>
                      <w:marBottom w:val="0"/>
                      <w:divBdr>
                        <w:top w:val="none" w:sz="0" w:space="0" w:color="auto"/>
                        <w:left w:val="none" w:sz="0" w:space="0" w:color="auto"/>
                        <w:bottom w:val="none" w:sz="0" w:space="0" w:color="auto"/>
                        <w:right w:val="none" w:sz="0" w:space="0" w:color="auto"/>
                      </w:divBdr>
                      <w:divsChild>
                        <w:div w:id="187374393">
                          <w:marLeft w:val="0"/>
                          <w:marRight w:val="0"/>
                          <w:marTop w:val="0"/>
                          <w:marBottom w:val="0"/>
                          <w:divBdr>
                            <w:top w:val="none" w:sz="0" w:space="0" w:color="auto"/>
                            <w:left w:val="none" w:sz="0" w:space="0" w:color="auto"/>
                            <w:bottom w:val="none" w:sz="0" w:space="0" w:color="auto"/>
                            <w:right w:val="none" w:sz="0" w:space="0" w:color="auto"/>
                          </w:divBdr>
                        </w:div>
                        <w:div w:id="522092426">
                          <w:marLeft w:val="0"/>
                          <w:marRight w:val="0"/>
                          <w:marTop w:val="0"/>
                          <w:marBottom w:val="0"/>
                          <w:divBdr>
                            <w:top w:val="none" w:sz="0" w:space="0" w:color="auto"/>
                            <w:left w:val="none" w:sz="0" w:space="0" w:color="auto"/>
                            <w:bottom w:val="none" w:sz="0" w:space="0" w:color="auto"/>
                            <w:right w:val="none" w:sz="0" w:space="0" w:color="auto"/>
                          </w:divBdr>
                        </w:div>
                      </w:divsChild>
                    </w:div>
                    <w:div w:id="1996299450">
                      <w:marLeft w:val="0"/>
                      <w:marRight w:val="0"/>
                      <w:marTop w:val="0"/>
                      <w:marBottom w:val="0"/>
                      <w:divBdr>
                        <w:top w:val="none" w:sz="0" w:space="0" w:color="auto"/>
                        <w:left w:val="none" w:sz="0" w:space="0" w:color="auto"/>
                        <w:bottom w:val="none" w:sz="0" w:space="0" w:color="auto"/>
                        <w:right w:val="none" w:sz="0" w:space="0" w:color="auto"/>
                      </w:divBdr>
                      <w:divsChild>
                        <w:div w:id="4741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590058">
      <w:bodyDiv w:val="1"/>
      <w:marLeft w:val="0"/>
      <w:marRight w:val="0"/>
      <w:marTop w:val="0"/>
      <w:marBottom w:val="0"/>
      <w:divBdr>
        <w:top w:val="none" w:sz="0" w:space="0" w:color="auto"/>
        <w:left w:val="none" w:sz="0" w:space="0" w:color="auto"/>
        <w:bottom w:val="none" w:sz="0" w:space="0" w:color="auto"/>
        <w:right w:val="none" w:sz="0" w:space="0" w:color="auto"/>
      </w:divBdr>
    </w:div>
    <w:div w:id="278688860">
      <w:bodyDiv w:val="1"/>
      <w:marLeft w:val="0"/>
      <w:marRight w:val="0"/>
      <w:marTop w:val="0"/>
      <w:marBottom w:val="0"/>
      <w:divBdr>
        <w:top w:val="none" w:sz="0" w:space="0" w:color="auto"/>
        <w:left w:val="none" w:sz="0" w:space="0" w:color="auto"/>
        <w:bottom w:val="none" w:sz="0" w:space="0" w:color="auto"/>
        <w:right w:val="none" w:sz="0" w:space="0" w:color="auto"/>
      </w:divBdr>
      <w:divsChild>
        <w:div w:id="381832010">
          <w:marLeft w:val="0"/>
          <w:marRight w:val="0"/>
          <w:marTop w:val="0"/>
          <w:marBottom w:val="0"/>
          <w:divBdr>
            <w:top w:val="none" w:sz="0" w:space="0" w:color="auto"/>
            <w:left w:val="none" w:sz="0" w:space="0" w:color="auto"/>
            <w:bottom w:val="none" w:sz="0" w:space="0" w:color="auto"/>
            <w:right w:val="none" w:sz="0" w:space="0" w:color="auto"/>
          </w:divBdr>
          <w:divsChild>
            <w:div w:id="353969252">
              <w:marLeft w:val="0"/>
              <w:marRight w:val="0"/>
              <w:marTop w:val="0"/>
              <w:marBottom w:val="0"/>
              <w:divBdr>
                <w:top w:val="none" w:sz="0" w:space="0" w:color="auto"/>
                <w:left w:val="none" w:sz="0" w:space="0" w:color="auto"/>
                <w:bottom w:val="none" w:sz="0" w:space="0" w:color="auto"/>
                <w:right w:val="none" w:sz="0" w:space="0" w:color="auto"/>
              </w:divBdr>
            </w:div>
            <w:div w:id="410347054">
              <w:marLeft w:val="0"/>
              <w:marRight w:val="0"/>
              <w:marTop w:val="0"/>
              <w:marBottom w:val="0"/>
              <w:divBdr>
                <w:top w:val="none" w:sz="0" w:space="0" w:color="auto"/>
                <w:left w:val="none" w:sz="0" w:space="0" w:color="auto"/>
                <w:bottom w:val="none" w:sz="0" w:space="0" w:color="auto"/>
                <w:right w:val="none" w:sz="0" w:space="0" w:color="auto"/>
              </w:divBdr>
            </w:div>
          </w:divsChild>
        </w:div>
        <w:div w:id="705255958">
          <w:marLeft w:val="0"/>
          <w:marRight w:val="0"/>
          <w:marTop w:val="0"/>
          <w:marBottom w:val="0"/>
          <w:divBdr>
            <w:top w:val="none" w:sz="0" w:space="0" w:color="auto"/>
            <w:left w:val="none" w:sz="0" w:space="0" w:color="auto"/>
            <w:bottom w:val="none" w:sz="0" w:space="0" w:color="auto"/>
            <w:right w:val="none" w:sz="0" w:space="0" w:color="auto"/>
          </w:divBdr>
          <w:divsChild>
            <w:div w:id="262685597">
              <w:marLeft w:val="0"/>
              <w:marRight w:val="0"/>
              <w:marTop w:val="0"/>
              <w:marBottom w:val="0"/>
              <w:divBdr>
                <w:top w:val="none" w:sz="0" w:space="0" w:color="auto"/>
                <w:left w:val="none" w:sz="0" w:space="0" w:color="auto"/>
                <w:bottom w:val="none" w:sz="0" w:space="0" w:color="auto"/>
                <w:right w:val="none" w:sz="0" w:space="0" w:color="auto"/>
              </w:divBdr>
            </w:div>
            <w:div w:id="1879854814">
              <w:marLeft w:val="0"/>
              <w:marRight w:val="0"/>
              <w:marTop w:val="0"/>
              <w:marBottom w:val="0"/>
              <w:divBdr>
                <w:top w:val="none" w:sz="0" w:space="0" w:color="auto"/>
                <w:left w:val="none" w:sz="0" w:space="0" w:color="auto"/>
                <w:bottom w:val="none" w:sz="0" w:space="0" w:color="auto"/>
                <w:right w:val="none" w:sz="0" w:space="0" w:color="auto"/>
              </w:divBdr>
            </w:div>
          </w:divsChild>
        </w:div>
        <w:div w:id="872965908">
          <w:marLeft w:val="0"/>
          <w:marRight w:val="0"/>
          <w:marTop w:val="0"/>
          <w:marBottom w:val="0"/>
          <w:divBdr>
            <w:top w:val="none" w:sz="0" w:space="0" w:color="auto"/>
            <w:left w:val="none" w:sz="0" w:space="0" w:color="auto"/>
            <w:bottom w:val="none" w:sz="0" w:space="0" w:color="auto"/>
            <w:right w:val="none" w:sz="0" w:space="0" w:color="auto"/>
          </w:divBdr>
          <w:divsChild>
            <w:div w:id="468867546">
              <w:marLeft w:val="0"/>
              <w:marRight w:val="0"/>
              <w:marTop w:val="0"/>
              <w:marBottom w:val="0"/>
              <w:divBdr>
                <w:top w:val="none" w:sz="0" w:space="0" w:color="auto"/>
                <w:left w:val="none" w:sz="0" w:space="0" w:color="auto"/>
                <w:bottom w:val="none" w:sz="0" w:space="0" w:color="auto"/>
                <w:right w:val="none" w:sz="0" w:space="0" w:color="auto"/>
              </w:divBdr>
            </w:div>
            <w:div w:id="601180343">
              <w:marLeft w:val="0"/>
              <w:marRight w:val="0"/>
              <w:marTop w:val="0"/>
              <w:marBottom w:val="0"/>
              <w:divBdr>
                <w:top w:val="none" w:sz="0" w:space="0" w:color="auto"/>
                <w:left w:val="none" w:sz="0" w:space="0" w:color="auto"/>
                <w:bottom w:val="none" w:sz="0" w:space="0" w:color="auto"/>
                <w:right w:val="none" w:sz="0" w:space="0" w:color="auto"/>
              </w:divBdr>
            </w:div>
          </w:divsChild>
        </w:div>
        <w:div w:id="913315189">
          <w:marLeft w:val="0"/>
          <w:marRight w:val="0"/>
          <w:marTop w:val="0"/>
          <w:marBottom w:val="0"/>
          <w:divBdr>
            <w:top w:val="none" w:sz="0" w:space="0" w:color="auto"/>
            <w:left w:val="none" w:sz="0" w:space="0" w:color="auto"/>
            <w:bottom w:val="none" w:sz="0" w:space="0" w:color="auto"/>
            <w:right w:val="none" w:sz="0" w:space="0" w:color="auto"/>
          </w:divBdr>
          <w:divsChild>
            <w:div w:id="1408116186">
              <w:marLeft w:val="0"/>
              <w:marRight w:val="0"/>
              <w:marTop w:val="0"/>
              <w:marBottom w:val="0"/>
              <w:divBdr>
                <w:top w:val="none" w:sz="0" w:space="0" w:color="auto"/>
                <w:left w:val="none" w:sz="0" w:space="0" w:color="auto"/>
                <w:bottom w:val="none" w:sz="0" w:space="0" w:color="auto"/>
                <w:right w:val="none" w:sz="0" w:space="0" w:color="auto"/>
              </w:divBdr>
            </w:div>
          </w:divsChild>
        </w:div>
        <w:div w:id="954407304">
          <w:marLeft w:val="0"/>
          <w:marRight w:val="0"/>
          <w:marTop w:val="0"/>
          <w:marBottom w:val="0"/>
          <w:divBdr>
            <w:top w:val="none" w:sz="0" w:space="0" w:color="auto"/>
            <w:left w:val="none" w:sz="0" w:space="0" w:color="auto"/>
            <w:bottom w:val="none" w:sz="0" w:space="0" w:color="auto"/>
            <w:right w:val="none" w:sz="0" w:space="0" w:color="auto"/>
          </w:divBdr>
          <w:divsChild>
            <w:div w:id="8217688">
              <w:marLeft w:val="0"/>
              <w:marRight w:val="0"/>
              <w:marTop w:val="0"/>
              <w:marBottom w:val="0"/>
              <w:divBdr>
                <w:top w:val="none" w:sz="0" w:space="0" w:color="auto"/>
                <w:left w:val="none" w:sz="0" w:space="0" w:color="auto"/>
                <w:bottom w:val="none" w:sz="0" w:space="0" w:color="auto"/>
                <w:right w:val="none" w:sz="0" w:space="0" w:color="auto"/>
              </w:divBdr>
            </w:div>
            <w:div w:id="331371129">
              <w:marLeft w:val="0"/>
              <w:marRight w:val="0"/>
              <w:marTop w:val="0"/>
              <w:marBottom w:val="0"/>
              <w:divBdr>
                <w:top w:val="none" w:sz="0" w:space="0" w:color="auto"/>
                <w:left w:val="none" w:sz="0" w:space="0" w:color="auto"/>
                <w:bottom w:val="none" w:sz="0" w:space="0" w:color="auto"/>
                <w:right w:val="none" w:sz="0" w:space="0" w:color="auto"/>
              </w:divBdr>
            </w:div>
          </w:divsChild>
        </w:div>
        <w:div w:id="1079865602">
          <w:marLeft w:val="0"/>
          <w:marRight w:val="0"/>
          <w:marTop w:val="0"/>
          <w:marBottom w:val="0"/>
          <w:divBdr>
            <w:top w:val="none" w:sz="0" w:space="0" w:color="auto"/>
            <w:left w:val="none" w:sz="0" w:space="0" w:color="auto"/>
            <w:bottom w:val="none" w:sz="0" w:space="0" w:color="auto"/>
            <w:right w:val="none" w:sz="0" w:space="0" w:color="auto"/>
          </w:divBdr>
          <w:divsChild>
            <w:div w:id="1189759186">
              <w:marLeft w:val="0"/>
              <w:marRight w:val="0"/>
              <w:marTop w:val="0"/>
              <w:marBottom w:val="0"/>
              <w:divBdr>
                <w:top w:val="none" w:sz="0" w:space="0" w:color="auto"/>
                <w:left w:val="none" w:sz="0" w:space="0" w:color="auto"/>
                <w:bottom w:val="none" w:sz="0" w:space="0" w:color="auto"/>
                <w:right w:val="none" w:sz="0" w:space="0" w:color="auto"/>
              </w:divBdr>
            </w:div>
            <w:div w:id="1232690514">
              <w:marLeft w:val="0"/>
              <w:marRight w:val="0"/>
              <w:marTop w:val="0"/>
              <w:marBottom w:val="0"/>
              <w:divBdr>
                <w:top w:val="none" w:sz="0" w:space="0" w:color="auto"/>
                <w:left w:val="none" w:sz="0" w:space="0" w:color="auto"/>
                <w:bottom w:val="none" w:sz="0" w:space="0" w:color="auto"/>
                <w:right w:val="none" w:sz="0" w:space="0" w:color="auto"/>
              </w:divBdr>
            </w:div>
          </w:divsChild>
        </w:div>
        <w:div w:id="1253969312">
          <w:marLeft w:val="0"/>
          <w:marRight w:val="0"/>
          <w:marTop w:val="0"/>
          <w:marBottom w:val="0"/>
          <w:divBdr>
            <w:top w:val="none" w:sz="0" w:space="0" w:color="auto"/>
            <w:left w:val="none" w:sz="0" w:space="0" w:color="auto"/>
            <w:bottom w:val="none" w:sz="0" w:space="0" w:color="auto"/>
            <w:right w:val="none" w:sz="0" w:space="0" w:color="auto"/>
          </w:divBdr>
          <w:divsChild>
            <w:div w:id="1858231625">
              <w:marLeft w:val="0"/>
              <w:marRight w:val="0"/>
              <w:marTop w:val="0"/>
              <w:marBottom w:val="0"/>
              <w:divBdr>
                <w:top w:val="none" w:sz="0" w:space="0" w:color="auto"/>
                <w:left w:val="none" w:sz="0" w:space="0" w:color="auto"/>
                <w:bottom w:val="none" w:sz="0" w:space="0" w:color="auto"/>
                <w:right w:val="none" w:sz="0" w:space="0" w:color="auto"/>
              </w:divBdr>
            </w:div>
            <w:div w:id="2013213856">
              <w:marLeft w:val="0"/>
              <w:marRight w:val="0"/>
              <w:marTop w:val="0"/>
              <w:marBottom w:val="0"/>
              <w:divBdr>
                <w:top w:val="none" w:sz="0" w:space="0" w:color="auto"/>
                <w:left w:val="none" w:sz="0" w:space="0" w:color="auto"/>
                <w:bottom w:val="none" w:sz="0" w:space="0" w:color="auto"/>
                <w:right w:val="none" w:sz="0" w:space="0" w:color="auto"/>
              </w:divBdr>
            </w:div>
          </w:divsChild>
        </w:div>
        <w:div w:id="1473064223">
          <w:marLeft w:val="0"/>
          <w:marRight w:val="0"/>
          <w:marTop w:val="0"/>
          <w:marBottom w:val="0"/>
          <w:divBdr>
            <w:top w:val="none" w:sz="0" w:space="0" w:color="auto"/>
            <w:left w:val="none" w:sz="0" w:space="0" w:color="auto"/>
            <w:bottom w:val="none" w:sz="0" w:space="0" w:color="auto"/>
            <w:right w:val="none" w:sz="0" w:space="0" w:color="auto"/>
          </w:divBdr>
          <w:divsChild>
            <w:div w:id="125705256">
              <w:marLeft w:val="0"/>
              <w:marRight w:val="0"/>
              <w:marTop w:val="0"/>
              <w:marBottom w:val="0"/>
              <w:divBdr>
                <w:top w:val="none" w:sz="0" w:space="0" w:color="auto"/>
                <w:left w:val="none" w:sz="0" w:space="0" w:color="auto"/>
                <w:bottom w:val="none" w:sz="0" w:space="0" w:color="auto"/>
                <w:right w:val="none" w:sz="0" w:space="0" w:color="auto"/>
              </w:divBdr>
            </w:div>
            <w:div w:id="974411147">
              <w:marLeft w:val="0"/>
              <w:marRight w:val="0"/>
              <w:marTop w:val="0"/>
              <w:marBottom w:val="0"/>
              <w:divBdr>
                <w:top w:val="none" w:sz="0" w:space="0" w:color="auto"/>
                <w:left w:val="none" w:sz="0" w:space="0" w:color="auto"/>
                <w:bottom w:val="none" w:sz="0" w:space="0" w:color="auto"/>
                <w:right w:val="none" w:sz="0" w:space="0" w:color="auto"/>
              </w:divBdr>
            </w:div>
          </w:divsChild>
        </w:div>
        <w:div w:id="1657342410">
          <w:marLeft w:val="0"/>
          <w:marRight w:val="0"/>
          <w:marTop w:val="0"/>
          <w:marBottom w:val="0"/>
          <w:divBdr>
            <w:top w:val="none" w:sz="0" w:space="0" w:color="auto"/>
            <w:left w:val="none" w:sz="0" w:space="0" w:color="auto"/>
            <w:bottom w:val="none" w:sz="0" w:space="0" w:color="auto"/>
            <w:right w:val="none" w:sz="0" w:space="0" w:color="auto"/>
          </w:divBdr>
          <w:divsChild>
            <w:div w:id="752311498">
              <w:marLeft w:val="0"/>
              <w:marRight w:val="0"/>
              <w:marTop w:val="0"/>
              <w:marBottom w:val="0"/>
              <w:divBdr>
                <w:top w:val="none" w:sz="0" w:space="0" w:color="auto"/>
                <w:left w:val="none" w:sz="0" w:space="0" w:color="auto"/>
                <w:bottom w:val="none" w:sz="0" w:space="0" w:color="auto"/>
                <w:right w:val="none" w:sz="0" w:space="0" w:color="auto"/>
              </w:divBdr>
            </w:div>
            <w:div w:id="1695494927">
              <w:marLeft w:val="0"/>
              <w:marRight w:val="0"/>
              <w:marTop w:val="0"/>
              <w:marBottom w:val="0"/>
              <w:divBdr>
                <w:top w:val="none" w:sz="0" w:space="0" w:color="auto"/>
                <w:left w:val="none" w:sz="0" w:space="0" w:color="auto"/>
                <w:bottom w:val="none" w:sz="0" w:space="0" w:color="auto"/>
                <w:right w:val="none" w:sz="0" w:space="0" w:color="auto"/>
              </w:divBdr>
            </w:div>
          </w:divsChild>
        </w:div>
        <w:div w:id="1776293760">
          <w:marLeft w:val="0"/>
          <w:marRight w:val="0"/>
          <w:marTop w:val="0"/>
          <w:marBottom w:val="0"/>
          <w:divBdr>
            <w:top w:val="none" w:sz="0" w:space="0" w:color="auto"/>
            <w:left w:val="none" w:sz="0" w:space="0" w:color="auto"/>
            <w:bottom w:val="none" w:sz="0" w:space="0" w:color="auto"/>
            <w:right w:val="none" w:sz="0" w:space="0" w:color="auto"/>
          </w:divBdr>
          <w:divsChild>
            <w:div w:id="1054278341">
              <w:marLeft w:val="0"/>
              <w:marRight w:val="0"/>
              <w:marTop w:val="0"/>
              <w:marBottom w:val="0"/>
              <w:divBdr>
                <w:top w:val="none" w:sz="0" w:space="0" w:color="auto"/>
                <w:left w:val="none" w:sz="0" w:space="0" w:color="auto"/>
                <w:bottom w:val="none" w:sz="0" w:space="0" w:color="auto"/>
                <w:right w:val="none" w:sz="0" w:space="0" w:color="auto"/>
              </w:divBdr>
            </w:div>
            <w:div w:id="1325474734">
              <w:marLeft w:val="0"/>
              <w:marRight w:val="0"/>
              <w:marTop w:val="0"/>
              <w:marBottom w:val="0"/>
              <w:divBdr>
                <w:top w:val="none" w:sz="0" w:space="0" w:color="auto"/>
                <w:left w:val="none" w:sz="0" w:space="0" w:color="auto"/>
                <w:bottom w:val="none" w:sz="0" w:space="0" w:color="auto"/>
                <w:right w:val="none" w:sz="0" w:space="0" w:color="auto"/>
              </w:divBdr>
            </w:div>
          </w:divsChild>
        </w:div>
        <w:div w:id="1865360071">
          <w:marLeft w:val="0"/>
          <w:marRight w:val="0"/>
          <w:marTop w:val="0"/>
          <w:marBottom w:val="0"/>
          <w:divBdr>
            <w:top w:val="none" w:sz="0" w:space="0" w:color="auto"/>
            <w:left w:val="none" w:sz="0" w:space="0" w:color="auto"/>
            <w:bottom w:val="none" w:sz="0" w:space="0" w:color="auto"/>
            <w:right w:val="none" w:sz="0" w:space="0" w:color="auto"/>
          </w:divBdr>
          <w:divsChild>
            <w:div w:id="769394054">
              <w:marLeft w:val="0"/>
              <w:marRight w:val="0"/>
              <w:marTop w:val="0"/>
              <w:marBottom w:val="0"/>
              <w:divBdr>
                <w:top w:val="none" w:sz="0" w:space="0" w:color="auto"/>
                <w:left w:val="none" w:sz="0" w:space="0" w:color="auto"/>
                <w:bottom w:val="none" w:sz="0" w:space="0" w:color="auto"/>
                <w:right w:val="none" w:sz="0" w:space="0" w:color="auto"/>
              </w:divBdr>
            </w:div>
            <w:div w:id="1755933099">
              <w:marLeft w:val="0"/>
              <w:marRight w:val="0"/>
              <w:marTop w:val="0"/>
              <w:marBottom w:val="0"/>
              <w:divBdr>
                <w:top w:val="none" w:sz="0" w:space="0" w:color="auto"/>
                <w:left w:val="none" w:sz="0" w:space="0" w:color="auto"/>
                <w:bottom w:val="none" w:sz="0" w:space="0" w:color="auto"/>
                <w:right w:val="none" w:sz="0" w:space="0" w:color="auto"/>
              </w:divBdr>
            </w:div>
          </w:divsChild>
        </w:div>
        <w:div w:id="1915969221">
          <w:marLeft w:val="0"/>
          <w:marRight w:val="0"/>
          <w:marTop w:val="0"/>
          <w:marBottom w:val="0"/>
          <w:divBdr>
            <w:top w:val="none" w:sz="0" w:space="0" w:color="auto"/>
            <w:left w:val="none" w:sz="0" w:space="0" w:color="auto"/>
            <w:bottom w:val="none" w:sz="0" w:space="0" w:color="auto"/>
            <w:right w:val="none" w:sz="0" w:space="0" w:color="auto"/>
          </w:divBdr>
          <w:divsChild>
            <w:div w:id="607810671">
              <w:marLeft w:val="0"/>
              <w:marRight w:val="0"/>
              <w:marTop w:val="0"/>
              <w:marBottom w:val="0"/>
              <w:divBdr>
                <w:top w:val="none" w:sz="0" w:space="0" w:color="auto"/>
                <w:left w:val="none" w:sz="0" w:space="0" w:color="auto"/>
                <w:bottom w:val="none" w:sz="0" w:space="0" w:color="auto"/>
                <w:right w:val="none" w:sz="0" w:space="0" w:color="auto"/>
              </w:divBdr>
            </w:div>
            <w:div w:id="18952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43609">
      <w:bodyDiv w:val="1"/>
      <w:marLeft w:val="0"/>
      <w:marRight w:val="0"/>
      <w:marTop w:val="0"/>
      <w:marBottom w:val="0"/>
      <w:divBdr>
        <w:top w:val="none" w:sz="0" w:space="0" w:color="auto"/>
        <w:left w:val="none" w:sz="0" w:space="0" w:color="auto"/>
        <w:bottom w:val="none" w:sz="0" w:space="0" w:color="auto"/>
        <w:right w:val="none" w:sz="0" w:space="0" w:color="auto"/>
      </w:divBdr>
    </w:div>
    <w:div w:id="297927857">
      <w:bodyDiv w:val="1"/>
      <w:marLeft w:val="0"/>
      <w:marRight w:val="0"/>
      <w:marTop w:val="0"/>
      <w:marBottom w:val="0"/>
      <w:divBdr>
        <w:top w:val="none" w:sz="0" w:space="0" w:color="auto"/>
        <w:left w:val="none" w:sz="0" w:space="0" w:color="auto"/>
        <w:bottom w:val="none" w:sz="0" w:space="0" w:color="auto"/>
        <w:right w:val="none" w:sz="0" w:space="0" w:color="auto"/>
      </w:divBdr>
    </w:div>
    <w:div w:id="311064887">
      <w:bodyDiv w:val="1"/>
      <w:marLeft w:val="0"/>
      <w:marRight w:val="0"/>
      <w:marTop w:val="0"/>
      <w:marBottom w:val="0"/>
      <w:divBdr>
        <w:top w:val="none" w:sz="0" w:space="0" w:color="auto"/>
        <w:left w:val="none" w:sz="0" w:space="0" w:color="auto"/>
        <w:bottom w:val="none" w:sz="0" w:space="0" w:color="auto"/>
        <w:right w:val="none" w:sz="0" w:space="0" w:color="auto"/>
      </w:divBdr>
    </w:div>
    <w:div w:id="313682940">
      <w:bodyDiv w:val="1"/>
      <w:marLeft w:val="0"/>
      <w:marRight w:val="0"/>
      <w:marTop w:val="0"/>
      <w:marBottom w:val="0"/>
      <w:divBdr>
        <w:top w:val="none" w:sz="0" w:space="0" w:color="auto"/>
        <w:left w:val="none" w:sz="0" w:space="0" w:color="auto"/>
        <w:bottom w:val="none" w:sz="0" w:space="0" w:color="auto"/>
        <w:right w:val="none" w:sz="0" w:space="0" w:color="auto"/>
      </w:divBdr>
    </w:div>
    <w:div w:id="321588791">
      <w:bodyDiv w:val="1"/>
      <w:marLeft w:val="0"/>
      <w:marRight w:val="0"/>
      <w:marTop w:val="0"/>
      <w:marBottom w:val="0"/>
      <w:divBdr>
        <w:top w:val="none" w:sz="0" w:space="0" w:color="auto"/>
        <w:left w:val="none" w:sz="0" w:space="0" w:color="auto"/>
        <w:bottom w:val="none" w:sz="0" w:space="0" w:color="auto"/>
        <w:right w:val="none" w:sz="0" w:space="0" w:color="auto"/>
      </w:divBdr>
    </w:div>
    <w:div w:id="337853432">
      <w:bodyDiv w:val="1"/>
      <w:marLeft w:val="0"/>
      <w:marRight w:val="0"/>
      <w:marTop w:val="0"/>
      <w:marBottom w:val="0"/>
      <w:divBdr>
        <w:top w:val="none" w:sz="0" w:space="0" w:color="auto"/>
        <w:left w:val="none" w:sz="0" w:space="0" w:color="auto"/>
        <w:bottom w:val="none" w:sz="0" w:space="0" w:color="auto"/>
        <w:right w:val="none" w:sz="0" w:space="0" w:color="auto"/>
      </w:divBdr>
    </w:div>
    <w:div w:id="358312072">
      <w:bodyDiv w:val="1"/>
      <w:marLeft w:val="0"/>
      <w:marRight w:val="0"/>
      <w:marTop w:val="0"/>
      <w:marBottom w:val="0"/>
      <w:divBdr>
        <w:top w:val="none" w:sz="0" w:space="0" w:color="auto"/>
        <w:left w:val="none" w:sz="0" w:space="0" w:color="auto"/>
        <w:bottom w:val="none" w:sz="0" w:space="0" w:color="auto"/>
        <w:right w:val="none" w:sz="0" w:space="0" w:color="auto"/>
      </w:divBdr>
    </w:div>
    <w:div w:id="361131591">
      <w:bodyDiv w:val="1"/>
      <w:marLeft w:val="0"/>
      <w:marRight w:val="0"/>
      <w:marTop w:val="0"/>
      <w:marBottom w:val="0"/>
      <w:divBdr>
        <w:top w:val="none" w:sz="0" w:space="0" w:color="auto"/>
        <w:left w:val="none" w:sz="0" w:space="0" w:color="auto"/>
        <w:bottom w:val="none" w:sz="0" w:space="0" w:color="auto"/>
        <w:right w:val="none" w:sz="0" w:space="0" w:color="auto"/>
      </w:divBdr>
    </w:div>
    <w:div w:id="362637484">
      <w:bodyDiv w:val="1"/>
      <w:marLeft w:val="0"/>
      <w:marRight w:val="0"/>
      <w:marTop w:val="0"/>
      <w:marBottom w:val="0"/>
      <w:divBdr>
        <w:top w:val="none" w:sz="0" w:space="0" w:color="auto"/>
        <w:left w:val="none" w:sz="0" w:space="0" w:color="auto"/>
        <w:bottom w:val="none" w:sz="0" w:space="0" w:color="auto"/>
        <w:right w:val="none" w:sz="0" w:space="0" w:color="auto"/>
      </w:divBdr>
    </w:div>
    <w:div w:id="378481471">
      <w:bodyDiv w:val="1"/>
      <w:marLeft w:val="0"/>
      <w:marRight w:val="0"/>
      <w:marTop w:val="0"/>
      <w:marBottom w:val="0"/>
      <w:divBdr>
        <w:top w:val="none" w:sz="0" w:space="0" w:color="auto"/>
        <w:left w:val="none" w:sz="0" w:space="0" w:color="auto"/>
        <w:bottom w:val="none" w:sz="0" w:space="0" w:color="auto"/>
        <w:right w:val="none" w:sz="0" w:space="0" w:color="auto"/>
      </w:divBdr>
    </w:div>
    <w:div w:id="389963102">
      <w:bodyDiv w:val="1"/>
      <w:marLeft w:val="0"/>
      <w:marRight w:val="0"/>
      <w:marTop w:val="0"/>
      <w:marBottom w:val="0"/>
      <w:divBdr>
        <w:top w:val="none" w:sz="0" w:space="0" w:color="auto"/>
        <w:left w:val="none" w:sz="0" w:space="0" w:color="auto"/>
        <w:bottom w:val="none" w:sz="0" w:space="0" w:color="auto"/>
        <w:right w:val="none" w:sz="0" w:space="0" w:color="auto"/>
      </w:divBdr>
      <w:divsChild>
        <w:div w:id="663238568">
          <w:marLeft w:val="0"/>
          <w:marRight w:val="0"/>
          <w:marTop w:val="0"/>
          <w:marBottom w:val="0"/>
          <w:divBdr>
            <w:top w:val="none" w:sz="0" w:space="0" w:color="auto"/>
            <w:left w:val="none" w:sz="0" w:space="0" w:color="auto"/>
            <w:bottom w:val="none" w:sz="0" w:space="0" w:color="auto"/>
            <w:right w:val="none" w:sz="0" w:space="0" w:color="auto"/>
          </w:divBdr>
          <w:divsChild>
            <w:div w:id="242032227">
              <w:marLeft w:val="0"/>
              <w:marRight w:val="0"/>
              <w:marTop w:val="0"/>
              <w:marBottom w:val="0"/>
              <w:divBdr>
                <w:top w:val="none" w:sz="0" w:space="0" w:color="auto"/>
                <w:left w:val="none" w:sz="0" w:space="0" w:color="auto"/>
                <w:bottom w:val="none" w:sz="0" w:space="0" w:color="auto"/>
                <w:right w:val="none" w:sz="0" w:space="0" w:color="auto"/>
              </w:divBdr>
            </w:div>
            <w:div w:id="1543133958">
              <w:marLeft w:val="0"/>
              <w:marRight w:val="0"/>
              <w:marTop w:val="0"/>
              <w:marBottom w:val="0"/>
              <w:divBdr>
                <w:top w:val="none" w:sz="0" w:space="0" w:color="auto"/>
                <w:left w:val="none" w:sz="0" w:space="0" w:color="auto"/>
                <w:bottom w:val="none" w:sz="0" w:space="0" w:color="auto"/>
                <w:right w:val="none" w:sz="0" w:space="0" w:color="auto"/>
              </w:divBdr>
            </w:div>
          </w:divsChild>
        </w:div>
        <w:div w:id="680929727">
          <w:marLeft w:val="0"/>
          <w:marRight w:val="0"/>
          <w:marTop w:val="0"/>
          <w:marBottom w:val="0"/>
          <w:divBdr>
            <w:top w:val="none" w:sz="0" w:space="0" w:color="auto"/>
            <w:left w:val="none" w:sz="0" w:space="0" w:color="auto"/>
            <w:bottom w:val="none" w:sz="0" w:space="0" w:color="auto"/>
            <w:right w:val="none" w:sz="0" w:space="0" w:color="auto"/>
          </w:divBdr>
          <w:divsChild>
            <w:div w:id="1226526027">
              <w:marLeft w:val="0"/>
              <w:marRight w:val="0"/>
              <w:marTop w:val="0"/>
              <w:marBottom w:val="0"/>
              <w:divBdr>
                <w:top w:val="none" w:sz="0" w:space="0" w:color="auto"/>
                <w:left w:val="none" w:sz="0" w:space="0" w:color="auto"/>
                <w:bottom w:val="none" w:sz="0" w:space="0" w:color="auto"/>
                <w:right w:val="none" w:sz="0" w:space="0" w:color="auto"/>
              </w:divBdr>
            </w:div>
            <w:div w:id="1544243716">
              <w:marLeft w:val="0"/>
              <w:marRight w:val="0"/>
              <w:marTop w:val="0"/>
              <w:marBottom w:val="0"/>
              <w:divBdr>
                <w:top w:val="none" w:sz="0" w:space="0" w:color="auto"/>
                <w:left w:val="none" w:sz="0" w:space="0" w:color="auto"/>
                <w:bottom w:val="none" w:sz="0" w:space="0" w:color="auto"/>
                <w:right w:val="none" w:sz="0" w:space="0" w:color="auto"/>
              </w:divBdr>
            </w:div>
          </w:divsChild>
        </w:div>
        <w:div w:id="817921417">
          <w:marLeft w:val="0"/>
          <w:marRight w:val="0"/>
          <w:marTop w:val="0"/>
          <w:marBottom w:val="0"/>
          <w:divBdr>
            <w:top w:val="none" w:sz="0" w:space="0" w:color="auto"/>
            <w:left w:val="none" w:sz="0" w:space="0" w:color="auto"/>
            <w:bottom w:val="none" w:sz="0" w:space="0" w:color="auto"/>
            <w:right w:val="none" w:sz="0" w:space="0" w:color="auto"/>
          </w:divBdr>
          <w:divsChild>
            <w:div w:id="741368193">
              <w:marLeft w:val="0"/>
              <w:marRight w:val="0"/>
              <w:marTop w:val="0"/>
              <w:marBottom w:val="0"/>
              <w:divBdr>
                <w:top w:val="none" w:sz="0" w:space="0" w:color="auto"/>
                <w:left w:val="none" w:sz="0" w:space="0" w:color="auto"/>
                <w:bottom w:val="none" w:sz="0" w:space="0" w:color="auto"/>
                <w:right w:val="none" w:sz="0" w:space="0" w:color="auto"/>
              </w:divBdr>
            </w:div>
            <w:div w:id="930431579">
              <w:marLeft w:val="0"/>
              <w:marRight w:val="0"/>
              <w:marTop w:val="0"/>
              <w:marBottom w:val="0"/>
              <w:divBdr>
                <w:top w:val="none" w:sz="0" w:space="0" w:color="auto"/>
                <w:left w:val="none" w:sz="0" w:space="0" w:color="auto"/>
                <w:bottom w:val="none" w:sz="0" w:space="0" w:color="auto"/>
                <w:right w:val="none" w:sz="0" w:space="0" w:color="auto"/>
              </w:divBdr>
            </w:div>
          </w:divsChild>
        </w:div>
        <w:div w:id="2047439412">
          <w:marLeft w:val="0"/>
          <w:marRight w:val="0"/>
          <w:marTop w:val="0"/>
          <w:marBottom w:val="0"/>
          <w:divBdr>
            <w:top w:val="none" w:sz="0" w:space="0" w:color="auto"/>
            <w:left w:val="none" w:sz="0" w:space="0" w:color="auto"/>
            <w:bottom w:val="none" w:sz="0" w:space="0" w:color="auto"/>
            <w:right w:val="none" w:sz="0" w:space="0" w:color="auto"/>
          </w:divBdr>
          <w:divsChild>
            <w:div w:id="505025494">
              <w:marLeft w:val="0"/>
              <w:marRight w:val="0"/>
              <w:marTop w:val="0"/>
              <w:marBottom w:val="0"/>
              <w:divBdr>
                <w:top w:val="none" w:sz="0" w:space="0" w:color="auto"/>
                <w:left w:val="none" w:sz="0" w:space="0" w:color="auto"/>
                <w:bottom w:val="none" w:sz="0" w:space="0" w:color="auto"/>
                <w:right w:val="none" w:sz="0" w:space="0" w:color="auto"/>
              </w:divBdr>
            </w:div>
          </w:divsChild>
        </w:div>
        <w:div w:id="2048524403">
          <w:marLeft w:val="0"/>
          <w:marRight w:val="0"/>
          <w:marTop w:val="0"/>
          <w:marBottom w:val="0"/>
          <w:divBdr>
            <w:top w:val="none" w:sz="0" w:space="0" w:color="auto"/>
            <w:left w:val="none" w:sz="0" w:space="0" w:color="auto"/>
            <w:bottom w:val="none" w:sz="0" w:space="0" w:color="auto"/>
            <w:right w:val="none" w:sz="0" w:space="0" w:color="auto"/>
          </w:divBdr>
          <w:divsChild>
            <w:div w:id="1343045102">
              <w:marLeft w:val="0"/>
              <w:marRight w:val="0"/>
              <w:marTop w:val="0"/>
              <w:marBottom w:val="0"/>
              <w:divBdr>
                <w:top w:val="none" w:sz="0" w:space="0" w:color="auto"/>
                <w:left w:val="none" w:sz="0" w:space="0" w:color="auto"/>
                <w:bottom w:val="none" w:sz="0" w:space="0" w:color="auto"/>
                <w:right w:val="none" w:sz="0" w:space="0" w:color="auto"/>
              </w:divBdr>
            </w:div>
            <w:div w:id="16478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3057">
      <w:bodyDiv w:val="1"/>
      <w:marLeft w:val="0"/>
      <w:marRight w:val="0"/>
      <w:marTop w:val="0"/>
      <w:marBottom w:val="0"/>
      <w:divBdr>
        <w:top w:val="none" w:sz="0" w:space="0" w:color="auto"/>
        <w:left w:val="none" w:sz="0" w:space="0" w:color="auto"/>
        <w:bottom w:val="none" w:sz="0" w:space="0" w:color="auto"/>
        <w:right w:val="none" w:sz="0" w:space="0" w:color="auto"/>
      </w:divBdr>
    </w:div>
    <w:div w:id="392852134">
      <w:bodyDiv w:val="1"/>
      <w:marLeft w:val="0"/>
      <w:marRight w:val="0"/>
      <w:marTop w:val="0"/>
      <w:marBottom w:val="0"/>
      <w:divBdr>
        <w:top w:val="none" w:sz="0" w:space="0" w:color="auto"/>
        <w:left w:val="none" w:sz="0" w:space="0" w:color="auto"/>
        <w:bottom w:val="none" w:sz="0" w:space="0" w:color="auto"/>
        <w:right w:val="none" w:sz="0" w:space="0" w:color="auto"/>
      </w:divBdr>
    </w:div>
    <w:div w:id="395008978">
      <w:bodyDiv w:val="1"/>
      <w:marLeft w:val="0"/>
      <w:marRight w:val="0"/>
      <w:marTop w:val="0"/>
      <w:marBottom w:val="0"/>
      <w:divBdr>
        <w:top w:val="none" w:sz="0" w:space="0" w:color="auto"/>
        <w:left w:val="none" w:sz="0" w:space="0" w:color="auto"/>
        <w:bottom w:val="none" w:sz="0" w:space="0" w:color="auto"/>
        <w:right w:val="none" w:sz="0" w:space="0" w:color="auto"/>
      </w:divBdr>
    </w:div>
    <w:div w:id="412895519">
      <w:bodyDiv w:val="1"/>
      <w:marLeft w:val="0"/>
      <w:marRight w:val="0"/>
      <w:marTop w:val="0"/>
      <w:marBottom w:val="0"/>
      <w:divBdr>
        <w:top w:val="none" w:sz="0" w:space="0" w:color="auto"/>
        <w:left w:val="none" w:sz="0" w:space="0" w:color="auto"/>
        <w:bottom w:val="none" w:sz="0" w:space="0" w:color="auto"/>
        <w:right w:val="none" w:sz="0" w:space="0" w:color="auto"/>
      </w:divBdr>
      <w:divsChild>
        <w:div w:id="270742912">
          <w:marLeft w:val="0"/>
          <w:marRight w:val="0"/>
          <w:marTop w:val="0"/>
          <w:marBottom w:val="0"/>
          <w:divBdr>
            <w:top w:val="none" w:sz="0" w:space="0" w:color="auto"/>
            <w:left w:val="none" w:sz="0" w:space="0" w:color="auto"/>
            <w:bottom w:val="none" w:sz="0" w:space="0" w:color="auto"/>
            <w:right w:val="none" w:sz="0" w:space="0" w:color="auto"/>
          </w:divBdr>
          <w:divsChild>
            <w:div w:id="1304232473">
              <w:marLeft w:val="0"/>
              <w:marRight w:val="0"/>
              <w:marTop w:val="0"/>
              <w:marBottom w:val="0"/>
              <w:divBdr>
                <w:top w:val="none" w:sz="0" w:space="0" w:color="auto"/>
                <w:left w:val="none" w:sz="0" w:space="0" w:color="auto"/>
                <w:bottom w:val="none" w:sz="0" w:space="0" w:color="auto"/>
                <w:right w:val="none" w:sz="0" w:space="0" w:color="auto"/>
              </w:divBdr>
            </w:div>
            <w:div w:id="1901673406">
              <w:marLeft w:val="0"/>
              <w:marRight w:val="0"/>
              <w:marTop w:val="0"/>
              <w:marBottom w:val="0"/>
              <w:divBdr>
                <w:top w:val="none" w:sz="0" w:space="0" w:color="auto"/>
                <w:left w:val="none" w:sz="0" w:space="0" w:color="auto"/>
                <w:bottom w:val="none" w:sz="0" w:space="0" w:color="auto"/>
                <w:right w:val="none" w:sz="0" w:space="0" w:color="auto"/>
              </w:divBdr>
            </w:div>
          </w:divsChild>
        </w:div>
        <w:div w:id="554052449">
          <w:marLeft w:val="0"/>
          <w:marRight w:val="0"/>
          <w:marTop w:val="0"/>
          <w:marBottom w:val="0"/>
          <w:divBdr>
            <w:top w:val="none" w:sz="0" w:space="0" w:color="auto"/>
            <w:left w:val="none" w:sz="0" w:space="0" w:color="auto"/>
            <w:bottom w:val="none" w:sz="0" w:space="0" w:color="auto"/>
            <w:right w:val="none" w:sz="0" w:space="0" w:color="auto"/>
          </w:divBdr>
          <w:divsChild>
            <w:div w:id="524100828">
              <w:marLeft w:val="0"/>
              <w:marRight w:val="0"/>
              <w:marTop w:val="0"/>
              <w:marBottom w:val="0"/>
              <w:divBdr>
                <w:top w:val="none" w:sz="0" w:space="0" w:color="auto"/>
                <w:left w:val="none" w:sz="0" w:space="0" w:color="auto"/>
                <w:bottom w:val="none" w:sz="0" w:space="0" w:color="auto"/>
                <w:right w:val="none" w:sz="0" w:space="0" w:color="auto"/>
              </w:divBdr>
            </w:div>
            <w:div w:id="1605456852">
              <w:marLeft w:val="0"/>
              <w:marRight w:val="0"/>
              <w:marTop w:val="0"/>
              <w:marBottom w:val="0"/>
              <w:divBdr>
                <w:top w:val="none" w:sz="0" w:space="0" w:color="auto"/>
                <w:left w:val="none" w:sz="0" w:space="0" w:color="auto"/>
                <w:bottom w:val="none" w:sz="0" w:space="0" w:color="auto"/>
                <w:right w:val="none" w:sz="0" w:space="0" w:color="auto"/>
              </w:divBdr>
            </w:div>
          </w:divsChild>
        </w:div>
        <w:div w:id="833180762">
          <w:marLeft w:val="0"/>
          <w:marRight w:val="0"/>
          <w:marTop w:val="0"/>
          <w:marBottom w:val="0"/>
          <w:divBdr>
            <w:top w:val="none" w:sz="0" w:space="0" w:color="auto"/>
            <w:left w:val="none" w:sz="0" w:space="0" w:color="auto"/>
            <w:bottom w:val="none" w:sz="0" w:space="0" w:color="auto"/>
            <w:right w:val="none" w:sz="0" w:space="0" w:color="auto"/>
          </w:divBdr>
          <w:divsChild>
            <w:div w:id="1177959262">
              <w:marLeft w:val="0"/>
              <w:marRight w:val="0"/>
              <w:marTop w:val="0"/>
              <w:marBottom w:val="0"/>
              <w:divBdr>
                <w:top w:val="none" w:sz="0" w:space="0" w:color="auto"/>
                <w:left w:val="none" w:sz="0" w:space="0" w:color="auto"/>
                <w:bottom w:val="none" w:sz="0" w:space="0" w:color="auto"/>
                <w:right w:val="none" w:sz="0" w:space="0" w:color="auto"/>
              </w:divBdr>
            </w:div>
            <w:div w:id="1449817348">
              <w:marLeft w:val="0"/>
              <w:marRight w:val="0"/>
              <w:marTop w:val="0"/>
              <w:marBottom w:val="0"/>
              <w:divBdr>
                <w:top w:val="none" w:sz="0" w:space="0" w:color="auto"/>
                <w:left w:val="none" w:sz="0" w:space="0" w:color="auto"/>
                <w:bottom w:val="none" w:sz="0" w:space="0" w:color="auto"/>
                <w:right w:val="none" w:sz="0" w:space="0" w:color="auto"/>
              </w:divBdr>
            </w:div>
          </w:divsChild>
        </w:div>
        <w:div w:id="1008825801">
          <w:marLeft w:val="0"/>
          <w:marRight w:val="0"/>
          <w:marTop w:val="0"/>
          <w:marBottom w:val="0"/>
          <w:divBdr>
            <w:top w:val="none" w:sz="0" w:space="0" w:color="auto"/>
            <w:left w:val="none" w:sz="0" w:space="0" w:color="auto"/>
            <w:bottom w:val="none" w:sz="0" w:space="0" w:color="auto"/>
            <w:right w:val="none" w:sz="0" w:space="0" w:color="auto"/>
          </w:divBdr>
          <w:divsChild>
            <w:div w:id="245580116">
              <w:marLeft w:val="0"/>
              <w:marRight w:val="0"/>
              <w:marTop w:val="0"/>
              <w:marBottom w:val="0"/>
              <w:divBdr>
                <w:top w:val="none" w:sz="0" w:space="0" w:color="auto"/>
                <w:left w:val="none" w:sz="0" w:space="0" w:color="auto"/>
                <w:bottom w:val="none" w:sz="0" w:space="0" w:color="auto"/>
                <w:right w:val="none" w:sz="0" w:space="0" w:color="auto"/>
              </w:divBdr>
            </w:div>
            <w:div w:id="1410925253">
              <w:marLeft w:val="0"/>
              <w:marRight w:val="0"/>
              <w:marTop w:val="0"/>
              <w:marBottom w:val="0"/>
              <w:divBdr>
                <w:top w:val="none" w:sz="0" w:space="0" w:color="auto"/>
                <w:left w:val="none" w:sz="0" w:space="0" w:color="auto"/>
                <w:bottom w:val="none" w:sz="0" w:space="0" w:color="auto"/>
                <w:right w:val="none" w:sz="0" w:space="0" w:color="auto"/>
              </w:divBdr>
            </w:div>
          </w:divsChild>
        </w:div>
        <w:div w:id="1989629200">
          <w:marLeft w:val="0"/>
          <w:marRight w:val="0"/>
          <w:marTop w:val="0"/>
          <w:marBottom w:val="0"/>
          <w:divBdr>
            <w:top w:val="none" w:sz="0" w:space="0" w:color="auto"/>
            <w:left w:val="none" w:sz="0" w:space="0" w:color="auto"/>
            <w:bottom w:val="none" w:sz="0" w:space="0" w:color="auto"/>
            <w:right w:val="none" w:sz="0" w:space="0" w:color="auto"/>
          </w:divBdr>
          <w:divsChild>
            <w:div w:id="9427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3756">
      <w:bodyDiv w:val="1"/>
      <w:marLeft w:val="0"/>
      <w:marRight w:val="0"/>
      <w:marTop w:val="0"/>
      <w:marBottom w:val="0"/>
      <w:divBdr>
        <w:top w:val="none" w:sz="0" w:space="0" w:color="auto"/>
        <w:left w:val="none" w:sz="0" w:space="0" w:color="auto"/>
        <w:bottom w:val="none" w:sz="0" w:space="0" w:color="auto"/>
        <w:right w:val="none" w:sz="0" w:space="0" w:color="auto"/>
      </w:divBdr>
    </w:div>
    <w:div w:id="455757443">
      <w:bodyDiv w:val="1"/>
      <w:marLeft w:val="0"/>
      <w:marRight w:val="0"/>
      <w:marTop w:val="0"/>
      <w:marBottom w:val="0"/>
      <w:divBdr>
        <w:top w:val="none" w:sz="0" w:space="0" w:color="auto"/>
        <w:left w:val="none" w:sz="0" w:space="0" w:color="auto"/>
        <w:bottom w:val="none" w:sz="0" w:space="0" w:color="auto"/>
        <w:right w:val="none" w:sz="0" w:space="0" w:color="auto"/>
      </w:divBdr>
    </w:div>
    <w:div w:id="460924045">
      <w:bodyDiv w:val="1"/>
      <w:marLeft w:val="0"/>
      <w:marRight w:val="0"/>
      <w:marTop w:val="0"/>
      <w:marBottom w:val="0"/>
      <w:divBdr>
        <w:top w:val="none" w:sz="0" w:space="0" w:color="auto"/>
        <w:left w:val="none" w:sz="0" w:space="0" w:color="auto"/>
        <w:bottom w:val="none" w:sz="0" w:space="0" w:color="auto"/>
        <w:right w:val="none" w:sz="0" w:space="0" w:color="auto"/>
      </w:divBdr>
    </w:div>
    <w:div w:id="497431179">
      <w:bodyDiv w:val="1"/>
      <w:marLeft w:val="0"/>
      <w:marRight w:val="0"/>
      <w:marTop w:val="0"/>
      <w:marBottom w:val="0"/>
      <w:divBdr>
        <w:top w:val="none" w:sz="0" w:space="0" w:color="auto"/>
        <w:left w:val="none" w:sz="0" w:space="0" w:color="auto"/>
        <w:bottom w:val="none" w:sz="0" w:space="0" w:color="auto"/>
        <w:right w:val="none" w:sz="0" w:space="0" w:color="auto"/>
      </w:divBdr>
    </w:div>
    <w:div w:id="524900928">
      <w:bodyDiv w:val="1"/>
      <w:marLeft w:val="0"/>
      <w:marRight w:val="0"/>
      <w:marTop w:val="0"/>
      <w:marBottom w:val="0"/>
      <w:divBdr>
        <w:top w:val="none" w:sz="0" w:space="0" w:color="auto"/>
        <w:left w:val="none" w:sz="0" w:space="0" w:color="auto"/>
        <w:bottom w:val="none" w:sz="0" w:space="0" w:color="auto"/>
        <w:right w:val="none" w:sz="0" w:space="0" w:color="auto"/>
      </w:divBdr>
    </w:div>
    <w:div w:id="543908472">
      <w:bodyDiv w:val="1"/>
      <w:marLeft w:val="0"/>
      <w:marRight w:val="0"/>
      <w:marTop w:val="0"/>
      <w:marBottom w:val="0"/>
      <w:divBdr>
        <w:top w:val="none" w:sz="0" w:space="0" w:color="auto"/>
        <w:left w:val="none" w:sz="0" w:space="0" w:color="auto"/>
        <w:bottom w:val="none" w:sz="0" w:space="0" w:color="auto"/>
        <w:right w:val="none" w:sz="0" w:space="0" w:color="auto"/>
      </w:divBdr>
    </w:div>
    <w:div w:id="565267615">
      <w:bodyDiv w:val="1"/>
      <w:marLeft w:val="0"/>
      <w:marRight w:val="0"/>
      <w:marTop w:val="0"/>
      <w:marBottom w:val="0"/>
      <w:divBdr>
        <w:top w:val="none" w:sz="0" w:space="0" w:color="auto"/>
        <w:left w:val="none" w:sz="0" w:space="0" w:color="auto"/>
        <w:bottom w:val="none" w:sz="0" w:space="0" w:color="auto"/>
        <w:right w:val="none" w:sz="0" w:space="0" w:color="auto"/>
      </w:divBdr>
    </w:div>
    <w:div w:id="570433977">
      <w:bodyDiv w:val="1"/>
      <w:marLeft w:val="0"/>
      <w:marRight w:val="0"/>
      <w:marTop w:val="0"/>
      <w:marBottom w:val="0"/>
      <w:divBdr>
        <w:top w:val="none" w:sz="0" w:space="0" w:color="auto"/>
        <w:left w:val="none" w:sz="0" w:space="0" w:color="auto"/>
        <w:bottom w:val="none" w:sz="0" w:space="0" w:color="auto"/>
        <w:right w:val="none" w:sz="0" w:space="0" w:color="auto"/>
      </w:divBdr>
      <w:divsChild>
        <w:div w:id="816924030">
          <w:marLeft w:val="0"/>
          <w:marRight w:val="0"/>
          <w:marTop w:val="0"/>
          <w:marBottom w:val="0"/>
          <w:divBdr>
            <w:top w:val="none" w:sz="0" w:space="0" w:color="auto"/>
            <w:left w:val="none" w:sz="0" w:space="0" w:color="auto"/>
            <w:bottom w:val="none" w:sz="0" w:space="0" w:color="auto"/>
            <w:right w:val="none" w:sz="0" w:space="0" w:color="auto"/>
          </w:divBdr>
          <w:divsChild>
            <w:div w:id="175964391">
              <w:marLeft w:val="0"/>
              <w:marRight w:val="336"/>
              <w:marTop w:val="120"/>
              <w:marBottom w:val="312"/>
              <w:divBdr>
                <w:top w:val="none" w:sz="0" w:space="0" w:color="auto"/>
                <w:left w:val="none" w:sz="0" w:space="0" w:color="auto"/>
                <w:bottom w:val="none" w:sz="0" w:space="0" w:color="auto"/>
                <w:right w:val="none" w:sz="0" w:space="0" w:color="auto"/>
              </w:divBdr>
              <w:divsChild>
                <w:div w:id="13114426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5663061">
              <w:marLeft w:val="0"/>
              <w:marRight w:val="0"/>
              <w:marTop w:val="0"/>
              <w:marBottom w:val="0"/>
              <w:divBdr>
                <w:top w:val="none" w:sz="0" w:space="0" w:color="auto"/>
                <w:left w:val="none" w:sz="0" w:space="0" w:color="auto"/>
                <w:bottom w:val="none" w:sz="0" w:space="0" w:color="auto"/>
                <w:right w:val="none" w:sz="0" w:space="0" w:color="auto"/>
              </w:divBdr>
            </w:div>
            <w:div w:id="1655373877">
              <w:marLeft w:val="0"/>
              <w:marRight w:val="0"/>
              <w:marTop w:val="0"/>
              <w:marBottom w:val="0"/>
              <w:divBdr>
                <w:top w:val="none" w:sz="0" w:space="0" w:color="auto"/>
                <w:left w:val="none" w:sz="0" w:space="0" w:color="auto"/>
                <w:bottom w:val="none" w:sz="0" w:space="0" w:color="auto"/>
                <w:right w:val="none" w:sz="0" w:space="0" w:color="auto"/>
              </w:divBdr>
            </w:div>
            <w:div w:id="1767384772">
              <w:marLeft w:val="0"/>
              <w:marRight w:val="0"/>
              <w:marTop w:val="0"/>
              <w:marBottom w:val="0"/>
              <w:divBdr>
                <w:top w:val="none" w:sz="0" w:space="0" w:color="auto"/>
                <w:left w:val="none" w:sz="0" w:space="0" w:color="auto"/>
                <w:bottom w:val="none" w:sz="0" w:space="0" w:color="auto"/>
                <w:right w:val="none" w:sz="0" w:space="0" w:color="auto"/>
              </w:divBdr>
              <w:divsChild>
                <w:div w:id="97020618">
                  <w:marLeft w:val="0"/>
                  <w:marRight w:val="0"/>
                  <w:marTop w:val="0"/>
                  <w:marBottom w:val="0"/>
                  <w:divBdr>
                    <w:top w:val="none" w:sz="0" w:space="0" w:color="auto"/>
                    <w:left w:val="none" w:sz="0" w:space="0" w:color="auto"/>
                    <w:bottom w:val="none" w:sz="0" w:space="0" w:color="auto"/>
                    <w:right w:val="none" w:sz="0" w:space="0" w:color="auto"/>
                  </w:divBdr>
                  <w:divsChild>
                    <w:div w:id="1427731167">
                      <w:marLeft w:val="0"/>
                      <w:marRight w:val="0"/>
                      <w:marTop w:val="0"/>
                      <w:marBottom w:val="0"/>
                      <w:divBdr>
                        <w:top w:val="none" w:sz="0" w:space="0" w:color="auto"/>
                        <w:left w:val="none" w:sz="0" w:space="0" w:color="auto"/>
                        <w:bottom w:val="none" w:sz="0" w:space="0" w:color="auto"/>
                        <w:right w:val="none" w:sz="0" w:space="0" w:color="auto"/>
                      </w:divBdr>
                      <w:divsChild>
                        <w:div w:id="1023749693">
                          <w:marLeft w:val="0"/>
                          <w:marRight w:val="0"/>
                          <w:marTop w:val="0"/>
                          <w:marBottom w:val="0"/>
                          <w:divBdr>
                            <w:top w:val="none" w:sz="0" w:space="0" w:color="auto"/>
                            <w:left w:val="none" w:sz="0" w:space="0" w:color="auto"/>
                            <w:bottom w:val="none" w:sz="0" w:space="0" w:color="auto"/>
                            <w:right w:val="none" w:sz="0" w:space="0" w:color="auto"/>
                          </w:divBdr>
                          <w:divsChild>
                            <w:div w:id="879054882">
                              <w:marLeft w:val="0"/>
                              <w:marRight w:val="0"/>
                              <w:marTop w:val="0"/>
                              <w:marBottom w:val="0"/>
                              <w:divBdr>
                                <w:top w:val="none" w:sz="0" w:space="0" w:color="auto"/>
                                <w:left w:val="none" w:sz="0" w:space="0" w:color="auto"/>
                                <w:bottom w:val="none" w:sz="0" w:space="0" w:color="auto"/>
                                <w:right w:val="none" w:sz="0" w:space="0" w:color="auto"/>
                              </w:divBdr>
                            </w:div>
                          </w:divsChild>
                        </w:div>
                        <w:div w:id="1087119137">
                          <w:marLeft w:val="0"/>
                          <w:marRight w:val="0"/>
                          <w:marTop w:val="0"/>
                          <w:marBottom w:val="0"/>
                          <w:divBdr>
                            <w:top w:val="none" w:sz="0" w:space="0" w:color="auto"/>
                            <w:left w:val="none" w:sz="0" w:space="0" w:color="auto"/>
                            <w:bottom w:val="none" w:sz="0" w:space="0" w:color="auto"/>
                            <w:right w:val="none" w:sz="0" w:space="0" w:color="auto"/>
                          </w:divBdr>
                          <w:divsChild>
                            <w:div w:id="21163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12304">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582684063">
      <w:bodyDiv w:val="1"/>
      <w:marLeft w:val="0"/>
      <w:marRight w:val="0"/>
      <w:marTop w:val="0"/>
      <w:marBottom w:val="0"/>
      <w:divBdr>
        <w:top w:val="none" w:sz="0" w:space="0" w:color="auto"/>
        <w:left w:val="none" w:sz="0" w:space="0" w:color="auto"/>
        <w:bottom w:val="none" w:sz="0" w:space="0" w:color="auto"/>
        <w:right w:val="none" w:sz="0" w:space="0" w:color="auto"/>
      </w:divBdr>
    </w:div>
    <w:div w:id="585576449">
      <w:bodyDiv w:val="1"/>
      <w:marLeft w:val="0"/>
      <w:marRight w:val="0"/>
      <w:marTop w:val="0"/>
      <w:marBottom w:val="0"/>
      <w:divBdr>
        <w:top w:val="none" w:sz="0" w:space="0" w:color="auto"/>
        <w:left w:val="none" w:sz="0" w:space="0" w:color="auto"/>
        <w:bottom w:val="none" w:sz="0" w:space="0" w:color="auto"/>
        <w:right w:val="none" w:sz="0" w:space="0" w:color="auto"/>
      </w:divBdr>
      <w:divsChild>
        <w:div w:id="213808220">
          <w:marLeft w:val="0"/>
          <w:marRight w:val="0"/>
          <w:marTop w:val="0"/>
          <w:marBottom w:val="0"/>
          <w:divBdr>
            <w:top w:val="none" w:sz="0" w:space="0" w:color="auto"/>
            <w:left w:val="none" w:sz="0" w:space="0" w:color="auto"/>
            <w:bottom w:val="none" w:sz="0" w:space="0" w:color="auto"/>
            <w:right w:val="none" w:sz="0" w:space="0" w:color="auto"/>
          </w:divBdr>
          <w:divsChild>
            <w:div w:id="900942803">
              <w:marLeft w:val="0"/>
              <w:marRight w:val="0"/>
              <w:marTop w:val="0"/>
              <w:marBottom w:val="0"/>
              <w:divBdr>
                <w:top w:val="none" w:sz="0" w:space="0" w:color="auto"/>
                <w:left w:val="none" w:sz="0" w:space="0" w:color="auto"/>
                <w:bottom w:val="none" w:sz="0" w:space="0" w:color="auto"/>
                <w:right w:val="none" w:sz="0" w:space="0" w:color="auto"/>
              </w:divBdr>
              <w:divsChild>
                <w:div w:id="1559394774">
                  <w:marLeft w:val="0"/>
                  <w:marRight w:val="0"/>
                  <w:marTop w:val="0"/>
                  <w:marBottom w:val="0"/>
                  <w:divBdr>
                    <w:top w:val="none" w:sz="0" w:space="0" w:color="auto"/>
                    <w:left w:val="none" w:sz="0" w:space="0" w:color="auto"/>
                    <w:bottom w:val="none" w:sz="0" w:space="0" w:color="auto"/>
                    <w:right w:val="none" w:sz="0" w:space="0" w:color="auto"/>
                  </w:divBdr>
                  <w:divsChild>
                    <w:div w:id="36008777">
                      <w:marLeft w:val="0"/>
                      <w:marRight w:val="0"/>
                      <w:marTop w:val="0"/>
                      <w:marBottom w:val="0"/>
                      <w:divBdr>
                        <w:top w:val="none" w:sz="0" w:space="0" w:color="auto"/>
                        <w:left w:val="none" w:sz="0" w:space="0" w:color="auto"/>
                        <w:bottom w:val="none" w:sz="0" w:space="0" w:color="auto"/>
                        <w:right w:val="none" w:sz="0" w:space="0" w:color="auto"/>
                      </w:divBdr>
                      <w:divsChild>
                        <w:div w:id="927424757">
                          <w:marLeft w:val="0"/>
                          <w:marRight w:val="0"/>
                          <w:marTop w:val="0"/>
                          <w:marBottom w:val="0"/>
                          <w:divBdr>
                            <w:top w:val="none" w:sz="0" w:space="0" w:color="auto"/>
                            <w:left w:val="none" w:sz="0" w:space="0" w:color="auto"/>
                            <w:bottom w:val="none" w:sz="0" w:space="0" w:color="auto"/>
                            <w:right w:val="none" w:sz="0" w:space="0" w:color="auto"/>
                          </w:divBdr>
                          <w:divsChild>
                            <w:div w:id="191500194">
                              <w:marLeft w:val="0"/>
                              <w:marRight w:val="0"/>
                              <w:marTop w:val="0"/>
                              <w:marBottom w:val="0"/>
                              <w:divBdr>
                                <w:top w:val="none" w:sz="0" w:space="0" w:color="auto"/>
                                <w:left w:val="none" w:sz="0" w:space="0" w:color="auto"/>
                                <w:bottom w:val="none" w:sz="0" w:space="0" w:color="auto"/>
                                <w:right w:val="none" w:sz="0" w:space="0" w:color="auto"/>
                              </w:divBdr>
                              <w:divsChild>
                                <w:div w:id="1974284198">
                                  <w:marLeft w:val="0"/>
                                  <w:marRight w:val="0"/>
                                  <w:marTop w:val="0"/>
                                  <w:marBottom w:val="75"/>
                                  <w:divBdr>
                                    <w:top w:val="none" w:sz="0" w:space="0" w:color="auto"/>
                                    <w:left w:val="none" w:sz="0" w:space="0" w:color="auto"/>
                                    <w:bottom w:val="none" w:sz="0" w:space="0" w:color="auto"/>
                                    <w:right w:val="none" w:sz="0" w:space="0" w:color="auto"/>
                                  </w:divBdr>
                                </w:div>
                              </w:divsChild>
                            </w:div>
                            <w:div w:id="232393269">
                              <w:marLeft w:val="0"/>
                              <w:marRight w:val="0"/>
                              <w:marTop w:val="0"/>
                              <w:marBottom w:val="0"/>
                              <w:divBdr>
                                <w:top w:val="none" w:sz="0" w:space="0" w:color="auto"/>
                                <w:left w:val="none" w:sz="0" w:space="0" w:color="auto"/>
                                <w:bottom w:val="none" w:sz="0" w:space="0" w:color="auto"/>
                                <w:right w:val="none" w:sz="0" w:space="0" w:color="auto"/>
                              </w:divBdr>
                              <w:divsChild>
                                <w:div w:id="204568571">
                                  <w:marLeft w:val="0"/>
                                  <w:marRight w:val="0"/>
                                  <w:marTop w:val="0"/>
                                  <w:marBottom w:val="75"/>
                                  <w:divBdr>
                                    <w:top w:val="none" w:sz="0" w:space="0" w:color="auto"/>
                                    <w:left w:val="none" w:sz="0" w:space="0" w:color="auto"/>
                                    <w:bottom w:val="none" w:sz="0" w:space="0" w:color="auto"/>
                                    <w:right w:val="none" w:sz="0" w:space="0" w:color="auto"/>
                                  </w:divBdr>
                                </w:div>
                              </w:divsChild>
                            </w:div>
                            <w:div w:id="300234413">
                              <w:marLeft w:val="0"/>
                              <w:marRight w:val="0"/>
                              <w:marTop w:val="0"/>
                              <w:marBottom w:val="0"/>
                              <w:divBdr>
                                <w:top w:val="none" w:sz="0" w:space="0" w:color="auto"/>
                                <w:left w:val="none" w:sz="0" w:space="0" w:color="auto"/>
                                <w:bottom w:val="none" w:sz="0" w:space="0" w:color="auto"/>
                                <w:right w:val="none" w:sz="0" w:space="0" w:color="auto"/>
                              </w:divBdr>
                              <w:divsChild>
                                <w:div w:id="1810317787">
                                  <w:marLeft w:val="0"/>
                                  <w:marRight w:val="0"/>
                                  <w:marTop w:val="0"/>
                                  <w:marBottom w:val="75"/>
                                  <w:divBdr>
                                    <w:top w:val="none" w:sz="0" w:space="0" w:color="auto"/>
                                    <w:left w:val="none" w:sz="0" w:space="0" w:color="auto"/>
                                    <w:bottom w:val="none" w:sz="0" w:space="0" w:color="auto"/>
                                    <w:right w:val="none" w:sz="0" w:space="0" w:color="auto"/>
                                  </w:divBdr>
                                </w:div>
                              </w:divsChild>
                            </w:div>
                            <w:div w:id="403259254">
                              <w:marLeft w:val="0"/>
                              <w:marRight w:val="0"/>
                              <w:marTop w:val="0"/>
                              <w:marBottom w:val="0"/>
                              <w:divBdr>
                                <w:top w:val="none" w:sz="0" w:space="0" w:color="auto"/>
                                <w:left w:val="none" w:sz="0" w:space="0" w:color="auto"/>
                                <w:bottom w:val="none" w:sz="0" w:space="0" w:color="auto"/>
                                <w:right w:val="none" w:sz="0" w:space="0" w:color="auto"/>
                              </w:divBdr>
                              <w:divsChild>
                                <w:div w:id="1936358206">
                                  <w:marLeft w:val="0"/>
                                  <w:marRight w:val="0"/>
                                  <w:marTop w:val="0"/>
                                  <w:marBottom w:val="75"/>
                                  <w:divBdr>
                                    <w:top w:val="none" w:sz="0" w:space="0" w:color="auto"/>
                                    <w:left w:val="none" w:sz="0" w:space="0" w:color="auto"/>
                                    <w:bottom w:val="none" w:sz="0" w:space="0" w:color="auto"/>
                                    <w:right w:val="none" w:sz="0" w:space="0" w:color="auto"/>
                                  </w:divBdr>
                                </w:div>
                              </w:divsChild>
                            </w:div>
                            <w:div w:id="800076269">
                              <w:marLeft w:val="0"/>
                              <w:marRight w:val="0"/>
                              <w:marTop w:val="0"/>
                              <w:marBottom w:val="0"/>
                              <w:divBdr>
                                <w:top w:val="none" w:sz="0" w:space="0" w:color="auto"/>
                                <w:left w:val="none" w:sz="0" w:space="0" w:color="auto"/>
                                <w:bottom w:val="none" w:sz="0" w:space="0" w:color="auto"/>
                                <w:right w:val="none" w:sz="0" w:space="0" w:color="auto"/>
                              </w:divBdr>
                              <w:divsChild>
                                <w:div w:id="1378815942">
                                  <w:marLeft w:val="0"/>
                                  <w:marRight w:val="0"/>
                                  <w:marTop w:val="0"/>
                                  <w:marBottom w:val="75"/>
                                  <w:divBdr>
                                    <w:top w:val="none" w:sz="0" w:space="0" w:color="auto"/>
                                    <w:left w:val="none" w:sz="0" w:space="0" w:color="auto"/>
                                    <w:bottom w:val="none" w:sz="0" w:space="0" w:color="auto"/>
                                    <w:right w:val="none" w:sz="0" w:space="0" w:color="auto"/>
                                  </w:divBdr>
                                </w:div>
                              </w:divsChild>
                            </w:div>
                            <w:div w:id="1494948897">
                              <w:marLeft w:val="0"/>
                              <w:marRight w:val="0"/>
                              <w:marTop w:val="0"/>
                              <w:marBottom w:val="0"/>
                              <w:divBdr>
                                <w:top w:val="none" w:sz="0" w:space="0" w:color="auto"/>
                                <w:left w:val="none" w:sz="0" w:space="0" w:color="auto"/>
                                <w:bottom w:val="none" w:sz="0" w:space="0" w:color="auto"/>
                                <w:right w:val="none" w:sz="0" w:space="0" w:color="auto"/>
                              </w:divBdr>
                              <w:divsChild>
                                <w:div w:id="254286548">
                                  <w:marLeft w:val="0"/>
                                  <w:marRight w:val="0"/>
                                  <w:marTop w:val="0"/>
                                  <w:marBottom w:val="75"/>
                                  <w:divBdr>
                                    <w:top w:val="none" w:sz="0" w:space="0" w:color="auto"/>
                                    <w:left w:val="none" w:sz="0" w:space="0" w:color="auto"/>
                                    <w:bottom w:val="none" w:sz="0" w:space="0" w:color="auto"/>
                                    <w:right w:val="none" w:sz="0" w:space="0" w:color="auto"/>
                                  </w:divBdr>
                                </w:div>
                              </w:divsChild>
                            </w:div>
                            <w:div w:id="1551385761">
                              <w:marLeft w:val="0"/>
                              <w:marRight w:val="0"/>
                              <w:marTop w:val="0"/>
                              <w:marBottom w:val="0"/>
                              <w:divBdr>
                                <w:top w:val="none" w:sz="0" w:space="0" w:color="auto"/>
                                <w:left w:val="none" w:sz="0" w:space="0" w:color="auto"/>
                                <w:bottom w:val="none" w:sz="0" w:space="0" w:color="auto"/>
                                <w:right w:val="none" w:sz="0" w:space="0" w:color="auto"/>
                              </w:divBdr>
                              <w:divsChild>
                                <w:div w:id="823425895">
                                  <w:marLeft w:val="0"/>
                                  <w:marRight w:val="0"/>
                                  <w:marTop w:val="0"/>
                                  <w:marBottom w:val="75"/>
                                  <w:divBdr>
                                    <w:top w:val="none" w:sz="0" w:space="0" w:color="auto"/>
                                    <w:left w:val="none" w:sz="0" w:space="0" w:color="auto"/>
                                    <w:bottom w:val="none" w:sz="0" w:space="0" w:color="auto"/>
                                    <w:right w:val="none" w:sz="0" w:space="0" w:color="auto"/>
                                  </w:divBdr>
                                </w:div>
                              </w:divsChild>
                            </w:div>
                            <w:div w:id="1672486752">
                              <w:marLeft w:val="0"/>
                              <w:marRight w:val="0"/>
                              <w:marTop w:val="0"/>
                              <w:marBottom w:val="0"/>
                              <w:divBdr>
                                <w:top w:val="none" w:sz="0" w:space="0" w:color="auto"/>
                                <w:left w:val="none" w:sz="0" w:space="0" w:color="auto"/>
                                <w:bottom w:val="none" w:sz="0" w:space="0" w:color="auto"/>
                                <w:right w:val="none" w:sz="0" w:space="0" w:color="auto"/>
                              </w:divBdr>
                              <w:divsChild>
                                <w:div w:id="605306723">
                                  <w:marLeft w:val="0"/>
                                  <w:marRight w:val="0"/>
                                  <w:marTop w:val="0"/>
                                  <w:marBottom w:val="75"/>
                                  <w:divBdr>
                                    <w:top w:val="none" w:sz="0" w:space="0" w:color="auto"/>
                                    <w:left w:val="none" w:sz="0" w:space="0" w:color="auto"/>
                                    <w:bottom w:val="none" w:sz="0" w:space="0" w:color="auto"/>
                                    <w:right w:val="none" w:sz="0" w:space="0" w:color="auto"/>
                                  </w:divBdr>
                                </w:div>
                              </w:divsChild>
                            </w:div>
                            <w:div w:id="1772817049">
                              <w:marLeft w:val="0"/>
                              <w:marRight w:val="0"/>
                              <w:marTop w:val="0"/>
                              <w:marBottom w:val="0"/>
                              <w:divBdr>
                                <w:top w:val="none" w:sz="0" w:space="0" w:color="auto"/>
                                <w:left w:val="none" w:sz="0" w:space="0" w:color="auto"/>
                                <w:bottom w:val="none" w:sz="0" w:space="0" w:color="auto"/>
                                <w:right w:val="none" w:sz="0" w:space="0" w:color="auto"/>
                              </w:divBdr>
                              <w:divsChild>
                                <w:div w:id="1010526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9808180">
                          <w:marLeft w:val="0"/>
                          <w:marRight w:val="0"/>
                          <w:marTop w:val="0"/>
                          <w:marBottom w:val="0"/>
                          <w:divBdr>
                            <w:top w:val="none" w:sz="0" w:space="0" w:color="auto"/>
                            <w:left w:val="none" w:sz="0" w:space="0" w:color="auto"/>
                            <w:bottom w:val="none" w:sz="0" w:space="0" w:color="auto"/>
                            <w:right w:val="none" w:sz="0" w:space="0" w:color="auto"/>
                          </w:divBdr>
                        </w:div>
                      </w:divsChild>
                    </w:div>
                    <w:div w:id="449521329">
                      <w:marLeft w:val="0"/>
                      <w:marRight w:val="0"/>
                      <w:marTop w:val="0"/>
                      <w:marBottom w:val="0"/>
                      <w:divBdr>
                        <w:top w:val="none" w:sz="0" w:space="0" w:color="auto"/>
                        <w:left w:val="none" w:sz="0" w:space="0" w:color="auto"/>
                        <w:bottom w:val="none" w:sz="0" w:space="0" w:color="auto"/>
                        <w:right w:val="none" w:sz="0" w:space="0" w:color="auto"/>
                      </w:divBdr>
                      <w:divsChild>
                        <w:div w:id="1038239627">
                          <w:marLeft w:val="0"/>
                          <w:marRight w:val="0"/>
                          <w:marTop w:val="0"/>
                          <w:marBottom w:val="0"/>
                          <w:divBdr>
                            <w:top w:val="none" w:sz="0" w:space="0" w:color="auto"/>
                            <w:left w:val="none" w:sz="0" w:space="0" w:color="auto"/>
                            <w:bottom w:val="none" w:sz="0" w:space="0" w:color="auto"/>
                            <w:right w:val="none" w:sz="0" w:space="0" w:color="auto"/>
                          </w:divBdr>
                        </w:div>
                        <w:div w:id="1140460992">
                          <w:marLeft w:val="0"/>
                          <w:marRight w:val="0"/>
                          <w:marTop w:val="0"/>
                          <w:marBottom w:val="0"/>
                          <w:divBdr>
                            <w:top w:val="none" w:sz="0" w:space="0" w:color="auto"/>
                            <w:left w:val="none" w:sz="0" w:space="0" w:color="auto"/>
                            <w:bottom w:val="none" w:sz="0" w:space="0" w:color="auto"/>
                            <w:right w:val="none" w:sz="0" w:space="0" w:color="auto"/>
                          </w:divBdr>
                        </w:div>
                      </w:divsChild>
                    </w:div>
                    <w:div w:id="596603049">
                      <w:marLeft w:val="0"/>
                      <w:marRight w:val="0"/>
                      <w:marTop w:val="0"/>
                      <w:marBottom w:val="0"/>
                      <w:divBdr>
                        <w:top w:val="none" w:sz="0" w:space="0" w:color="auto"/>
                        <w:left w:val="none" w:sz="0" w:space="0" w:color="auto"/>
                        <w:bottom w:val="none" w:sz="0" w:space="0" w:color="auto"/>
                        <w:right w:val="none" w:sz="0" w:space="0" w:color="auto"/>
                      </w:divBdr>
                      <w:divsChild>
                        <w:div w:id="1522084851">
                          <w:marLeft w:val="0"/>
                          <w:marRight w:val="0"/>
                          <w:marTop w:val="0"/>
                          <w:marBottom w:val="0"/>
                          <w:divBdr>
                            <w:top w:val="none" w:sz="0" w:space="0" w:color="auto"/>
                            <w:left w:val="none" w:sz="0" w:space="0" w:color="auto"/>
                            <w:bottom w:val="none" w:sz="0" w:space="0" w:color="auto"/>
                            <w:right w:val="none" w:sz="0" w:space="0" w:color="auto"/>
                          </w:divBdr>
                        </w:div>
                      </w:divsChild>
                    </w:div>
                    <w:div w:id="700326791">
                      <w:marLeft w:val="0"/>
                      <w:marRight w:val="0"/>
                      <w:marTop w:val="0"/>
                      <w:marBottom w:val="0"/>
                      <w:divBdr>
                        <w:top w:val="none" w:sz="0" w:space="0" w:color="auto"/>
                        <w:left w:val="none" w:sz="0" w:space="0" w:color="auto"/>
                        <w:bottom w:val="none" w:sz="0" w:space="0" w:color="auto"/>
                        <w:right w:val="none" w:sz="0" w:space="0" w:color="auto"/>
                      </w:divBdr>
                      <w:divsChild>
                        <w:div w:id="11733631">
                          <w:marLeft w:val="0"/>
                          <w:marRight w:val="0"/>
                          <w:marTop w:val="0"/>
                          <w:marBottom w:val="0"/>
                          <w:divBdr>
                            <w:top w:val="none" w:sz="0" w:space="0" w:color="auto"/>
                            <w:left w:val="none" w:sz="0" w:space="0" w:color="auto"/>
                            <w:bottom w:val="none" w:sz="0" w:space="0" w:color="auto"/>
                            <w:right w:val="none" w:sz="0" w:space="0" w:color="auto"/>
                          </w:divBdr>
                        </w:div>
                      </w:divsChild>
                    </w:div>
                    <w:div w:id="1173371908">
                      <w:marLeft w:val="0"/>
                      <w:marRight w:val="0"/>
                      <w:marTop w:val="0"/>
                      <w:marBottom w:val="0"/>
                      <w:divBdr>
                        <w:top w:val="none" w:sz="0" w:space="0" w:color="auto"/>
                        <w:left w:val="none" w:sz="0" w:space="0" w:color="auto"/>
                        <w:bottom w:val="none" w:sz="0" w:space="0" w:color="auto"/>
                        <w:right w:val="none" w:sz="0" w:space="0" w:color="auto"/>
                      </w:divBdr>
                      <w:divsChild>
                        <w:div w:id="908152365">
                          <w:marLeft w:val="0"/>
                          <w:marRight w:val="0"/>
                          <w:marTop w:val="0"/>
                          <w:marBottom w:val="0"/>
                          <w:divBdr>
                            <w:top w:val="none" w:sz="0" w:space="0" w:color="auto"/>
                            <w:left w:val="none" w:sz="0" w:space="0" w:color="auto"/>
                            <w:bottom w:val="none" w:sz="0" w:space="0" w:color="auto"/>
                            <w:right w:val="none" w:sz="0" w:space="0" w:color="auto"/>
                          </w:divBdr>
                        </w:div>
                      </w:divsChild>
                    </w:div>
                    <w:div w:id="1270746150">
                      <w:marLeft w:val="0"/>
                      <w:marRight w:val="0"/>
                      <w:marTop w:val="0"/>
                      <w:marBottom w:val="0"/>
                      <w:divBdr>
                        <w:top w:val="none" w:sz="0" w:space="0" w:color="auto"/>
                        <w:left w:val="none" w:sz="0" w:space="0" w:color="auto"/>
                        <w:bottom w:val="none" w:sz="0" w:space="0" w:color="auto"/>
                        <w:right w:val="none" w:sz="0" w:space="0" w:color="auto"/>
                      </w:divBdr>
                      <w:divsChild>
                        <w:div w:id="2103867599">
                          <w:marLeft w:val="0"/>
                          <w:marRight w:val="0"/>
                          <w:marTop w:val="0"/>
                          <w:marBottom w:val="0"/>
                          <w:divBdr>
                            <w:top w:val="none" w:sz="0" w:space="0" w:color="auto"/>
                            <w:left w:val="none" w:sz="0" w:space="0" w:color="auto"/>
                            <w:bottom w:val="none" w:sz="0" w:space="0" w:color="auto"/>
                            <w:right w:val="none" w:sz="0" w:space="0" w:color="auto"/>
                          </w:divBdr>
                        </w:div>
                      </w:divsChild>
                    </w:div>
                    <w:div w:id="1840929004">
                      <w:marLeft w:val="0"/>
                      <w:marRight w:val="0"/>
                      <w:marTop w:val="0"/>
                      <w:marBottom w:val="0"/>
                      <w:divBdr>
                        <w:top w:val="none" w:sz="0" w:space="0" w:color="auto"/>
                        <w:left w:val="none" w:sz="0" w:space="0" w:color="auto"/>
                        <w:bottom w:val="none" w:sz="0" w:space="0" w:color="auto"/>
                        <w:right w:val="none" w:sz="0" w:space="0" w:color="auto"/>
                      </w:divBdr>
                      <w:divsChild>
                        <w:div w:id="5752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113723">
      <w:bodyDiv w:val="1"/>
      <w:marLeft w:val="0"/>
      <w:marRight w:val="0"/>
      <w:marTop w:val="0"/>
      <w:marBottom w:val="0"/>
      <w:divBdr>
        <w:top w:val="none" w:sz="0" w:space="0" w:color="auto"/>
        <w:left w:val="none" w:sz="0" w:space="0" w:color="auto"/>
        <w:bottom w:val="none" w:sz="0" w:space="0" w:color="auto"/>
        <w:right w:val="none" w:sz="0" w:space="0" w:color="auto"/>
      </w:divBdr>
      <w:divsChild>
        <w:div w:id="548495632">
          <w:marLeft w:val="0"/>
          <w:marRight w:val="0"/>
          <w:marTop w:val="0"/>
          <w:marBottom w:val="0"/>
          <w:divBdr>
            <w:top w:val="none" w:sz="0" w:space="0" w:color="auto"/>
            <w:left w:val="none" w:sz="0" w:space="0" w:color="auto"/>
            <w:bottom w:val="none" w:sz="0" w:space="0" w:color="auto"/>
            <w:right w:val="none" w:sz="0" w:space="0" w:color="auto"/>
          </w:divBdr>
        </w:div>
        <w:div w:id="1132216196">
          <w:marLeft w:val="0"/>
          <w:marRight w:val="0"/>
          <w:marTop w:val="0"/>
          <w:marBottom w:val="0"/>
          <w:divBdr>
            <w:top w:val="none" w:sz="0" w:space="0" w:color="auto"/>
            <w:left w:val="none" w:sz="0" w:space="0" w:color="auto"/>
            <w:bottom w:val="none" w:sz="0" w:space="0" w:color="auto"/>
            <w:right w:val="none" w:sz="0" w:space="0" w:color="auto"/>
          </w:divBdr>
          <w:divsChild>
            <w:div w:id="813378007">
              <w:marLeft w:val="0"/>
              <w:marRight w:val="0"/>
              <w:marTop w:val="0"/>
              <w:marBottom w:val="0"/>
              <w:divBdr>
                <w:top w:val="none" w:sz="0" w:space="0" w:color="auto"/>
                <w:left w:val="none" w:sz="0" w:space="0" w:color="auto"/>
                <w:bottom w:val="none" w:sz="0" w:space="0" w:color="auto"/>
                <w:right w:val="none" w:sz="0" w:space="0" w:color="auto"/>
              </w:divBdr>
            </w:div>
            <w:div w:id="1115320709">
              <w:marLeft w:val="0"/>
              <w:marRight w:val="0"/>
              <w:marTop w:val="0"/>
              <w:marBottom w:val="0"/>
              <w:divBdr>
                <w:top w:val="none" w:sz="0" w:space="0" w:color="auto"/>
                <w:left w:val="none" w:sz="0" w:space="0" w:color="auto"/>
                <w:bottom w:val="none" w:sz="0" w:space="0" w:color="auto"/>
                <w:right w:val="none" w:sz="0" w:space="0" w:color="auto"/>
              </w:divBdr>
            </w:div>
          </w:divsChild>
        </w:div>
        <w:div w:id="1375930610">
          <w:marLeft w:val="0"/>
          <w:marRight w:val="0"/>
          <w:marTop w:val="0"/>
          <w:marBottom w:val="0"/>
          <w:divBdr>
            <w:top w:val="none" w:sz="0" w:space="0" w:color="auto"/>
            <w:left w:val="none" w:sz="0" w:space="0" w:color="auto"/>
            <w:bottom w:val="none" w:sz="0" w:space="0" w:color="auto"/>
            <w:right w:val="none" w:sz="0" w:space="0" w:color="auto"/>
          </w:divBdr>
        </w:div>
      </w:divsChild>
    </w:div>
    <w:div w:id="600335939">
      <w:bodyDiv w:val="1"/>
      <w:marLeft w:val="0"/>
      <w:marRight w:val="0"/>
      <w:marTop w:val="0"/>
      <w:marBottom w:val="0"/>
      <w:divBdr>
        <w:top w:val="none" w:sz="0" w:space="0" w:color="auto"/>
        <w:left w:val="none" w:sz="0" w:space="0" w:color="auto"/>
        <w:bottom w:val="none" w:sz="0" w:space="0" w:color="auto"/>
        <w:right w:val="none" w:sz="0" w:space="0" w:color="auto"/>
      </w:divBdr>
    </w:div>
    <w:div w:id="616332616">
      <w:bodyDiv w:val="1"/>
      <w:marLeft w:val="0"/>
      <w:marRight w:val="0"/>
      <w:marTop w:val="0"/>
      <w:marBottom w:val="0"/>
      <w:divBdr>
        <w:top w:val="none" w:sz="0" w:space="0" w:color="auto"/>
        <w:left w:val="none" w:sz="0" w:space="0" w:color="auto"/>
        <w:bottom w:val="none" w:sz="0" w:space="0" w:color="auto"/>
        <w:right w:val="none" w:sz="0" w:space="0" w:color="auto"/>
      </w:divBdr>
    </w:div>
    <w:div w:id="625547802">
      <w:bodyDiv w:val="1"/>
      <w:marLeft w:val="0"/>
      <w:marRight w:val="0"/>
      <w:marTop w:val="0"/>
      <w:marBottom w:val="0"/>
      <w:divBdr>
        <w:top w:val="none" w:sz="0" w:space="0" w:color="auto"/>
        <w:left w:val="none" w:sz="0" w:space="0" w:color="auto"/>
        <w:bottom w:val="none" w:sz="0" w:space="0" w:color="auto"/>
        <w:right w:val="none" w:sz="0" w:space="0" w:color="auto"/>
      </w:divBdr>
    </w:div>
    <w:div w:id="646397658">
      <w:bodyDiv w:val="1"/>
      <w:marLeft w:val="0"/>
      <w:marRight w:val="0"/>
      <w:marTop w:val="0"/>
      <w:marBottom w:val="0"/>
      <w:divBdr>
        <w:top w:val="none" w:sz="0" w:space="0" w:color="auto"/>
        <w:left w:val="none" w:sz="0" w:space="0" w:color="auto"/>
        <w:bottom w:val="none" w:sz="0" w:space="0" w:color="auto"/>
        <w:right w:val="none" w:sz="0" w:space="0" w:color="auto"/>
      </w:divBdr>
      <w:divsChild>
        <w:div w:id="572590505">
          <w:marLeft w:val="0"/>
          <w:marRight w:val="0"/>
          <w:marTop w:val="225"/>
          <w:marBottom w:val="0"/>
          <w:divBdr>
            <w:top w:val="none" w:sz="0" w:space="0" w:color="auto"/>
            <w:left w:val="none" w:sz="0" w:space="0" w:color="auto"/>
            <w:bottom w:val="none" w:sz="0" w:space="0" w:color="auto"/>
            <w:right w:val="none" w:sz="0" w:space="0" w:color="auto"/>
          </w:divBdr>
          <w:divsChild>
            <w:div w:id="1335037203">
              <w:marLeft w:val="0"/>
              <w:marRight w:val="0"/>
              <w:marTop w:val="0"/>
              <w:marBottom w:val="0"/>
              <w:divBdr>
                <w:top w:val="none" w:sz="0" w:space="0" w:color="auto"/>
                <w:left w:val="none" w:sz="0" w:space="0" w:color="auto"/>
                <w:bottom w:val="none" w:sz="0" w:space="0" w:color="auto"/>
                <w:right w:val="none" w:sz="0" w:space="0" w:color="auto"/>
              </w:divBdr>
            </w:div>
          </w:divsChild>
        </w:div>
        <w:div w:id="576329878">
          <w:marLeft w:val="0"/>
          <w:marRight w:val="0"/>
          <w:marTop w:val="0"/>
          <w:marBottom w:val="0"/>
          <w:divBdr>
            <w:top w:val="none" w:sz="0" w:space="0" w:color="auto"/>
            <w:left w:val="none" w:sz="0" w:space="0" w:color="auto"/>
            <w:bottom w:val="none" w:sz="0" w:space="0" w:color="auto"/>
            <w:right w:val="none" w:sz="0" w:space="0" w:color="auto"/>
          </w:divBdr>
          <w:divsChild>
            <w:div w:id="13034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389">
      <w:bodyDiv w:val="1"/>
      <w:marLeft w:val="0"/>
      <w:marRight w:val="0"/>
      <w:marTop w:val="0"/>
      <w:marBottom w:val="0"/>
      <w:divBdr>
        <w:top w:val="none" w:sz="0" w:space="0" w:color="auto"/>
        <w:left w:val="none" w:sz="0" w:space="0" w:color="auto"/>
        <w:bottom w:val="none" w:sz="0" w:space="0" w:color="auto"/>
        <w:right w:val="none" w:sz="0" w:space="0" w:color="auto"/>
      </w:divBdr>
    </w:div>
    <w:div w:id="668557301">
      <w:bodyDiv w:val="1"/>
      <w:marLeft w:val="0"/>
      <w:marRight w:val="0"/>
      <w:marTop w:val="0"/>
      <w:marBottom w:val="0"/>
      <w:divBdr>
        <w:top w:val="none" w:sz="0" w:space="0" w:color="auto"/>
        <w:left w:val="none" w:sz="0" w:space="0" w:color="auto"/>
        <w:bottom w:val="none" w:sz="0" w:space="0" w:color="auto"/>
        <w:right w:val="none" w:sz="0" w:space="0" w:color="auto"/>
      </w:divBdr>
      <w:divsChild>
        <w:div w:id="1690982130">
          <w:marLeft w:val="0"/>
          <w:marRight w:val="0"/>
          <w:marTop w:val="0"/>
          <w:marBottom w:val="0"/>
          <w:divBdr>
            <w:top w:val="none" w:sz="0" w:space="0" w:color="auto"/>
            <w:left w:val="none" w:sz="0" w:space="0" w:color="auto"/>
            <w:bottom w:val="none" w:sz="0" w:space="0" w:color="auto"/>
            <w:right w:val="none" w:sz="0" w:space="0" w:color="auto"/>
          </w:divBdr>
          <w:divsChild>
            <w:div w:id="692346379">
              <w:marLeft w:val="0"/>
              <w:marRight w:val="0"/>
              <w:marTop w:val="0"/>
              <w:marBottom w:val="0"/>
              <w:divBdr>
                <w:top w:val="none" w:sz="0" w:space="0" w:color="auto"/>
                <w:left w:val="none" w:sz="0" w:space="0" w:color="auto"/>
                <w:bottom w:val="none" w:sz="0" w:space="0" w:color="auto"/>
                <w:right w:val="none" w:sz="0" w:space="0" w:color="auto"/>
              </w:divBdr>
            </w:div>
            <w:div w:id="997616081">
              <w:marLeft w:val="0"/>
              <w:marRight w:val="0"/>
              <w:marTop w:val="0"/>
              <w:marBottom w:val="0"/>
              <w:divBdr>
                <w:top w:val="none" w:sz="0" w:space="0" w:color="auto"/>
                <w:left w:val="none" w:sz="0" w:space="0" w:color="auto"/>
                <w:bottom w:val="none" w:sz="0" w:space="0" w:color="auto"/>
                <w:right w:val="none" w:sz="0" w:space="0" w:color="auto"/>
              </w:divBdr>
            </w:div>
          </w:divsChild>
        </w:div>
        <w:div w:id="1870213738">
          <w:marLeft w:val="0"/>
          <w:marRight w:val="0"/>
          <w:marTop w:val="0"/>
          <w:marBottom w:val="0"/>
          <w:divBdr>
            <w:top w:val="none" w:sz="0" w:space="0" w:color="auto"/>
            <w:left w:val="none" w:sz="0" w:space="0" w:color="auto"/>
            <w:bottom w:val="none" w:sz="0" w:space="0" w:color="auto"/>
            <w:right w:val="none" w:sz="0" w:space="0" w:color="auto"/>
          </w:divBdr>
          <w:divsChild>
            <w:div w:id="540938934">
              <w:marLeft w:val="0"/>
              <w:marRight w:val="0"/>
              <w:marTop w:val="0"/>
              <w:marBottom w:val="0"/>
              <w:divBdr>
                <w:top w:val="none" w:sz="0" w:space="0" w:color="auto"/>
                <w:left w:val="none" w:sz="0" w:space="0" w:color="auto"/>
                <w:bottom w:val="none" w:sz="0" w:space="0" w:color="auto"/>
                <w:right w:val="none" w:sz="0" w:space="0" w:color="auto"/>
              </w:divBdr>
            </w:div>
          </w:divsChild>
        </w:div>
        <w:div w:id="1963806386">
          <w:marLeft w:val="0"/>
          <w:marRight w:val="0"/>
          <w:marTop w:val="0"/>
          <w:marBottom w:val="0"/>
          <w:divBdr>
            <w:top w:val="none" w:sz="0" w:space="0" w:color="auto"/>
            <w:left w:val="none" w:sz="0" w:space="0" w:color="auto"/>
            <w:bottom w:val="none" w:sz="0" w:space="0" w:color="auto"/>
            <w:right w:val="none" w:sz="0" w:space="0" w:color="auto"/>
          </w:divBdr>
          <w:divsChild>
            <w:div w:id="605239264">
              <w:marLeft w:val="0"/>
              <w:marRight w:val="0"/>
              <w:marTop w:val="0"/>
              <w:marBottom w:val="0"/>
              <w:divBdr>
                <w:top w:val="none" w:sz="0" w:space="0" w:color="auto"/>
                <w:left w:val="none" w:sz="0" w:space="0" w:color="auto"/>
                <w:bottom w:val="none" w:sz="0" w:space="0" w:color="auto"/>
                <w:right w:val="none" w:sz="0" w:space="0" w:color="auto"/>
              </w:divBdr>
            </w:div>
            <w:div w:id="915825977">
              <w:marLeft w:val="0"/>
              <w:marRight w:val="0"/>
              <w:marTop w:val="0"/>
              <w:marBottom w:val="0"/>
              <w:divBdr>
                <w:top w:val="none" w:sz="0" w:space="0" w:color="auto"/>
                <w:left w:val="none" w:sz="0" w:space="0" w:color="auto"/>
                <w:bottom w:val="none" w:sz="0" w:space="0" w:color="auto"/>
                <w:right w:val="none" w:sz="0" w:space="0" w:color="auto"/>
              </w:divBdr>
            </w:div>
          </w:divsChild>
        </w:div>
        <w:div w:id="1966424687">
          <w:marLeft w:val="0"/>
          <w:marRight w:val="0"/>
          <w:marTop w:val="0"/>
          <w:marBottom w:val="0"/>
          <w:divBdr>
            <w:top w:val="none" w:sz="0" w:space="0" w:color="auto"/>
            <w:left w:val="none" w:sz="0" w:space="0" w:color="auto"/>
            <w:bottom w:val="none" w:sz="0" w:space="0" w:color="auto"/>
            <w:right w:val="none" w:sz="0" w:space="0" w:color="auto"/>
          </w:divBdr>
          <w:divsChild>
            <w:div w:id="560101371">
              <w:marLeft w:val="0"/>
              <w:marRight w:val="0"/>
              <w:marTop w:val="0"/>
              <w:marBottom w:val="0"/>
              <w:divBdr>
                <w:top w:val="none" w:sz="0" w:space="0" w:color="auto"/>
                <w:left w:val="none" w:sz="0" w:space="0" w:color="auto"/>
                <w:bottom w:val="none" w:sz="0" w:space="0" w:color="auto"/>
                <w:right w:val="none" w:sz="0" w:space="0" w:color="auto"/>
              </w:divBdr>
            </w:div>
            <w:div w:id="751588402">
              <w:marLeft w:val="0"/>
              <w:marRight w:val="0"/>
              <w:marTop w:val="0"/>
              <w:marBottom w:val="0"/>
              <w:divBdr>
                <w:top w:val="none" w:sz="0" w:space="0" w:color="auto"/>
                <w:left w:val="none" w:sz="0" w:space="0" w:color="auto"/>
                <w:bottom w:val="none" w:sz="0" w:space="0" w:color="auto"/>
                <w:right w:val="none" w:sz="0" w:space="0" w:color="auto"/>
              </w:divBdr>
            </w:div>
          </w:divsChild>
        </w:div>
        <w:div w:id="2035619309">
          <w:marLeft w:val="0"/>
          <w:marRight w:val="0"/>
          <w:marTop w:val="0"/>
          <w:marBottom w:val="0"/>
          <w:divBdr>
            <w:top w:val="none" w:sz="0" w:space="0" w:color="auto"/>
            <w:left w:val="none" w:sz="0" w:space="0" w:color="auto"/>
            <w:bottom w:val="none" w:sz="0" w:space="0" w:color="auto"/>
            <w:right w:val="none" w:sz="0" w:space="0" w:color="auto"/>
          </w:divBdr>
          <w:divsChild>
            <w:div w:id="433980549">
              <w:marLeft w:val="0"/>
              <w:marRight w:val="0"/>
              <w:marTop w:val="0"/>
              <w:marBottom w:val="0"/>
              <w:divBdr>
                <w:top w:val="none" w:sz="0" w:space="0" w:color="auto"/>
                <w:left w:val="none" w:sz="0" w:space="0" w:color="auto"/>
                <w:bottom w:val="none" w:sz="0" w:space="0" w:color="auto"/>
                <w:right w:val="none" w:sz="0" w:space="0" w:color="auto"/>
              </w:divBdr>
            </w:div>
            <w:div w:id="19518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1748">
      <w:bodyDiv w:val="1"/>
      <w:marLeft w:val="0"/>
      <w:marRight w:val="0"/>
      <w:marTop w:val="0"/>
      <w:marBottom w:val="0"/>
      <w:divBdr>
        <w:top w:val="none" w:sz="0" w:space="0" w:color="auto"/>
        <w:left w:val="none" w:sz="0" w:space="0" w:color="auto"/>
        <w:bottom w:val="none" w:sz="0" w:space="0" w:color="auto"/>
        <w:right w:val="none" w:sz="0" w:space="0" w:color="auto"/>
      </w:divBdr>
      <w:divsChild>
        <w:div w:id="1107235388">
          <w:marLeft w:val="0"/>
          <w:marRight w:val="0"/>
          <w:marTop w:val="0"/>
          <w:marBottom w:val="0"/>
          <w:divBdr>
            <w:top w:val="none" w:sz="0" w:space="0" w:color="auto"/>
            <w:left w:val="none" w:sz="0" w:space="0" w:color="auto"/>
            <w:bottom w:val="none" w:sz="0" w:space="0" w:color="auto"/>
            <w:right w:val="none" w:sz="0" w:space="0" w:color="auto"/>
          </w:divBdr>
          <w:divsChild>
            <w:div w:id="1545025835">
              <w:marLeft w:val="0"/>
              <w:marRight w:val="0"/>
              <w:marTop w:val="0"/>
              <w:marBottom w:val="0"/>
              <w:divBdr>
                <w:top w:val="none" w:sz="0" w:space="0" w:color="auto"/>
                <w:left w:val="none" w:sz="0" w:space="0" w:color="auto"/>
                <w:bottom w:val="none" w:sz="0" w:space="0" w:color="auto"/>
                <w:right w:val="none" w:sz="0" w:space="0" w:color="auto"/>
              </w:divBdr>
              <w:divsChild>
                <w:div w:id="285429167">
                  <w:marLeft w:val="0"/>
                  <w:marRight w:val="0"/>
                  <w:marTop w:val="0"/>
                  <w:marBottom w:val="0"/>
                  <w:divBdr>
                    <w:top w:val="none" w:sz="0" w:space="0" w:color="auto"/>
                    <w:left w:val="none" w:sz="0" w:space="0" w:color="auto"/>
                    <w:bottom w:val="none" w:sz="0" w:space="0" w:color="auto"/>
                    <w:right w:val="none" w:sz="0" w:space="0" w:color="auto"/>
                  </w:divBdr>
                  <w:divsChild>
                    <w:div w:id="131102821">
                      <w:marLeft w:val="0"/>
                      <w:marRight w:val="0"/>
                      <w:marTop w:val="0"/>
                      <w:marBottom w:val="0"/>
                      <w:divBdr>
                        <w:top w:val="none" w:sz="0" w:space="0" w:color="auto"/>
                        <w:left w:val="none" w:sz="0" w:space="0" w:color="auto"/>
                        <w:bottom w:val="none" w:sz="0" w:space="0" w:color="auto"/>
                        <w:right w:val="none" w:sz="0" w:space="0" w:color="auto"/>
                      </w:divBdr>
                      <w:divsChild>
                        <w:div w:id="1683781417">
                          <w:marLeft w:val="0"/>
                          <w:marRight w:val="0"/>
                          <w:marTop w:val="0"/>
                          <w:marBottom w:val="0"/>
                          <w:divBdr>
                            <w:top w:val="none" w:sz="0" w:space="0" w:color="auto"/>
                            <w:left w:val="none" w:sz="0" w:space="0" w:color="auto"/>
                            <w:bottom w:val="none" w:sz="0" w:space="0" w:color="auto"/>
                            <w:right w:val="none" w:sz="0" w:space="0" w:color="auto"/>
                          </w:divBdr>
                        </w:div>
                      </w:divsChild>
                    </w:div>
                    <w:div w:id="142820439">
                      <w:marLeft w:val="0"/>
                      <w:marRight w:val="0"/>
                      <w:marTop w:val="0"/>
                      <w:marBottom w:val="0"/>
                      <w:divBdr>
                        <w:top w:val="none" w:sz="0" w:space="0" w:color="auto"/>
                        <w:left w:val="none" w:sz="0" w:space="0" w:color="auto"/>
                        <w:bottom w:val="none" w:sz="0" w:space="0" w:color="auto"/>
                        <w:right w:val="none" w:sz="0" w:space="0" w:color="auto"/>
                      </w:divBdr>
                      <w:divsChild>
                        <w:div w:id="1129125059">
                          <w:marLeft w:val="0"/>
                          <w:marRight w:val="0"/>
                          <w:marTop w:val="0"/>
                          <w:marBottom w:val="0"/>
                          <w:divBdr>
                            <w:top w:val="none" w:sz="0" w:space="0" w:color="auto"/>
                            <w:left w:val="none" w:sz="0" w:space="0" w:color="auto"/>
                            <w:bottom w:val="none" w:sz="0" w:space="0" w:color="auto"/>
                            <w:right w:val="none" w:sz="0" w:space="0" w:color="auto"/>
                          </w:divBdr>
                        </w:div>
                      </w:divsChild>
                    </w:div>
                    <w:div w:id="470637843">
                      <w:marLeft w:val="0"/>
                      <w:marRight w:val="0"/>
                      <w:marTop w:val="0"/>
                      <w:marBottom w:val="0"/>
                      <w:divBdr>
                        <w:top w:val="none" w:sz="0" w:space="0" w:color="auto"/>
                        <w:left w:val="none" w:sz="0" w:space="0" w:color="auto"/>
                        <w:bottom w:val="none" w:sz="0" w:space="0" w:color="auto"/>
                        <w:right w:val="none" w:sz="0" w:space="0" w:color="auto"/>
                      </w:divBdr>
                      <w:divsChild>
                        <w:div w:id="1375731809">
                          <w:marLeft w:val="0"/>
                          <w:marRight w:val="0"/>
                          <w:marTop w:val="0"/>
                          <w:marBottom w:val="0"/>
                          <w:divBdr>
                            <w:top w:val="none" w:sz="0" w:space="0" w:color="auto"/>
                            <w:left w:val="none" w:sz="0" w:space="0" w:color="auto"/>
                            <w:bottom w:val="none" w:sz="0" w:space="0" w:color="auto"/>
                            <w:right w:val="none" w:sz="0" w:space="0" w:color="auto"/>
                          </w:divBdr>
                        </w:div>
                      </w:divsChild>
                    </w:div>
                    <w:div w:id="778915467">
                      <w:marLeft w:val="0"/>
                      <w:marRight w:val="0"/>
                      <w:marTop w:val="0"/>
                      <w:marBottom w:val="0"/>
                      <w:divBdr>
                        <w:top w:val="none" w:sz="0" w:space="0" w:color="auto"/>
                        <w:left w:val="none" w:sz="0" w:space="0" w:color="auto"/>
                        <w:bottom w:val="none" w:sz="0" w:space="0" w:color="auto"/>
                        <w:right w:val="none" w:sz="0" w:space="0" w:color="auto"/>
                      </w:divBdr>
                      <w:divsChild>
                        <w:div w:id="1400206859">
                          <w:marLeft w:val="0"/>
                          <w:marRight w:val="0"/>
                          <w:marTop w:val="0"/>
                          <w:marBottom w:val="0"/>
                          <w:divBdr>
                            <w:top w:val="none" w:sz="0" w:space="0" w:color="auto"/>
                            <w:left w:val="none" w:sz="0" w:space="0" w:color="auto"/>
                            <w:bottom w:val="none" w:sz="0" w:space="0" w:color="auto"/>
                            <w:right w:val="none" w:sz="0" w:space="0" w:color="auto"/>
                          </w:divBdr>
                        </w:div>
                        <w:div w:id="1860312592">
                          <w:marLeft w:val="0"/>
                          <w:marRight w:val="0"/>
                          <w:marTop w:val="0"/>
                          <w:marBottom w:val="0"/>
                          <w:divBdr>
                            <w:top w:val="none" w:sz="0" w:space="0" w:color="auto"/>
                            <w:left w:val="none" w:sz="0" w:space="0" w:color="auto"/>
                            <w:bottom w:val="none" w:sz="0" w:space="0" w:color="auto"/>
                            <w:right w:val="none" w:sz="0" w:space="0" w:color="auto"/>
                          </w:divBdr>
                          <w:divsChild>
                            <w:div w:id="16154037">
                              <w:marLeft w:val="0"/>
                              <w:marRight w:val="0"/>
                              <w:marTop w:val="0"/>
                              <w:marBottom w:val="0"/>
                              <w:divBdr>
                                <w:top w:val="none" w:sz="0" w:space="0" w:color="auto"/>
                                <w:left w:val="none" w:sz="0" w:space="0" w:color="auto"/>
                                <w:bottom w:val="none" w:sz="0" w:space="0" w:color="auto"/>
                                <w:right w:val="none" w:sz="0" w:space="0" w:color="auto"/>
                              </w:divBdr>
                              <w:divsChild>
                                <w:div w:id="911355884">
                                  <w:marLeft w:val="0"/>
                                  <w:marRight w:val="0"/>
                                  <w:marTop w:val="0"/>
                                  <w:marBottom w:val="75"/>
                                  <w:divBdr>
                                    <w:top w:val="none" w:sz="0" w:space="0" w:color="auto"/>
                                    <w:left w:val="none" w:sz="0" w:space="0" w:color="auto"/>
                                    <w:bottom w:val="none" w:sz="0" w:space="0" w:color="auto"/>
                                    <w:right w:val="none" w:sz="0" w:space="0" w:color="auto"/>
                                  </w:divBdr>
                                </w:div>
                              </w:divsChild>
                            </w:div>
                            <w:div w:id="362950579">
                              <w:marLeft w:val="0"/>
                              <w:marRight w:val="0"/>
                              <w:marTop w:val="0"/>
                              <w:marBottom w:val="0"/>
                              <w:divBdr>
                                <w:top w:val="none" w:sz="0" w:space="0" w:color="auto"/>
                                <w:left w:val="none" w:sz="0" w:space="0" w:color="auto"/>
                                <w:bottom w:val="none" w:sz="0" w:space="0" w:color="auto"/>
                                <w:right w:val="none" w:sz="0" w:space="0" w:color="auto"/>
                              </w:divBdr>
                              <w:divsChild>
                                <w:div w:id="1260866419">
                                  <w:marLeft w:val="0"/>
                                  <w:marRight w:val="0"/>
                                  <w:marTop w:val="0"/>
                                  <w:marBottom w:val="75"/>
                                  <w:divBdr>
                                    <w:top w:val="none" w:sz="0" w:space="0" w:color="auto"/>
                                    <w:left w:val="none" w:sz="0" w:space="0" w:color="auto"/>
                                    <w:bottom w:val="none" w:sz="0" w:space="0" w:color="auto"/>
                                    <w:right w:val="none" w:sz="0" w:space="0" w:color="auto"/>
                                  </w:divBdr>
                                </w:div>
                              </w:divsChild>
                            </w:div>
                            <w:div w:id="632442163">
                              <w:marLeft w:val="0"/>
                              <w:marRight w:val="0"/>
                              <w:marTop w:val="0"/>
                              <w:marBottom w:val="0"/>
                              <w:divBdr>
                                <w:top w:val="none" w:sz="0" w:space="0" w:color="auto"/>
                                <w:left w:val="none" w:sz="0" w:space="0" w:color="auto"/>
                                <w:bottom w:val="none" w:sz="0" w:space="0" w:color="auto"/>
                                <w:right w:val="none" w:sz="0" w:space="0" w:color="auto"/>
                              </w:divBdr>
                              <w:divsChild>
                                <w:div w:id="655912919">
                                  <w:marLeft w:val="0"/>
                                  <w:marRight w:val="0"/>
                                  <w:marTop w:val="0"/>
                                  <w:marBottom w:val="75"/>
                                  <w:divBdr>
                                    <w:top w:val="none" w:sz="0" w:space="0" w:color="auto"/>
                                    <w:left w:val="none" w:sz="0" w:space="0" w:color="auto"/>
                                    <w:bottom w:val="none" w:sz="0" w:space="0" w:color="auto"/>
                                    <w:right w:val="none" w:sz="0" w:space="0" w:color="auto"/>
                                  </w:divBdr>
                                </w:div>
                              </w:divsChild>
                            </w:div>
                            <w:div w:id="1109859406">
                              <w:marLeft w:val="0"/>
                              <w:marRight w:val="0"/>
                              <w:marTop w:val="0"/>
                              <w:marBottom w:val="0"/>
                              <w:divBdr>
                                <w:top w:val="none" w:sz="0" w:space="0" w:color="auto"/>
                                <w:left w:val="none" w:sz="0" w:space="0" w:color="auto"/>
                                <w:bottom w:val="none" w:sz="0" w:space="0" w:color="auto"/>
                                <w:right w:val="none" w:sz="0" w:space="0" w:color="auto"/>
                              </w:divBdr>
                              <w:divsChild>
                                <w:div w:id="269892657">
                                  <w:marLeft w:val="0"/>
                                  <w:marRight w:val="0"/>
                                  <w:marTop w:val="0"/>
                                  <w:marBottom w:val="75"/>
                                  <w:divBdr>
                                    <w:top w:val="none" w:sz="0" w:space="0" w:color="auto"/>
                                    <w:left w:val="none" w:sz="0" w:space="0" w:color="auto"/>
                                    <w:bottom w:val="none" w:sz="0" w:space="0" w:color="auto"/>
                                    <w:right w:val="none" w:sz="0" w:space="0" w:color="auto"/>
                                  </w:divBdr>
                                </w:div>
                              </w:divsChild>
                            </w:div>
                            <w:div w:id="1207446292">
                              <w:marLeft w:val="0"/>
                              <w:marRight w:val="0"/>
                              <w:marTop w:val="0"/>
                              <w:marBottom w:val="0"/>
                              <w:divBdr>
                                <w:top w:val="none" w:sz="0" w:space="0" w:color="auto"/>
                                <w:left w:val="none" w:sz="0" w:space="0" w:color="auto"/>
                                <w:bottom w:val="none" w:sz="0" w:space="0" w:color="auto"/>
                                <w:right w:val="none" w:sz="0" w:space="0" w:color="auto"/>
                              </w:divBdr>
                              <w:divsChild>
                                <w:div w:id="911432288">
                                  <w:marLeft w:val="0"/>
                                  <w:marRight w:val="0"/>
                                  <w:marTop w:val="0"/>
                                  <w:marBottom w:val="75"/>
                                  <w:divBdr>
                                    <w:top w:val="none" w:sz="0" w:space="0" w:color="auto"/>
                                    <w:left w:val="none" w:sz="0" w:space="0" w:color="auto"/>
                                    <w:bottom w:val="none" w:sz="0" w:space="0" w:color="auto"/>
                                    <w:right w:val="none" w:sz="0" w:space="0" w:color="auto"/>
                                  </w:divBdr>
                                </w:div>
                              </w:divsChild>
                            </w:div>
                            <w:div w:id="1282884968">
                              <w:marLeft w:val="0"/>
                              <w:marRight w:val="0"/>
                              <w:marTop w:val="0"/>
                              <w:marBottom w:val="0"/>
                              <w:divBdr>
                                <w:top w:val="none" w:sz="0" w:space="0" w:color="auto"/>
                                <w:left w:val="none" w:sz="0" w:space="0" w:color="auto"/>
                                <w:bottom w:val="none" w:sz="0" w:space="0" w:color="auto"/>
                                <w:right w:val="none" w:sz="0" w:space="0" w:color="auto"/>
                              </w:divBdr>
                              <w:divsChild>
                                <w:div w:id="403996346">
                                  <w:marLeft w:val="0"/>
                                  <w:marRight w:val="0"/>
                                  <w:marTop w:val="0"/>
                                  <w:marBottom w:val="75"/>
                                  <w:divBdr>
                                    <w:top w:val="none" w:sz="0" w:space="0" w:color="auto"/>
                                    <w:left w:val="none" w:sz="0" w:space="0" w:color="auto"/>
                                    <w:bottom w:val="none" w:sz="0" w:space="0" w:color="auto"/>
                                    <w:right w:val="none" w:sz="0" w:space="0" w:color="auto"/>
                                  </w:divBdr>
                                </w:div>
                              </w:divsChild>
                            </w:div>
                            <w:div w:id="1583567224">
                              <w:marLeft w:val="0"/>
                              <w:marRight w:val="0"/>
                              <w:marTop w:val="0"/>
                              <w:marBottom w:val="0"/>
                              <w:divBdr>
                                <w:top w:val="none" w:sz="0" w:space="0" w:color="auto"/>
                                <w:left w:val="none" w:sz="0" w:space="0" w:color="auto"/>
                                <w:bottom w:val="none" w:sz="0" w:space="0" w:color="auto"/>
                                <w:right w:val="none" w:sz="0" w:space="0" w:color="auto"/>
                              </w:divBdr>
                              <w:divsChild>
                                <w:div w:id="1810320692">
                                  <w:marLeft w:val="0"/>
                                  <w:marRight w:val="0"/>
                                  <w:marTop w:val="0"/>
                                  <w:marBottom w:val="75"/>
                                  <w:divBdr>
                                    <w:top w:val="none" w:sz="0" w:space="0" w:color="auto"/>
                                    <w:left w:val="none" w:sz="0" w:space="0" w:color="auto"/>
                                    <w:bottom w:val="none" w:sz="0" w:space="0" w:color="auto"/>
                                    <w:right w:val="none" w:sz="0" w:space="0" w:color="auto"/>
                                  </w:divBdr>
                                </w:div>
                              </w:divsChild>
                            </w:div>
                            <w:div w:id="1674718024">
                              <w:marLeft w:val="0"/>
                              <w:marRight w:val="0"/>
                              <w:marTop w:val="0"/>
                              <w:marBottom w:val="0"/>
                              <w:divBdr>
                                <w:top w:val="none" w:sz="0" w:space="0" w:color="auto"/>
                                <w:left w:val="none" w:sz="0" w:space="0" w:color="auto"/>
                                <w:bottom w:val="none" w:sz="0" w:space="0" w:color="auto"/>
                                <w:right w:val="none" w:sz="0" w:space="0" w:color="auto"/>
                              </w:divBdr>
                              <w:divsChild>
                                <w:div w:id="1932015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65363863">
                      <w:marLeft w:val="0"/>
                      <w:marRight w:val="0"/>
                      <w:marTop w:val="0"/>
                      <w:marBottom w:val="0"/>
                      <w:divBdr>
                        <w:top w:val="none" w:sz="0" w:space="0" w:color="auto"/>
                        <w:left w:val="none" w:sz="0" w:space="0" w:color="auto"/>
                        <w:bottom w:val="none" w:sz="0" w:space="0" w:color="auto"/>
                        <w:right w:val="none" w:sz="0" w:space="0" w:color="auto"/>
                      </w:divBdr>
                      <w:divsChild>
                        <w:div w:id="1962607511">
                          <w:marLeft w:val="0"/>
                          <w:marRight w:val="0"/>
                          <w:marTop w:val="0"/>
                          <w:marBottom w:val="0"/>
                          <w:divBdr>
                            <w:top w:val="none" w:sz="0" w:space="0" w:color="auto"/>
                            <w:left w:val="none" w:sz="0" w:space="0" w:color="auto"/>
                            <w:bottom w:val="none" w:sz="0" w:space="0" w:color="auto"/>
                            <w:right w:val="none" w:sz="0" w:space="0" w:color="auto"/>
                          </w:divBdr>
                        </w:div>
                      </w:divsChild>
                    </w:div>
                    <w:div w:id="1103108038">
                      <w:marLeft w:val="0"/>
                      <w:marRight w:val="0"/>
                      <w:marTop w:val="0"/>
                      <w:marBottom w:val="0"/>
                      <w:divBdr>
                        <w:top w:val="none" w:sz="0" w:space="0" w:color="auto"/>
                        <w:left w:val="none" w:sz="0" w:space="0" w:color="auto"/>
                        <w:bottom w:val="none" w:sz="0" w:space="0" w:color="auto"/>
                        <w:right w:val="none" w:sz="0" w:space="0" w:color="auto"/>
                      </w:divBdr>
                      <w:divsChild>
                        <w:div w:id="877011572">
                          <w:marLeft w:val="0"/>
                          <w:marRight w:val="0"/>
                          <w:marTop w:val="0"/>
                          <w:marBottom w:val="0"/>
                          <w:divBdr>
                            <w:top w:val="none" w:sz="0" w:space="0" w:color="auto"/>
                            <w:left w:val="none" w:sz="0" w:space="0" w:color="auto"/>
                            <w:bottom w:val="none" w:sz="0" w:space="0" w:color="auto"/>
                            <w:right w:val="none" w:sz="0" w:space="0" w:color="auto"/>
                          </w:divBdr>
                        </w:div>
                      </w:divsChild>
                    </w:div>
                    <w:div w:id="1144812706">
                      <w:marLeft w:val="0"/>
                      <w:marRight w:val="0"/>
                      <w:marTop w:val="0"/>
                      <w:marBottom w:val="0"/>
                      <w:divBdr>
                        <w:top w:val="none" w:sz="0" w:space="0" w:color="auto"/>
                        <w:left w:val="none" w:sz="0" w:space="0" w:color="auto"/>
                        <w:bottom w:val="none" w:sz="0" w:space="0" w:color="auto"/>
                        <w:right w:val="none" w:sz="0" w:space="0" w:color="auto"/>
                      </w:divBdr>
                      <w:divsChild>
                        <w:div w:id="9909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600462">
      <w:bodyDiv w:val="1"/>
      <w:marLeft w:val="0"/>
      <w:marRight w:val="0"/>
      <w:marTop w:val="0"/>
      <w:marBottom w:val="0"/>
      <w:divBdr>
        <w:top w:val="none" w:sz="0" w:space="0" w:color="auto"/>
        <w:left w:val="none" w:sz="0" w:space="0" w:color="auto"/>
        <w:bottom w:val="none" w:sz="0" w:space="0" w:color="auto"/>
        <w:right w:val="none" w:sz="0" w:space="0" w:color="auto"/>
      </w:divBdr>
    </w:div>
    <w:div w:id="719670475">
      <w:bodyDiv w:val="1"/>
      <w:marLeft w:val="0"/>
      <w:marRight w:val="0"/>
      <w:marTop w:val="0"/>
      <w:marBottom w:val="0"/>
      <w:divBdr>
        <w:top w:val="none" w:sz="0" w:space="0" w:color="auto"/>
        <w:left w:val="none" w:sz="0" w:space="0" w:color="auto"/>
        <w:bottom w:val="none" w:sz="0" w:space="0" w:color="auto"/>
        <w:right w:val="none" w:sz="0" w:space="0" w:color="auto"/>
      </w:divBdr>
      <w:divsChild>
        <w:div w:id="1328440682">
          <w:marLeft w:val="0"/>
          <w:marRight w:val="0"/>
          <w:marTop w:val="0"/>
          <w:marBottom w:val="0"/>
          <w:divBdr>
            <w:top w:val="none" w:sz="0" w:space="0" w:color="auto"/>
            <w:left w:val="none" w:sz="0" w:space="0" w:color="auto"/>
            <w:bottom w:val="none" w:sz="0" w:space="0" w:color="auto"/>
            <w:right w:val="none" w:sz="0" w:space="0" w:color="auto"/>
          </w:divBdr>
        </w:div>
      </w:divsChild>
    </w:div>
    <w:div w:id="726302319">
      <w:bodyDiv w:val="1"/>
      <w:marLeft w:val="0"/>
      <w:marRight w:val="0"/>
      <w:marTop w:val="0"/>
      <w:marBottom w:val="0"/>
      <w:divBdr>
        <w:top w:val="none" w:sz="0" w:space="0" w:color="auto"/>
        <w:left w:val="none" w:sz="0" w:space="0" w:color="auto"/>
        <w:bottom w:val="none" w:sz="0" w:space="0" w:color="auto"/>
        <w:right w:val="none" w:sz="0" w:space="0" w:color="auto"/>
      </w:divBdr>
    </w:div>
    <w:div w:id="736443156">
      <w:bodyDiv w:val="1"/>
      <w:marLeft w:val="0"/>
      <w:marRight w:val="0"/>
      <w:marTop w:val="0"/>
      <w:marBottom w:val="0"/>
      <w:divBdr>
        <w:top w:val="none" w:sz="0" w:space="0" w:color="auto"/>
        <w:left w:val="none" w:sz="0" w:space="0" w:color="auto"/>
        <w:bottom w:val="none" w:sz="0" w:space="0" w:color="auto"/>
        <w:right w:val="none" w:sz="0" w:space="0" w:color="auto"/>
      </w:divBdr>
    </w:div>
    <w:div w:id="744959898">
      <w:bodyDiv w:val="1"/>
      <w:marLeft w:val="0"/>
      <w:marRight w:val="0"/>
      <w:marTop w:val="0"/>
      <w:marBottom w:val="0"/>
      <w:divBdr>
        <w:top w:val="none" w:sz="0" w:space="0" w:color="auto"/>
        <w:left w:val="none" w:sz="0" w:space="0" w:color="auto"/>
        <w:bottom w:val="none" w:sz="0" w:space="0" w:color="auto"/>
        <w:right w:val="none" w:sz="0" w:space="0" w:color="auto"/>
      </w:divBdr>
    </w:div>
    <w:div w:id="754863329">
      <w:bodyDiv w:val="1"/>
      <w:marLeft w:val="0"/>
      <w:marRight w:val="0"/>
      <w:marTop w:val="0"/>
      <w:marBottom w:val="0"/>
      <w:divBdr>
        <w:top w:val="none" w:sz="0" w:space="0" w:color="auto"/>
        <w:left w:val="none" w:sz="0" w:space="0" w:color="auto"/>
        <w:bottom w:val="none" w:sz="0" w:space="0" w:color="auto"/>
        <w:right w:val="none" w:sz="0" w:space="0" w:color="auto"/>
      </w:divBdr>
    </w:div>
    <w:div w:id="758522826">
      <w:bodyDiv w:val="1"/>
      <w:marLeft w:val="0"/>
      <w:marRight w:val="0"/>
      <w:marTop w:val="0"/>
      <w:marBottom w:val="0"/>
      <w:divBdr>
        <w:top w:val="none" w:sz="0" w:space="0" w:color="auto"/>
        <w:left w:val="none" w:sz="0" w:space="0" w:color="auto"/>
        <w:bottom w:val="none" w:sz="0" w:space="0" w:color="auto"/>
        <w:right w:val="none" w:sz="0" w:space="0" w:color="auto"/>
      </w:divBdr>
    </w:div>
    <w:div w:id="763305142">
      <w:bodyDiv w:val="1"/>
      <w:marLeft w:val="0"/>
      <w:marRight w:val="0"/>
      <w:marTop w:val="0"/>
      <w:marBottom w:val="0"/>
      <w:divBdr>
        <w:top w:val="none" w:sz="0" w:space="0" w:color="auto"/>
        <w:left w:val="none" w:sz="0" w:space="0" w:color="auto"/>
        <w:bottom w:val="none" w:sz="0" w:space="0" w:color="auto"/>
        <w:right w:val="none" w:sz="0" w:space="0" w:color="auto"/>
      </w:divBdr>
      <w:divsChild>
        <w:div w:id="1607957610">
          <w:marLeft w:val="0"/>
          <w:marRight w:val="0"/>
          <w:marTop w:val="0"/>
          <w:marBottom w:val="0"/>
          <w:divBdr>
            <w:top w:val="none" w:sz="0" w:space="0" w:color="auto"/>
            <w:left w:val="none" w:sz="0" w:space="0" w:color="auto"/>
            <w:bottom w:val="none" w:sz="0" w:space="0" w:color="auto"/>
            <w:right w:val="none" w:sz="0" w:space="0" w:color="auto"/>
          </w:divBdr>
        </w:div>
      </w:divsChild>
    </w:div>
    <w:div w:id="772624918">
      <w:bodyDiv w:val="1"/>
      <w:marLeft w:val="0"/>
      <w:marRight w:val="0"/>
      <w:marTop w:val="0"/>
      <w:marBottom w:val="0"/>
      <w:divBdr>
        <w:top w:val="none" w:sz="0" w:space="0" w:color="auto"/>
        <w:left w:val="none" w:sz="0" w:space="0" w:color="auto"/>
        <w:bottom w:val="none" w:sz="0" w:space="0" w:color="auto"/>
        <w:right w:val="none" w:sz="0" w:space="0" w:color="auto"/>
      </w:divBdr>
    </w:div>
    <w:div w:id="785126261">
      <w:bodyDiv w:val="1"/>
      <w:marLeft w:val="0"/>
      <w:marRight w:val="0"/>
      <w:marTop w:val="0"/>
      <w:marBottom w:val="0"/>
      <w:divBdr>
        <w:top w:val="none" w:sz="0" w:space="0" w:color="auto"/>
        <w:left w:val="none" w:sz="0" w:space="0" w:color="auto"/>
        <w:bottom w:val="none" w:sz="0" w:space="0" w:color="auto"/>
        <w:right w:val="none" w:sz="0" w:space="0" w:color="auto"/>
      </w:divBdr>
    </w:div>
    <w:div w:id="792597208">
      <w:bodyDiv w:val="1"/>
      <w:marLeft w:val="0"/>
      <w:marRight w:val="0"/>
      <w:marTop w:val="0"/>
      <w:marBottom w:val="0"/>
      <w:divBdr>
        <w:top w:val="none" w:sz="0" w:space="0" w:color="auto"/>
        <w:left w:val="none" w:sz="0" w:space="0" w:color="auto"/>
        <w:bottom w:val="none" w:sz="0" w:space="0" w:color="auto"/>
        <w:right w:val="none" w:sz="0" w:space="0" w:color="auto"/>
      </w:divBdr>
    </w:div>
    <w:div w:id="799959298">
      <w:bodyDiv w:val="1"/>
      <w:marLeft w:val="0"/>
      <w:marRight w:val="0"/>
      <w:marTop w:val="0"/>
      <w:marBottom w:val="0"/>
      <w:divBdr>
        <w:top w:val="none" w:sz="0" w:space="0" w:color="auto"/>
        <w:left w:val="none" w:sz="0" w:space="0" w:color="auto"/>
        <w:bottom w:val="none" w:sz="0" w:space="0" w:color="auto"/>
        <w:right w:val="none" w:sz="0" w:space="0" w:color="auto"/>
      </w:divBdr>
    </w:div>
    <w:div w:id="810053845">
      <w:bodyDiv w:val="1"/>
      <w:marLeft w:val="0"/>
      <w:marRight w:val="0"/>
      <w:marTop w:val="0"/>
      <w:marBottom w:val="0"/>
      <w:divBdr>
        <w:top w:val="none" w:sz="0" w:space="0" w:color="auto"/>
        <w:left w:val="none" w:sz="0" w:space="0" w:color="auto"/>
        <w:bottom w:val="none" w:sz="0" w:space="0" w:color="auto"/>
        <w:right w:val="none" w:sz="0" w:space="0" w:color="auto"/>
      </w:divBdr>
    </w:div>
    <w:div w:id="811289320">
      <w:bodyDiv w:val="1"/>
      <w:marLeft w:val="0"/>
      <w:marRight w:val="0"/>
      <w:marTop w:val="0"/>
      <w:marBottom w:val="0"/>
      <w:divBdr>
        <w:top w:val="none" w:sz="0" w:space="0" w:color="auto"/>
        <w:left w:val="none" w:sz="0" w:space="0" w:color="auto"/>
        <w:bottom w:val="none" w:sz="0" w:space="0" w:color="auto"/>
        <w:right w:val="none" w:sz="0" w:space="0" w:color="auto"/>
      </w:divBdr>
      <w:divsChild>
        <w:div w:id="2026512237">
          <w:marLeft w:val="0"/>
          <w:marRight w:val="0"/>
          <w:marTop w:val="0"/>
          <w:marBottom w:val="0"/>
          <w:divBdr>
            <w:top w:val="none" w:sz="0" w:space="0" w:color="auto"/>
            <w:left w:val="none" w:sz="0" w:space="0" w:color="auto"/>
            <w:bottom w:val="none" w:sz="0" w:space="0" w:color="auto"/>
            <w:right w:val="none" w:sz="0" w:space="0" w:color="auto"/>
          </w:divBdr>
          <w:divsChild>
            <w:div w:id="285813272">
              <w:marLeft w:val="0"/>
              <w:marRight w:val="0"/>
              <w:marTop w:val="0"/>
              <w:marBottom w:val="0"/>
              <w:divBdr>
                <w:top w:val="none" w:sz="0" w:space="0" w:color="auto"/>
                <w:left w:val="none" w:sz="0" w:space="0" w:color="auto"/>
                <w:bottom w:val="none" w:sz="0" w:space="0" w:color="auto"/>
                <w:right w:val="none" w:sz="0" w:space="0" w:color="auto"/>
              </w:divBdr>
              <w:divsChild>
                <w:div w:id="20768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1133">
      <w:bodyDiv w:val="1"/>
      <w:marLeft w:val="0"/>
      <w:marRight w:val="0"/>
      <w:marTop w:val="0"/>
      <w:marBottom w:val="0"/>
      <w:divBdr>
        <w:top w:val="none" w:sz="0" w:space="0" w:color="auto"/>
        <w:left w:val="none" w:sz="0" w:space="0" w:color="auto"/>
        <w:bottom w:val="none" w:sz="0" w:space="0" w:color="auto"/>
        <w:right w:val="none" w:sz="0" w:space="0" w:color="auto"/>
      </w:divBdr>
    </w:div>
    <w:div w:id="825130750">
      <w:bodyDiv w:val="1"/>
      <w:marLeft w:val="0"/>
      <w:marRight w:val="0"/>
      <w:marTop w:val="0"/>
      <w:marBottom w:val="0"/>
      <w:divBdr>
        <w:top w:val="none" w:sz="0" w:space="0" w:color="auto"/>
        <w:left w:val="none" w:sz="0" w:space="0" w:color="auto"/>
        <w:bottom w:val="none" w:sz="0" w:space="0" w:color="auto"/>
        <w:right w:val="none" w:sz="0" w:space="0" w:color="auto"/>
      </w:divBdr>
    </w:div>
    <w:div w:id="825438507">
      <w:bodyDiv w:val="1"/>
      <w:marLeft w:val="0"/>
      <w:marRight w:val="0"/>
      <w:marTop w:val="0"/>
      <w:marBottom w:val="0"/>
      <w:divBdr>
        <w:top w:val="none" w:sz="0" w:space="0" w:color="auto"/>
        <w:left w:val="none" w:sz="0" w:space="0" w:color="auto"/>
        <w:bottom w:val="none" w:sz="0" w:space="0" w:color="auto"/>
        <w:right w:val="none" w:sz="0" w:space="0" w:color="auto"/>
      </w:divBdr>
    </w:div>
    <w:div w:id="832988607">
      <w:bodyDiv w:val="1"/>
      <w:marLeft w:val="0"/>
      <w:marRight w:val="0"/>
      <w:marTop w:val="0"/>
      <w:marBottom w:val="0"/>
      <w:divBdr>
        <w:top w:val="none" w:sz="0" w:space="0" w:color="auto"/>
        <w:left w:val="none" w:sz="0" w:space="0" w:color="auto"/>
        <w:bottom w:val="none" w:sz="0" w:space="0" w:color="auto"/>
        <w:right w:val="none" w:sz="0" w:space="0" w:color="auto"/>
      </w:divBdr>
    </w:div>
    <w:div w:id="864825882">
      <w:bodyDiv w:val="1"/>
      <w:marLeft w:val="0"/>
      <w:marRight w:val="0"/>
      <w:marTop w:val="0"/>
      <w:marBottom w:val="0"/>
      <w:divBdr>
        <w:top w:val="none" w:sz="0" w:space="0" w:color="auto"/>
        <w:left w:val="none" w:sz="0" w:space="0" w:color="auto"/>
        <w:bottom w:val="none" w:sz="0" w:space="0" w:color="auto"/>
        <w:right w:val="none" w:sz="0" w:space="0" w:color="auto"/>
      </w:divBdr>
    </w:div>
    <w:div w:id="866866011">
      <w:bodyDiv w:val="1"/>
      <w:marLeft w:val="0"/>
      <w:marRight w:val="0"/>
      <w:marTop w:val="0"/>
      <w:marBottom w:val="0"/>
      <w:divBdr>
        <w:top w:val="none" w:sz="0" w:space="0" w:color="auto"/>
        <w:left w:val="none" w:sz="0" w:space="0" w:color="auto"/>
        <w:bottom w:val="none" w:sz="0" w:space="0" w:color="auto"/>
        <w:right w:val="none" w:sz="0" w:space="0" w:color="auto"/>
      </w:divBdr>
    </w:div>
    <w:div w:id="868762392">
      <w:bodyDiv w:val="1"/>
      <w:marLeft w:val="0"/>
      <w:marRight w:val="0"/>
      <w:marTop w:val="0"/>
      <w:marBottom w:val="0"/>
      <w:divBdr>
        <w:top w:val="none" w:sz="0" w:space="0" w:color="auto"/>
        <w:left w:val="none" w:sz="0" w:space="0" w:color="auto"/>
        <w:bottom w:val="none" w:sz="0" w:space="0" w:color="auto"/>
        <w:right w:val="none" w:sz="0" w:space="0" w:color="auto"/>
      </w:divBdr>
    </w:div>
    <w:div w:id="871259188">
      <w:bodyDiv w:val="1"/>
      <w:marLeft w:val="0"/>
      <w:marRight w:val="0"/>
      <w:marTop w:val="0"/>
      <w:marBottom w:val="0"/>
      <w:divBdr>
        <w:top w:val="none" w:sz="0" w:space="0" w:color="auto"/>
        <w:left w:val="none" w:sz="0" w:space="0" w:color="auto"/>
        <w:bottom w:val="none" w:sz="0" w:space="0" w:color="auto"/>
        <w:right w:val="none" w:sz="0" w:space="0" w:color="auto"/>
      </w:divBdr>
    </w:div>
    <w:div w:id="873617718">
      <w:bodyDiv w:val="1"/>
      <w:marLeft w:val="0"/>
      <w:marRight w:val="0"/>
      <w:marTop w:val="0"/>
      <w:marBottom w:val="0"/>
      <w:divBdr>
        <w:top w:val="none" w:sz="0" w:space="0" w:color="auto"/>
        <w:left w:val="none" w:sz="0" w:space="0" w:color="auto"/>
        <w:bottom w:val="none" w:sz="0" w:space="0" w:color="auto"/>
        <w:right w:val="none" w:sz="0" w:space="0" w:color="auto"/>
      </w:divBdr>
      <w:divsChild>
        <w:div w:id="1765304325">
          <w:marLeft w:val="0"/>
          <w:marRight w:val="0"/>
          <w:marTop w:val="0"/>
          <w:marBottom w:val="0"/>
          <w:divBdr>
            <w:top w:val="none" w:sz="0" w:space="0" w:color="auto"/>
            <w:left w:val="none" w:sz="0" w:space="0" w:color="auto"/>
            <w:bottom w:val="none" w:sz="0" w:space="0" w:color="auto"/>
            <w:right w:val="none" w:sz="0" w:space="0" w:color="auto"/>
          </w:divBdr>
          <w:divsChild>
            <w:div w:id="9637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6145">
      <w:bodyDiv w:val="1"/>
      <w:marLeft w:val="0"/>
      <w:marRight w:val="0"/>
      <w:marTop w:val="0"/>
      <w:marBottom w:val="0"/>
      <w:divBdr>
        <w:top w:val="none" w:sz="0" w:space="0" w:color="auto"/>
        <w:left w:val="none" w:sz="0" w:space="0" w:color="auto"/>
        <w:bottom w:val="none" w:sz="0" w:space="0" w:color="auto"/>
        <w:right w:val="none" w:sz="0" w:space="0" w:color="auto"/>
      </w:divBdr>
    </w:div>
    <w:div w:id="893277839">
      <w:bodyDiv w:val="1"/>
      <w:marLeft w:val="0"/>
      <w:marRight w:val="0"/>
      <w:marTop w:val="0"/>
      <w:marBottom w:val="0"/>
      <w:divBdr>
        <w:top w:val="none" w:sz="0" w:space="0" w:color="auto"/>
        <w:left w:val="none" w:sz="0" w:space="0" w:color="auto"/>
        <w:bottom w:val="none" w:sz="0" w:space="0" w:color="auto"/>
        <w:right w:val="none" w:sz="0" w:space="0" w:color="auto"/>
      </w:divBdr>
    </w:div>
    <w:div w:id="901401730">
      <w:bodyDiv w:val="1"/>
      <w:marLeft w:val="0"/>
      <w:marRight w:val="0"/>
      <w:marTop w:val="0"/>
      <w:marBottom w:val="0"/>
      <w:divBdr>
        <w:top w:val="none" w:sz="0" w:space="0" w:color="auto"/>
        <w:left w:val="none" w:sz="0" w:space="0" w:color="auto"/>
        <w:bottom w:val="none" w:sz="0" w:space="0" w:color="auto"/>
        <w:right w:val="none" w:sz="0" w:space="0" w:color="auto"/>
      </w:divBdr>
    </w:div>
    <w:div w:id="913471528">
      <w:bodyDiv w:val="1"/>
      <w:marLeft w:val="0"/>
      <w:marRight w:val="0"/>
      <w:marTop w:val="0"/>
      <w:marBottom w:val="0"/>
      <w:divBdr>
        <w:top w:val="none" w:sz="0" w:space="0" w:color="auto"/>
        <w:left w:val="none" w:sz="0" w:space="0" w:color="auto"/>
        <w:bottom w:val="none" w:sz="0" w:space="0" w:color="auto"/>
        <w:right w:val="none" w:sz="0" w:space="0" w:color="auto"/>
      </w:divBdr>
    </w:div>
    <w:div w:id="937761730">
      <w:bodyDiv w:val="1"/>
      <w:marLeft w:val="0"/>
      <w:marRight w:val="0"/>
      <w:marTop w:val="0"/>
      <w:marBottom w:val="0"/>
      <w:divBdr>
        <w:top w:val="none" w:sz="0" w:space="0" w:color="auto"/>
        <w:left w:val="none" w:sz="0" w:space="0" w:color="auto"/>
        <w:bottom w:val="none" w:sz="0" w:space="0" w:color="auto"/>
        <w:right w:val="none" w:sz="0" w:space="0" w:color="auto"/>
      </w:divBdr>
    </w:div>
    <w:div w:id="941910351">
      <w:bodyDiv w:val="1"/>
      <w:marLeft w:val="0"/>
      <w:marRight w:val="0"/>
      <w:marTop w:val="0"/>
      <w:marBottom w:val="0"/>
      <w:divBdr>
        <w:top w:val="none" w:sz="0" w:space="0" w:color="auto"/>
        <w:left w:val="none" w:sz="0" w:space="0" w:color="auto"/>
        <w:bottom w:val="none" w:sz="0" w:space="0" w:color="auto"/>
        <w:right w:val="none" w:sz="0" w:space="0" w:color="auto"/>
      </w:divBdr>
    </w:div>
    <w:div w:id="945039322">
      <w:bodyDiv w:val="1"/>
      <w:marLeft w:val="0"/>
      <w:marRight w:val="0"/>
      <w:marTop w:val="0"/>
      <w:marBottom w:val="0"/>
      <w:divBdr>
        <w:top w:val="none" w:sz="0" w:space="0" w:color="auto"/>
        <w:left w:val="none" w:sz="0" w:space="0" w:color="auto"/>
        <w:bottom w:val="none" w:sz="0" w:space="0" w:color="auto"/>
        <w:right w:val="none" w:sz="0" w:space="0" w:color="auto"/>
      </w:divBdr>
      <w:divsChild>
        <w:div w:id="1235044709">
          <w:marLeft w:val="0"/>
          <w:marRight w:val="0"/>
          <w:marTop w:val="0"/>
          <w:marBottom w:val="0"/>
          <w:divBdr>
            <w:top w:val="none" w:sz="0" w:space="0" w:color="auto"/>
            <w:left w:val="none" w:sz="0" w:space="0" w:color="auto"/>
            <w:bottom w:val="none" w:sz="0" w:space="0" w:color="auto"/>
            <w:right w:val="none" w:sz="0" w:space="0" w:color="auto"/>
          </w:divBdr>
          <w:divsChild>
            <w:div w:id="1423575102">
              <w:marLeft w:val="0"/>
              <w:marRight w:val="0"/>
              <w:marTop w:val="0"/>
              <w:marBottom w:val="0"/>
              <w:divBdr>
                <w:top w:val="none" w:sz="0" w:space="0" w:color="auto"/>
                <w:left w:val="none" w:sz="0" w:space="0" w:color="auto"/>
                <w:bottom w:val="none" w:sz="0" w:space="0" w:color="auto"/>
                <w:right w:val="none" w:sz="0" w:space="0" w:color="auto"/>
              </w:divBdr>
              <w:divsChild>
                <w:div w:id="1011106442">
                  <w:marLeft w:val="0"/>
                  <w:marRight w:val="0"/>
                  <w:marTop w:val="0"/>
                  <w:marBottom w:val="0"/>
                  <w:divBdr>
                    <w:top w:val="none" w:sz="0" w:space="0" w:color="auto"/>
                    <w:left w:val="none" w:sz="0" w:space="0" w:color="auto"/>
                    <w:bottom w:val="none" w:sz="0" w:space="0" w:color="auto"/>
                    <w:right w:val="none" w:sz="0" w:space="0" w:color="auto"/>
                  </w:divBdr>
                  <w:divsChild>
                    <w:div w:id="647518067">
                      <w:marLeft w:val="0"/>
                      <w:marRight w:val="0"/>
                      <w:marTop w:val="0"/>
                      <w:marBottom w:val="0"/>
                      <w:divBdr>
                        <w:top w:val="none" w:sz="0" w:space="0" w:color="auto"/>
                        <w:left w:val="none" w:sz="0" w:space="0" w:color="auto"/>
                        <w:bottom w:val="none" w:sz="0" w:space="0" w:color="auto"/>
                        <w:right w:val="none" w:sz="0" w:space="0" w:color="auto"/>
                      </w:divBdr>
                      <w:divsChild>
                        <w:div w:id="1168785370">
                          <w:marLeft w:val="0"/>
                          <w:marRight w:val="0"/>
                          <w:marTop w:val="0"/>
                          <w:marBottom w:val="0"/>
                          <w:divBdr>
                            <w:top w:val="none" w:sz="0" w:space="0" w:color="auto"/>
                            <w:left w:val="none" w:sz="0" w:space="0" w:color="auto"/>
                            <w:bottom w:val="none" w:sz="0" w:space="0" w:color="auto"/>
                            <w:right w:val="none" w:sz="0" w:space="0" w:color="auto"/>
                          </w:divBdr>
                        </w:div>
                      </w:divsChild>
                    </w:div>
                    <w:div w:id="796145833">
                      <w:marLeft w:val="0"/>
                      <w:marRight w:val="0"/>
                      <w:marTop w:val="0"/>
                      <w:marBottom w:val="0"/>
                      <w:divBdr>
                        <w:top w:val="none" w:sz="0" w:space="0" w:color="auto"/>
                        <w:left w:val="none" w:sz="0" w:space="0" w:color="auto"/>
                        <w:bottom w:val="none" w:sz="0" w:space="0" w:color="auto"/>
                        <w:right w:val="none" w:sz="0" w:space="0" w:color="auto"/>
                      </w:divBdr>
                      <w:divsChild>
                        <w:div w:id="241455194">
                          <w:marLeft w:val="0"/>
                          <w:marRight w:val="0"/>
                          <w:marTop w:val="0"/>
                          <w:marBottom w:val="0"/>
                          <w:divBdr>
                            <w:top w:val="none" w:sz="0" w:space="0" w:color="auto"/>
                            <w:left w:val="none" w:sz="0" w:space="0" w:color="auto"/>
                            <w:bottom w:val="none" w:sz="0" w:space="0" w:color="auto"/>
                            <w:right w:val="none" w:sz="0" w:space="0" w:color="auto"/>
                          </w:divBdr>
                        </w:div>
                      </w:divsChild>
                    </w:div>
                    <w:div w:id="797257089">
                      <w:marLeft w:val="0"/>
                      <w:marRight w:val="0"/>
                      <w:marTop w:val="0"/>
                      <w:marBottom w:val="0"/>
                      <w:divBdr>
                        <w:top w:val="none" w:sz="0" w:space="0" w:color="auto"/>
                        <w:left w:val="none" w:sz="0" w:space="0" w:color="auto"/>
                        <w:bottom w:val="none" w:sz="0" w:space="0" w:color="auto"/>
                        <w:right w:val="none" w:sz="0" w:space="0" w:color="auto"/>
                      </w:divBdr>
                      <w:divsChild>
                        <w:div w:id="1280531804">
                          <w:marLeft w:val="0"/>
                          <w:marRight w:val="0"/>
                          <w:marTop w:val="0"/>
                          <w:marBottom w:val="0"/>
                          <w:divBdr>
                            <w:top w:val="none" w:sz="0" w:space="0" w:color="auto"/>
                            <w:left w:val="none" w:sz="0" w:space="0" w:color="auto"/>
                            <w:bottom w:val="none" w:sz="0" w:space="0" w:color="auto"/>
                            <w:right w:val="none" w:sz="0" w:space="0" w:color="auto"/>
                          </w:divBdr>
                        </w:div>
                      </w:divsChild>
                    </w:div>
                    <w:div w:id="826438099">
                      <w:marLeft w:val="0"/>
                      <w:marRight w:val="0"/>
                      <w:marTop w:val="0"/>
                      <w:marBottom w:val="0"/>
                      <w:divBdr>
                        <w:top w:val="none" w:sz="0" w:space="0" w:color="auto"/>
                        <w:left w:val="none" w:sz="0" w:space="0" w:color="auto"/>
                        <w:bottom w:val="none" w:sz="0" w:space="0" w:color="auto"/>
                        <w:right w:val="none" w:sz="0" w:space="0" w:color="auto"/>
                      </w:divBdr>
                      <w:divsChild>
                        <w:div w:id="203061758">
                          <w:marLeft w:val="0"/>
                          <w:marRight w:val="0"/>
                          <w:marTop w:val="0"/>
                          <w:marBottom w:val="0"/>
                          <w:divBdr>
                            <w:top w:val="none" w:sz="0" w:space="0" w:color="auto"/>
                            <w:left w:val="none" w:sz="0" w:space="0" w:color="auto"/>
                            <w:bottom w:val="none" w:sz="0" w:space="0" w:color="auto"/>
                            <w:right w:val="none" w:sz="0" w:space="0" w:color="auto"/>
                          </w:divBdr>
                        </w:div>
                      </w:divsChild>
                    </w:div>
                    <w:div w:id="1450054835">
                      <w:marLeft w:val="0"/>
                      <w:marRight w:val="0"/>
                      <w:marTop w:val="0"/>
                      <w:marBottom w:val="0"/>
                      <w:divBdr>
                        <w:top w:val="none" w:sz="0" w:space="0" w:color="auto"/>
                        <w:left w:val="none" w:sz="0" w:space="0" w:color="auto"/>
                        <w:bottom w:val="none" w:sz="0" w:space="0" w:color="auto"/>
                        <w:right w:val="none" w:sz="0" w:space="0" w:color="auto"/>
                      </w:divBdr>
                      <w:divsChild>
                        <w:div w:id="1377510855">
                          <w:marLeft w:val="0"/>
                          <w:marRight w:val="0"/>
                          <w:marTop w:val="0"/>
                          <w:marBottom w:val="0"/>
                          <w:divBdr>
                            <w:top w:val="none" w:sz="0" w:space="0" w:color="auto"/>
                            <w:left w:val="none" w:sz="0" w:space="0" w:color="auto"/>
                            <w:bottom w:val="none" w:sz="0" w:space="0" w:color="auto"/>
                            <w:right w:val="none" w:sz="0" w:space="0" w:color="auto"/>
                          </w:divBdr>
                        </w:div>
                      </w:divsChild>
                    </w:div>
                    <w:div w:id="1735617719">
                      <w:marLeft w:val="0"/>
                      <w:marRight w:val="0"/>
                      <w:marTop w:val="0"/>
                      <w:marBottom w:val="0"/>
                      <w:divBdr>
                        <w:top w:val="none" w:sz="0" w:space="0" w:color="auto"/>
                        <w:left w:val="none" w:sz="0" w:space="0" w:color="auto"/>
                        <w:bottom w:val="none" w:sz="0" w:space="0" w:color="auto"/>
                        <w:right w:val="none" w:sz="0" w:space="0" w:color="auto"/>
                      </w:divBdr>
                      <w:divsChild>
                        <w:div w:id="1862010072">
                          <w:marLeft w:val="0"/>
                          <w:marRight w:val="0"/>
                          <w:marTop w:val="0"/>
                          <w:marBottom w:val="0"/>
                          <w:divBdr>
                            <w:top w:val="none" w:sz="0" w:space="0" w:color="auto"/>
                            <w:left w:val="none" w:sz="0" w:space="0" w:color="auto"/>
                            <w:bottom w:val="none" w:sz="0" w:space="0" w:color="auto"/>
                            <w:right w:val="none" w:sz="0" w:space="0" w:color="auto"/>
                          </w:divBdr>
                        </w:div>
                      </w:divsChild>
                    </w:div>
                    <w:div w:id="1795903410">
                      <w:marLeft w:val="0"/>
                      <w:marRight w:val="0"/>
                      <w:marTop w:val="0"/>
                      <w:marBottom w:val="0"/>
                      <w:divBdr>
                        <w:top w:val="none" w:sz="0" w:space="0" w:color="auto"/>
                        <w:left w:val="none" w:sz="0" w:space="0" w:color="auto"/>
                        <w:bottom w:val="none" w:sz="0" w:space="0" w:color="auto"/>
                        <w:right w:val="none" w:sz="0" w:space="0" w:color="auto"/>
                      </w:divBdr>
                      <w:divsChild>
                        <w:div w:id="2088768926">
                          <w:marLeft w:val="0"/>
                          <w:marRight w:val="0"/>
                          <w:marTop w:val="0"/>
                          <w:marBottom w:val="0"/>
                          <w:divBdr>
                            <w:top w:val="none" w:sz="0" w:space="0" w:color="auto"/>
                            <w:left w:val="none" w:sz="0" w:space="0" w:color="auto"/>
                            <w:bottom w:val="none" w:sz="0" w:space="0" w:color="auto"/>
                            <w:right w:val="none" w:sz="0" w:space="0" w:color="auto"/>
                          </w:divBdr>
                          <w:divsChild>
                            <w:div w:id="745498177">
                              <w:marLeft w:val="0"/>
                              <w:marRight w:val="0"/>
                              <w:marTop w:val="0"/>
                              <w:marBottom w:val="0"/>
                              <w:divBdr>
                                <w:top w:val="none" w:sz="0" w:space="0" w:color="auto"/>
                                <w:left w:val="none" w:sz="0" w:space="0" w:color="auto"/>
                                <w:bottom w:val="none" w:sz="0" w:space="0" w:color="auto"/>
                                <w:right w:val="none" w:sz="0" w:space="0" w:color="auto"/>
                              </w:divBdr>
                              <w:divsChild>
                                <w:div w:id="911236033">
                                  <w:marLeft w:val="0"/>
                                  <w:marRight w:val="0"/>
                                  <w:marTop w:val="0"/>
                                  <w:marBottom w:val="75"/>
                                  <w:divBdr>
                                    <w:top w:val="none" w:sz="0" w:space="0" w:color="auto"/>
                                    <w:left w:val="none" w:sz="0" w:space="0" w:color="auto"/>
                                    <w:bottom w:val="none" w:sz="0" w:space="0" w:color="auto"/>
                                    <w:right w:val="none" w:sz="0" w:space="0" w:color="auto"/>
                                  </w:divBdr>
                                </w:div>
                              </w:divsChild>
                            </w:div>
                            <w:div w:id="1557619954">
                              <w:marLeft w:val="0"/>
                              <w:marRight w:val="0"/>
                              <w:marTop w:val="0"/>
                              <w:marBottom w:val="0"/>
                              <w:divBdr>
                                <w:top w:val="none" w:sz="0" w:space="0" w:color="auto"/>
                                <w:left w:val="none" w:sz="0" w:space="0" w:color="auto"/>
                                <w:bottom w:val="none" w:sz="0" w:space="0" w:color="auto"/>
                                <w:right w:val="none" w:sz="0" w:space="0" w:color="auto"/>
                              </w:divBdr>
                              <w:divsChild>
                                <w:div w:id="833103980">
                                  <w:marLeft w:val="0"/>
                                  <w:marRight w:val="0"/>
                                  <w:marTop w:val="0"/>
                                  <w:marBottom w:val="75"/>
                                  <w:divBdr>
                                    <w:top w:val="none" w:sz="0" w:space="0" w:color="auto"/>
                                    <w:left w:val="none" w:sz="0" w:space="0" w:color="auto"/>
                                    <w:bottom w:val="none" w:sz="0" w:space="0" w:color="auto"/>
                                    <w:right w:val="none" w:sz="0" w:space="0" w:color="auto"/>
                                  </w:divBdr>
                                </w:div>
                              </w:divsChild>
                            </w:div>
                            <w:div w:id="1575236519">
                              <w:marLeft w:val="0"/>
                              <w:marRight w:val="0"/>
                              <w:marTop w:val="0"/>
                              <w:marBottom w:val="0"/>
                              <w:divBdr>
                                <w:top w:val="none" w:sz="0" w:space="0" w:color="auto"/>
                                <w:left w:val="none" w:sz="0" w:space="0" w:color="auto"/>
                                <w:bottom w:val="none" w:sz="0" w:space="0" w:color="auto"/>
                                <w:right w:val="none" w:sz="0" w:space="0" w:color="auto"/>
                              </w:divBdr>
                              <w:divsChild>
                                <w:div w:id="950477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700600">
      <w:bodyDiv w:val="1"/>
      <w:marLeft w:val="0"/>
      <w:marRight w:val="0"/>
      <w:marTop w:val="0"/>
      <w:marBottom w:val="0"/>
      <w:divBdr>
        <w:top w:val="none" w:sz="0" w:space="0" w:color="auto"/>
        <w:left w:val="none" w:sz="0" w:space="0" w:color="auto"/>
        <w:bottom w:val="none" w:sz="0" w:space="0" w:color="auto"/>
        <w:right w:val="none" w:sz="0" w:space="0" w:color="auto"/>
      </w:divBdr>
    </w:div>
    <w:div w:id="954291042">
      <w:bodyDiv w:val="1"/>
      <w:marLeft w:val="0"/>
      <w:marRight w:val="0"/>
      <w:marTop w:val="0"/>
      <w:marBottom w:val="0"/>
      <w:divBdr>
        <w:top w:val="none" w:sz="0" w:space="0" w:color="auto"/>
        <w:left w:val="none" w:sz="0" w:space="0" w:color="auto"/>
        <w:bottom w:val="none" w:sz="0" w:space="0" w:color="auto"/>
        <w:right w:val="none" w:sz="0" w:space="0" w:color="auto"/>
      </w:divBdr>
    </w:div>
    <w:div w:id="963659545">
      <w:bodyDiv w:val="1"/>
      <w:marLeft w:val="0"/>
      <w:marRight w:val="0"/>
      <w:marTop w:val="0"/>
      <w:marBottom w:val="0"/>
      <w:divBdr>
        <w:top w:val="none" w:sz="0" w:space="0" w:color="auto"/>
        <w:left w:val="none" w:sz="0" w:space="0" w:color="auto"/>
        <w:bottom w:val="none" w:sz="0" w:space="0" w:color="auto"/>
        <w:right w:val="none" w:sz="0" w:space="0" w:color="auto"/>
      </w:divBdr>
    </w:div>
    <w:div w:id="966279623">
      <w:bodyDiv w:val="1"/>
      <w:marLeft w:val="0"/>
      <w:marRight w:val="0"/>
      <w:marTop w:val="0"/>
      <w:marBottom w:val="0"/>
      <w:divBdr>
        <w:top w:val="none" w:sz="0" w:space="0" w:color="auto"/>
        <w:left w:val="none" w:sz="0" w:space="0" w:color="auto"/>
        <w:bottom w:val="none" w:sz="0" w:space="0" w:color="auto"/>
        <w:right w:val="none" w:sz="0" w:space="0" w:color="auto"/>
      </w:divBdr>
    </w:div>
    <w:div w:id="987904147">
      <w:bodyDiv w:val="1"/>
      <w:marLeft w:val="0"/>
      <w:marRight w:val="0"/>
      <w:marTop w:val="0"/>
      <w:marBottom w:val="0"/>
      <w:divBdr>
        <w:top w:val="none" w:sz="0" w:space="0" w:color="auto"/>
        <w:left w:val="none" w:sz="0" w:space="0" w:color="auto"/>
        <w:bottom w:val="none" w:sz="0" w:space="0" w:color="auto"/>
        <w:right w:val="none" w:sz="0" w:space="0" w:color="auto"/>
      </w:divBdr>
      <w:divsChild>
        <w:div w:id="2038775884">
          <w:marLeft w:val="0"/>
          <w:marRight w:val="0"/>
          <w:marTop w:val="0"/>
          <w:marBottom w:val="0"/>
          <w:divBdr>
            <w:top w:val="none" w:sz="0" w:space="0" w:color="auto"/>
            <w:left w:val="none" w:sz="0" w:space="0" w:color="auto"/>
            <w:bottom w:val="none" w:sz="0" w:space="0" w:color="auto"/>
            <w:right w:val="none" w:sz="0" w:space="0" w:color="auto"/>
          </w:divBdr>
        </w:div>
      </w:divsChild>
    </w:div>
    <w:div w:id="1005326603">
      <w:bodyDiv w:val="1"/>
      <w:marLeft w:val="0"/>
      <w:marRight w:val="0"/>
      <w:marTop w:val="0"/>
      <w:marBottom w:val="0"/>
      <w:divBdr>
        <w:top w:val="none" w:sz="0" w:space="0" w:color="auto"/>
        <w:left w:val="none" w:sz="0" w:space="0" w:color="auto"/>
        <w:bottom w:val="none" w:sz="0" w:space="0" w:color="auto"/>
        <w:right w:val="none" w:sz="0" w:space="0" w:color="auto"/>
      </w:divBdr>
      <w:divsChild>
        <w:div w:id="189801573">
          <w:marLeft w:val="0"/>
          <w:marRight w:val="0"/>
          <w:marTop w:val="0"/>
          <w:marBottom w:val="0"/>
          <w:divBdr>
            <w:top w:val="none" w:sz="0" w:space="0" w:color="auto"/>
            <w:left w:val="none" w:sz="0" w:space="0" w:color="auto"/>
            <w:bottom w:val="none" w:sz="0" w:space="0" w:color="auto"/>
            <w:right w:val="none" w:sz="0" w:space="0" w:color="auto"/>
          </w:divBdr>
          <w:divsChild>
            <w:div w:id="278100020">
              <w:marLeft w:val="0"/>
              <w:marRight w:val="0"/>
              <w:marTop w:val="0"/>
              <w:marBottom w:val="0"/>
              <w:divBdr>
                <w:top w:val="none" w:sz="0" w:space="0" w:color="auto"/>
                <w:left w:val="none" w:sz="0" w:space="0" w:color="auto"/>
                <w:bottom w:val="none" w:sz="0" w:space="0" w:color="auto"/>
                <w:right w:val="none" w:sz="0" w:space="0" w:color="auto"/>
              </w:divBdr>
            </w:div>
            <w:div w:id="745080209">
              <w:marLeft w:val="0"/>
              <w:marRight w:val="0"/>
              <w:marTop w:val="0"/>
              <w:marBottom w:val="0"/>
              <w:divBdr>
                <w:top w:val="none" w:sz="0" w:space="0" w:color="auto"/>
                <w:left w:val="none" w:sz="0" w:space="0" w:color="auto"/>
                <w:bottom w:val="none" w:sz="0" w:space="0" w:color="auto"/>
                <w:right w:val="none" w:sz="0" w:space="0" w:color="auto"/>
              </w:divBdr>
            </w:div>
          </w:divsChild>
        </w:div>
        <w:div w:id="226842907">
          <w:marLeft w:val="0"/>
          <w:marRight w:val="0"/>
          <w:marTop w:val="0"/>
          <w:marBottom w:val="0"/>
          <w:divBdr>
            <w:top w:val="none" w:sz="0" w:space="0" w:color="auto"/>
            <w:left w:val="none" w:sz="0" w:space="0" w:color="auto"/>
            <w:bottom w:val="none" w:sz="0" w:space="0" w:color="auto"/>
            <w:right w:val="none" w:sz="0" w:space="0" w:color="auto"/>
          </w:divBdr>
          <w:divsChild>
            <w:div w:id="716899509">
              <w:marLeft w:val="0"/>
              <w:marRight w:val="0"/>
              <w:marTop w:val="0"/>
              <w:marBottom w:val="0"/>
              <w:divBdr>
                <w:top w:val="none" w:sz="0" w:space="0" w:color="auto"/>
                <w:left w:val="none" w:sz="0" w:space="0" w:color="auto"/>
                <w:bottom w:val="none" w:sz="0" w:space="0" w:color="auto"/>
                <w:right w:val="none" w:sz="0" w:space="0" w:color="auto"/>
              </w:divBdr>
            </w:div>
            <w:div w:id="1271428989">
              <w:marLeft w:val="0"/>
              <w:marRight w:val="0"/>
              <w:marTop w:val="0"/>
              <w:marBottom w:val="0"/>
              <w:divBdr>
                <w:top w:val="none" w:sz="0" w:space="0" w:color="auto"/>
                <w:left w:val="none" w:sz="0" w:space="0" w:color="auto"/>
                <w:bottom w:val="none" w:sz="0" w:space="0" w:color="auto"/>
                <w:right w:val="none" w:sz="0" w:space="0" w:color="auto"/>
              </w:divBdr>
            </w:div>
          </w:divsChild>
        </w:div>
        <w:div w:id="327489092">
          <w:marLeft w:val="0"/>
          <w:marRight w:val="0"/>
          <w:marTop w:val="0"/>
          <w:marBottom w:val="0"/>
          <w:divBdr>
            <w:top w:val="none" w:sz="0" w:space="0" w:color="auto"/>
            <w:left w:val="none" w:sz="0" w:space="0" w:color="auto"/>
            <w:bottom w:val="none" w:sz="0" w:space="0" w:color="auto"/>
            <w:right w:val="none" w:sz="0" w:space="0" w:color="auto"/>
          </w:divBdr>
          <w:divsChild>
            <w:div w:id="859129084">
              <w:marLeft w:val="0"/>
              <w:marRight w:val="0"/>
              <w:marTop w:val="0"/>
              <w:marBottom w:val="0"/>
              <w:divBdr>
                <w:top w:val="none" w:sz="0" w:space="0" w:color="auto"/>
                <w:left w:val="none" w:sz="0" w:space="0" w:color="auto"/>
                <w:bottom w:val="none" w:sz="0" w:space="0" w:color="auto"/>
                <w:right w:val="none" w:sz="0" w:space="0" w:color="auto"/>
              </w:divBdr>
            </w:div>
            <w:div w:id="1709992565">
              <w:marLeft w:val="0"/>
              <w:marRight w:val="0"/>
              <w:marTop w:val="0"/>
              <w:marBottom w:val="0"/>
              <w:divBdr>
                <w:top w:val="none" w:sz="0" w:space="0" w:color="auto"/>
                <w:left w:val="none" w:sz="0" w:space="0" w:color="auto"/>
                <w:bottom w:val="none" w:sz="0" w:space="0" w:color="auto"/>
                <w:right w:val="none" w:sz="0" w:space="0" w:color="auto"/>
              </w:divBdr>
            </w:div>
          </w:divsChild>
        </w:div>
        <w:div w:id="691802458">
          <w:marLeft w:val="0"/>
          <w:marRight w:val="0"/>
          <w:marTop w:val="0"/>
          <w:marBottom w:val="0"/>
          <w:divBdr>
            <w:top w:val="none" w:sz="0" w:space="0" w:color="auto"/>
            <w:left w:val="none" w:sz="0" w:space="0" w:color="auto"/>
            <w:bottom w:val="none" w:sz="0" w:space="0" w:color="auto"/>
            <w:right w:val="none" w:sz="0" w:space="0" w:color="auto"/>
          </w:divBdr>
          <w:divsChild>
            <w:div w:id="501093325">
              <w:marLeft w:val="0"/>
              <w:marRight w:val="0"/>
              <w:marTop w:val="0"/>
              <w:marBottom w:val="0"/>
              <w:divBdr>
                <w:top w:val="none" w:sz="0" w:space="0" w:color="auto"/>
                <w:left w:val="none" w:sz="0" w:space="0" w:color="auto"/>
                <w:bottom w:val="none" w:sz="0" w:space="0" w:color="auto"/>
                <w:right w:val="none" w:sz="0" w:space="0" w:color="auto"/>
              </w:divBdr>
            </w:div>
            <w:div w:id="1513104017">
              <w:marLeft w:val="0"/>
              <w:marRight w:val="0"/>
              <w:marTop w:val="0"/>
              <w:marBottom w:val="0"/>
              <w:divBdr>
                <w:top w:val="none" w:sz="0" w:space="0" w:color="auto"/>
                <w:left w:val="none" w:sz="0" w:space="0" w:color="auto"/>
                <w:bottom w:val="none" w:sz="0" w:space="0" w:color="auto"/>
                <w:right w:val="none" w:sz="0" w:space="0" w:color="auto"/>
              </w:divBdr>
            </w:div>
          </w:divsChild>
        </w:div>
        <w:div w:id="830491543">
          <w:marLeft w:val="0"/>
          <w:marRight w:val="0"/>
          <w:marTop w:val="0"/>
          <w:marBottom w:val="0"/>
          <w:divBdr>
            <w:top w:val="none" w:sz="0" w:space="0" w:color="auto"/>
            <w:left w:val="none" w:sz="0" w:space="0" w:color="auto"/>
            <w:bottom w:val="none" w:sz="0" w:space="0" w:color="auto"/>
            <w:right w:val="none" w:sz="0" w:space="0" w:color="auto"/>
          </w:divBdr>
          <w:divsChild>
            <w:div w:id="343439740">
              <w:marLeft w:val="0"/>
              <w:marRight w:val="0"/>
              <w:marTop w:val="0"/>
              <w:marBottom w:val="0"/>
              <w:divBdr>
                <w:top w:val="none" w:sz="0" w:space="0" w:color="auto"/>
                <w:left w:val="none" w:sz="0" w:space="0" w:color="auto"/>
                <w:bottom w:val="none" w:sz="0" w:space="0" w:color="auto"/>
                <w:right w:val="none" w:sz="0" w:space="0" w:color="auto"/>
              </w:divBdr>
            </w:div>
            <w:div w:id="767774226">
              <w:marLeft w:val="0"/>
              <w:marRight w:val="0"/>
              <w:marTop w:val="0"/>
              <w:marBottom w:val="0"/>
              <w:divBdr>
                <w:top w:val="none" w:sz="0" w:space="0" w:color="auto"/>
                <w:left w:val="none" w:sz="0" w:space="0" w:color="auto"/>
                <w:bottom w:val="none" w:sz="0" w:space="0" w:color="auto"/>
                <w:right w:val="none" w:sz="0" w:space="0" w:color="auto"/>
              </w:divBdr>
            </w:div>
          </w:divsChild>
        </w:div>
        <w:div w:id="878511492">
          <w:marLeft w:val="0"/>
          <w:marRight w:val="0"/>
          <w:marTop w:val="0"/>
          <w:marBottom w:val="0"/>
          <w:divBdr>
            <w:top w:val="none" w:sz="0" w:space="0" w:color="auto"/>
            <w:left w:val="none" w:sz="0" w:space="0" w:color="auto"/>
            <w:bottom w:val="none" w:sz="0" w:space="0" w:color="auto"/>
            <w:right w:val="none" w:sz="0" w:space="0" w:color="auto"/>
          </w:divBdr>
          <w:divsChild>
            <w:div w:id="201405724">
              <w:marLeft w:val="0"/>
              <w:marRight w:val="0"/>
              <w:marTop w:val="0"/>
              <w:marBottom w:val="0"/>
              <w:divBdr>
                <w:top w:val="none" w:sz="0" w:space="0" w:color="auto"/>
                <w:left w:val="none" w:sz="0" w:space="0" w:color="auto"/>
                <w:bottom w:val="none" w:sz="0" w:space="0" w:color="auto"/>
                <w:right w:val="none" w:sz="0" w:space="0" w:color="auto"/>
              </w:divBdr>
            </w:div>
            <w:div w:id="485168144">
              <w:marLeft w:val="0"/>
              <w:marRight w:val="0"/>
              <w:marTop w:val="0"/>
              <w:marBottom w:val="0"/>
              <w:divBdr>
                <w:top w:val="none" w:sz="0" w:space="0" w:color="auto"/>
                <w:left w:val="none" w:sz="0" w:space="0" w:color="auto"/>
                <w:bottom w:val="none" w:sz="0" w:space="0" w:color="auto"/>
                <w:right w:val="none" w:sz="0" w:space="0" w:color="auto"/>
              </w:divBdr>
            </w:div>
          </w:divsChild>
        </w:div>
        <w:div w:id="907347632">
          <w:marLeft w:val="0"/>
          <w:marRight w:val="0"/>
          <w:marTop w:val="0"/>
          <w:marBottom w:val="0"/>
          <w:divBdr>
            <w:top w:val="none" w:sz="0" w:space="0" w:color="auto"/>
            <w:left w:val="none" w:sz="0" w:space="0" w:color="auto"/>
            <w:bottom w:val="none" w:sz="0" w:space="0" w:color="auto"/>
            <w:right w:val="none" w:sz="0" w:space="0" w:color="auto"/>
          </w:divBdr>
          <w:divsChild>
            <w:div w:id="289213097">
              <w:marLeft w:val="0"/>
              <w:marRight w:val="0"/>
              <w:marTop w:val="0"/>
              <w:marBottom w:val="0"/>
              <w:divBdr>
                <w:top w:val="none" w:sz="0" w:space="0" w:color="auto"/>
                <w:left w:val="none" w:sz="0" w:space="0" w:color="auto"/>
                <w:bottom w:val="none" w:sz="0" w:space="0" w:color="auto"/>
                <w:right w:val="none" w:sz="0" w:space="0" w:color="auto"/>
              </w:divBdr>
            </w:div>
            <w:div w:id="1845899736">
              <w:marLeft w:val="0"/>
              <w:marRight w:val="0"/>
              <w:marTop w:val="0"/>
              <w:marBottom w:val="0"/>
              <w:divBdr>
                <w:top w:val="none" w:sz="0" w:space="0" w:color="auto"/>
                <w:left w:val="none" w:sz="0" w:space="0" w:color="auto"/>
                <w:bottom w:val="none" w:sz="0" w:space="0" w:color="auto"/>
                <w:right w:val="none" w:sz="0" w:space="0" w:color="auto"/>
              </w:divBdr>
            </w:div>
          </w:divsChild>
        </w:div>
        <w:div w:id="945692337">
          <w:marLeft w:val="0"/>
          <w:marRight w:val="0"/>
          <w:marTop w:val="0"/>
          <w:marBottom w:val="0"/>
          <w:divBdr>
            <w:top w:val="none" w:sz="0" w:space="0" w:color="auto"/>
            <w:left w:val="none" w:sz="0" w:space="0" w:color="auto"/>
            <w:bottom w:val="none" w:sz="0" w:space="0" w:color="auto"/>
            <w:right w:val="none" w:sz="0" w:space="0" w:color="auto"/>
          </w:divBdr>
          <w:divsChild>
            <w:div w:id="183833646">
              <w:marLeft w:val="0"/>
              <w:marRight w:val="0"/>
              <w:marTop w:val="0"/>
              <w:marBottom w:val="0"/>
              <w:divBdr>
                <w:top w:val="none" w:sz="0" w:space="0" w:color="auto"/>
                <w:left w:val="none" w:sz="0" w:space="0" w:color="auto"/>
                <w:bottom w:val="none" w:sz="0" w:space="0" w:color="auto"/>
                <w:right w:val="none" w:sz="0" w:space="0" w:color="auto"/>
              </w:divBdr>
            </w:div>
            <w:div w:id="1084687592">
              <w:marLeft w:val="0"/>
              <w:marRight w:val="0"/>
              <w:marTop w:val="0"/>
              <w:marBottom w:val="0"/>
              <w:divBdr>
                <w:top w:val="none" w:sz="0" w:space="0" w:color="auto"/>
                <w:left w:val="none" w:sz="0" w:space="0" w:color="auto"/>
                <w:bottom w:val="none" w:sz="0" w:space="0" w:color="auto"/>
                <w:right w:val="none" w:sz="0" w:space="0" w:color="auto"/>
              </w:divBdr>
            </w:div>
          </w:divsChild>
        </w:div>
        <w:div w:id="1182934924">
          <w:marLeft w:val="0"/>
          <w:marRight w:val="0"/>
          <w:marTop w:val="0"/>
          <w:marBottom w:val="0"/>
          <w:divBdr>
            <w:top w:val="none" w:sz="0" w:space="0" w:color="auto"/>
            <w:left w:val="none" w:sz="0" w:space="0" w:color="auto"/>
            <w:bottom w:val="none" w:sz="0" w:space="0" w:color="auto"/>
            <w:right w:val="none" w:sz="0" w:space="0" w:color="auto"/>
          </w:divBdr>
          <w:divsChild>
            <w:div w:id="275068776">
              <w:marLeft w:val="0"/>
              <w:marRight w:val="0"/>
              <w:marTop w:val="0"/>
              <w:marBottom w:val="0"/>
              <w:divBdr>
                <w:top w:val="none" w:sz="0" w:space="0" w:color="auto"/>
                <w:left w:val="none" w:sz="0" w:space="0" w:color="auto"/>
                <w:bottom w:val="none" w:sz="0" w:space="0" w:color="auto"/>
                <w:right w:val="none" w:sz="0" w:space="0" w:color="auto"/>
              </w:divBdr>
            </w:div>
            <w:div w:id="437217079">
              <w:marLeft w:val="0"/>
              <w:marRight w:val="0"/>
              <w:marTop w:val="0"/>
              <w:marBottom w:val="0"/>
              <w:divBdr>
                <w:top w:val="none" w:sz="0" w:space="0" w:color="auto"/>
                <w:left w:val="none" w:sz="0" w:space="0" w:color="auto"/>
                <w:bottom w:val="none" w:sz="0" w:space="0" w:color="auto"/>
                <w:right w:val="none" w:sz="0" w:space="0" w:color="auto"/>
              </w:divBdr>
            </w:div>
          </w:divsChild>
        </w:div>
        <w:div w:id="1213421755">
          <w:marLeft w:val="0"/>
          <w:marRight w:val="0"/>
          <w:marTop w:val="0"/>
          <w:marBottom w:val="0"/>
          <w:divBdr>
            <w:top w:val="none" w:sz="0" w:space="0" w:color="auto"/>
            <w:left w:val="none" w:sz="0" w:space="0" w:color="auto"/>
            <w:bottom w:val="none" w:sz="0" w:space="0" w:color="auto"/>
            <w:right w:val="none" w:sz="0" w:space="0" w:color="auto"/>
          </w:divBdr>
          <w:divsChild>
            <w:div w:id="1140538615">
              <w:marLeft w:val="0"/>
              <w:marRight w:val="0"/>
              <w:marTop w:val="0"/>
              <w:marBottom w:val="0"/>
              <w:divBdr>
                <w:top w:val="none" w:sz="0" w:space="0" w:color="auto"/>
                <w:left w:val="none" w:sz="0" w:space="0" w:color="auto"/>
                <w:bottom w:val="none" w:sz="0" w:space="0" w:color="auto"/>
                <w:right w:val="none" w:sz="0" w:space="0" w:color="auto"/>
              </w:divBdr>
            </w:div>
            <w:div w:id="2065180396">
              <w:marLeft w:val="0"/>
              <w:marRight w:val="0"/>
              <w:marTop w:val="0"/>
              <w:marBottom w:val="0"/>
              <w:divBdr>
                <w:top w:val="none" w:sz="0" w:space="0" w:color="auto"/>
                <w:left w:val="none" w:sz="0" w:space="0" w:color="auto"/>
                <w:bottom w:val="none" w:sz="0" w:space="0" w:color="auto"/>
                <w:right w:val="none" w:sz="0" w:space="0" w:color="auto"/>
              </w:divBdr>
            </w:div>
          </w:divsChild>
        </w:div>
        <w:div w:id="1224410342">
          <w:marLeft w:val="0"/>
          <w:marRight w:val="0"/>
          <w:marTop w:val="0"/>
          <w:marBottom w:val="0"/>
          <w:divBdr>
            <w:top w:val="none" w:sz="0" w:space="0" w:color="auto"/>
            <w:left w:val="none" w:sz="0" w:space="0" w:color="auto"/>
            <w:bottom w:val="none" w:sz="0" w:space="0" w:color="auto"/>
            <w:right w:val="none" w:sz="0" w:space="0" w:color="auto"/>
          </w:divBdr>
          <w:divsChild>
            <w:div w:id="100925669">
              <w:marLeft w:val="0"/>
              <w:marRight w:val="0"/>
              <w:marTop w:val="0"/>
              <w:marBottom w:val="0"/>
              <w:divBdr>
                <w:top w:val="none" w:sz="0" w:space="0" w:color="auto"/>
                <w:left w:val="none" w:sz="0" w:space="0" w:color="auto"/>
                <w:bottom w:val="none" w:sz="0" w:space="0" w:color="auto"/>
                <w:right w:val="none" w:sz="0" w:space="0" w:color="auto"/>
              </w:divBdr>
            </w:div>
            <w:div w:id="1087507584">
              <w:marLeft w:val="0"/>
              <w:marRight w:val="0"/>
              <w:marTop w:val="0"/>
              <w:marBottom w:val="0"/>
              <w:divBdr>
                <w:top w:val="none" w:sz="0" w:space="0" w:color="auto"/>
                <w:left w:val="none" w:sz="0" w:space="0" w:color="auto"/>
                <w:bottom w:val="none" w:sz="0" w:space="0" w:color="auto"/>
                <w:right w:val="none" w:sz="0" w:space="0" w:color="auto"/>
              </w:divBdr>
            </w:div>
          </w:divsChild>
        </w:div>
        <w:div w:id="1728843555">
          <w:marLeft w:val="0"/>
          <w:marRight w:val="0"/>
          <w:marTop w:val="0"/>
          <w:marBottom w:val="0"/>
          <w:divBdr>
            <w:top w:val="none" w:sz="0" w:space="0" w:color="auto"/>
            <w:left w:val="none" w:sz="0" w:space="0" w:color="auto"/>
            <w:bottom w:val="none" w:sz="0" w:space="0" w:color="auto"/>
            <w:right w:val="none" w:sz="0" w:space="0" w:color="auto"/>
          </w:divBdr>
          <w:divsChild>
            <w:div w:id="398796422">
              <w:marLeft w:val="0"/>
              <w:marRight w:val="0"/>
              <w:marTop w:val="0"/>
              <w:marBottom w:val="0"/>
              <w:divBdr>
                <w:top w:val="none" w:sz="0" w:space="0" w:color="auto"/>
                <w:left w:val="none" w:sz="0" w:space="0" w:color="auto"/>
                <w:bottom w:val="none" w:sz="0" w:space="0" w:color="auto"/>
                <w:right w:val="none" w:sz="0" w:space="0" w:color="auto"/>
              </w:divBdr>
            </w:div>
            <w:div w:id="1703824615">
              <w:marLeft w:val="0"/>
              <w:marRight w:val="0"/>
              <w:marTop w:val="0"/>
              <w:marBottom w:val="0"/>
              <w:divBdr>
                <w:top w:val="none" w:sz="0" w:space="0" w:color="auto"/>
                <w:left w:val="none" w:sz="0" w:space="0" w:color="auto"/>
                <w:bottom w:val="none" w:sz="0" w:space="0" w:color="auto"/>
                <w:right w:val="none" w:sz="0" w:space="0" w:color="auto"/>
              </w:divBdr>
            </w:div>
          </w:divsChild>
        </w:div>
        <w:div w:id="1739016321">
          <w:marLeft w:val="0"/>
          <w:marRight w:val="0"/>
          <w:marTop w:val="0"/>
          <w:marBottom w:val="0"/>
          <w:divBdr>
            <w:top w:val="none" w:sz="0" w:space="0" w:color="auto"/>
            <w:left w:val="none" w:sz="0" w:space="0" w:color="auto"/>
            <w:bottom w:val="none" w:sz="0" w:space="0" w:color="auto"/>
            <w:right w:val="none" w:sz="0" w:space="0" w:color="auto"/>
          </w:divBdr>
          <w:divsChild>
            <w:div w:id="331958600">
              <w:marLeft w:val="0"/>
              <w:marRight w:val="0"/>
              <w:marTop w:val="0"/>
              <w:marBottom w:val="0"/>
              <w:divBdr>
                <w:top w:val="none" w:sz="0" w:space="0" w:color="auto"/>
                <w:left w:val="none" w:sz="0" w:space="0" w:color="auto"/>
                <w:bottom w:val="none" w:sz="0" w:space="0" w:color="auto"/>
                <w:right w:val="none" w:sz="0" w:space="0" w:color="auto"/>
              </w:divBdr>
            </w:div>
            <w:div w:id="1649702059">
              <w:marLeft w:val="0"/>
              <w:marRight w:val="0"/>
              <w:marTop w:val="0"/>
              <w:marBottom w:val="0"/>
              <w:divBdr>
                <w:top w:val="none" w:sz="0" w:space="0" w:color="auto"/>
                <w:left w:val="none" w:sz="0" w:space="0" w:color="auto"/>
                <w:bottom w:val="none" w:sz="0" w:space="0" w:color="auto"/>
                <w:right w:val="none" w:sz="0" w:space="0" w:color="auto"/>
              </w:divBdr>
            </w:div>
          </w:divsChild>
        </w:div>
        <w:div w:id="1963265734">
          <w:marLeft w:val="0"/>
          <w:marRight w:val="0"/>
          <w:marTop w:val="0"/>
          <w:marBottom w:val="0"/>
          <w:divBdr>
            <w:top w:val="none" w:sz="0" w:space="0" w:color="auto"/>
            <w:left w:val="none" w:sz="0" w:space="0" w:color="auto"/>
            <w:bottom w:val="none" w:sz="0" w:space="0" w:color="auto"/>
            <w:right w:val="none" w:sz="0" w:space="0" w:color="auto"/>
          </w:divBdr>
          <w:divsChild>
            <w:div w:id="669910523">
              <w:marLeft w:val="0"/>
              <w:marRight w:val="0"/>
              <w:marTop w:val="0"/>
              <w:marBottom w:val="0"/>
              <w:divBdr>
                <w:top w:val="none" w:sz="0" w:space="0" w:color="auto"/>
                <w:left w:val="none" w:sz="0" w:space="0" w:color="auto"/>
                <w:bottom w:val="none" w:sz="0" w:space="0" w:color="auto"/>
                <w:right w:val="none" w:sz="0" w:space="0" w:color="auto"/>
              </w:divBdr>
            </w:div>
            <w:div w:id="801651660">
              <w:marLeft w:val="0"/>
              <w:marRight w:val="0"/>
              <w:marTop w:val="0"/>
              <w:marBottom w:val="0"/>
              <w:divBdr>
                <w:top w:val="none" w:sz="0" w:space="0" w:color="auto"/>
                <w:left w:val="none" w:sz="0" w:space="0" w:color="auto"/>
                <w:bottom w:val="none" w:sz="0" w:space="0" w:color="auto"/>
                <w:right w:val="none" w:sz="0" w:space="0" w:color="auto"/>
              </w:divBdr>
            </w:div>
          </w:divsChild>
        </w:div>
        <w:div w:id="1995599395">
          <w:marLeft w:val="0"/>
          <w:marRight w:val="0"/>
          <w:marTop w:val="0"/>
          <w:marBottom w:val="0"/>
          <w:divBdr>
            <w:top w:val="none" w:sz="0" w:space="0" w:color="auto"/>
            <w:left w:val="none" w:sz="0" w:space="0" w:color="auto"/>
            <w:bottom w:val="none" w:sz="0" w:space="0" w:color="auto"/>
            <w:right w:val="none" w:sz="0" w:space="0" w:color="auto"/>
          </w:divBdr>
          <w:divsChild>
            <w:div w:id="1830947430">
              <w:marLeft w:val="0"/>
              <w:marRight w:val="0"/>
              <w:marTop w:val="0"/>
              <w:marBottom w:val="0"/>
              <w:divBdr>
                <w:top w:val="none" w:sz="0" w:space="0" w:color="auto"/>
                <w:left w:val="none" w:sz="0" w:space="0" w:color="auto"/>
                <w:bottom w:val="none" w:sz="0" w:space="0" w:color="auto"/>
                <w:right w:val="none" w:sz="0" w:space="0" w:color="auto"/>
              </w:divBdr>
            </w:div>
            <w:div w:id="19790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9492">
      <w:bodyDiv w:val="1"/>
      <w:marLeft w:val="0"/>
      <w:marRight w:val="0"/>
      <w:marTop w:val="0"/>
      <w:marBottom w:val="0"/>
      <w:divBdr>
        <w:top w:val="none" w:sz="0" w:space="0" w:color="auto"/>
        <w:left w:val="none" w:sz="0" w:space="0" w:color="auto"/>
        <w:bottom w:val="none" w:sz="0" w:space="0" w:color="auto"/>
        <w:right w:val="none" w:sz="0" w:space="0" w:color="auto"/>
      </w:divBdr>
    </w:div>
    <w:div w:id="1047222917">
      <w:bodyDiv w:val="1"/>
      <w:marLeft w:val="0"/>
      <w:marRight w:val="0"/>
      <w:marTop w:val="0"/>
      <w:marBottom w:val="0"/>
      <w:divBdr>
        <w:top w:val="none" w:sz="0" w:space="0" w:color="auto"/>
        <w:left w:val="none" w:sz="0" w:space="0" w:color="auto"/>
        <w:bottom w:val="none" w:sz="0" w:space="0" w:color="auto"/>
        <w:right w:val="none" w:sz="0" w:space="0" w:color="auto"/>
      </w:divBdr>
    </w:div>
    <w:div w:id="1059865797">
      <w:bodyDiv w:val="1"/>
      <w:marLeft w:val="0"/>
      <w:marRight w:val="0"/>
      <w:marTop w:val="0"/>
      <w:marBottom w:val="0"/>
      <w:divBdr>
        <w:top w:val="none" w:sz="0" w:space="0" w:color="auto"/>
        <w:left w:val="none" w:sz="0" w:space="0" w:color="auto"/>
        <w:bottom w:val="none" w:sz="0" w:space="0" w:color="auto"/>
        <w:right w:val="none" w:sz="0" w:space="0" w:color="auto"/>
      </w:divBdr>
    </w:div>
    <w:div w:id="1079863238">
      <w:bodyDiv w:val="1"/>
      <w:marLeft w:val="0"/>
      <w:marRight w:val="0"/>
      <w:marTop w:val="0"/>
      <w:marBottom w:val="0"/>
      <w:divBdr>
        <w:top w:val="none" w:sz="0" w:space="0" w:color="auto"/>
        <w:left w:val="none" w:sz="0" w:space="0" w:color="auto"/>
        <w:bottom w:val="none" w:sz="0" w:space="0" w:color="auto"/>
        <w:right w:val="none" w:sz="0" w:space="0" w:color="auto"/>
      </w:divBdr>
    </w:div>
    <w:div w:id="1085228871">
      <w:bodyDiv w:val="1"/>
      <w:marLeft w:val="0"/>
      <w:marRight w:val="0"/>
      <w:marTop w:val="0"/>
      <w:marBottom w:val="0"/>
      <w:divBdr>
        <w:top w:val="none" w:sz="0" w:space="0" w:color="auto"/>
        <w:left w:val="none" w:sz="0" w:space="0" w:color="auto"/>
        <w:bottom w:val="none" w:sz="0" w:space="0" w:color="auto"/>
        <w:right w:val="none" w:sz="0" w:space="0" w:color="auto"/>
      </w:divBdr>
      <w:divsChild>
        <w:div w:id="111947544">
          <w:marLeft w:val="0"/>
          <w:marRight w:val="0"/>
          <w:marTop w:val="0"/>
          <w:marBottom w:val="120"/>
          <w:divBdr>
            <w:top w:val="none" w:sz="0" w:space="0" w:color="auto"/>
            <w:left w:val="none" w:sz="0" w:space="0" w:color="auto"/>
            <w:bottom w:val="none" w:sz="0" w:space="0" w:color="auto"/>
            <w:right w:val="none" w:sz="0" w:space="0" w:color="auto"/>
          </w:divBdr>
        </w:div>
        <w:div w:id="904754971">
          <w:marLeft w:val="0"/>
          <w:marRight w:val="0"/>
          <w:marTop w:val="0"/>
          <w:marBottom w:val="120"/>
          <w:divBdr>
            <w:top w:val="none" w:sz="0" w:space="0" w:color="auto"/>
            <w:left w:val="none" w:sz="0" w:space="0" w:color="auto"/>
            <w:bottom w:val="none" w:sz="0" w:space="0" w:color="auto"/>
            <w:right w:val="none" w:sz="0" w:space="0" w:color="auto"/>
          </w:divBdr>
        </w:div>
        <w:div w:id="1303343654">
          <w:marLeft w:val="0"/>
          <w:marRight w:val="0"/>
          <w:marTop w:val="0"/>
          <w:marBottom w:val="120"/>
          <w:divBdr>
            <w:top w:val="none" w:sz="0" w:space="0" w:color="auto"/>
            <w:left w:val="none" w:sz="0" w:space="0" w:color="auto"/>
            <w:bottom w:val="none" w:sz="0" w:space="0" w:color="auto"/>
            <w:right w:val="none" w:sz="0" w:space="0" w:color="auto"/>
          </w:divBdr>
        </w:div>
        <w:div w:id="1636911720">
          <w:marLeft w:val="0"/>
          <w:marRight w:val="0"/>
          <w:marTop w:val="0"/>
          <w:marBottom w:val="120"/>
          <w:divBdr>
            <w:top w:val="none" w:sz="0" w:space="0" w:color="auto"/>
            <w:left w:val="none" w:sz="0" w:space="0" w:color="auto"/>
            <w:bottom w:val="none" w:sz="0" w:space="0" w:color="auto"/>
            <w:right w:val="none" w:sz="0" w:space="0" w:color="auto"/>
          </w:divBdr>
        </w:div>
      </w:divsChild>
    </w:div>
    <w:div w:id="1098336048">
      <w:bodyDiv w:val="1"/>
      <w:marLeft w:val="0"/>
      <w:marRight w:val="0"/>
      <w:marTop w:val="0"/>
      <w:marBottom w:val="0"/>
      <w:divBdr>
        <w:top w:val="none" w:sz="0" w:space="0" w:color="auto"/>
        <w:left w:val="none" w:sz="0" w:space="0" w:color="auto"/>
        <w:bottom w:val="none" w:sz="0" w:space="0" w:color="auto"/>
        <w:right w:val="none" w:sz="0" w:space="0" w:color="auto"/>
      </w:divBdr>
    </w:div>
    <w:div w:id="1117062657">
      <w:bodyDiv w:val="1"/>
      <w:marLeft w:val="0"/>
      <w:marRight w:val="0"/>
      <w:marTop w:val="0"/>
      <w:marBottom w:val="0"/>
      <w:divBdr>
        <w:top w:val="none" w:sz="0" w:space="0" w:color="auto"/>
        <w:left w:val="none" w:sz="0" w:space="0" w:color="auto"/>
        <w:bottom w:val="none" w:sz="0" w:space="0" w:color="auto"/>
        <w:right w:val="none" w:sz="0" w:space="0" w:color="auto"/>
      </w:divBdr>
    </w:div>
    <w:div w:id="1128741849">
      <w:bodyDiv w:val="1"/>
      <w:marLeft w:val="0"/>
      <w:marRight w:val="0"/>
      <w:marTop w:val="0"/>
      <w:marBottom w:val="0"/>
      <w:divBdr>
        <w:top w:val="none" w:sz="0" w:space="0" w:color="auto"/>
        <w:left w:val="none" w:sz="0" w:space="0" w:color="auto"/>
        <w:bottom w:val="none" w:sz="0" w:space="0" w:color="auto"/>
        <w:right w:val="none" w:sz="0" w:space="0" w:color="auto"/>
      </w:divBdr>
      <w:divsChild>
        <w:div w:id="366687034">
          <w:marLeft w:val="0"/>
          <w:marRight w:val="0"/>
          <w:marTop w:val="0"/>
          <w:marBottom w:val="0"/>
          <w:divBdr>
            <w:top w:val="none" w:sz="0" w:space="0" w:color="auto"/>
            <w:left w:val="none" w:sz="0" w:space="0" w:color="auto"/>
            <w:bottom w:val="none" w:sz="0" w:space="0" w:color="auto"/>
            <w:right w:val="none" w:sz="0" w:space="0" w:color="auto"/>
          </w:divBdr>
        </w:div>
      </w:divsChild>
    </w:div>
    <w:div w:id="1150945400">
      <w:bodyDiv w:val="1"/>
      <w:marLeft w:val="0"/>
      <w:marRight w:val="0"/>
      <w:marTop w:val="0"/>
      <w:marBottom w:val="0"/>
      <w:divBdr>
        <w:top w:val="none" w:sz="0" w:space="0" w:color="auto"/>
        <w:left w:val="none" w:sz="0" w:space="0" w:color="auto"/>
        <w:bottom w:val="none" w:sz="0" w:space="0" w:color="auto"/>
        <w:right w:val="none" w:sz="0" w:space="0" w:color="auto"/>
      </w:divBdr>
      <w:divsChild>
        <w:div w:id="933901044">
          <w:marLeft w:val="0"/>
          <w:marRight w:val="0"/>
          <w:marTop w:val="0"/>
          <w:marBottom w:val="0"/>
          <w:divBdr>
            <w:top w:val="none" w:sz="0" w:space="0" w:color="auto"/>
            <w:left w:val="none" w:sz="0" w:space="0" w:color="auto"/>
            <w:bottom w:val="none" w:sz="0" w:space="0" w:color="auto"/>
            <w:right w:val="none" w:sz="0" w:space="0" w:color="auto"/>
          </w:divBdr>
          <w:divsChild>
            <w:div w:id="1718163175">
              <w:marLeft w:val="0"/>
              <w:marRight w:val="0"/>
              <w:marTop w:val="0"/>
              <w:marBottom w:val="0"/>
              <w:divBdr>
                <w:top w:val="none" w:sz="0" w:space="0" w:color="auto"/>
                <w:left w:val="none" w:sz="0" w:space="0" w:color="auto"/>
                <w:bottom w:val="none" w:sz="0" w:space="0" w:color="auto"/>
                <w:right w:val="none" w:sz="0" w:space="0" w:color="auto"/>
              </w:divBdr>
              <w:divsChild>
                <w:div w:id="306714199">
                  <w:marLeft w:val="0"/>
                  <w:marRight w:val="0"/>
                  <w:marTop w:val="0"/>
                  <w:marBottom w:val="0"/>
                  <w:divBdr>
                    <w:top w:val="none" w:sz="0" w:space="0" w:color="auto"/>
                    <w:left w:val="none" w:sz="0" w:space="0" w:color="auto"/>
                    <w:bottom w:val="none" w:sz="0" w:space="0" w:color="auto"/>
                    <w:right w:val="none" w:sz="0" w:space="0" w:color="auto"/>
                  </w:divBdr>
                </w:div>
                <w:div w:id="1928536619">
                  <w:marLeft w:val="0"/>
                  <w:marRight w:val="0"/>
                  <w:marTop w:val="0"/>
                  <w:marBottom w:val="0"/>
                  <w:divBdr>
                    <w:top w:val="none" w:sz="0" w:space="0" w:color="auto"/>
                    <w:left w:val="none" w:sz="0" w:space="0" w:color="auto"/>
                    <w:bottom w:val="none" w:sz="0" w:space="0" w:color="auto"/>
                    <w:right w:val="none" w:sz="0" w:space="0" w:color="auto"/>
                  </w:divBdr>
                  <w:divsChild>
                    <w:div w:id="1903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467358">
      <w:bodyDiv w:val="1"/>
      <w:marLeft w:val="0"/>
      <w:marRight w:val="0"/>
      <w:marTop w:val="0"/>
      <w:marBottom w:val="0"/>
      <w:divBdr>
        <w:top w:val="none" w:sz="0" w:space="0" w:color="auto"/>
        <w:left w:val="none" w:sz="0" w:space="0" w:color="auto"/>
        <w:bottom w:val="none" w:sz="0" w:space="0" w:color="auto"/>
        <w:right w:val="none" w:sz="0" w:space="0" w:color="auto"/>
      </w:divBdr>
    </w:div>
    <w:div w:id="1176265838">
      <w:bodyDiv w:val="1"/>
      <w:marLeft w:val="0"/>
      <w:marRight w:val="0"/>
      <w:marTop w:val="0"/>
      <w:marBottom w:val="0"/>
      <w:divBdr>
        <w:top w:val="none" w:sz="0" w:space="0" w:color="auto"/>
        <w:left w:val="none" w:sz="0" w:space="0" w:color="auto"/>
        <w:bottom w:val="none" w:sz="0" w:space="0" w:color="auto"/>
        <w:right w:val="none" w:sz="0" w:space="0" w:color="auto"/>
      </w:divBdr>
    </w:div>
    <w:div w:id="1195314466">
      <w:bodyDiv w:val="1"/>
      <w:marLeft w:val="0"/>
      <w:marRight w:val="0"/>
      <w:marTop w:val="0"/>
      <w:marBottom w:val="0"/>
      <w:divBdr>
        <w:top w:val="none" w:sz="0" w:space="0" w:color="auto"/>
        <w:left w:val="none" w:sz="0" w:space="0" w:color="auto"/>
        <w:bottom w:val="none" w:sz="0" w:space="0" w:color="auto"/>
        <w:right w:val="none" w:sz="0" w:space="0" w:color="auto"/>
      </w:divBdr>
    </w:div>
    <w:div w:id="1195581569">
      <w:bodyDiv w:val="1"/>
      <w:marLeft w:val="0"/>
      <w:marRight w:val="0"/>
      <w:marTop w:val="0"/>
      <w:marBottom w:val="0"/>
      <w:divBdr>
        <w:top w:val="none" w:sz="0" w:space="0" w:color="auto"/>
        <w:left w:val="none" w:sz="0" w:space="0" w:color="auto"/>
        <w:bottom w:val="none" w:sz="0" w:space="0" w:color="auto"/>
        <w:right w:val="none" w:sz="0" w:space="0" w:color="auto"/>
      </w:divBdr>
      <w:divsChild>
        <w:div w:id="1697190098">
          <w:marLeft w:val="0"/>
          <w:marRight w:val="0"/>
          <w:marTop w:val="0"/>
          <w:marBottom w:val="0"/>
          <w:divBdr>
            <w:top w:val="none" w:sz="0" w:space="0" w:color="auto"/>
            <w:left w:val="none" w:sz="0" w:space="0" w:color="auto"/>
            <w:bottom w:val="none" w:sz="0" w:space="0" w:color="auto"/>
            <w:right w:val="none" w:sz="0" w:space="0" w:color="auto"/>
          </w:divBdr>
          <w:divsChild>
            <w:div w:id="1622106608">
              <w:marLeft w:val="0"/>
              <w:marRight w:val="0"/>
              <w:marTop w:val="0"/>
              <w:marBottom w:val="0"/>
              <w:divBdr>
                <w:top w:val="none" w:sz="0" w:space="0" w:color="auto"/>
                <w:left w:val="none" w:sz="0" w:space="0" w:color="auto"/>
                <w:bottom w:val="none" w:sz="0" w:space="0" w:color="auto"/>
                <w:right w:val="none" w:sz="0" w:space="0" w:color="auto"/>
              </w:divBdr>
              <w:divsChild>
                <w:div w:id="1352105654">
                  <w:marLeft w:val="0"/>
                  <w:marRight w:val="0"/>
                  <w:marTop w:val="0"/>
                  <w:marBottom w:val="0"/>
                  <w:divBdr>
                    <w:top w:val="none" w:sz="0" w:space="0" w:color="auto"/>
                    <w:left w:val="none" w:sz="0" w:space="0" w:color="auto"/>
                    <w:bottom w:val="none" w:sz="0" w:space="0" w:color="auto"/>
                    <w:right w:val="none" w:sz="0" w:space="0" w:color="auto"/>
                  </w:divBdr>
                </w:div>
                <w:div w:id="843475077">
                  <w:marLeft w:val="0"/>
                  <w:marRight w:val="0"/>
                  <w:marTop w:val="0"/>
                  <w:marBottom w:val="0"/>
                  <w:divBdr>
                    <w:top w:val="none" w:sz="0" w:space="0" w:color="auto"/>
                    <w:left w:val="none" w:sz="0" w:space="0" w:color="auto"/>
                    <w:bottom w:val="none" w:sz="0" w:space="0" w:color="auto"/>
                    <w:right w:val="none" w:sz="0" w:space="0" w:color="auto"/>
                  </w:divBdr>
                  <w:divsChild>
                    <w:div w:id="7496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9586">
      <w:bodyDiv w:val="1"/>
      <w:marLeft w:val="0"/>
      <w:marRight w:val="0"/>
      <w:marTop w:val="0"/>
      <w:marBottom w:val="0"/>
      <w:divBdr>
        <w:top w:val="none" w:sz="0" w:space="0" w:color="auto"/>
        <w:left w:val="none" w:sz="0" w:space="0" w:color="auto"/>
        <w:bottom w:val="none" w:sz="0" w:space="0" w:color="auto"/>
        <w:right w:val="none" w:sz="0" w:space="0" w:color="auto"/>
      </w:divBdr>
    </w:div>
    <w:div w:id="1206681470">
      <w:bodyDiv w:val="1"/>
      <w:marLeft w:val="0"/>
      <w:marRight w:val="0"/>
      <w:marTop w:val="0"/>
      <w:marBottom w:val="0"/>
      <w:divBdr>
        <w:top w:val="none" w:sz="0" w:space="0" w:color="auto"/>
        <w:left w:val="none" w:sz="0" w:space="0" w:color="auto"/>
        <w:bottom w:val="none" w:sz="0" w:space="0" w:color="auto"/>
        <w:right w:val="none" w:sz="0" w:space="0" w:color="auto"/>
      </w:divBdr>
    </w:div>
    <w:div w:id="1211648174">
      <w:bodyDiv w:val="1"/>
      <w:marLeft w:val="0"/>
      <w:marRight w:val="0"/>
      <w:marTop w:val="0"/>
      <w:marBottom w:val="0"/>
      <w:divBdr>
        <w:top w:val="none" w:sz="0" w:space="0" w:color="auto"/>
        <w:left w:val="none" w:sz="0" w:space="0" w:color="auto"/>
        <w:bottom w:val="none" w:sz="0" w:space="0" w:color="auto"/>
        <w:right w:val="none" w:sz="0" w:space="0" w:color="auto"/>
      </w:divBdr>
    </w:div>
    <w:div w:id="1213350217">
      <w:bodyDiv w:val="1"/>
      <w:marLeft w:val="0"/>
      <w:marRight w:val="0"/>
      <w:marTop w:val="0"/>
      <w:marBottom w:val="0"/>
      <w:divBdr>
        <w:top w:val="none" w:sz="0" w:space="0" w:color="auto"/>
        <w:left w:val="none" w:sz="0" w:space="0" w:color="auto"/>
        <w:bottom w:val="none" w:sz="0" w:space="0" w:color="auto"/>
        <w:right w:val="none" w:sz="0" w:space="0" w:color="auto"/>
      </w:divBdr>
    </w:div>
    <w:div w:id="1222908125">
      <w:bodyDiv w:val="1"/>
      <w:marLeft w:val="0"/>
      <w:marRight w:val="0"/>
      <w:marTop w:val="0"/>
      <w:marBottom w:val="0"/>
      <w:divBdr>
        <w:top w:val="none" w:sz="0" w:space="0" w:color="auto"/>
        <w:left w:val="none" w:sz="0" w:space="0" w:color="auto"/>
        <w:bottom w:val="none" w:sz="0" w:space="0" w:color="auto"/>
        <w:right w:val="none" w:sz="0" w:space="0" w:color="auto"/>
      </w:divBdr>
      <w:divsChild>
        <w:div w:id="1051155291">
          <w:marLeft w:val="0"/>
          <w:marRight w:val="0"/>
          <w:marTop w:val="0"/>
          <w:marBottom w:val="0"/>
          <w:divBdr>
            <w:top w:val="none" w:sz="0" w:space="0" w:color="auto"/>
            <w:left w:val="none" w:sz="0" w:space="0" w:color="auto"/>
            <w:bottom w:val="none" w:sz="0" w:space="0" w:color="auto"/>
            <w:right w:val="none" w:sz="0" w:space="0" w:color="auto"/>
          </w:divBdr>
        </w:div>
      </w:divsChild>
    </w:div>
    <w:div w:id="1244215635">
      <w:bodyDiv w:val="1"/>
      <w:marLeft w:val="0"/>
      <w:marRight w:val="0"/>
      <w:marTop w:val="0"/>
      <w:marBottom w:val="0"/>
      <w:divBdr>
        <w:top w:val="none" w:sz="0" w:space="0" w:color="auto"/>
        <w:left w:val="none" w:sz="0" w:space="0" w:color="auto"/>
        <w:bottom w:val="none" w:sz="0" w:space="0" w:color="auto"/>
        <w:right w:val="none" w:sz="0" w:space="0" w:color="auto"/>
      </w:divBdr>
    </w:div>
    <w:div w:id="1254436682">
      <w:bodyDiv w:val="1"/>
      <w:marLeft w:val="0"/>
      <w:marRight w:val="0"/>
      <w:marTop w:val="0"/>
      <w:marBottom w:val="0"/>
      <w:divBdr>
        <w:top w:val="none" w:sz="0" w:space="0" w:color="auto"/>
        <w:left w:val="none" w:sz="0" w:space="0" w:color="auto"/>
        <w:bottom w:val="none" w:sz="0" w:space="0" w:color="auto"/>
        <w:right w:val="none" w:sz="0" w:space="0" w:color="auto"/>
      </w:divBdr>
      <w:divsChild>
        <w:div w:id="1539469508">
          <w:marLeft w:val="0"/>
          <w:marRight w:val="0"/>
          <w:marTop w:val="0"/>
          <w:marBottom w:val="0"/>
          <w:divBdr>
            <w:top w:val="none" w:sz="0" w:space="0" w:color="auto"/>
            <w:left w:val="none" w:sz="0" w:space="0" w:color="auto"/>
            <w:bottom w:val="none" w:sz="0" w:space="0" w:color="auto"/>
            <w:right w:val="none" w:sz="0" w:space="0" w:color="auto"/>
          </w:divBdr>
        </w:div>
      </w:divsChild>
    </w:div>
    <w:div w:id="1263876277">
      <w:bodyDiv w:val="1"/>
      <w:marLeft w:val="0"/>
      <w:marRight w:val="0"/>
      <w:marTop w:val="0"/>
      <w:marBottom w:val="0"/>
      <w:divBdr>
        <w:top w:val="none" w:sz="0" w:space="0" w:color="auto"/>
        <w:left w:val="none" w:sz="0" w:space="0" w:color="auto"/>
        <w:bottom w:val="none" w:sz="0" w:space="0" w:color="auto"/>
        <w:right w:val="none" w:sz="0" w:space="0" w:color="auto"/>
      </w:divBdr>
    </w:div>
    <w:div w:id="1265381051">
      <w:bodyDiv w:val="1"/>
      <w:marLeft w:val="0"/>
      <w:marRight w:val="0"/>
      <w:marTop w:val="0"/>
      <w:marBottom w:val="0"/>
      <w:divBdr>
        <w:top w:val="none" w:sz="0" w:space="0" w:color="auto"/>
        <w:left w:val="none" w:sz="0" w:space="0" w:color="auto"/>
        <w:bottom w:val="none" w:sz="0" w:space="0" w:color="auto"/>
        <w:right w:val="none" w:sz="0" w:space="0" w:color="auto"/>
      </w:divBdr>
    </w:div>
    <w:div w:id="1269973631">
      <w:bodyDiv w:val="1"/>
      <w:marLeft w:val="0"/>
      <w:marRight w:val="0"/>
      <w:marTop w:val="0"/>
      <w:marBottom w:val="0"/>
      <w:divBdr>
        <w:top w:val="none" w:sz="0" w:space="0" w:color="auto"/>
        <w:left w:val="none" w:sz="0" w:space="0" w:color="auto"/>
        <w:bottom w:val="none" w:sz="0" w:space="0" w:color="auto"/>
        <w:right w:val="none" w:sz="0" w:space="0" w:color="auto"/>
      </w:divBdr>
    </w:div>
    <w:div w:id="1285115970">
      <w:bodyDiv w:val="1"/>
      <w:marLeft w:val="0"/>
      <w:marRight w:val="0"/>
      <w:marTop w:val="0"/>
      <w:marBottom w:val="0"/>
      <w:divBdr>
        <w:top w:val="none" w:sz="0" w:space="0" w:color="auto"/>
        <w:left w:val="none" w:sz="0" w:space="0" w:color="auto"/>
        <w:bottom w:val="none" w:sz="0" w:space="0" w:color="auto"/>
        <w:right w:val="none" w:sz="0" w:space="0" w:color="auto"/>
      </w:divBdr>
    </w:div>
    <w:div w:id="1294676256">
      <w:bodyDiv w:val="1"/>
      <w:marLeft w:val="0"/>
      <w:marRight w:val="0"/>
      <w:marTop w:val="0"/>
      <w:marBottom w:val="0"/>
      <w:divBdr>
        <w:top w:val="none" w:sz="0" w:space="0" w:color="auto"/>
        <w:left w:val="none" w:sz="0" w:space="0" w:color="auto"/>
        <w:bottom w:val="none" w:sz="0" w:space="0" w:color="auto"/>
        <w:right w:val="none" w:sz="0" w:space="0" w:color="auto"/>
      </w:divBdr>
    </w:div>
    <w:div w:id="1294822709">
      <w:bodyDiv w:val="1"/>
      <w:marLeft w:val="0"/>
      <w:marRight w:val="0"/>
      <w:marTop w:val="0"/>
      <w:marBottom w:val="0"/>
      <w:divBdr>
        <w:top w:val="none" w:sz="0" w:space="0" w:color="auto"/>
        <w:left w:val="none" w:sz="0" w:space="0" w:color="auto"/>
        <w:bottom w:val="none" w:sz="0" w:space="0" w:color="auto"/>
        <w:right w:val="none" w:sz="0" w:space="0" w:color="auto"/>
      </w:divBdr>
    </w:div>
    <w:div w:id="1309435102">
      <w:bodyDiv w:val="1"/>
      <w:marLeft w:val="0"/>
      <w:marRight w:val="0"/>
      <w:marTop w:val="0"/>
      <w:marBottom w:val="0"/>
      <w:divBdr>
        <w:top w:val="none" w:sz="0" w:space="0" w:color="auto"/>
        <w:left w:val="none" w:sz="0" w:space="0" w:color="auto"/>
        <w:bottom w:val="none" w:sz="0" w:space="0" w:color="auto"/>
        <w:right w:val="none" w:sz="0" w:space="0" w:color="auto"/>
      </w:divBdr>
    </w:div>
    <w:div w:id="1323118277">
      <w:bodyDiv w:val="1"/>
      <w:marLeft w:val="0"/>
      <w:marRight w:val="0"/>
      <w:marTop w:val="0"/>
      <w:marBottom w:val="0"/>
      <w:divBdr>
        <w:top w:val="none" w:sz="0" w:space="0" w:color="auto"/>
        <w:left w:val="none" w:sz="0" w:space="0" w:color="auto"/>
        <w:bottom w:val="none" w:sz="0" w:space="0" w:color="auto"/>
        <w:right w:val="none" w:sz="0" w:space="0" w:color="auto"/>
      </w:divBdr>
      <w:divsChild>
        <w:div w:id="773086754">
          <w:marLeft w:val="0"/>
          <w:marRight w:val="0"/>
          <w:marTop w:val="0"/>
          <w:marBottom w:val="120"/>
          <w:divBdr>
            <w:top w:val="none" w:sz="0" w:space="0" w:color="auto"/>
            <w:left w:val="none" w:sz="0" w:space="0" w:color="auto"/>
            <w:bottom w:val="none" w:sz="0" w:space="0" w:color="auto"/>
            <w:right w:val="none" w:sz="0" w:space="0" w:color="auto"/>
          </w:divBdr>
        </w:div>
        <w:div w:id="822887794">
          <w:marLeft w:val="0"/>
          <w:marRight w:val="0"/>
          <w:marTop w:val="0"/>
          <w:marBottom w:val="120"/>
          <w:divBdr>
            <w:top w:val="none" w:sz="0" w:space="0" w:color="auto"/>
            <w:left w:val="none" w:sz="0" w:space="0" w:color="auto"/>
            <w:bottom w:val="none" w:sz="0" w:space="0" w:color="auto"/>
            <w:right w:val="none" w:sz="0" w:space="0" w:color="auto"/>
          </w:divBdr>
        </w:div>
        <w:div w:id="1345596632">
          <w:marLeft w:val="0"/>
          <w:marRight w:val="0"/>
          <w:marTop w:val="0"/>
          <w:marBottom w:val="120"/>
          <w:divBdr>
            <w:top w:val="none" w:sz="0" w:space="0" w:color="auto"/>
            <w:left w:val="none" w:sz="0" w:space="0" w:color="auto"/>
            <w:bottom w:val="none" w:sz="0" w:space="0" w:color="auto"/>
            <w:right w:val="none" w:sz="0" w:space="0" w:color="auto"/>
          </w:divBdr>
        </w:div>
        <w:div w:id="1802187027">
          <w:marLeft w:val="0"/>
          <w:marRight w:val="0"/>
          <w:marTop w:val="0"/>
          <w:marBottom w:val="120"/>
          <w:divBdr>
            <w:top w:val="none" w:sz="0" w:space="0" w:color="auto"/>
            <w:left w:val="none" w:sz="0" w:space="0" w:color="auto"/>
            <w:bottom w:val="none" w:sz="0" w:space="0" w:color="auto"/>
            <w:right w:val="none" w:sz="0" w:space="0" w:color="auto"/>
          </w:divBdr>
        </w:div>
      </w:divsChild>
    </w:div>
    <w:div w:id="1328170866">
      <w:bodyDiv w:val="1"/>
      <w:marLeft w:val="0"/>
      <w:marRight w:val="0"/>
      <w:marTop w:val="0"/>
      <w:marBottom w:val="0"/>
      <w:divBdr>
        <w:top w:val="none" w:sz="0" w:space="0" w:color="auto"/>
        <w:left w:val="none" w:sz="0" w:space="0" w:color="auto"/>
        <w:bottom w:val="none" w:sz="0" w:space="0" w:color="auto"/>
        <w:right w:val="none" w:sz="0" w:space="0" w:color="auto"/>
      </w:divBdr>
    </w:div>
    <w:div w:id="1331370232">
      <w:bodyDiv w:val="1"/>
      <w:marLeft w:val="0"/>
      <w:marRight w:val="0"/>
      <w:marTop w:val="0"/>
      <w:marBottom w:val="0"/>
      <w:divBdr>
        <w:top w:val="none" w:sz="0" w:space="0" w:color="auto"/>
        <w:left w:val="none" w:sz="0" w:space="0" w:color="auto"/>
        <w:bottom w:val="none" w:sz="0" w:space="0" w:color="auto"/>
        <w:right w:val="none" w:sz="0" w:space="0" w:color="auto"/>
      </w:divBdr>
    </w:div>
    <w:div w:id="1347093731">
      <w:bodyDiv w:val="1"/>
      <w:marLeft w:val="0"/>
      <w:marRight w:val="0"/>
      <w:marTop w:val="0"/>
      <w:marBottom w:val="0"/>
      <w:divBdr>
        <w:top w:val="none" w:sz="0" w:space="0" w:color="auto"/>
        <w:left w:val="none" w:sz="0" w:space="0" w:color="auto"/>
        <w:bottom w:val="none" w:sz="0" w:space="0" w:color="auto"/>
        <w:right w:val="none" w:sz="0" w:space="0" w:color="auto"/>
      </w:divBdr>
    </w:div>
    <w:div w:id="1353994451">
      <w:bodyDiv w:val="1"/>
      <w:marLeft w:val="0"/>
      <w:marRight w:val="0"/>
      <w:marTop w:val="0"/>
      <w:marBottom w:val="0"/>
      <w:divBdr>
        <w:top w:val="none" w:sz="0" w:space="0" w:color="auto"/>
        <w:left w:val="none" w:sz="0" w:space="0" w:color="auto"/>
        <w:bottom w:val="none" w:sz="0" w:space="0" w:color="auto"/>
        <w:right w:val="none" w:sz="0" w:space="0" w:color="auto"/>
      </w:divBdr>
    </w:div>
    <w:div w:id="1356082631">
      <w:bodyDiv w:val="1"/>
      <w:marLeft w:val="0"/>
      <w:marRight w:val="0"/>
      <w:marTop w:val="0"/>
      <w:marBottom w:val="0"/>
      <w:divBdr>
        <w:top w:val="none" w:sz="0" w:space="0" w:color="auto"/>
        <w:left w:val="none" w:sz="0" w:space="0" w:color="auto"/>
        <w:bottom w:val="none" w:sz="0" w:space="0" w:color="auto"/>
        <w:right w:val="none" w:sz="0" w:space="0" w:color="auto"/>
      </w:divBdr>
    </w:div>
    <w:div w:id="1372850636">
      <w:bodyDiv w:val="1"/>
      <w:marLeft w:val="0"/>
      <w:marRight w:val="0"/>
      <w:marTop w:val="0"/>
      <w:marBottom w:val="0"/>
      <w:divBdr>
        <w:top w:val="none" w:sz="0" w:space="0" w:color="auto"/>
        <w:left w:val="none" w:sz="0" w:space="0" w:color="auto"/>
        <w:bottom w:val="none" w:sz="0" w:space="0" w:color="auto"/>
        <w:right w:val="none" w:sz="0" w:space="0" w:color="auto"/>
      </w:divBdr>
      <w:divsChild>
        <w:div w:id="795560197">
          <w:marLeft w:val="0"/>
          <w:marRight w:val="0"/>
          <w:marTop w:val="0"/>
          <w:marBottom w:val="0"/>
          <w:divBdr>
            <w:top w:val="none" w:sz="0" w:space="0" w:color="auto"/>
            <w:left w:val="none" w:sz="0" w:space="0" w:color="auto"/>
            <w:bottom w:val="none" w:sz="0" w:space="0" w:color="auto"/>
            <w:right w:val="none" w:sz="0" w:space="0" w:color="auto"/>
          </w:divBdr>
        </w:div>
      </w:divsChild>
    </w:div>
    <w:div w:id="1384327797">
      <w:bodyDiv w:val="1"/>
      <w:marLeft w:val="0"/>
      <w:marRight w:val="0"/>
      <w:marTop w:val="0"/>
      <w:marBottom w:val="0"/>
      <w:divBdr>
        <w:top w:val="none" w:sz="0" w:space="0" w:color="auto"/>
        <w:left w:val="none" w:sz="0" w:space="0" w:color="auto"/>
        <w:bottom w:val="none" w:sz="0" w:space="0" w:color="auto"/>
        <w:right w:val="none" w:sz="0" w:space="0" w:color="auto"/>
      </w:divBdr>
    </w:div>
    <w:div w:id="1389955373">
      <w:bodyDiv w:val="1"/>
      <w:marLeft w:val="0"/>
      <w:marRight w:val="0"/>
      <w:marTop w:val="0"/>
      <w:marBottom w:val="0"/>
      <w:divBdr>
        <w:top w:val="none" w:sz="0" w:space="0" w:color="auto"/>
        <w:left w:val="none" w:sz="0" w:space="0" w:color="auto"/>
        <w:bottom w:val="none" w:sz="0" w:space="0" w:color="auto"/>
        <w:right w:val="none" w:sz="0" w:space="0" w:color="auto"/>
      </w:divBdr>
      <w:divsChild>
        <w:div w:id="826441462">
          <w:marLeft w:val="0"/>
          <w:marRight w:val="0"/>
          <w:marTop w:val="0"/>
          <w:marBottom w:val="0"/>
          <w:divBdr>
            <w:top w:val="none" w:sz="0" w:space="0" w:color="auto"/>
            <w:left w:val="none" w:sz="0" w:space="0" w:color="auto"/>
            <w:bottom w:val="none" w:sz="0" w:space="0" w:color="auto"/>
            <w:right w:val="none" w:sz="0" w:space="0" w:color="auto"/>
          </w:divBdr>
        </w:div>
      </w:divsChild>
    </w:div>
    <w:div w:id="1390153924">
      <w:bodyDiv w:val="1"/>
      <w:marLeft w:val="0"/>
      <w:marRight w:val="0"/>
      <w:marTop w:val="0"/>
      <w:marBottom w:val="0"/>
      <w:divBdr>
        <w:top w:val="none" w:sz="0" w:space="0" w:color="auto"/>
        <w:left w:val="none" w:sz="0" w:space="0" w:color="auto"/>
        <w:bottom w:val="none" w:sz="0" w:space="0" w:color="auto"/>
        <w:right w:val="none" w:sz="0" w:space="0" w:color="auto"/>
      </w:divBdr>
      <w:divsChild>
        <w:div w:id="536893732">
          <w:marLeft w:val="0"/>
          <w:marRight w:val="0"/>
          <w:marTop w:val="0"/>
          <w:marBottom w:val="300"/>
          <w:divBdr>
            <w:top w:val="none" w:sz="0" w:space="0" w:color="auto"/>
            <w:left w:val="none" w:sz="0" w:space="0" w:color="auto"/>
            <w:bottom w:val="none" w:sz="0" w:space="0" w:color="auto"/>
            <w:right w:val="none" w:sz="0" w:space="0" w:color="auto"/>
          </w:divBdr>
          <w:divsChild>
            <w:div w:id="1094012073">
              <w:marLeft w:val="0"/>
              <w:marRight w:val="0"/>
              <w:marTop w:val="0"/>
              <w:marBottom w:val="600"/>
              <w:divBdr>
                <w:top w:val="none" w:sz="0" w:space="0" w:color="auto"/>
                <w:left w:val="none" w:sz="0" w:space="0" w:color="auto"/>
                <w:bottom w:val="none" w:sz="0" w:space="0" w:color="auto"/>
                <w:right w:val="none" w:sz="0" w:space="0" w:color="auto"/>
              </w:divBdr>
              <w:divsChild>
                <w:div w:id="971908173">
                  <w:marLeft w:val="0"/>
                  <w:marRight w:val="0"/>
                  <w:marTop w:val="0"/>
                  <w:marBottom w:val="0"/>
                  <w:divBdr>
                    <w:top w:val="none" w:sz="0" w:space="0" w:color="auto"/>
                    <w:left w:val="none" w:sz="0" w:space="0" w:color="auto"/>
                    <w:bottom w:val="none" w:sz="0" w:space="0" w:color="auto"/>
                    <w:right w:val="none" w:sz="0" w:space="0" w:color="auto"/>
                  </w:divBdr>
                  <w:divsChild>
                    <w:div w:id="1099640420">
                      <w:marLeft w:val="0"/>
                      <w:marRight w:val="0"/>
                      <w:marTop w:val="0"/>
                      <w:marBottom w:val="0"/>
                      <w:divBdr>
                        <w:top w:val="none" w:sz="0" w:space="0" w:color="auto"/>
                        <w:left w:val="none" w:sz="0" w:space="0" w:color="auto"/>
                        <w:bottom w:val="none" w:sz="0" w:space="0" w:color="auto"/>
                        <w:right w:val="none" w:sz="0" w:space="0" w:color="auto"/>
                      </w:divBdr>
                      <w:divsChild>
                        <w:div w:id="1167747473">
                          <w:marLeft w:val="0"/>
                          <w:marRight w:val="0"/>
                          <w:marTop w:val="0"/>
                          <w:marBottom w:val="0"/>
                          <w:divBdr>
                            <w:top w:val="none" w:sz="0" w:space="0" w:color="auto"/>
                            <w:left w:val="none" w:sz="0" w:space="0" w:color="auto"/>
                            <w:bottom w:val="none" w:sz="0" w:space="0" w:color="auto"/>
                            <w:right w:val="none" w:sz="0" w:space="0" w:color="auto"/>
                          </w:divBdr>
                        </w:div>
                        <w:div w:id="1343893540">
                          <w:marLeft w:val="0"/>
                          <w:marRight w:val="0"/>
                          <w:marTop w:val="0"/>
                          <w:marBottom w:val="0"/>
                          <w:divBdr>
                            <w:top w:val="none" w:sz="0" w:space="0" w:color="auto"/>
                            <w:left w:val="none" w:sz="0" w:space="0" w:color="auto"/>
                            <w:bottom w:val="none" w:sz="0" w:space="0" w:color="auto"/>
                            <w:right w:val="none" w:sz="0" w:space="0" w:color="auto"/>
                          </w:divBdr>
                        </w:div>
                        <w:div w:id="1497912778">
                          <w:marLeft w:val="0"/>
                          <w:marRight w:val="0"/>
                          <w:marTop w:val="0"/>
                          <w:marBottom w:val="0"/>
                          <w:divBdr>
                            <w:top w:val="none" w:sz="0" w:space="0" w:color="auto"/>
                            <w:left w:val="none" w:sz="0" w:space="0" w:color="auto"/>
                            <w:bottom w:val="none" w:sz="0" w:space="0" w:color="auto"/>
                            <w:right w:val="none" w:sz="0" w:space="0" w:color="auto"/>
                          </w:divBdr>
                        </w:div>
                        <w:div w:id="1898975972">
                          <w:marLeft w:val="0"/>
                          <w:marRight w:val="0"/>
                          <w:marTop w:val="0"/>
                          <w:marBottom w:val="0"/>
                          <w:divBdr>
                            <w:top w:val="none" w:sz="0" w:space="0" w:color="auto"/>
                            <w:left w:val="none" w:sz="0" w:space="0" w:color="auto"/>
                            <w:bottom w:val="none" w:sz="0" w:space="0" w:color="auto"/>
                            <w:right w:val="none" w:sz="0" w:space="0" w:color="auto"/>
                          </w:divBdr>
                        </w:div>
                        <w:div w:id="1997873523">
                          <w:marLeft w:val="0"/>
                          <w:marRight w:val="0"/>
                          <w:marTop w:val="0"/>
                          <w:marBottom w:val="0"/>
                          <w:divBdr>
                            <w:top w:val="none" w:sz="0" w:space="0" w:color="auto"/>
                            <w:left w:val="none" w:sz="0" w:space="0" w:color="auto"/>
                            <w:bottom w:val="none" w:sz="0" w:space="0" w:color="auto"/>
                            <w:right w:val="none" w:sz="0" w:space="0" w:color="auto"/>
                          </w:divBdr>
                        </w:div>
                        <w:div w:id="20913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20047">
          <w:marLeft w:val="0"/>
          <w:marRight w:val="0"/>
          <w:marTop w:val="0"/>
          <w:marBottom w:val="300"/>
          <w:divBdr>
            <w:top w:val="none" w:sz="0" w:space="0" w:color="auto"/>
            <w:left w:val="none" w:sz="0" w:space="0" w:color="auto"/>
            <w:bottom w:val="none" w:sz="0" w:space="0" w:color="auto"/>
            <w:right w:val="none" w:sz="0" w:space="0" w:color="auto"/>
          </w:divBdr>
          <w:divsChild>
            <w:div w:id="300040401">
              <w:marLeft w:val="0"/>
              <w:marRight w:val="0"/>
              <w:marTop w:val="0"/>
              <w:marBottom w:val="600"/>
              <w:divBdr>
                <w:top w:val="none" w:sz="0" w:space="0" w:color="auto"/>
                <w:left w:val="none" w:sz="0" w:space="0" w:color="auto"/>
                <w:bottom w:val="none" w:sz="0" w:space="0" w:color="auto"/>
                <w:right w:val="none" w:sz="0" w:space="0" w:color="auto"/>
              </w:divBdr>
              <w:divsChild>
                <w:div w:id="15590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2756">
          <w:marLeft w:val="0"/>
          <w:marRight w:val="0"/>
          <w:marTop w:val="0"/>
          <w:marBottom w:val="300"/>
          <w:divBdr>
            <w:top w:val="none" w:sz="0" w:space="0" w:color="auto"/>
            <w:left w:val="none" w:sz="0" w:space="0" w:color="auto"/>
            <w:bottom w:val="none" w:sz="0" w:space="0" w:color="auto"/>
            <w:right w:val="none" w:sz="0" w:space="0" w:color="auto"/>
          </w:divBdr>
          <w:divsChild>
            <w:div w:id="1995336923">
              <w:marLeft w:val="0"/>
              <w:marRight w:val="0"/>
              <w:marTop w:val="0"/>
              <w:marBottom w:val="450"/>
              <w:divBdr>
                <w:top w:val="none" w:sz="0" w:space="0" w:color="auto"/>
                <w:left w:val="none" w:sz="0" w:space="0" w:color="auto"/>
                <w:bottom w:val="none" w:sz="0" w:space="0" w:color="auto"/>
                <w:right w:val="none" w:sz="0" w:space="0" w:color="auto"/>
              </w:divBdr>
              <w:divsChild>
                <w:div w:id="7884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4158">
          <w:marLeft w:val="0"/>
          <w:marRight w:val="0"/>
          <w:marTop w:val="0"/>
          <w:marBottom w:val="300"/>
          <w:divBdr>
            <w:top w:val="none" w:sz="0" w:space="0" w:color="auto"/>
            <w:left w:val="none" w:sz="0" w:space="0" w:color="auto"/>
            <w:bottom w:val="none" w:sz="0" w:space="0" w:color="auto"/>
            <w:right w:val="none" w:sz="0" w:space="0" w:color="auto"/>
          </w:divBdr>
          <w:divsChild>
            <w:div w:id="2122414989">
              <w:marLeft w:val="0"/>
              <w:marRight w:val="0"/>
              <w:marTop w:val="0"/>
              <w:marBottom w:val="450"/>
              <w:divBdr>
                <w:top w:val="none" w:sz="0" w:space="0" w:color="auto"/>
                <w:left w:val="none" w:sz="0" w:space="0" w:color="auto"/>
                <w:bottom w:val="none" w:sz="0" w:space="0" w:color="auto"/>
                <w:right w:val="none" w:sz="0" w:space="0" w:color="auto"/>
              </w:divBdr>
              <w:divsChild>
                <w:div w:id="14472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3447">
          <w:marLeft w:val="0"/>
          <w:marRight w:val="0"/>
          <w:marTop w:val="0"/>
          <w:marBottom w:val="300"/>
          <w:divBdr>
            <w:top w:val="none" w:sz="0" w:space="0" w:color="auto"/>
            <w:left w:val="none" w:sz="0" w:space="0" w:color="auto"/>
            <w:bottom w:val="none" w:sz="0" w:space="0" w:color="auto"/>
            <w:right w:val="none" w:sz="0" w:space="0" w:color="auto"/>
          </w:divBdr>
          <w:divsChild>
            <w:div w:id="938218414">
              <w:marLeft w:val="0"/>
              <w:marRight w:val="0"/>
              <w:marTop w:val="0"/>
              <w:marBottom w:val="0"/>
              <w:divBdr>
                <w:top w:val="none" w:sz="0" w:space="0" w:color="auto"/>
                <w:left w:val="none" w:sz="0" w:space="0" w:color="auto"/>
                <w:bottom w:val="none" w:sz="0" w:space="0" w:color="auto"/>
                <w:right w:val="none" w:sz="0" w:space="0" w:color="auto"/>
              </w:divBdr>
              <w:divsChild>
                <w:div w:id="17286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2931">
      <w:bodyDiv w:val="1"/>
      <w:marLeft w:val="0"/>
      <w:marRight w:val="0"/>
      <w:marTop w:val="0"/>
      <w:marBottom w:val="0"/>
      <w:divBdr>
        <w:top w:val="none" w:sz="0" w:space="0" w:color="auto"/>
        <w:left w:val="none" w:sz="0" w:space="0" w:color="auto"/>
        <w:bottom w:val="none" w:sz="0" w:space="0" w:color="auto"/>
        <w:right w:val="none" w:sz="0" w:space="0" w:color="auto"/>
      </w:divBdr>
    </w:div>
    <w:div w:id="1398240684">
      <w:bodyDiv w:val="1"/>
      <w:marLeft w:val="0"/>
      <w:marRight w:val="0"/>
      <w:marTop w:val="0"/>
      <w:marBottom w:val="0"/>
      <w:divBdr>
        <w:top w:val="none" w:sz="0" w:space="0" w:color="auto"/>
        <w:left w:val="none" w:sz="0" w:space="0" w:color="auto"/>
        <w:bottom w:val="none" w:sz="0" w:space="0" w:color="auto"/>
        <w:right w:val="none" w:sz="0" w:space="0" w:color="auto"/>
      </w:divBdr>
    </w:div>
    <w:div w:id="1401102434">
      <w:bodyDiv w:val="1"/>
      <w:marLeft w:val="0"/>
      <w:marRight w:val="0"/>
      <w:marTop w:val="0"/>
      <w:marBottom w:val="0"/>
      <w:divBdr>
        <w:top w:val="none" w:sz="0" w:space="0" w:color="auto"/>
        <w:left w:val="none" w:sz="0" w:space="0" w:color="auto"/>
        <w:bottom w:val="none" w:sz="0" w:space="0" w:color="auto"/>
        <w:right w:val="none" w:sz="0" w:space="0" w:color="auto"/>
      </w:divBdr>
    </w:div>
    <w:div w:id="1401635769">
      <w:bodyDiv w:val="1"/>
      <w:marLeft w:val="0"/>
      <w:marRight w:val="0"/>
      <w:marTop w:val="0"/>
      <w:marBottom w:val="0"/>
      <w:divBdr>
        <w:top w:val="none" w:sz="0" w:space="0" w:color="auto"/>
        <w:left w:val="none" w:sz="0" w:space="0" w:color="auto"/>
        <w:bottom w:val="none" w:sz="0" w:space="0" w:color="auto"/>
        <w:right w:val="none" w:sz="0" w:space="0" w:color="auto"/>
      </w:divBdr>
      <w:divsChild>
        <w:div w:id="1296522736">
          <w:marLeft w:val="0"/>
          <w:marRight w:val="0"/>
          <w:marTop w:val="0"/>
          <w:marBottom w:val="0"/>
          <w:divBdr>
            <w:top w:val="none" w:sz="0" w:space="0" w:color="auto"/>
            <w:left w:val="none" w:sz="0" w:space="0" w:color="auto"/>
            <w:bottom w:val="none" w:sz="0" w:space="0" w:color="auto"/>
            <w:right w:val="none" w:sz="0" w:space="0" w:color="auto"/>
          </w:divBdr>
          <w:divsChild>
            <w:div w:id="20564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6336">
      <w:bodyDiv w:val="1"/>
      <w:marLeft w:val="0"/>
      <w:marRight w:val="0"/>
      <w:marTop w:val="0"/>
      <w:marBottom w:val="0"/>
      <w:divBdr>
        <w:top w:val="none" w:sz="0" w:space="0" w:color="auto"/>
        <w:left w:val="none" w:sz="0" w:space="0" w:color="auto"/>
        <w:bottom w:val="none" w:sz="0" w:space="0" w:color="auto"/>
        <w:right w:val="none" w:sz="0" w:space="0" w:color="auto"/>
      </w:divBdr>
    </w:div>
    <w:div w:id="1406880945">
      <w:bodyDiv w:val="1"/>
      <w:marLeft w:val="0"/>
      <w:marRight w:val="0"/>
      <w:marTop w:val="0"/>
      <w:marBottom w:val="0"/>
      <w:divBdr>
        <w:top w:val="none" w:sz="0" w:space="0" w:color="auto"/>
        <w:left w:val="none" w:sz="0" w:space="0" w:color="auto"/>
        <w:bottom w:val="none" w:sz="0" w:space="0" w:color="auto"/>
        <w:right w:val="none" w:sz="0" w:space="0" w:color="auto"/>
      </w:divBdr>
      <w:divsChild>
        <w:div w:id="1016230468">
          <w:marLeft w:val="0"/>
          <w:marRight w:val="0"/>
          <w:marTop w:val="0"/>
          <w:marBottom w:val="0"/>
          <w:divBdr>
            <w:top w:val="none" w:sz="0" w:space="0" w:color="auto"/>
            <w:left w:val="none" w:sz="0" w:space="0" w:color="auto"/>
            <w:bottom w:val="none" w:sz="0" w:space="0" w:color="auto"/>
            <w:right w:val="none" w:sz="0" w:space="0" w:color="auto"/>
          </w:divBdr>
          <w:divsChild>
            <w:div w:id="376977163">
              <w:marLeft w:val="0"/>
              <w:marRight w:val="0"/>
              <w:marTop w:val="0"/>
              <w:marBottom w:val="0"/>
              <w:divBdr>
                <w:top w:val="none" w:sz="0" w:space="0" w:color="auto"/>
                <w:left w:val="none" w:sz="0" w:space="0" w:color="auto"/>
                <w:bottom w:val="none" w:sz="0" w:space="0" w:color="auto"/>
                <w:right w:val="none" w:sz="0" w:space="0" w:color="auto"/>
              </w:divBdr>
            </w:div>
            <w:div w:id="2140101299">
              <w:marLeft w:val="0"/>
              <w:marRight w:val="0"/>
              <w:marTop w:val="0"/>
              <w:marBottom w:val="0"/>
              <w:divBdr>
                <w:top w:val="none" w:sz="0" w:space="0" w:color="auto"/>
                <w:left w:val="none" w:sz="0" w:space="0" w:color="auto"/>
                <w:bottom w:val="none" w:sz="0" w:space="0" w:color="auto"/>
                <w:right w:val="none" w:sz="0" w:space="0" w:color="auto"/>
              </w:divBdr>
            </w:div>
          </w:divsChild>
        </w:div>
        <w:div w:id="1131091601">
          <w:marLeft w:val="0"/>
          <w:marRight w:val="0"/>
          <w:marTop w:val="0"/>
          <w:marBottom w:val="0"/>
          <w:divBdr>
            <w:top w:val="none" w:sz="0" w:space="0" w:color="auto"/>
            <w:left w:val="none" w:sz="0" w:space="0" w:color="auto"/>
            <w:bottom w:val="none" w:sz="0" w:space="0" w:color="auto"/>
            <w:right w:val="none" w:sz="0" w:space="0" w:color="auto"/>
          </w:divBdr>
          <w:divsChild>
            <w:div w:id="596600027">
              <w:marLeft w:val="0"/>
              <w:marRight w:val="0"/>
              <w:marTop w:val="0"/>
              <w:marBottom w:val="0"/>
              <w:divBdr>
                <w:top w:val="none" w:sz="0" w:space="0" w:color="auto"/>
                <w:left w:val="none" w:sz="0" w:space="0" w:color="auto"/>
                <w:bottom w:val="none" w:sz="0" w:space="0" w:color="auto"/>
                <w:right w:val="none" w:sz="0" w:space="0" w:color="auto"/>
              </w:divBdr>
            </w:div>
            <w:div w:id="844318749">
              <w:marLeft w:val="0"/>
              <w:marRight w:val="0"/>
              <w:marTop w:val="0"/>
              <w:marBottom w:val="0"/>
              <w:divBdr>
                <w:top w:val="none" w:sz="0" w:space="0" w:color="auto"/>
                <w:left w:val="none" w:sz="0" w:space="0" w:color="auto"/>
                <w:bottom w:val="none" w:sz="0" w:space="0" w:color="auto"/>
                <w:right w:val="none" w:sz="0" w:space="0" w:color="auto"/>
              </w:divBdr>
            </w:div>
          </w:divsChild>
        </w:div>
        <w:div w:id="1268729118">
          <w:marLeft w:val="0"/>
          <w:marRight w:val="0"/>
          <w:marTop w:val="0"/>
          <w:marBottom w:val="0"/>
          <w:divBdr>
            <w:top w:val="none" w:sz="0" w:space="0" w:color="auto"/>
            <w:left w:val="none" w:sz="0" w:space="0" w:color="auto"/>
            <w:bottom w:val="none" w:sz="0" w:space="0" w:color="auto"/>
            <w:right w:val="none" w:sz="0" w:space="0" w:color="auto"/>
          </w:divBdr>
          <w:divsChild>
            <w:div w:id="165025652">
              <w:marLeft w:val="0"/>
              <w:marRight w:val="0"/>
              <w:marTop w:val="0"/>
              <w:marBottom w:val="0"/>
              <w:divBdr>
                <w:top w:val="none" w:sz="0" w:space="0" w:color="auto"/>
                <w:left w:val="none" w:sz="0" w:space="0" w:color="auto"/>
                <w:bottom w:val="none" w:sz="0" w:space="0" w:color="auto"/>
                <w:right w:val="none" w:sz="0" w:space="0" w:color="auto"/>
              </w:divBdr>
            </w:div>
            <w:div w:id="1018894151">
              <w:marLeft w:val="0"/>
              <w:marRight w:val="0"/>
              <w:marTop w:val="0"/>
              <w:marBottom w:val="0"/>
              <w:divBdr>
                <w:top w:val="none" w:sz="0" w:space="0" w:color="auto"/>
                <w:left w:val="none" w:sz="0" w:space="0" w:color="auto"/>
                <w:bottom w:val="none" w:sz="0" w:space="0" w:color="auto"/>
                <w:right w:val="none" w:sz="0" w:space="0" w:color="auto"/>
              </w:divBdr>
            </w:div>
          </w:divsChild>
        </w:div>
        <w:div w:id="1308971659">
          <w:marLeft w:val="0"/>
          <w:marRight w:val="0"/>
          <w:marTop w:val="0"/>
          <w:marBottom w:val="0"/>
          <w:divBdr>
            <w:top w:val="none" w:sz="0" w:space="0" w:color="auto"/>
            <w:left w:val="none" w:sz="0" w:space="0" w:color="auto"/>
            <w:bottom w:val="none" w:sz="0" w:space="0" w:color="auto"/>
            <w:right w:val="none" w:sz="0" w:space="0" w:color="auto"/>
          </w:divBdr>
          <w:divsChild>
            <w:div w:id="838233097">
              <w:marLeft w:val="0"/>
              <w:marRight w:val="0"/>
              <w:marTop w:val="0"/>
              <w:marBottom w:val="0"/>
              <w:divBdr>
                <w:top w:val="none" w:sz="0" w:space="0" w:color="auto"/>
                <w:left w:val="none" w:sz="0" w:space="0" w:color="auto"/>
                <w:bottom w:val="none" w:sz="0" w:space="0" w:color="auto"/>
                <w:right w:val="none" w:sz="0" w:space="0" w:color="auto"/>
              </w:divBdr>
            </w:div>
            <w:div w:id="839198041">
              <w:marLeft w:val="0"/>
              <w:marRight w:val="0"/>
              <w:marTop w:val="0"/>
              <w:marBottom w:val="0"/>
              <w:divBdr>
                <w:top w:val="none" w:sz="0" w:space="0" w:color="auto"/>
                <w:left w:val="none" w:sz="0" w:space="0" w:color="auto"/>
                <w:bottom w:val="none" w:sz="0" w:space="0" w:color="auto"/>
                <w:right w:val="none" w:sz="0" w:space="0" w:color="auto"/>
              </w:divBdr>
            </w:div>
          </w:divsChild>
        </w:div>
        <w:div w:id="1891110726">
          <w:marLeft w:val="0"/>
          <w:marRight w:val="0"/>
          <w:marTop w:val="0"/>
          <w:marBottom w:val="0"/>
          <w:divBdr>
            <w:top w:val="none" w:sz="0" w:space="0" w:color="auto"/>
            <w:left w:val="none" w:sz="0" w:space="0" w:color="auto"/>
            <w:bottom w:val="none" w:sz="0" w:space="0" w:color="auto"/>
            <w:right w:val="none" w:sz="0" w:space="0" w:color="auto"/>
          </w:divBdr>
          <w:divsChild>
            <w:div w:id="1181893616">
              <w:marLeft w:val="0"/>
              <w:marRight w:val="0"/>
              <w:marTop w:val="0"/>
              <w:marBottom w:val="0"/>
              <w:divBdr>
                <w:top w:val="none" w:sz="0" w:space="0" w:color="auto"/>
                <w:left w:val="none" w:sz="0" w:space="0" w:color="auto"/>
                <w:bottom w:val="none" w:sz="0" w:space="0" w:color="auto"/>
                <w:right w:val="none" w:sz="0" w:space="0" w:color="auto"/>
              </w:divBdr>
            </w:div>
            <w:div w:id="18076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42097">
      <w:bodyDiv w:val="1"/>
      <w:marLeft w:val="0"/>
      <w:marRight w:val="0"/>
      <w:marTop w:val="0"/>
      <w:marBottom w:val="0"/>
      <w:divBdr>
        <w:top w:val="none" w:sz="0" w:space="0" w:color="auto"/>
        <w:left w:val="none" w:sz="0" w:space="0" w:color="auto"/>
        <w:bottom w:val="none" w:sz="0" w:space="0" w:color="auto"/>
        <w:right w:val="none" w:sz="0" w:space="0" w:color="auto"/>
      </w:divBdr>
    </w:div>
    <w:div w:id="1433818880">
      <w:bodyDiv w:val="1"/>
      <w:marLeft w:val="0"/>
      <w:marRight w:val="0"/>
      <w:marTop w:val="0"/>
      <w:marBottom w:val="0"/>
      <w:divBdr>
        <w:top w:val="none" w:sz="0" w:space="0" w:color="auto"/>
        <w:left w:val="none" w:sz="0" w:space="0" w:color="auto"/>
        <w:bottom w:val="none" w:sz="0" w:space="0" w:color="auto"/>
        <w:right w:val="none" w:sz="0" w:space="0" w:color="auto"/>
      </w:divBdr>
    </w:div>
    <w:div w:id="1438404335">
      <w:bodyDiv w:val="1"/>
      <w:marLeft w:val="0"/>
      <w:marRight w:val="0"/>
      <w:marTop w:val="0"/>
      <w:marBottom w:val="0"/>
      <w:divBdr>
        <w:top w:val="none" w:sz="0" w:space="0" w:color="auto"/>
        <w:left w:val="none" w:sz="0" w:space="0" w:color="auto"/>
        <w:bottom w:val="none" w:sz="0" w:space="0" w:color="auto"/>
        <w:right w:val="none" w:sz="0" w:space="0" w:color="auto"/>
      </w:divBdr>
      <w:divsChild>
        <w:div w:id="284731">
          <w:marLeft w:val="-225"/>
          <w:marRight w:val="-225"/>
          <w:marTop w:val="0"/>
          <w:marBottom w:val="0"/>
          <w:divBdr>
            <w:top w:val="none" w:sz="0" w:space="0" w:color="auto"/>
            <w:left w:val="none" w:sz="0" w:space="0" w:color="auto"/>
            <w:bottom w:val="none" w:sz="0" w:space="0" w:color="auto"/>
            <w:right w:val="none" w:sz="0" w:space="0" w:color="auto"/>
          </w:divBdr>
          <w:divsChild>
            <w:div w:id="1175652683">
              <w:marLeft w:val="0"/>
              <w:marRight w:val="0"/>
              <w:marTop w:val="0"/>
              <w:marBottom w:val="0"/>
              <w:divBdr>
                <w:top w:val="none" w:sz="0" w:space="0" w:color="auto"/>
                <w:left w:val="none" w:sz="0" w:space="0" w:color="auto"/>
                <w:bottom w:val="none" w:sz="0" w:space="0" w:color="auto"/>
                <w:right w:val="none" w:sz="0" w:space="0" w:color="auto"/>
              </w:divBdr>
              <w:divsChild>
                <w:div w:id="290483603">
                  <w:marLeft w:val="-225"/>
                  <w:marRight w:val="-225"/>
                  <w:marTop w:val="0"/>
                  <w:marBottom w:val="225"/>
                  <w:divBdr>
                    <w:top w:val="none" w:sz="0" w:space="0" w:color="auto"/>
                    <w:left w:val="none" w:sz="0" w:space="0" w:color="auto"/>
                    <w:bottom w:val="none" w:sz="0" w:space="0" w:color="auto"/>
                    <w:right w:val="none" w:sz="0" w:space="0" w:color="auto"/>
                  </w:divBdr>
                  <w:divsChild>
                    <w:div w:id="151468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72">
          <w:marLeft w:val="-225"/>
          <w:marRight w:val="-225"/>
          <w:marTop w:val="0"/>
          <w:marBottom w:val="0"/>
          <w:divBdr>
            <w:top w:val="none" w:sz="0" w:space="0" w:color="auto"/>
            <w:left w:val="none" w:sz="0" w:space="0" w:color="auto"/>
            <w:bottom w:val="none" w:sz="0" w:space="0" w:color="auto"/>
            <w:right w:val="none" w:sz="0" w:space="0" w:color="auto"/>
          </w:divBdr>
          <w:divsChild>
            <w:div w:id="1395590301">
              <w:marLeft w:val="0"/>
              <w:marRight w:val="0"/>
              <w:marTop w:val="0"/>
              <w:marBottom w:val="0"/>
              <w:divBdr>
                <w:top w:val="none" w:sz="0" w:space="0" w:color="auto"/>
                <w:left w:val="none" w:sz="0" w:space="0" w:color="auto"/>
                <w:bottom w:val="none" w:sz="0" w:space="0" w:color="auto"/>
                <w:right w:val="none" w:sz="0" w:space="0" w:color="auto"/>
              </w:divBdr>
              <w:divsChild>
                <w:div w:id="1839610983">
                  <w:marLeft w:val="-225"/>
                  <w:marRight w:val="-225"/>
                  <w:marTop w:val="0"/>
                  <w:marBottom w:val="225"/>
                  <w:divBdr>
                    <w:top w:val="none" w:sz="0" w:space="0" w:color="auto"/>
                    <w:left w:val="none" w:sz="0" w:space="0" w:color="auto"/>
                    <w:bottom w:val="none" w:sz="0" w:space="0" w:color="auto"/>
                    <w:right w:val="none" w:sz="0" w:space="0" w:color="auto"/>
                  </w:divBdr>
                  <w:divsChild>
                    <w:div w:id="8338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7049">
          <w:marLeft w:val="-225"/>
          <w:marRight w:val="-225"/>
          <w:marTop w:val="0"/>
          <w:marBottom w:val="0"/>
          <w:divBdr>
            <w:top w:val="none" w:sz="0" w:space="0" w:color="auto"/>
            <w:left w:val="none" w:sz="0" w:space="0" w:color="auto"/>
            <w:bottom w:val="none" w:sz="0" w:space="0" w:color="auto"/>
            <w:right w:val="none" w:sz="0" w:space="0" w:color="auto"/>
          </w:divBdr>
          <w:divsChild>
            <w:div w:id="1496385109">
              <w:marLeft w:val="0"/>
              <w:marRight w:val="0"/>
              <w:marTop w:val="0"/>
              <w:marBottom w:val="0"/>
              <w:divBdr>
                <w:top w:val="none" w:sz="0" w:space="0" w:color="auto"/>
                <w:left w:val="none" w:sz="0" w:space="0" w:color="auto"/>
                <w:bottom w:val="none" w:sz="0" w:space="0" w:color="auto"/>
                <w:right w:val="none" w:sz="0" w:space="0" w:color="auto"/>
              </w:divBdr>
              <w:divsChild>
                <w:div w:id="1326739639">
                  <w:marLeft w:val="-225"/>
                  <w:marRight w:val="-225"/>
                  <w:marTop w:val="0"/>
                  <w:marBottom w:val="225"/>
                  <w:divBdr>
                    <w:top w:val="none" w:sz="0" w:space="0" w:color="auto"/>
                    <w:left w:val="none" w:sz="0" w:space="0" w:color="auto"/>
                    <w:bottom w:val="none" w:sz="0" w:space="0" w:color="auto"/>
                    <w:right w:val="none" w:sz="0" w:space="0" w:color="auto"/>
                  </w:divBdr>
                  <w:divsChild>
                    <w:div w:id="2469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2354">
          <w:marLeft w:val="-225"/>
          <w:marRight w:val="-225"/>
          <w:marTop w:val="0"/>
          <w:marBottom w:val="0"/>
          <w:divBdr>
            <w:top w:val="none" w:sz="0" w:space="0" w:color="auto"/>
            <w:left w:val="none" w:sz="0" w:space="0" w:color="auto"/>
            <w:bottom w:val="none" w:sz="0" w:space="0" w:color="auto"/>
            <w:right w:val="none" w:sz="0" w:space="0" w:color="auto"/>
          </w:divBdr>
          <w:divsChild>
            <w:div w:id="1016541898">
              <w:marLeft w:val="0"/>
              <w:marRight w:val="0"/>
              <w:marTop w:val="0"/>
              <w:marBottom w:val="0"/>
              <w:divBdr>
                <w:top w:val="none" w:sz="0" w:space="0" w:color="auto"/>
                <w:left w:val="none" w:sz="0" w:space="0" w:color="auto"/>
                <w:bottom w:val="none" w:sz="0" w:space="0" w:color="auto"/>
                <w:right w:val="none" w:sz="0" w:space="0" w:color="auto"/>
              </w:divBdr>
              <w:divsChild>
                <w:div w:id="32731669">
                  <w:marLeft w:val="-225"/>
                  <w:marRight w:val="-225"/>
                  <w:marTop w:val="0"/>
                  <w:marBottom w:val="225"/>
                  <w:divBdr>
                    <w:top w:val="none" w:sz="0" w:space="0" w:color="auto"/>
                    <w:left w:val="none" w:sz="0" w:space="0" w:color="auto"/>
                    <w:bottom w:val="none" w:sz="0" w:space="0" w:color="auto"/>
                    <w:right w:val="none" w:sz="0" w:space="0" w:color="auto"/>
                  </w:divBdr>
                  <w:divsChild>
                    <w:div w:id="111918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7133">
          <w:marLeft w:val="-225"/>
          <w:marRight w:val="-225"/>
          <w:marTop w:val="0"/>
          <w:marBottom w:val="0"/>
          <w:divBdr>
            <w:top w:val="none" w:sz="0" w:space="0" w:color="auto"/>
            <w:left w:val="none" w:sz="0" w:space="0" w:color="auto"/>
            <w:bottom w:val="none" w:sz="0" w:space="0" w:color="auto"/>
            <w:right w:val="none" w:sz="0" w:space="0" w:color="auto"/>
          </w:divBdr>
          <w:divsChild>
            <w:div w:id="1439526953">
              <w:marLeft w:val="0"/>
              <w:marRight w:val="0"/>
              <w:marTop w:val="0"/>
              <w:marBottom w:val="0"/>
              <w:divBdr>
                <w:top w:val="none" w:sz="0" w:space="0" w:color="auto"/>
                <w:left w:val="none" w:sz="0" w:space="0" w:color="auto"/>
                <w:bottom w:val="none" w:sz="0" w:space="0" w:color="auto"/>
                <w:right w:val="none" w:sz="0" w:space="0" w:color="auto"/>
              </w:divBdr>
              <w:divsChild>
                <w:div w:id="1432165754">
                  <w:marLeft w:val="-225"/>
                  <w:marRight w:val="-225"/>
                  <w:marTop w:val="0"/>
                  <w:marBottom w:val="225"/>
                  <w:divBdr>
                    <w:top w:val="none" w:sz="0" w:space="0" w:color="auto"/>
                    <w:left w:val="none" w:sz="0" w:space="0" w:color="auto"/>
                    <w:bottom w:val="none" w:sz="0" w:space="0" w:color="auto"/>
                    <w:right w:val="none" w:sz="0" w:space="0" w:color="auto"/>
                  </w:divBdr>
                  <w:divsChild>
                    <w:div w:id="6529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4471">
          <w:marLeft w:val="-225"/>
          <w:marRight w:val="-225"/>
          <w:marTop w:val="0"/>
          <w:marBottom w:val="0"/>
          <w:divBdr>
            <w:top w:val="none" w:sz="0" w:space="0" w:color="auto"/>
            <w:left w:val="none" w:sz="0" w:space="0" w:color="auto"/>
            <w:bottom w:val="none" w:sz="0" w:space="0" w:color="auto"/>
            <w:right w:val="none" w:sz="0" w:space="0" w:color="auto"/>
          </w:divBdr>
          <w:divsChild>
            <w:div w:id="1347363296">
              <w:marLeft w:val="0"/>
              <w:marRight w:val="0"/>
              <w:marTop w:val="0"/>
              <w:marBottom w:val="0"/>
              <w:divBdr>
                <w:top w:val="none" w:sz="0" w:space="0" w:color="auto"/>
                <w:left w:val="none" w:sz="0" w:space="0" w:color="auto"/>
                <w:bottom w:val="none" w:sz="0" w:space="0" w:color="auto"/>
                <w:right w:val="none" w:sz="0" w:space="0" w:color="auto"/>
              </w:divBdr>
              <w:divsChild>
                <w:div w:id="1051076219">
                  <w:marLeft w:val="-225"/>
                  <w:marRight w:val="-225"/>
                  <w:marTop w:val="0"/>
                  <w:marBottom w:val="225"/>
                  <w:divBdr>
                    <w:top w:val="none" w:sz="0" w:space="0" w:color="auto"/>
                    <w:left w:val="none" w:sz="0" w:space="0" w:color="auto"/>
                    <w:bottom w:val="none" w:sz="0" w:space="0" w:color="auto"/>
                    <w:right w:val="none" w:sz="0" w:space="0" w:color="auto"/>
                  </w:divBdr>
                  <w:divsChild>
                    <w:div w:id="5000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7328">
          <w:marLeft w:val="-225"/>
          <w:marRight w:val="-225"/>
          <w:marTop w:val="0"/>
          <w:marBottom w:val="0"/>
          <w:divBdr>
            <w:top w:val="none" w:sz="0" w:space="0" w:color="auto"/>
            <w:left w:val="none" w:sz="0" w:space="0" w:color="auto"/>
            <w:bottom w:val="none" w:sz="0" w:space="0" w:color="auto"/>
            <w:right w:val="none" w:sz="0" w:space="0" w:color="auto"/>
          </w:divBdr>
          <w:divsChild>
            <w:div w:id="694886854">
              <w:marLeft w:val="0"/>
              <w:marRight w:val="0"/>
              <w:marTop w:val="0"/>
              <w:marBottom w:val="0"/>
              <w:divBdr>
                <w:top w:val="none" w:sz="0" w:space="0" w:color="auto"/>
                <w:left w:val="none" w:sz="0" w:space="0" w:color="auto"/>
                <w:bottom w:val="none" w:sz="0" w:space="0" w:color="auto"/>
                <w:right w:val="none" w:sz="0" w:space="0" w:color="auto"/>
              </w:divBdr>
              <w:divsChild>
                <w:div w:id="667750896">
                  <w:marLeft w:val="-225"/>
                  <w:marRight w:val="-225"/>
                  <w:marTop w:val="0"/>
                  <w:marBottom w:val="225"/>
                  <w:divBdr>
                    <w:top w:val="none" w:sz="0" w:space="0" w:color="auto"/>
                    <w:left w:val="none" w:sz="0" w:space="0" w:color="auto"/>
                    <w:bottom w:val="none" w:sz="0" w:space="0" w:color="auto"/>
                    <w:right w:val="none" w:sz="0" w:space="0" w:color="auto"/>
                  </w:divBdr>
                  <w:divsChild>
                    <w:div w:id="798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0442">
          <w:marLeft w:val="-225"/>
          <w:marRight w:val="-225"/>
          <w:marTop w:val="0"/>
          <w:marBottom w:val="0"/>
          <w:divBdr>
            <w:top w:val="none" w:sz="0" w:space="0" w:color="auto"/>
            <w:left w:val="none" w:sz="0" w:space="0" w:color="auto"/>
            <w:bottom w:val="none" w:sz="0" w:space="0" w:color="auto"/>
            <w:right w:val="none" w:sz="0" w:space="0" w:color="auto"/>
          </w:divBdr>
          <w:divsChild>
            <w:div w:id="563419527">
              <w:marLeft w:val="0"/>
              <w:marRight w:val="0"/>
              <w:marTop w:val="0"/>
              <w:marBottom w:val="0"/>
              <w:divBdr>
                <w:top w:val="none" w:sz="0" w:space="0" w:color="auto"/>
                <w:left w:val="none" w:sz="0" w:space="0" w:color="auto"/>
                <w:bottom w:val="none" w:sz="0" w:space="0" w:color="auto"/>
                <w:right w:val="none" w:sz="0" w:space="0" w:color="auto"/>
              </w:divBdr>
              <w:divsChild>
                <w:div w:id="1085997854">
                  <w:marLeft w:val="-225"/>
                  <w:marRight w:val="-225"/>
                  <w:marTop w:val="0"/>
                  <w:marBottom w:val="225"/>
                  <w:divBdr>
                    <w:top w:val="none" w:sz="0" w:space="0" w:color="auto"/>
                    <w:left w:val="none" w:sz="0" w:space="0" w:color="auto"/>
                    <w:bottom w:val="none" w:sz="0" w:space="0" w:color="auto"/>
                    <w:right w:val="none" w:sz="0" w:space="0" w:color="auto"/>
                  </w:divBdr>
                  <w:divsChild>
                    <w:div w:id="19096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671">
          <w:marLeft w:val="-225"/>
          <w:marRight w:val="-225"/>
          <w:marTop w:val="0"/>
          <w:marBottom w:val="0"/>
          <w:divBdr>
            <w:top w:val="none" w:sz="0" w:space="0" w:color="auto"/>
            <w:left w:val="none" w:sz="0" w:space="0" w:color="auto"/>
            <w:bottom w:val="none" w:sz="0" w:space="0" w:color="auto"/>
            <w:right w:val="none" w:sz="0" w:space="0" w:color="auto"/>
          </w:divBdr>
          <w:divsChild>
            <w:div w:id="995457625">
              <w:marLeft w:val="0"/>
              <w:marRight w:val="0"/>
              <w:marTop w:val="0"/>
              <w:marBottom w:val="0"/>
              <w:divBdr>
                <w:top w:val="none" w:sz="0" w:space="0" w:color="auto"/>
                <w:left w:val="none" w:sz="0" w:space="0" w:color="auto"/>
                <w:bottom w:val="none" w:sz="0" w:space="0" w:color="auto"/>
                <w:right w:val="none" w:sz="0" w:space="0" w:color="auto"/>
              </w:divBdr>
              <w:divsChild>
                <w:div w:id="1090586359">
                  <w:marLeft w:val="-225"/>
                  <w:marRight w:val="-225"/>
                  <w:marTop w:val="0"/>
                  <w:marBottom w:val="225"/>
                  <w:divBdr>
                    <w:top w:val="none" w:sz="0" w:space="0" w:color="auto"/>
                    <w:left w:val="none" w:sz="0" w:space="0" w:color="auto"/>
                    <w:bottom w:val="none" w:sz="0" w:space="0" w:color="auto"/>
                    <w:right w:val="none" w:sz="0" w:space="0" w:color="auto"/>
                  </w:divBdr>
                  <w:divsChild>
                    <w:div w:id="5826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5072">
          <w:marLeft w:val="-225"/>
          <w:marRight w:val="-225"/>
          <w:marTop w:val="0"/>
          <w:marBottom w:val="0"/>
          <w:divBdr>
            <w:top w:val="none" w:sz="0" w:space="0" w:color="auto"/>
            <w:left w:val="none" w:sz="0" w:space="0" w:color="auto"/>
            <w:bottom w:val="none" w:sz="0" w:space="0" w:color="auto"/>
            <w:right w:val="none" w:sz="0" w:space="0" w:color="auto"/>
          </w:divBdr>
          <w:divsChild>
            <w:div w:id="1156606192">
              <w:marLeft w:val="0"/>
              <w:marRight w:val="0"/>
              <w:marTop w:val="0"/>
              <w:marBottom w:val="0"/>
              <w:divBdr>
                <w:top w:val="none" w:sz="0" w:space="0" w:color="auto"/>
                <w:left w:val="none" w:sz="0" w:space="0" w:color="auto"/>
                <w:bottom w:val="none" w:sz="0" w:space="0" w:color="auto"/>
                <w:right w:val="none" w:sz="0" w:space="0" w:color="auto"/>
              </w:divBdr>
              <w:divsChild>
                <w:div w:id="828326762">
                  <w:marLeft w:val="-225"/>
                  <w:marRight w:val="-225"/>
                  <w:marTop w:val="0"/>
                  <w:marBottom w:val="225"/>
                  <w:divBdr>
                    <w:top w:val="none" w:sz="0" w:space="0" w:color="auto"/>
                    <w:left w:val="none" w:sz="0" w:space="0" w:color="auto"/>
                    <w:bottom w:val="none" w:sz="0" w:space="0" w:color="auto"/>
                    <w:right w:val="none" w:sz="0" w:space="0" w:color="auto"/>
                  </w:divBdr>
                  <w:divsChild>
                    <w:div w:id="6305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0383">
      <w:bodyDiv w:val="1"/>
      <w:marLeft w:val="0"/>
      <w:marRight w:val="0"/>
      <w:marTop w:val="0"/>
      <w:marBottom w:val="0"/>
      <w:divBdr>
        <w:top w:val="none" w:sz="0" w:space="0" w:color="auto"/>
        <w:left w:val="none" w:sz="0" w:space="0" w:color="auto"/>
        <w:bottom w:val="none" w:sz="0" w:space="0" w:color="auto"/>
        <w:right w:val="none" w:sz="0" w:space="0" w:color="auto"/>
      </w:divBdr>
    </w:div>
    <w:div w:id="1442650090">
      <w:bodyDiv w:val="1"/>
      <w:marLeft w:val="0"/>
      <w:marRight w:val="0"/>
      <w:marTop w:val="0"/>
      <w:marBottom w:val="0"/>
      <w:divBdr>
        <w:top w:val="none" w:sz="0" w:space="0" w:color="auto"/>
        <w:left w:val="none" w:sz="0" w:space="0" w:color="auto"/>
        <w:bottom w:val="none" w:sz="0" w:space="0" w:color="auto"/>
        <w:right w:val="none" w:sz="0" w:space="0" w:color="auto"/>
      </w:divBdr>
      <w:divsChild>
        <w:div w:id="534200408">
          <w:marLeft w:val="0"/>
          <w:marRight w:val="0"/>
          <w:marTop w:val="0"/>
          <w:marBottom w:val="0"/>
          <w:divBdr>
            <w:top w:val="none" w:sz="0" w:space="0" w:color="auto"/>
            <w:left w:val="none" w:sz="0" w:space="0" w:color="auto"/>
            <w:bottom w:val="none" w:sz="0" w:space="0" w:color="auto"/>
            <w:right w:val="none" w:sz="0" w:space="0" w:color="auto"/>
          </w:divBdr>
          <w:divsChild>
            <w:div w:id="1355351134">
              <w:marLeft w:val="0"/>
              <w:marRight w:val="0"/>
              <w:marTop w:val="0"/>
              <w:marBottom w:val="0"/>
              <w:divBdr>
                <w:top w:val="none" w:sz="0" w:space="0" w:color="auto"/>
                <w:left w:val="none" w:sz="0" w:space="0" w:color="auto"/>
                <w:bottom w:val="none" w:sz="0" w:space="0" w:color="auto"/>
                <w:right w:val="none" w:sz="0" w:space="0" w:color="auto"/>
              </w:divBdr>
            </w:div>
            <w:div w:id="1890221814">
              <w:marLeft w:val="0"/>
              <w:marRight w:val="0"/>
              <w:marTop w:val="0"/>
              <w:marBottom w:val="0"/>
              <w:divBdr>
                <w:top w:val="none" w:sz="0" w:space="0" w:color="auto"/>
                <w:left w:val="none" w:sz="0" w:space="0" w:color="auto"/>
                <w:bottom w:val="none" w:sz="0" w:space="0" w:color="auto"/>
                <w:right w:val="none" w:sz="0" w:space="0" w:color="auto"/>
              </w:divBdr>
            </w:div>
          </w:divsChild>
        </w:div>
        <w:div w:id="559050337">
          <w:marLeft w:val="0"/>
          <w:marRight w:val="0"/>
          <w:marTop w:val="0"/>
          <w:marBottom w:val="0"/>
          <w:divBdr>
            <w:top w:val="none" w:sz="0" w:space="0" w:color="auto"/>
            <w:left w:val="none" w:sz="0" w:space="0" w:color="auto"/>
            <w:bottom w:val="none" w:sz="0" w:space="0" w:color="auto"/>
            <w:right w:val="none" w:sz="0" w:space="0" w:color="auto"/>
          </w:divBdr>
          <w:divsChild>
            <w:div w:id="445737673">
              <w:marLeft w:val="0"/>
              <w:marRight w:val="0"/>
              <w:marTop w:val="0"/>
              <w:marBottom w:val="0"/>
              <w:divBdr>
                <w:top w:val="none" w:sz="0" w:space="0" w:color="auto"/>
                <w:left w:val="none" w:sz="0" w:space="0" w:color="auto"/>
                <w:bottom w:val="none" w:sz="0" w:space="0" w:color="auto"/>
                <w:right w:val="none" w:sz="0" w:space="0" w:color="auto"/>
              </w:divBdr>
            </w:div>
            <w:div w:id="975069535">
              <w:marLeft w:val="0"/>
              <w:marRight w:val="0"/>
              <w:marTop w:val="0"/>
              <w:marBottom w:val="0"/>
              <w:divBdr>
                <w:top w:val="none" w:sz="0" w:space="0" w:color="auto"/>
                <w:left w:val="none" w:sz="0" w:space="0" w:color="auto"/>
                <w:bottom w:val="none" w:sz="0" w:space="0" w:color="auto"/>
                <w:right w:val="none" w:sz="0" w:space="0" w:color="auto"/>
              </w:divBdr>
            </w:div>
          </w:divsChild>
        </w:div>
        <w:div w:id="635720487">
          <w:marLeft w:val="0"/>
          <w:marRight w:val="0"/>
          <w:marTop w:val="0"/>
          <w:marBottom w:val="0"/>
          <w:divBdr>
            <w:top w:val="none" w:sz="0" w:space="0" w:color="auto"/>
            <w:left w:val="none" w:sz="0" w:space="0" w:color="auto"/>
            <w:bottom w:val="none" w:sz="0" w:space="0" w:color="auto"/>
            <w:right w:val="none" w:sz="0" w:space="0" w:color="auto"/>
          </w:divBdr>
          <w:divsChild>
            <w:div w:id="594752624">
              <w:marLeft w:val="0"/>
              <w:marRight w:val="0"/>
              <w:marTop w:val="0"/>
              <w:marBottom w:val="0"/>
              <w:divBdr>
                <w:top w:val="none" w:sz="0" w:space="0" w:color="auto"/>
                <w:left w:val="none" w:sz="0" w:space="0" w:color="auto"/>
                <w:bottom w:val="none" w:sz="0" w:space="0" w:color="auto"/>
                <w:right w:val="none" w:sz="0" w:space="0" w:color="auto"/>
              </w:divBdr>
            </w:div>
            <w:div w:id="1326125722">
              <w:marLeft w:val="0"/>
              <w:marRight w:val="0"/>
              <w:marTop w:val="0"/>
              <w:marBottom w:val="0"/>
              <w:divBdr>
                <w:top w:val="none" w:sz="0" w:space="0" w:color="auto"/>
                <w:left w:val="none" w:sz="0" w:space="0" w:color="auto"/>
                <w:bottom w:val="none" w:sz="0" w:space="0" w:color="auto"/>
                <w:right w:val="none" w:sz="0" w:space="0" w:color="auto"/>
              </w:divBdr>
            </w:div>
          </w:divsChild>
        </w:div>
        <w:div w:id="784270951">
          <w:marLeft w:val="0"/>
          <w:marRight w:val="0"/>
          <w:marTop w:val="0"/>
          <w:marBottom w:val="0"/>
          <w:divBdr>
            <w:top w:val="none" w:sz="0" w:space="0" w:color="auto"/>
            <w:left w:val="none" w:sz="0" w:space="0" w:color="auto"/>
            <w:bottom w:val="none" w:sz="0" w:space="0" w:color="auto"/>
            <w:right w:val="none" w:sz="0" w:space="0" w:color="auto"/>
          </w:divBdr>
          <w:divsChild>
            <w:div w:id="361395877">
              <w:marLeft w:val="0"/>
              <w:marRight w:val="0"/>
              <w:marTop w:val="0"/>
              <w:marBottom w:val="0"/>
              <w:divBdr>
                <w:top w:val="none" w:sz="0" w:space="0" w:color="auto"/>
                <w:left w:val="none" w:sz="0" w:space="0" w:color="auto"/>
                <w:bottom w:val="none" w:sz="0" w:space="0" w:color="auto"/>
                <w:right w:val="none" w:sz="0" w:space="0" w:color="auto"/>
              </w:divBdr>
            </w:div>
            <w:div w:id="1346445839">
              <w:marLeft w:val="0"/>
              <w:marRight w:val="0"/>
              <w:marTop w:val="0"/>
              <w:marBottom w:val="0"/>
              <w:divBdr>
                <w:top w:val="none" w:sz="0" w:space="0" w:color="auto"/>
                <w:left w:val="none" w:sz="0" w:space="0" w:color="auto"/>
                <w:bottom w:val="none" w:sz="0" w:space="0" w:color="auto"/>
                <w:right w:val="none" w:sz="0" w:space="0" w:color="auto"/>
              </w:divBdr>
            </w:div>
          </w:divsChild>
        </w:div>
        <w:div w:id="808786249">
          <w:marLeft w:val="0"/>
          <w:marRight w:val="0"/>
          <w:marTop w:val="0"/>
          <w:marBottom w:val="0"/>
          <w:divBdr>
            <w:top w:val="none" w:sz="0" w:space="0" w:color="auto"/>
            <w:left w:val="none" w:sz="0" w:space="0" w:color="auto"/>
            <w:bottom w:val="none" w:sz="0" w:space="0" w:color="auto"/>
            <w:right w:val="none" w:sz="0" w:space="0" w:color="auto"/>
          </w:divBdr>
          <w:divsChild>
            <w:div w:id="1185438964">
              <w:marLeft w:val="0"/>
              <w:marRight w:val="0"/>
              <w:marTop w:val="0"/>
              <w:marBottom w:val="0"/>
              <w:divBdr>
                <w:top w:val="none" w:sz="0" w:space="0" w:color="auto"/>
                <w:left w:val="none" w:sz="0" w:space="0" w:color="auto"/>
                <w:bottom w:val="none" w:sz="0" w:space="0" w:color="auto"/>
                <w:right w:val="none" w:sz="0" w:space="0" w:color="auto"/>
              </w:divBdr>
            </w:div>
            <w:div w:id="1931229450">
              <w:marLeft w:val="0"/>
              <w:marRight w:val="0"/>
              <w:marTop w:val="0"/>
              <w:marBottom w:val="0"/>
              <w:divBdr>
                <w:top w:val="none" w:sz="0" w:space="0" w:color="auto"/>
                <w:left w:val="none" w:sz="0" w:space="0" w:color="auto"/>
                <w:bottom w:val="none" w:sz="0" w:space="0" w:color="auto"/>
                <w:right w:val="none" w:sz="0" w:space="0" w:color="auto"/>
              </w:divBdr>
            </w:div>
          </w:divsChild>
        </w:div>
        <w:div w:id="851452473">
          <w:marLeft w:val="0"/>
          <w:marRight w:val="0"/>
          <w:marTop w:val="0"/>
          <w:marBottom w:val="0"/>
          <w:divBdr>
            <w:top w:val="none" w:sz="0" w:space="0" w:color="auto"/>
            <w:left w:val="none" w:sz="0" w:space="0" w:color="auto"/>
            <w:bottom w:val="none" w:sz="0" w:space="0" w:color="auto"/>
            <w:right w:val="none" w:sz="0" w:space="0" w:color="auto"/>
          </w:divBdr>
          <w:divsChild>
            <w:div w:id="1002390577">
              <w:marLeft w:val="0"/>
              <w:marRight w:val="0"/>
              <w:marTop w:val="0"/>
              <w:marBottom w:val="0"/>
              <w:divBdr>
                <w:top w:val="none" w:sz="0" w:space="0" w:color="auto"/>
                <w:left w:val="none" w:sz="0" w:space="0" w:color="auto"/>
                <w:bottom w:val="none" w:sz="0" w:space="0" w:color="auto"/>
                <w:right w:val="none" w:sz="0" w:space="0" w:color="auto"/>
              </w:divBdr>
            </w:div>
            <w:div w:id="2115052238">
              <w:marLeft w:val="0"/>
              <w:marRight w:val="0"/>
              <w:marTop w:val="0"/>
              <w:marBottom w:val="0"/>
              <w:divBdr>
                <w:top w:val="none" w:sz="0" w:space="0" w:color="auto"/>
                <w:left w:val="none" w:sz="0" w:space="0" w:color="auto"/>
                <w:bottom w:val="none" w:sz="0" w:space="0" w:color="auto"/>
                <w:right w:val="none" w:sz="0" w:space="0" w:color="auto"/>
              </w:divBdr>
            </w:div>
          </w:divsChild>
        </w:div>
        <w:div w:id="954212694">
          <w:marLeft w:val="0"/>
          <w:marRight w:val="0"/>
          <w:marTop w:val="0"/>
          <w:marBottom w:val="0"/>
          <w:divBdr>
            <w:top w:val="none" w:sz="0" w:space="0" w:color="auto"/>
            <w:left w:val="none" w:sz="0" w:space="0" w:color="auto"/>
            <w:bottom w:val="none" w:sz="0" w:space="0" w:color="auto"/>
            <w:right w:val="none" w:sz="0" w:space="0" w:color="auto"/>
          </w:divBdr>
          <w:divsChild>
            <w:div w:id="809787237">
              <w:marLeft w:val="0"/>
              <w:marRight w:val="0"/>
              <w:marTop w:val="0"/>
              <w:marBottom w:val="0"/>
              <w:divBdr>
                <w:top w:val="none" w:sz="0" w:space="0" w:color="auto"/>
                <w:left w:val="none" w:sz="0" w:space="0" w:color="auto"/>
                <w:bottom w:val="none" w:sz="0" w:space="0" w:color="auto"/>
                <w:right w:val="none" w:sz="0" w:space="0" w:color="auto"/>
              </w:divBdr>
            </w:div>
            <w:div w:id="1044139669">
              <w:marLeft w:val="0"/>
              <w:marRight w:val="0"/>
              <w:marTop w:val="0"/>
              <w:marBottom w:val="0"/>
              <w:divBdr>
                <w:top w:val="none" w:sz="0" w:space="0" w:color="auto"/>
                <w:left w:val="none" w:sz="0" w:space="0" w:color="auto"/>
                <w:bottom w:val="none" w:sz="0" w:space="0" w:color="auto"/>
                <w:right w:val="none" w:sz="0" w:space="0" w:color="auto"/>
              </w:divBdr>
            </w:div>
          </w:divsChild>
        </w:div>
        <w:div w:id="955596889">
          <w:marLeft w:val="0"/>
          <w:marRight w:val="0"/>
          <w:marTop w:val="0"/>
          <w:marBottom w:val="0"/>
          <w:divBdr>
            <w:top w:val="none" w:sz="0" w:space="0" w:color="auto"/>
            <w:left w:val="none" w:sz="0" w:space="0" w:color="auto"/>
            <w:bottom w:val="none" w:sz="0" w:space="0" w:color="auto"/>
            <w:right w:val="none" w:sz="0" w:space="0" w:color="auto"/>
          </w:divBdr>
          <w:divsChild>
            <w:div w:id="110057508">
              <w:marLeft w:val="0"/>
              <w:marRight w:val="0"/>
              <w:marTop w:val="0"/>
              <w:marBottom w:val="0"/>
              <w:divBdr>
                <w:top w:val="none" w:sz="0" w:space="0" w:color="auto"/>
                <w:left w:val="none" w:sz="0" w:space="0" w:color="auto"/>
                <w:bottom w:val="none" w:sz="0" w:space="0" w:color="auto"/>
                <w:right w:val="none" w:sz="0" w:space="0" w:color="auto"/>
              </w:divBdr>
            </w:div>
            <w:div w:id="1959993971">
              <w:marLeft w:val="0"/>
              <w:marRight w:val="0"/>
              <w:marTop w:val="0"/>
              <w:marBottom w:val="0"/>
              <w:divBdr>
                <w:top w:val="none" w:sz="0" w:space="0" w:color="auto"/>
                <w:left w:val="none" w:sz="0" w:space="0" w:color="auto"/>
                <w:bottom w:val="none" w:sz="0" w:space="0" w:color="auto"/>
                <w:right w:val="none" w:sz="0" w:space="0" w:color="auto"/>
              </w:divBdr>
            </w:div>
          </w:divsChild>
        </w:div>
        <w:div w:id="999388527">
          <w:marLeft w:val="0"/>
          <w:marRight w:val="0"/>
          <w:marTop w:val="0"/>
          <w:marBottom w:val="0"/>
          <w:divBdr>
            <w:top w:val="none" w:sz="0" w:space="0" w:color="auto"/>
            <w:left w:val="none" w:sz="0" w:space="0" w:color="auto"/>
            <w:bottom w:val="none" w:sz="0" w:space="0" w:color="auto"/>
            <w:right w:val="none" w:sz="0" w:space="0" w:color="auto"/>
          </w:divBdr>
          <w:divsChild>
            <w:div w:id="11808916">
              <w:marLeft w:val="0"/>
              <w:marRight w:val="0"/>
              <w:marTop w:val="0"/>
              <w:marBottom w:val="0"/>
              <w:divBdr>
                <w:top w:val="none" w:sz="0" w:space="0" w:color="auto"/>
                <w:left w:val="none" w:sz="0" w:space="0" w:color="auto"/>
                <w:bottom w:val="none" w:sz="0" w:space="0" w:color="auto"/>
                <w:right w:val="none" w:sz="0" w:space="0" w:color="auto"/>
              </w:divBdr>
            </w:div>
            <w:div w:id="708535940">
              <w:marLeft w:val="0"/>
              <w:marRight w:val="0"/>
              <w:marTop w:val="0"/>
              <w:marBottom w:val="0"/>
              <w:divBdr>
                <w:top w:val="none" w:sz="0" w:space="0" w:color="auto"/>
                <w:left w:val="none" w:sz="0" w:space="0" w:color="auto"/>
                <w:bottom w:val="none" w:sz="0" w:space="0" w:color="auto"/>
                <w:right w:val="none" w:sz="0" w:space="0" w:color="auto"/>
              </w:divBdr>
            </w:div>
          </w:divsChild>
        </w:div>
        <w:div w:id="1332028649">
          <w:marLeft w:val="0"/>
          <w:marRight w:val="0"/>
          <w:marTop w:val="0"/>
          <w:marBottom w:val="0"/>
          <w:divBdr>
            <w:top w:val="none" w:sz="0" w:space="0" w:color="auto"/>
            <w:left w:val="none" w:sz="0" w:space="0" w:color="auto"/>
            <w:bottom w:val="none" w:sz="0" w:space="0" w:color="auto"/>
            <w:right w:val="none" w:sz="0" w:space="0" w:color="auto"/>
          </w:divBdr>
          <w:divsChild>
            <w:div w:id="152265050">
              <w:marLeft w:val="0"/>
              <w:marRight w:val="0"/>
              <w:marTop w:val="0"/>
              <w:marBottom w:val="0"/>
              <w:divBdr>
                <w:top w:val="none" w:sz="0" w:space="0" w:color="auto"/>
                <w:left w:val="none" w:sz="0" w:space="0" w:color="auto"/>
                <w:bottom w:val="none" w:sz="0" w:space="0" w:color="auto"/>
                <w:right w:val="none" w:sz="0" w:space="0" w:color="auto"/>
              </w:divBdr>
            </w:div>
            <w:div w:id="1176113190">
              <w:marLeft w:val="0"/>
              <w:marRight w:val="0"/>
              <w:marTop w:val="0"/>
              <w:marBottom w:val="0"/>
              <w:divBdr>
                <w:top w:val="none" w:sz="0" w:space="0" w:color="auto"/>
                <w:left w:val="none" w:sz="0" w:space="0" w:color="auto"/>
                <w:bottom w:val="none" w:sz="0" w:space="0" w:color="auto"/>
                <w:right w:val="none" w:sz="0" w:space="0" w:color="auto"/>
              </w:divBdr>
            </w:div>
          </w:divsChild>
        </w:div>
        <w:div w:id="1357460481">
          <w:marLeft w:val="0"/>
          <w:marRight w:val="0"/>
          <w:marTop w:val="0"/>
          <w:marBottom w:val="0"/>
          <w:divBdr>
            <w:top w:val="none" w:sz="0" w:space="0" w:color="auto"/>
            <w:left w:val="none" w:sz="0" w:space="0" w:color="auto"/>
            <w:bottom w:val="none" w:sz="0" w:space="0" w:color="auto"/>
            <w:right w:val="none" w:sz="0" w:space="0" w:color="auto"/>
          </w:divBdr>
          <w:divsChild>
            <w:div w:id="555317599">
              <w:marLeft w:val="0"/>
              <w:marRight w:val="0"/>
              <w:marTop w:val="0"/>
              <w:marBottom w:val="0"/>
              <w:divBdr>
                <w:top w:val="none" w:sz="0" w:space="0" w:color="auto"/>
                <w:left w:val="none" w:sz="0" w:space="0" w:color="auto"/>
                <w:bottom w:val="none" w:sz="0" w:space="0" w:color="auto"/>
                <w:right w:val="none" w:sz="0" w:space="0" w:color="auto"/>
              </w:divBdr>
            </w:div>
            <w:div w:id="1816945746">
              <w:marLeft w:val="0"/>
              <w:marRight w:val="0"/>
              <w:marTop w:val="0"/>
              <w:marBottom w:val="0"/>
              <w:divBdr>
                <w:top w:val="none" w:sz="0" w:space="0" w:color="auto"/>
                <w:left w:val="none" w:sz="0" w:space="0" w:color="auto"/>
                <w:bottom w:val="none" w:sz="0" w:space="0" w:color="auto"/>
                <w:right w:val="none" w:sz="0" w:space="0" w:color="auto"/>
              </w:divBdr>
            </w:div>
          </w:divsChild>
        </w:div>
        <w:div w:id="1435587622">
          <w:marLeft w:val="0"/>
          <w:marRight w:val="0"/>
          <w:marTop w:val="0"/>
          <w:marBottom w:val="0"/>
          <w:divBdr>
            <w:top w:val="none" w:sz="0" w:space="0" w:color="auto"/>
            <w:left w:val="none" w:sz="0" w:space="0" w:color="auto"/>
            <w:bottom w:val="none" w:sz="0" w:space="0" w:color="auto"/>
            <w:right w:val="none" w:sz="0" w:space="0" w:color="auto"/>
          </w:divBdr>
          <w:divsChild>
            <w:div w:id="79105801">
              <w:marLeft w:val="0"/>
              <w:marRight w:val="0"/>
              <w:marTop w:val="0"/>
              <w:marBottom w:val="0"/>
              <w:divBdr>
                <w:top w:val="none" w:sz="0" w:space="0" w:color="auto"/>
                <w:left w:val="none" w:sz="0" w:space="0" w:color="auto"/>
                <w:bottom w:val="none" w:sz="0" w:space="0" w:color="auto"/>
                <w:right w:val="none" w:sz="0" w:space="0" w:color="auto"/>
              </w:divBdr>
            </w:div>
            <w:div w:id="316886405">
              <w:marLeft w:val="0"/>
              <w:marRight w:val="0"/>
              <w:marTop w:val="0"/>
              <w:marBottom w:val="0"/>
              <w:divBdr>
                <w:top w:val="none" w:sz="0" w:space="0" w:color="auto"/>
                <w:left w:val="none" w:sz="0" w:space="0" w:color="auto"/>
                <w:bottom w:val="none" w:sz="0" w:space="0" w:color="auto"/>
                <w:right w:val="none" w:sz="0" w:space="0" w:color="auto"/>
              </w:divBdr>
            </w:div>
          </w:divsChild>
        </w:div>
        <w:div w:id="1661544360">
          <w:marLeft w:val="0"/>
          <w:marRight w:val="0"/>
          <w:marTop w:val="0"/>
          <w:marBottom w:val="0"/>
          <w:divBdr>
            <w:top w:val="none" w:sz="0" w:space="0" w:color="auto"/>
            <w:left w:val="none" w:sz="0" w:space="0" w:color="auto"/>
            <w:bottom w:val="none" w:sz="0" w:space="0" w:color="auto"/>
            <w:right w:val="none" w:sz="0" w:space="0" w:color="auto"/>
          </w:divBdr>
          <w:divsChild>
            <w:div w:id="610818043">
              <w:marLeft w:val="0"/>
              <w:marRight w:val="0"/>
              <w:marTop w:val="0"/>
              <w:marBottom w:val="0"/>
              <w:divBdr>
                <w:top w:val="none" w:sz="0" w:space="0" w:color="auto"/>
                <w:left w:val="none" w:sz="0" w:space="0" w:color="auto"/>
                <w:bottom w:val="none" w:sz="0" w:space="0" w:color="auto"/>
                <w:right w:val="none" w:sz="0" w:space="0" w:color="auto"/>
              </w:divBdr>
            </w:div>
            <w:div w:id="1236085057">
              <w:marLeft w:val="0"/>
              <w:marRight w:val="0"/>
              <w:marTop w:val="0"/>
              <w:marBottom w:val="0"/>
              <w:divBdr>
                <w:top w:val="none" w:sz="0" w:space="0" w:color="auto"/>
                <w:left w:val="none" w:sz="0" w:space="0" w:color="auto"/>
                <w:bottom w:val="none" w:sz="0" w:space="0" w:color="auto"/>
                <w:right w:val="none" w:sz="0" w:space="0" w:color="auto"/>
              </w:divBdr>
            </w:div>
          </w:divsChild>
        </w:div>
        <w:div w:id="2012249589">
          <w:marLeft w:val="0"/>
          <w:marRight w:val="0"/>
          <w:marTop w:val="0"/>
          <w:marBottom w:val="0"/>
          <w:divBdr>
            <w:top w:val="none" w:sz="0" w:space="0" w:color="auto"/>
            <w:left w:val="none" w:sz="0" w:space="0" w:color="auto"/>
            <w:bottom w:val="none" w:sz="0" w:space="0" w:color="auto"/>
            <w:right w:val="none" w:sz="0" w:space="0" w:color="auto"/>
          </w:divBdr>
          <w:divsChild>
            <w:div w:id="401684357">
              <w:marLeft w:val="0"/>
              <w:marRight w:val="0"/>
              <w:marTop w:val="0"/>
              <w:marBottom w:val="0"/>
              <w:divBdr>
                <w:top w:val="none" w:sz="0" w:space="0" w:color="auto"/>
                <w:left w:val="none" w:sz="0" w:space="0" w:color="auto"/>
                <w:bottom w:val="none" w:sz="0" w:space="0" w:color="auto"/>
                <w:right w:val="none" w:sz="0" w:space="0" w:color="auto"/>
              </w:divBdr>
            </w:div>
            <w:div w:id="734620280">
              <w:marLeft w:val="0"/>
              <w:marRight w:val="0"/>
              <w:marTop w:val="0"/>
              <w:marBottom w:val="0"/>
              <w:divBdr>
                <w:top w:val="none" w:sz="0" w:space="0" w:color="auto"/>
                <w:left w:val="none" w:sz="0" w:space="0" w:color="auto"/>
                <w:bottom w:val="none" w:sz="0" w:space="0" w:color="auto"/>
                <w:right w:val="none" w:sz="0" w:space="0" w:color="auto"/>
              </w:divBdr>
            </w:div>
          </w:divsChild>
        </w:div>
        <w:div w:id="2089881063">
          <w:marLeft w:val="0"/>
          <w:marRight w:val="0"/>
          <w:marTop w:val="0"/>
          <w:marBottom w:val="0"/>
          <w:divBdr>
            <w:top w:val="none" w:sz="0" w:space="0" w:color="auto"/>
            <w:left w:val="none" w:sz="0" w:space="0" w:color="auto"/>
            <w:bottom w:val="none" w:sz="0" w:space="0" w:color="auto"/>
            <w:right w:val="none" w:sz="0" w:space="0" w:color="auto"/>
          </w:divBdr>
          <w:divsChild>
            <w:div w:id="44641089">
              <w:marLeft w:val="0"/>
              <w:marRight w:val="0"/>
              <w:marTop w:val="0"/>
              <w:marBottom w:val="0"/>
              <w:divBdr>
                <w:top w:val="none" w:sz="0" w:space="0" w:color="auto"/>
                <w:left w:val="none" w:sz="0" w:space="0" w:color="auto"/>
                <w:bottom w:val="none" w:sz="0" w:space="0" w:color="auto"/>
                <w:right w:val="none" w:sz="0" w:space="0" w:color="auto"/>
              </w:divBdr>
            </w:div>
            <w:div w:id="15267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311">
      <w:bodyDiv w:val="1"/>
      <w:marLeft w:val="0"/>
      <w:marRight w:val="0"/>
      <w:marTop w:val="0"/>
      <w:marBottom w:val="0"/>
      <w:divBdr>
        <w:top w:val="none" w:sz="0" w:space="0" w:color="auto"/>
        <w:left w:val="none" w:sz="0" w:space="0" w:color="auto"/>
        <w:bottom w:val="none" w:sz="0" w:space="0" w:color="auto"/>
        <w:right w:val="none" w:sz="0" w:space="0" w:color="auto"/>
      </w:divBdr>
      <w:divsChild>
        <w:div w:id="1774280026">
          <w:marLeft w:val="0"/>
          <w:marRight w:val="0"/>
          <w:marTop w:val="0"/>
          <w:marBottom w:val="0"/>
          <w:divBdr>
            <w:top w:val="none" w:sz="0" w:space="0" w:color="auto"/>
            <w:left w:val="none" w:sz="0" w:space="0" w:color="auto"/>
            <w:bottom w:val="none" w:sz="0" w:space="0" w:color="auto"/>
            <w:right w:val="none" w:sz="0" w:space="0" w:color="auto"/>
          </w:divBdr>
        </w:div>
      </w:divsChild>
    </w:div>
    <w:div w:id="1451628061">
      <w:bodyDiv w:val="1"/>
      <w:marLeft w:val="0"/>
      <w:marRight w:val="0"/>
      <w:marTop w:val="0"/>
      <w:marBottom w:val="0"/>
      <w:divBdr>
        <w:top w:val="none" w:sz="0" w:space="0" w:color="auto"/>
        <w:left w:val="none" w:sz="0" w:space="0" w:color="auto"/>
        <w:bottom w:val="none" w:sz="0" w:space="0" w:color="auto"/>
        <w:right w:val="none" w:sz="0" w:space="0" w:color="auto"/>
      </w:divBdr>
      <w:divsChild>
        <w:div w:id="2099010565">
          <w:marLeft w:val="0"/>
          <w:marRight w:val="0"/>
          <w:marTop w:val="0"/>
          <w:marBottom w:val="0"/>
          <w:divBdr>
            <w:top w:val="none" w:sz="0" w:space="0" w:color="auto"/>
            <w:left w:val="none" w:sz="0" w:space="0" w:color="auto"/>
            <w:bottom w:val="none" w:sz="0" w:space="0" w:color="auto"/>
            <w:right w:val="none" w:sz="0" w:space="0" w:color="auto"/>
          </w:divBdr>
        </w:div>
      </w:divsChild>
    </w:div>
    <w:div w:id="1467508916">
      <w:bodyDiv w:val="1"/>
      <w:marLeft w:val="0"/>
      <w:marRight w:val="0"/>
      <w:marTop w:val="0"/>
      <w:marBottom w:val="0"/>
      <w:divBdr>
        <w:top w:val="none" w:sz="0" w:space="0" w:color="auto"/>
        <w:left w:val="none" w:sz="0" w:space="0" w:color="auto"/>
        <w:bottom w:val="none" w:sz="0" w:space="0" w:color="auto"/>
        <w:right w:val="none" w:sz="0" w:space="0" w:color="auto"/>
      </w:divBdr>
    </w:div>
    <w:div w:id="1477456729">
      <w:bodyDiv w:val="1"/>
      <w:marLeft w:val="0"/>
      <w:marRight w:val="0"/>
      <w:marTop w:val="0"/>
      <w:marBottom w:val="0"/>
      <w:divBdr>
        <w:top w:val="none" w:sz="0" w:space="0" w:color="auto"/>
        <w:left w:val="none" w:sz="0" w:space="0" w:color="auto"/>
        <w:bottom w:val="none" w:sz="0" w:space="0" w:color="auto"/>
        <w:right w:val="none" w:sz="0" w:space="0" w:color="auto"/>
      </w:divBdr>
      <w:divsChild>
        <w:div w:id="610891676">
          <w:marLeft w:val="0"/>
          <w:marRight w:val="0"/>
          <w:marTop w:val="0"/>
          <w:marBottom w:val="0"/>
          <w:divBdr>
            <w:top w:val="none" w:sz="0" w:space="0" w:color="auto"/>
            <w:left w:val="none" w:sz="0" w:space="0" w:color="auto"/>
            <w:bottom w:val="none" w:sz="0" w:space="0" w:color="auto"/>
            <w:right w:val="none" w:sz="0" w:space="0" w:color="auto"/>
          </w:divBdr>
        </w:div>
      </w:divsChild>
    </w:div>
    <w:div w:id="1481725367">
      <w:bodyDiv w:val="1"/>
      <w:marLeft w:val="0"/>
      <w:marRight w:val="0"/>
      <w:marTop w:val="0"/>
      <w:marBottom w:val="0"/>
      <w:divBdr>
        <w:top w:val="none" w:sz="0" w:space="0" w:color="auto"/>
        <w:left w:val="none" w:sz="0" w:space="0" w:color="auto"/>
        <w:bottom w:val="none" w:sz="0" w:space="0" w:color="auto"/>
        <w:right w:val="none" w:sz="0" w:space="0" w:color="auto"/>
      </w:divBdr>
      <w:divsChild>
        <w:div w:id="456724310">
          <w:marLeft w:val="0"/>
          <w:marRight w:val="0"/>
          <w:marTop w:val="0"/>
          <w:marBottom w:val="0"/>
          <w:divBdr>
            <w:top w:val="none" w:sz="0" w:space="0" w:color="auto"/>
            <w:left w:val="none" w:sz="0" w:space="0" w:color="auto"/>
            <w:bottom w:val="none" w:sz="0" w:space="0" w:color="auto"/>
            <w:right w:val="none" w:sz="0" w:space="0" w:color="auto"/>
          </w:divBdr>
          <w:divsChild>
            <w:div w:id="136069315">
              <w:marLeft w:val="0"/>
              <w:marRight w:val="0"/>
              <w:marTop w:val="0"/>
              <w:marBottom w:val="0"/>
              <w:divBdr>
                <w:top w:val="none" w:sz="0" w:space="0" w:color="auto"/>
                <w:left w:val="none" w:sz="0" w:space="0" w:color="auto"/>
                <w:bottom w:val="none" w:sz="0" w:space="0" w:color="auto"/>
                <w:right w:val="none" w:sz="0" w:space="0" w:color="auto"/>
              </w:divBdr>
              <w:divsChild>
                <w:div w:id="99570297">
                  <w:marLeft w:val="0"/>
                  <w:marRight w:val="0"/>
                  <w:marTop w:val="0"/>
                  <w:marBottom w:val="0"/>
                  <w:divBdr>
                    <w:top w:val="none" w:sz="0" w:space="0" w:color="auto"/>
                    <w:left w:val="none" w:sz="0" w:space="0" w:color="auto"/>
                    <w:bottom w:val="none" w:sz="0" w:space="0" w:color="auto"/>
                    <w:right w:val="none" w:sz="0" w:space="0" w:color="auto"/>
                  </w:divBdr>
                  <w:divsChild>
                    <w:div w:id="35128631">
                      <w:marLeft w:val="0"/>
                      <w:marRight w:val="0"/>
                      <w:marTop w:val="0"/>
                      <w:marBottom w:val="0"/>
                      <w:divBdr>
                        <w:top w:val="none" w:sz="0" w:space="0" w:color="auto"/>
                        <w:left w:val="none" w:sz="0" w:space="0" w:color="auto"/>
                        <w:bottom w:val="none" w:sz="0" w:space="0" w:color="auto"/>
                        <w:right w:val="none" w:sz="0" w:space="0" w:color="auto"/>
                      </w:divBdr>
                      <w:divsChild>
                        <w:div w:id="550267794">
                          <w:marLeft w:val="0"/>
                          <w:marRight w:val="0"/>
                          <w:marTop w:val="0"/>
                          <w:marBottom w:val="0"/>
                          <w:divBdr>
                            <w:top w:val="none" w:sz="0" w:space="0" w:color="auto"/>
                            <w:left w:val="none" w:sz="0" w:space="0" w:color="auto"/>
                            <w:bottom w:val="none" w:sz="0" w:space="0" w:color="auto"/>
                            <w:right w:val="none" w:sz="0" w:space="0" w:color="auto"/>
                          </w:divBdr>
                        </w:div>
                        <w:div w:id="1517038842">
                          <w:marLeft w:val="0"/>
                          <w:marRight w:val="0"/>
                          <w:marTop w:val="0"/>
                          <w:marBottom w:val="0"/>
                          <w:divBdr>
                            <w:top w:val="none" w:sz="0" w:space="0" w:color="auto"/>
                            <w:left w:val="none" w:sz="0" w:space="0" w:color="auto"/>
                            <w:bottom w:val="none" w:sz="0" w:space="0" w:color="auto"/>
                            <w:right w:val="none" w:sz="0" w:space="0" w:color="auto"/>
                          </w:divBdr>
                        </w:div>
                      </w:divsChild>
                    </w:div>
                    <w:div w:id="383021826">
                      <w:marLeft w:val="0"/>
                      <w:marRight w:val="0"/>
                      <w:marTop w:val="0"/>
                      <w:marBottom w:val="0"/>
                      <w:divBdr>
                        <w:top w:val="none" w:sz="0" w:space="0" w:color="auto"/>
                        <w:left w:val="none" w:sz="0" w:space="0" w:color="auto"/>
                        <w:bottom w:val="none" w:sz="0" w:space="0" w:color="auto"/>
                        <w:right w:val="none" w:sz="0" w:space="0" w:color="auto"/>
                      </w:divBdr>
                      <w:divsChild>
                        <w:div w:id="731538856">
                          <w:marLeft w:val="0"/>
                          <w:marRight w:val="0"/>
                          <w:marTop w:val="0"/>
                          <w:marBottom w:val="0"/>
                          <w:divBdr>
                            <w:top w:val="none" w:sz="0" w:space="0" w:color="auto"/>
                            <w:left w:val="none" w:sz="0" w:space="0" w:color="auto"/>
                            <w:bottom w:val="none" w:sz="0" w:space="0" w:color="auto"/>
                            <w:right w:val="none" w:sz="0" w:space="0" w:color="auto"/>
                          </w:divBdr>
                          <w:divsChild>
                            <w:div w:id="172495708">
                              <w:marLeft w:val="0"/>
                              <w:marRight w:val="0"/>
                              <w:marTop w:val="0"/>
                              <w:marBottom w:val="0"/>
                              <w:divBdr>
                                <w:top w:val="none" w:sz="0" w:space="0" w:color="auto"/>
                                <w:left w:val="none" w:sz="0" w:space="0" w:color="auto"/>
                                <w:bottom w:val="none" w:sz="0" w:space="0" w:color="auto"/>
                                <w:right w:val="none" w:sz="0" w:space="0" w:color="auto"/>
                              </w:divBdr>
                              <w:divsChild>
                                <w:div w:id="1993098969">
                                  <w:marLeft w:val="0"/>
                                  <w:marRight w:val="0"/>
                                  <w:marTop w:val="0"/>
                                  <w:marBottom w:val="75"/>
                                  <w:divBdr>
                                    <w:top w:val="none" w:sz="0" w:space="0" w:color="auto"/>
                                    <w:left w:val="none" w:sz="0" w:space="0" w:color="auto"/>
                                    <w:bottom w:val="none" w:sz="0" w:space="0" w:color="auto"/>
                                    <w:right w:val="none" w:sz="0" w:space="0" w:color="auto"/>
                                  </w:divBdr>
                                </w:div>
                              </w:divsChild>
                            </w:div>
                            <w:div w:id="513689128">
                              <w:marLeft w:val="0"/>
                              <w:marRight w:val="0"/>
                              <w:marTop w:val="0"/>
                              <w:marBottom w:val="0"/>
                              <w:divBdr>
                                <w:top w:val="none" w:sz="0" w:space="0" w:color="auto"/>
                                <w:left w:val="none" w:sz="0" w:space="0" w:color="auto"/>
                                <w:bottom w:val="none" w:sz="0" w:space="0" w:color="auto"/>
                                <w:right w:val="none" w:sz="0" w:space="0" w:color="auto"/>
                              </w:divBdr>
                              <w:divsChild>
                                <w:div w:id="1062682559">
                                  <w:marLeft w:val="0"/>
                                  <w:marRight w:val="0"/>
                                  <w:marTop w:val="0"/>
                                  <w:marBottom w:val="75"/>
                                  <w:divBdr>
                                    <w:top w:val="none" w:sz="0" w:space="0" w:color="auto"/>
                                    <w:left w:val="none" w:sz="0" w:space="0" w:color="auto"/>
                                    <w:bottom w:val="none" w:sz="0" w:space="0" w:color="auto"/>
                                    <w:right w:val="none" w:sz="0" w:space="0" w:color="auto"/>
                                  </w:divBdr>
                                </w:div>
                              </w:divsChild>
                            </w:div>
                            <w:div w:id="1146623586">
                              <w:marLeft w:val="0"/>
                              <w:marRight w:val="0"/>
                              <w:marTop w:val="0"/>
                              <w:marBottom w:val="0"/>
                              <w:divBdr>
                                <w:top w:val="none" w:sz="0" w:space="0" w:color="auto"/>
                                <w:left w:val="none" w:sz="0" w:space="0" w:color="auto"/>
                                <w:bottom w:val="none" w:sz="0" w:space="0" w:color="auto"/>
                                <w:right w:val="none" w:sz="0" w:space="0" w:color="auto"/>
                              </w:divBdr>
                              <w:divsChild>
                                <w:div w:id="1565811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49663178">
                      <w:marLeft w:val="0"/>
                      <w:marRight w:val="0"/>
                      <w:marTop w:val="0"/>
                      <w:marBottom w:val="0"/>
                      <w:divBdr>
                        <w:top w:val="none" w:sz="0" w:space="0" w:color="auto"/>
                        <w:left w:val="none" w:sz="0" w:space="0" w:color="auto"/>
                        <w:bottom w:val="none" w:sz="0" w:space="0" w:color="auto"/>
                        <w:right w:val="none" w:sz="0" w:space="0" w:color="auto"/>
                      </w:divBdr>
                      <w:divsChild>
                        <w:div w:id="1283922596">
                          <w:marLeft w:val="0"/>
                          <w:marRight w:val="0"/>
                          <w:marTop w:val="0"/>
                          <w:marBottom w:val="0"/>
                          <w:divBdr>
                            <w:top w:val="none" w:sz="0" w:space="0" w:color="auto"/>
                            <w:left w:val="none" w:sz="0" w:space="0" w:color="auto"/>
                            <w:bottom w:val="none" w:sz="0" w:space="0" w:color="auto"/>
                            <w:right w:val="none" w:sz="0" w:space="0" w:color="auto"/>
                          </w:divBdr>
                        </w:div>
                      </w:divsChild>
                    </w:div>
                    <w:div w:id="568459899">
                      <w:marLeft w:val="0"/>
                      <w:marRight w:val="0"/>
                      <w:marTop w:val="0"/>
                      <w:marBottom w:val="0"/>
                      <w:divBdr>
                        <w:top w:val="none" w:sz="0" w:space="0" w:color="auto"/>
                        <w:left w:val="none" w:sz="0" w:space="0" w:color="auto"/>
                        <w:bottom w:val="none" w:sz="0" w:space="0" w:color="auto"/>
                        <w:right w:val="none" w:sz="0" w:space="0" w:color="auto"/>
                      </w:divBdr>
                      <w:divsChild>
                        <w:div w:id="2117866578">
                          <w:marLeft w:val="0"/>
                          <w:marRight w:val="0"/>
                          <w:marTop w:val="0"/>
                          <w:marBottom w:val="0"/>
                          <w:divBdr>
                            <w:top w:val="none" w:sz="0" w:space="0" w:color="auto"/>
                            <w:left w:val="none" w:sz="0" w:space="0" w:color="auto"/>
                            <w:bottom w:val="none" w:sz="0" w:space="0" w:color="auto"/>
                            <w:right w:val="none" w:sz="0" w:space="0" w:color="auto"/>
                          </w:divBdr>
                        </w:div>
                      </w:divsChild>
                    </w:div>
                    <w:div w:id="1252854125">
                      <w:marLeft w:val="0"/>
                      <w:marRight w:val="0"/>
                      <w:marTop w:val="0"/>
                      <w:marBottom w:val="0"/>
                      <w:divBdr>
                        <w:top w:val="none" w:sz="0" w:space="0" w:color="auto"/>
                        <w:left w:val="none" w:sz="0" w:space="0" w:color="auto"/>
                        <w:bottom w:val="none" w:sz="0" w:space="0" w:color="auto"/>
                        <w:right w:val="none" w:sz="0" w:space="0" w:color="auto"/>
                      </w:divBdr>
                      <w:divsChild>
                        <w:div w:id="763113187">
                          <w:marLeft w:val="0"/>
                          <w:marRight w:val="0"/>
                          <w:marTop w:val="0"/>
                          <w:marBottom w:val="0"/>
                          <w:divBdr>
                            <w:top w:val="none" w:sz="0" w:space="0" w:color="auto"/>
                            <w:left w:val="none" w:sz="0" w:space="0" w:color="auto"/>
                            <w:bottom w:val="none" w:sz="0" w:space="0" w:color="auto"/>
                            <w:right w:val="none" w:sz="0" w:space="0" w:color="auto"/>
                          </w:divBdr>
                        </w:div>
                      </w:divsChild>
                    </w:div>
                    <w:div w:id="1602831787">
                      <w:marLeft w:val="0"/>
                      <w:marRight w:val="0"/>
                      <w:marTop w:val="0"/>
                      <w:marBottom w:val="0"/>
                      <w:divBdr>
                        <w:top w:val="none" w:sz="0" w:space="0" w:color="auto"/>
                        <w:left w:val="none" w:sz="0" w:space="0" w:color="auto"/>
                        <w:bottom w:val="none" w:sz="0" w:space="0" w:color="auto"/>
                        <w:right w:val="none" w:sz="0" w:space="0" w:color="auto"/>
                      </w:divBdr>
                      <w:divsChild>
                        <w:div w:id="1676375361">
                          <w:marLeft w:val="0"/>
                          <w:marRight w:val="0"/>
                          <w:marTop w:val="0"/>
                          <w:marBottom w:val="0"/>
                          <w:divBdr>
                            <w:top w:val="none" w:sz="0" w:space="0" w:color="auto"/>
                            <w:left w:val="none" w:sz="0" w:space="0" w:color="auto"/>
                            <w:bottom w:val="none" w:sz="0" w:space="0" w:color="auto"/>
                            <w:right w:val="none" w:sz="0" w:space="0" w:color="auto"/>
                          </w:divBdr>
                        </w:div>
                      </w:divsChild>
                    </w:div>
                    <w:div w:id="2037534284">
                      <w:marLeft w:val="0"/>
                      <w:marRight w:val="0"/>
                      <w:marTop w:val="0"/>
                      <w:marBottom w:val="0"/>
                      <w:divBdr>
                        <w:top w:val="none" w:sz="0" w:space="0" w:color="auto"/>
                        <w:left w:val="none" w:sz="0" w:space="0" w:color="auto"/>
                        <w:bottom w:val="none" w:sz="0" w:space="0" w:color="auto"/>
                        <w:right w:val="none" w:sz="0" w:space="0" w:color="auto"/>
                      </w:divBdr>
                      <w:divsChild>
                        <w:div w:id="10114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769785">
      <w:bodyDiv w:val="1"/>
      <w:marLeft w:val="0"/>
      <w:marRight w:val="0"/>
      <w:marTop w:val="0"/>
      <w:marBottom w:val="0"/>
      <w:divBdr>
        <w:top w:val="none" w:sz="0" w:space="0" w:color="auto"/>
        <w:left w:val="none" w:sz="0" w:space="0" w:color="auto"/>
        <w:bottom w:val="none" w:sz="0" w:space="0" w:color="auto"/>
        <w:right w:val="none" w:sz="0" w:space="0" w:color="auto"/>
      </w:divBdr>
    </w:div>
    <w:div w:id="1514957552">
      <w:bodyDiv w:val="1"/>
      <w:marLeft w:val="0"/>
      <w:marRight w:val="0"/>
      <w:marTop w:val="0"/>
      <w:marBottom w:val="0"/>
      <w:divBdr>
        <w:top w:val="none" w:sz="0" w:space="0" w:color="auto"/>
        <w:left w:val="none" w:sz="0" w:space="0" w:color="auto"/>
        <w:bottom w:val="none" w:sz="0" w:space="0" w:color="auto"/>
        <w:right w:val="none" w:sz="0" w:space="0" w:color="auto"/>
      </w:divBdr>
      <w:divsChild>
        <w:div w:id="1032535100">
          <w:marLeft w:val="0"/>
          <w:marRight w:val="0"/>
          <w:marTop w:val="0"/>
          <w:marBottom w:val="0"/>
          <w:divBdr>
            <w:top w:val="none" w:sz="0" w:space="0" w:color="auto"/>
            <w:left w:val="none" w:sz="0" w:space="0" w:color="auto"/>
            <w:bottom w:val="none" w:sz="0" w:space="0" w:color="auto"/>
            <w:right w:val="none" w:sz="0" w:space="0" w:color="auto"/>
          </w:divBdr>
          <w:divsChild>
            <w:div w:id="191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551">
      <w:bodyDiv w:val="1"/>
      <w:marLeft w:val="0"/>
      <w:marRight w:val="0"/>
      <w:marTop w:val="0"/>
      <w:marBottom w:val="0"/>
      <w:divBdr>
        <w:top w:val="none" w:sz="0" w:space="0" w:color="auto"/>
        <w:left w:val="none" w:sz="0" w:space="0" w:color="auto"/>
        <w:bottom w:val="none" w:sz="0" w:space="0" w:color="auto"/>
        <w:right w:val="none" w:sz="0" w:space="0" w:color="auto"/>
      </w:divBdr>
    </w:div>
    <w:div w:id="1523396486">
      <w:bodyDiv w:val="1"/>
      <w:marLeft w:val="0"/>
      <w:marRight w:val="0"/>
      <w:marTop w:val="0"/>
      <w:marBottom w:val="0"/>
      <w:divBdr>
        <w:top w:val="none" w:sz="0" w:space="0" w:color="auto"/>
        <w:left w:val="none" w:sz="0" w:space="0" w:color="auto"/>
        <w:bottom w:val="none" w:sz="0" w:space="0" w:color="auto"/>
        <w:right w:val="none" w:sz="0" w:space="0" w:color="auto"/>
      </w:divBdr>
    </w:div>
    <w:div w:id="1523938613">
      <w:bodyDiv w:val="1"/>
      <w:marLeft w:val="0"/>
      <w:marRight w:val="0"/>
      <w:marTop w:val="0"/>
      <w:marBottom w:val="0"/>
      <w:divBdr>
        <w:top w:val="none" w:sz="0" w:space="0" w:color="auto"/>
        <w:left w:val="none" w:sz="0" w:space="0" w:color="auto"/>
        <w:bottom w:val="none" w:sz="0" w:space="0" w:color="auto"/>
        <w:right w:val="none" w:sz="0" w:space="0" w:color="auto"/>
      </w:divBdr>
    </w:div>
    <w:div w:id="1525173273">
      <w:bodyDiv w:val="1"/>
      <w:marLeft w:val="0"/>
      <w:marRight w:val="0"/>
      <w:marTop w:val="0"/>
      <w:marBottom w:val="0"/>
      <w:divBdr>
        <w:top w:val="none" w:sz="0" w:space="0" w:color="auto"/>
        <w:left w:val="none" w:sz="0" w:space="0" w:color="auto"/>
        <w:bottom w:val="none" w:sz="0" w:space="0" w:color="auto"/>
        <w:right w:val="none" w:sz="0" w:space="0" w:color="auto"/>
      </w:divBdr>
    </w:div>
    <w:div w:id="1526360411">
      <w:bodyDiv w:val="1"/>
      <w:marLeft w:val="0"/>
      <w:marRight w:val="0"/>
      <w:marTop w:val="0"/>
      <w:marBottom w:val="0"/>
      <w:divBdr>
        <w:top w:val="none" w:sz="0" w:space="0" w:color="auto"/>
        <w:left w:val="none" w:sz="0" w:space="0" w:color="auto"/>
        <w:bottom w:val="none" w:sz="0" w:space="0" w:color="auto"/>
        <w:right w:val="none" w:sz="0" w:space="0" w:color="auto"/>
      </w:divBdr>
    </w:div>
    <w:div w:id="1544713344">
      <w:bodyDiv w:val="1"/>
      <w:marLeft w:val="0"/>
      <w:marRight w:val="0"/>
      <w:marTop w:val="0"/>
      <w:marBottom w:val="0"/>
      <w:divBdr>
        <w:top w:val="none" w:sz="0" w:space="0" w:color="auto"/>
        <w:left w:val="none" w:sz="0" w:space="0" w:color="auto"/>
        <w:bottom w:val="none" w:sz="0" w:space="0" w:color="auto"/>
        <w:right w:val="none" w:sz="0" w:space="0" w:color="auto"/>
      </w:divBdr>
      <w:divsChild>
        <w:div w:id="127170924">
          <w:marLeft w:val="0"/>
          <w:marRight w:val="0"/>
          <w:marTop w:val="0"/>
          <w:marBottom w:val="0"/>
          <w:divBdr>
            <w:top w:val="none" w:sz="0" w:space="0" w:color="auto"/>
            <w:left w:val="none" w:sz="0" w:space="0" w:color="auto"/>
            <w:bottom w:val="none" w:sz="0" w:space="0" w:color="auto"/>
            <w:right w:val="none" w:sz="0" w:space="0" w:color="auto"/>
          </w:divBdr>
          <w:divsChild>
            <w:div w:id="1258173457">
              <w:marLeft w:val="0"/>
              <w:marRight w:val="0"/>
              <w:marTop w:val="0"/>
              <w:marBottom w:val="0"/>
              <w:divBdr>
                <w:top w:val="none" w:sz="0" w:space="0" w:color="auto"/>
                <w:left w:val="none" w:sz="0" w:space="0" w:color="auto"/>
                <w:bottom w:val="none" w:sz="0" w:space="0" w:color="auto"/>
                <w:right w:val="none" w:sz="0" w:space="0" w:color="auto"/>
              </w:divBdr>
              <w:divsChild>
                <w:div w:id="1934701223">
                  <w:marLeft w:val="0"/>
                  <w:marRight w:val="0"/>
                  <w:marTop w:val="0"/>
                  <w:marBottom w:val="0"/>
                  <w:divBdr>
                    <w:top w:val="none" w:sz="0" w:space="0" w:color="auto"/>
                    <w:left w:val="none" w:sz="0" w:space="0" w:color="auto"/>
                    <w:bottom w:val="none" w:sz="0" w:space="0" w:color="auto"/>
                    <w:right w:val="none" w:sz="0" w:space="0" w:color="auto"/>
                  </w:divBdr>
                  <w:divsChild>
                    <w:div w:id="1378159576">
                      <w:marLeft w:val="0"/>
                      <w:marRight w:val="240"/>
                      <w:marTop w:val="0"/>
                      <w:marBottom w:val="0"/>
                      <w:divBdr>
                        <w:top w:val="none" w:sz="0" w:space="0" w:color="auto"/>
                        <w:left w:val="none" w:sz="0" w:space="0" w:color="auto"/>
                        <w:bottom w:val="none" w:sz="0" w:space="0" w:color="auto"/>
                        <w:right w:val="none" w:sz="0" w:space="0" w:color="auto"/>
                      </w:divBdr>
                      <w:divsChild>
                        <w:div w:id="64231869">
                          <w:marLeft w:val="0"/>
                          <w:marRight w:val="0"/>
                          <w:marTop w:val="0"/>
                          <w:marBottom w:val="0"/>
                          <w:divBdr>
                            <w:top w:val="none" w:sz="0" w:space="0" w:color="auto"/>
                            <w:left w:val="none" w:sz="0" w:space="0" w:color="auto"/>
                            <w:bottom w:val="none" w:sz="0" w:space="0" w:color="auto"/>
                            <w:right w:val="none" w:sz="0" w:space="0" w:color="auto"/>
                          </w:divBdr>
                        </w:div>
                        <w:div w:id="417747906">
                          <w:marLeft w:val="0"/>
                          <w:marRight w:val="0"/>
                          <w:marTop w:val="0"/>
                          <w:marBottom w:val="0"/>
                          <w:divBdr>
                            <w:top w:val="none" w:sz="0" w:space="0" w:color="auto"/>
                            <w:left w:val="none" w:sz="0" w:space="0" w:color="auto"/>
                            <w:bottom w:val="none" w:sz="0" w:space="0" w:color="auto"/>
                            <w:right w:val="none" w:sz="0" w:space="0" w:color="auto"/>
                          </w:divBdr>
                          <w:divsChild>
                            <w:div w:id="564296116">
                              <w:marLeft w:val="0"/>
                              <w:marRight w:val="0"/>
                              <w:marTop w:val="0"/>
                              <w:marBottom w:val="0"/>
                              <w:divBdr>
                                <w:top w:val="none" w:sz="0" w:space="0" w:color="auto"/>
                                <w:left w:val="none" w:sz="0" w:space="0" w:color="auto"/>
                                <w:bottom w:val="none" w:sz="0" w:space="0" w:color="auto"/>
                                <w:right w:val="none" w:sz="0" w:space="0" w:color="auto"/>
                              </w:divBdr>
                              <w:divsChild>
                                <w:div w:id="216160727">
                                  <w:marLeft w:val="0"/>
                                  <w:marRight w:val="0"/>
                                  <w:marTop w:val="0"/>
                                  <w:marBottom w:val="0"/>
                                  <w:divBdr>
                                    <w:top w:val="none" w:sz="0" w:space="0" w:color="auto"/>
                                    <w:left w:val="none" w:sz="0" w:space="0" w:color="auto"/>
                                    <w:bottom w:val="none" w:sz="0" w:space="0" w:color="auto"/>
                                    <w:right w:val="none" w:sz="0" w:space="0" w:color="auto"/>
                                  </w:divBdr>
                                </w:div>
                                <w:div w:id="811677941">
                                  <w:marLeft w:val="0"/>
                                  <w:marRight w:val="0"/>
                                  <w:marTop w:val="0"/>
                                  <w:marBottom w:val="0"/>
                                  <w:divBdr>
                                    <w:top w:val="none" w:sz="0" w:space="0" w:color="auto"/>
                                    <w:left w:val="none" w:sz="0" w:space="0" w:color="auto"/>
                                    <w:bottom w:val="none" w:sz="0" w:space="0" w:color="auto"/>
                                    <w:right w:val="none" w:sz="0" w:space="0" w:color="auto"/>
                                  </w:divBdr>
                                  <w:divsChild>
                                    <w:div w:id="10401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4331">
                          <w:marLeft w:val="120"/>
                          <w:marRight w:val="0"/>
                          <w:marTop w:val="0"/>
                          <w:marBottom w:val="120"/>
                          <w:divBdr>
                            <w:top w:val="none" w:sz="0" w:space="0" w:color="auto"/>
                            <w:left w:val="none" w:sz="0" w:space="0" w:color="auto"/>
                            <w:bottom w:val="none" w:sz="0" w:space="0" w:color="auto"/>
                            <w:right w:val="none" w:sz="0" w:space="0" w:color="auto"/>
                          </w:divBdr>
                        </w:div>
                        <w:div w:id="1959099441">
                          <w:marLeft w:val="0"/>
                          <w:marRight w:val="0"/>
                          <w:marTop w:val="0"/>
                          <w:marBottom w:val="0"/>
                          <w:divBdr>
                            <w:top w:val="none" w:sz="0" w:space="0" w:color="auto"/>
                            <w:left w:val="none" w:sz="0" w:space="0" w:color="auto"/>
                            <w:bottom w:val="none" w:sz="0" w:space="0" w:color="auto"/>
                            <w:right w:val="none" w:sz="0" w:space="0" w:color="auto"/>
                          </w:divBdr>
                        </w:div>
                        <w:div w:id="21190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09664">
          <w:marLeft w:val="0"/>
          <w:marRight w:val="0"/>
          <w:marTop w:val="0"/>
          <w:marBottom w:val="0"/>
          <w:divBdr>
            <w:top w:val="none" w:sz="0" w:space="0" w:color="auto"/>
            <w:left w:val="none" w:sz="0" w:space="0" w:color="auto"/>
            <w:bottom w:val="none" w:sz="0" w:space="0" w:color="auto"/>
            <w:right w:val="none" w:sz="0" w:space="0" w:color="auto"/>
          </w:divBdr>
          <w:divsChild>
            <w:div w:id="1326283055">
              <w:marLeft w:val="0"/>
              <w:marRight w:val="0"/>
              <w:marTop w:val="0"/>
              <w:marBottom w:val="0"/>
              <w:divBdr>
                <w:top w:val="none" w:sz="0" w:space="0" w:color="auto"/>
                <w:left w:val="none" w:sz="0" w:space="0" w:color="auto"/>
                <w:bottom w:val="none" w:sz="0" w:space="0" w:color="auto"/>
                <w:right w:val="none" w:sz="0" w:space="0" w:color="auto"/>
              </w:divBdr>
              <w:divsChild>
                <w:div w:id="1027950419">
                  <w:marLeft w:val="0"/>
                  <w:marRight w:val="0"/>
                  <w:marTop w:val="0"/>
                  <w:marBottom w:val="0"/>
                  <w:divBdr>
                    <w:top w:val="none" w:sz="0" w:space="0" w:color="auto"/>
                    <w:left w:val="none" w:sz="0" w:space="0" w:color="auto"/>
                    <w:bottom w:val="none" w:sz="0" w:space="0" w:color="auto"/>
                    <w:right w:val="none" w:sz="0" w:space="0" w:color="auto"/>
                  </w:divBdr>
                  <w:divsChild>
                    <w:div w:id="2122843008">
                      <w:marLeft w:val="0"/>
                      <w:marRight w:val="240"/>
                      <w:marTop w:val="0"/>
                      <w:marBottom w:val="0"/>
                      <w:divBdr>
                        <w:top w:val="none" w:sz="0" w:space="0" w:color="auto"/>
                        <w:left w:val="none" w:sz="0" w:space="0" w:color="auto"/>
                        <w:bottom w:val="none" w:sz="0" w:space="0" w:color="auto"/>
                        <w:right w:val="none" w:sz="0" w:space="0" w:color="auto"/>
                      </w:divBdr>
                      <w:divsChild>
                        <w:div w:id="641347735">
                          <w:marLeft w:val="0"/>
                          <w:marRight w:val="0"/>
                          <w:marTop w:val="0"/>
                          <w:marBottom w:val="0"/>
                          <w:divBdr>
                            <w:top w:val="none" w:sz="0" w:space="0" w:color="auto"/>
                            <w:left w:val="none" w:sz="0" w:space="0" w:color="auto"/>
                            <w:bottom w:val="none" w:sz="0" w:space="0" w:color="auto"/>
                            <w:right w:val="none" w:sz="0" w:space="0" w:color="auto"/>
                          </w:divBdr>
                        </w:div>
                        <w:div w:id="883760513">
                          <w:marLeft w:val="0"/>
                          <w:marRight w:val="0"/>
                          <w:marTop w:val="0"/>
                          <w:marBottom w:val="0"/>
                          <w:divBdr>
                            <w:top w:val="none" w:sz="0" w:space="0" w:color="auto"/>
                            <w:left w:val="none" w:sz="0" w:space="0" w:color="auto"/>
                            <w:bottom w:val="none" w:sz="0" w:space="0" w:color="auto"/>
                            <w:right w:val="none" w:sz="0" w:space="0" w:color="auto"/>
                          </w:divBdr>
                        </w:div>
                        <w:div w:id="17601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7048">
          <w:marLeft w:val="0"/>
          <w:marRight w:val="0"/>
          <w:marTop w:val="0"/>
          <w:marBottom w:val="0"/>
          <w:divBdr>
            <w:top w:val="none" w:sz="0" w:space="0" w:color="auto"/>
            <w:left w:val="none" w:sz="0" w:space="0" w:color="auto"/>
            <w:bottom w:val="none" w:sz="0" w:space="0" w:color="auto"/>
            <w:right w:val="none" w:sz="0" w:space="0" w:color="auto"/>
          </w:divBdr>
          <w:divsChild>
            <w:div w:id="15277243">
              <w:marLeft w:val="0"/>
              <w:marRight w:val="0"/>
              <w:marTop w:val="0"/>
              <w:marBottom w:val="0"/>
              <w:divBdr>
                <w:top w:val="none" w:sz="0" w:space="0" w:color="auto"/>
                <w:left w:val="none" w:sz="0" w:space="0" w:color="auto"/>
                <w:bottom w:val="none" w:sz="0" w:space="0" w:color="auto"/>
                <w:right w:val="none" w:sz="0" w:space="0" w:color="auto"/>
              </w:divBdr>
              <w:divsChild>
                <w:div w:id="548998558">
                  <w:marLeft w:val="0"/>
                  <w:marRight w:val="0"/>
                  <w:marTop w:val="0"/>
                  <w:marBottom w:val="0"/>
                  <w:divBdr>
                    <w:top w:val="none" w:sz="0" w:space="0" w:color="auto"/>
                    <w:left w:val="none" w:sz="0" w:space="0" w:color="auto"/>
                    <w:bottom w:val="none" w:sz="0" w:space="0" w:color="auto"/>
                    <w:right w:val="none" w:sz="0" w:space="0" w:color="auto"/>
                  </w:divBdr>
                  <w:divsChild>
                    <w:div w:id="2107532709">
                      <w:marLeft w:val="0"/>
                      <w:marRight w:val="240"/>
                      <w:marTop w:val="0"/>
                      <w:marBottom w:val="0"/>
                      <w:divBdr>
                        <w:top w:val="none" w:sz="0" w:space="0" w:color="auto"/>
                        <w:left w:val="none" w:sz="0" w:space="0" w:color="auto"/>
                        <w:bottom w:val="none" w:sz="0" w:space="0" w:color="auto"/>
                        <w:right w:val="none" w:sz="0" w:space="0" w:color="auto"/>
                      </w:divBdr>
                      <w:divsChild>
                        <w:div w:id="131211959">
                          <w:marLeft w:val="0"/>
                          <w:marRight w:val="0"/>
                          <w:marTop w:val="0"/>
                          <w:marBottom w:val="0"/>
                          <w:divBdr>
                            <w:top w:val="none" w:sz="0" w:space="0" w:color="auto"/>
                            <w:left w:val="none" w:sz="0" w:space="0" w:color="auto"/>
                            <w:bottom w:val="none" w:sz="0" w:space="0" w:color="auto"/>
                            <w:right w:val="none" w:sz="0" w:space="0" w:color="auto"/>
                          </w:divBdr>
                        </w:div>
                        <w:div w:id="639458647">
                          <w:marLeft w:val="0"/>
                          <w:marRight w:val="0"/>
                          <w:marTop w:val="0"/>
                          <w:marBottom w:val="0"/>
                          <w:divBdr>
                            <w:top w:val="none" w:sz="0" w:space="0" w:color="auto"/>
                            <w:left w:val="none" w:sz="0" w:space="0" w:color="auto"/>
                            <w:bottom w:val="none" w:sz="0" w:space="0" w:color="auto"/>
                            <w:right w:val="none" w:sz="0" w:space="0" w:color="auto"/>
                          </w:divBdr>
                        </w:div>
                        <w:div w:id="1442804140">
                          <w:marLeft w:val="0"/>
                          <w:marRight w:val="0"/>
                          <w:marTop w:val="0"/>
                          <w:marBottom w:val="0"/>
                          <w:divBdr>
                            <w:top w:val="none" w:sz="0" w:space="0" w:color="auto"/>
                            <w:left w:val="none" w:sz="0" w:space="0" w:color="auto"/>
                            <w:bottom w:val="none" w:sz="0" w:space="0" w:color="auto"/>
                            <w:right w:val="none" w:sz="0" w:space="0" w:color="auto"/>
                          </w:divBdr>
                        </w:div>
                        <w:div w:id="2112115972">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7664246">
      <w:bodyDiv w:val="1"/>
      <w:marLeft w:val="0"/>
      <w:marRight w:val="0"/>
      <w:marTop w:val="0"/>
      <w:marBottom w:val="0"/>
      <w:divBdr>
        <w:top w:val="none" w:sz="0" w:space="0" w:color="auto"/>
        <w:left w:val="none" w:sz="0" w:space="0" w:color="auto"/>
        <w:bottom w:val="none" w:sz="0" w:space="0" w:color="auto"/>
        <w:right w:val="none" w:sz="0" w:space="0" w:color="auto"/>
      </w:divBdr>
    </w:div>
    <w:div w:id="1564946481">
      <w:bodyDiv w:val="1"/>
      <w:marLeft w:val="0"/>
      <w:marRight w:val="0"/>
      <w:marTop w:val="0"/>
      <w:marBottom w:val="0"/>
      <w:divBdr>
        <w:top w:val="none" w:sz="0" w:space="0" w:color="auto"/>
        <w:left w:val="none" w:sz="0" w:space="0" w:color="auto"/>
        <w:bottom w:val="none" w:sz="0" w:space="0" w:color="auto"/>
        <w:right w:val="none" w:sz="0" w:space="0" w:color="auto"/>
      </w:divBdr>
    </w:div>
    <w:div w:id="1566842420">
      <w:bodyDiv w:val="1"/>
      <w:marLeft w:val="0"/>
      <w:marRight w:val="0"/>
      <w:marTop w:val="0"/>
      <w:marBottom w:val="0"/>
      <w:divBdr>
        <w:top w:val="none" w:sz="0" w:space="0" w:color="auto"/>
        <w:left w:val="none" w:sz="0" w:space="0" w:color="auto"/>
        <w:bottom w:val="none" w:sz="0" w:space="0" w:color="auto"/>
        <w:right w:val="none" w:sz="0" w:space="0" w:color="auto"/>
      </w:divBdr>
    </w:div>
    <w:div w:id="1577133081">
      <w:bodyDiv w:val="1"/>
      <w:marLeft w:val="0"/>
      <w:marRight w:val="0"/>
      <w:marTop w:val="0"/>
      <w:marBottom w:val="0"/>
      <w:divBdr>
        <w:top w:val="none" w:sz="0" w:space="0" w:color="auto"/>
        <w:left w:val="none" w:sz="0" w:space="0" w:color="auto"/>
        <w:bottom w:val="none" w:sz="0" w:space="0" w:color="auto"/>
        <w:right w:val="none" w:sz="0" w:space="0" w:color="auto"/>
      </w:divBdr>
    </w:div>
    <w:div w:id="1600065451">
      <w:bodyDiv w:val="1"/>
      <w:marLeft w:val="0"/>
      <w:marRight w:val="0"/>
      <w:marTop w:val="0"/>
      <w:marBottom w:val="0"/>
      <w:divBdr>
        <w:top w:val="none" w:sz="0" w:space="0" w:color="auto"/>
        <w:left w:val="none" w:sz="0" w:space="0" w:color="auto"/>
        <w:bottom w:val="none" w:sz="0" w:space="0" w:color="auto"/>
        <w:right w:val="none" w:sz="0" w:space="0" w:color="auto"/>
      </w:divBdr>
    </w:div>
    <w:div w:id="1626547143">
      <w:bodyDiv w:val="1"/>
      <w:marLeft w:val="0"/>
      <w:marRight w:val="0"/>
      <w:marTop w:val="0"/>
      <w:marBottom w:val="0"/>
      <w:divBdr>
        <w:top w:val="none" w:sz="0" w:space="0" w:color="auto"/>
        <w:left w:val="none" w:sz="0" w:space="0" w:color="auto"/>
        <w:bottom w:val="none" w:sz="0" w:space="0" w:color="auto"/>
        <w:right w:val="none" w:sz="0" w:space="0" w:color="auto"/>
      </w:divBdr>
      <w:divsChild>
        <w:div w:id="1449927985">
          <w:marLeft w:val="0"/>
          <w:marRight w:val="0"/>
          <w:marTop w:val="0"/>
          <w:marBottom w:val="0"/>
          <w:divBdr>
            <w:top w:val="none" w:sz="0" w:space="0" w:color="auto"/>
            <w:left w:val="none" w:sz="0" w:space="0" w:color="auto"/>
            <w:bottom w:val="none" w:sz="0" w:space="0" w:color="auto"/>
            <w:right w:val="none" w:sz="0" w:space="0" w:color="auto"/>
          </w:divBdr>
        </w:div>
      </w:divsChild>
    </w:div>
    <w:div w:id="1643539565">
      <w:bodyDiv w:val="1"/>
      <w:marLeft w:val="0"/>
      <w:marRight w:val="0"/>
      <w:marTop w:val="0"/>
      <w:marBottom w:val="0"/>
      <w:divBdr>
        <w:top w:val="none" w:sz="0" w:space="0" w:color="auto"/>
        <w:left w:val="none" w:sz="0" w:space="0" w:color="auto"/>
        <w:bottom w:val="none" w:sz="0" w:space="0" w:color="auto"/>
        <w:right w:val="none" w:sz="0" w:space="0" w:color="auto"/>
      </w:divBdr>
    </w:div>
    <w:div w:id="1650986558">
      <w:bodyDiv w:val="1"/>
      <w:marLeft w:val="0"/>
      <w:marRight w:val="0"/>
      <w:marTop w:val="0"/>
      <w:marBottom w:val="0"/>
      <w:divBdr>
        <w:top w:val="none" w:sz="0" w:space="0" w:color="auto"/>
        <w:left w:val="none" w:sz="0" w:space="0" w:color="auto"/>
        <w:bottom w:val="none" w:sz="0" w:space="0" w:color="auto"/>
        <w:right w:val="none" w:sz="0" w:space="0" w:color="auto"/>
      </w:divBdr>
    </w:div>
    <w:div w:id="1678464919">
      <w:bodyDiv w:val="1"/>
      <w:marLeft w:val="0"/>
      <w:marRight w:val="0"/>
      <w:marTop w:val="0"/>
      <w:marBottom w:val="0"/>
      <w:divBdr>
        <w:top w:val="none" w:sz="0" w:space="0" w:color="auto"/>
        <w:left w:val="none" w:sz="0" w:space="0" w:color="auto"/>
        <w:bottom w:val="none" w:sz="0" w:space="0" w:color="auto"/>
        <w:right w:val="none" w:sz="0" w:space="0" w:color="auto"/>
      </w:divBdr>
    </w:div>
    <w:div w:id="1698236946">
      <w:bodyDiv w:val="1"/>
      <w:marLeft w:val="0"/>
      <w:marRight w:val="0"/>
      <w:marTop w:val="0"/>
      <w:marBottom w:val="0"/>
      <w:divBdr>
        <w:top w:val="none" w:sz="0" w:space="0" w:color="auto"/>
        <w:left w:val="none" w:sz="0" w:space="0" w:color="auto"/>
        <w:bottom w:val="none" w:sz="0" w:space="0" w:color="auto"/>
        <w:right w:val="none" w:sz="0" w:space="0" w:color="auto"/>
      </w:divBdr>
    </w:div>
    <w:div w:id="1708989130">
      <w:bodyDiv w:val="1"/>
      <w:marLeft w:val="0"/>
      <w:marRight w:val="0"/>
      <w:marTop w:val="0"/>
      <w:marBottom w:val="0"/>
      <w:divBdr>
        <w:top w:val="none" w:sz="0" w:space="0" w:color="auto"/>
        <w:left w:val="none" w:sz="0" w:space="0" w:color="auto"/>
        <w:bottom w:val="none" w:sz="0" w:space="0" w:color="auto"/>
        <w:right w:val="none" w:sz="0" w:space="0" w:color="auto"/>
      </w:divBdr>
    </w:div>
    <w:div w:id="1774009977">
      <w:bodyDiv w:val="1"/>
      <w:marLeft w:val="0"/>
      <w:marRight w:val="0"/>
      <w:marTop w:val="0"/>
      <w:marBottom w:val="0"/>
      <w:divBdr>
        <w:top w:val="none" w:sz="0" w:space="0" w:color="auto"/>
        <w:left w:val="none" w:sz="0" w:space="0" w:color="auto"/>
        <w:bottom w:val="none" w:sz="0" w:space="0" w:color="auto"/>
        <w:right w:val="none" w:sz="0" w:space="0" w:color="auto"/>
      </w:divBdr>
    </w:div>
    <w:div w:id="1783646977">
      <w:bodyDiv w:val="1"/>
      <w:marLeft w:val="0"/>
      <w:marRight w:val="0"/>
      <w:marTop w:val="0"/>
      <w:marBottom w:val="0"/>
      <w:divBdr>
        <w:top w:val="none" w:sz="0" w:space="0" w:color="auto"/>
        <w:left w:val="none" w:sz="0" w:space="0" w:color="auto"/>
        <w:bottom w:val="none" w:sz="0" w:space="0" w:color="auto"/>
        <w:right w:val="none" w:sz="0" w:space="0" w:color="auto"/>
      </w:divBdr>
    </w:div>
    <w:div w:id="1790078984">
      <w:bodyDiv w:val="1"/>
      <w:marLeft w:val="0"/>
      <w:marRight w:val="0"/>
      <w:marTop w:val="0"/>
      <w:marBottom w:val="0"/>
      <w:divBdr>
        <w:top w:val="none" w:sz="0" w:space="0" w:color="auto"/>
        <w:left w:val="none" w:sz="0" w:space="0" w:color="auto"/>
        <w:bottom w:val="none" w:sz="0" w:space="0" w:color="auto"/>
        <w:right w:val="none" w:sz="0" w:space="0" w:color="auto"/>
      </w:divBdr>
    </w:div>
    <w:div w:id="1796750307">
      <w:bodyDiv w:val="1"/>
      <w:marLeft w:val="0"/>
      <w:marRight w:val="0"/>
      <w:marTop w:val="0"/>
      <w:marBottom w:val="0"/>
      <w:divBdr>
        <w:top w:val="none" w:sz="0" w:space="0" w:color="auto"/>
        <w:left w:val="none" w:sz="0" w:space="0" w:color="auto"/>
        <w:bottom w:val="none" w:sz="0" w:space="0" w:color="auto"/>
        <w:right w:val="none" w:sz="0" w:space="0" w:color="auto"/>
      </w:divBdr>
    </w:div>
    <w:div w:id="1809080363">
      <w:bodyDiv w:val="1"/>
      <w:marLeft w:val="0"/>
      <w:marRight w:val="0"/>
      <w:marTop w:val="0"/>
      <w:marBottom w:val="0"/>
      <w:divBdr>
        <w:top w:val="none" w:sz="0" w:space="0" w:color="auto"/>
        <w:left w:val="none" w:sz="0" w:space="0" w:color="auto"/>
        <w:bottom w:val="none" w:sz="0" w:space="0" w:color="auto"/>
        <w:right w:val="none" w:sz="0" w:space="0" w:color="auto"/>
      </w:divBdr>
    </w:div>
    <w:div w:id="1811048528">
      <w:bodyDiv w:val="1"/>
      <w:marLeft w:val="0"/>
      <w:marRight w:val="0"/>
      <w:marTop w:val="0"/>
      <w:marBottom w:val="0"/>
      <w:divBdr>
        <w:top w:val="none" w:sz="0" w:space="0" w:color="auto"/>
        <w:left w:val="none" w:sz="0" w:space="0" w:color="auto"/>
        <w:bottom w:val="none" w:sz="0" w:space="0" w:color="auto"/>
        <w:right w:val="none" w:sz="0" w:space="0" w:color="auto"/>
      </w:divBdr>
    </w:div>
    <w:div w:id="1834753776">
      <w:bodyDiv w:val="1"/>
      <w:marLeft w:val="0"/>
      <w:marRight w:val="0"/>
      <w:marTop w:val="0"/>
      <w:marBottom w:val="0"/>
      <w:divBdr>
        <w:top w:val="none" w:sz="0" w:space="0" w:color="auto"/>
        <w:left w:val="none" w:sz="0" w:space="0" w:color="auto"/>
        <w:bottom w:val="none" w:sz="0" w:space="0" w:color="auto"/>
        <w:right w:val="none" w:sz="0" w:space="0" w:color="auto"/>
      </w:divBdr>
    </w:div>
    <w:div w:id="1839542608">
      <w:bodyDiv w:val="1"/>
      <w:marLeft w:val="0"/>
      <w:marRight w:val="0"/>
      <w:marTop w:val="0"/>
      <w:marBottom w:val="0"/>
      <w:divBdr>
        <w:top w:val="none" w:sz="0" w:space="0" w:color="auto"/>
        <w:left w:val="none" w:sz="0" w:space="0" w:color="auto"/>
        <w:bottom w:val="none" w:sz="0" w:space="0" w:color="auto"/>
        <w:right w:val="none" w:sz="0" w:space="0" w:color="auto"/>
      </w:divBdr>
    </w:div>
    <w:div w:id="1845438785">
      <w:bodyDiv w:val="1"/>
      <w:marLeft w:val="0"/>
      <w:marRight w:val="0"/>
      <w:marTop w:val="0"/>
      <w:marBottom w:val="0"/>
      <w:divBdr>
        <w:top w:val="none" w:sz="0" w:space="0" w:color="auto"/>
        <w:left w:val="none" w:sz="0" w:space="0" w:color="auto"/>
        <w:bottom w:val="none" w:sz="0" w:space="0" w:color="auto"/>
        <w:right w:val="none" w:sz="0" w:space="0" w:color="auto"/>
      </w:divBdr>
      <w:divsChild>
        <w:div w:id="1644237651">
          <w:marLeft w:val="0"/>
          <w:marRight w:val="0"/>
          <w:marTop w:val="0"/>
          <w:marBottom w:val="0"/>
          <w:divBdr>
            <w:top w:val="none" w:sz="0" w:space="0" w:color="auto"/>
            <w:left w:val="none" w:sz="0" w:space="0" w:color="auto"/>
            <w:bottom w:val="none" w:sz="0" w:space="0" w:color="auto"/>
            <w:right w:val="none" w:sz="0" w:space="0" w:color="auto"/>
          </w:divBdr>
        </w:div>
      </w:divsChild>
    </w:div>
    <w:div w:id="1867406172">
      <w:bodyDiv w:val="1"/>
      <w:marLeft w:val="0"/>
      <w:marRight w:val="0"/>
      <w:marTop w:val="0"/>
      <w:marBottom w:val="0"/>
      <w:divBdr>
        <w:top w:val="none" w:sz="0" w:space="0" w:color="auto"/>
        <w:left w:val="none" w:sz="0" w:space="0" w:color="auto"/>
        <w:bottom w:val="none" w:sz="0" w:space="0" w:color="auto"/>
        <w:right w:val="none" w:sz="0" w:space="0" w:color="auto"/>
      </w:divBdr>
      <w:divsChild>
        <w:div w:id="138036161">
          <w:marLeft w:val="0"/>
          <w:marRight w:val="0"/>
          <w:marTop w:val="0"/>
          <w:marBottom w:val="0"/>
          <w:divBdr>
            <w:top w:val="none" w:sz="0" w:space="0" w:color="auto"/>
            <w:left w:val="none" w:sz="0" w:space="0" w:color="auto"/>
            <w:bottom w:val="none" w:sz="0" w:space="0" w:color="auto"/>
            <w:right w:val="none" w:sz="0" w:space="0" w:color="auto"/>
          </w:divBdr>
          <w:divsChild>
            <w:div w:id="1033699660">
              <w:marLeft w:val="0"/>
              <w:marRight w:val="0"/>
              <w:marTop w:val="0"/>
              <w:marBottom w:val="0"/>
              <w:divBdr>
                <w:top w:val="none" w:sz="0" w:space="0" w:color="auto"/>
                <w:left w:val="none" w:sz="0" w:space="0" w:color="auto"/>
                <w:bottom w:val="none" w:sz="0" w:space="0" w:color="auto"/>
                <w:right w:val="none" w:sz="0" w:space="0" w:color="auto"/>
              </w:divBdr>
            </w:div>
            <w:div w:id="1137836109">
              <w:marLeft w:val="0"/>
              <w:marRight w:val="0"/>
              <w:marTop w:val="0"/>
              <w:marBottom w:val="0"/>
              <w:divBdr>
                <w:top w:val="none" w:sz="0" w:space="0" w:color="auto"/>
                <w:left w:val="none" w:sz="0" w:space="0" w:color="auto"/>
                <w:bottom w:val="none" w:sz="0" w:space="0" w:color="auto"/>
                <w:right w:val="none" w:sz="0" w:space="0" w:color="auto"/>
              </w:divBdr>
            </w:div>
          </w:divsChild>
        </w:div>
        <w:div w:id="176191198">
          <w:marLeft w:val="0"/>
          <w:marRight w:val="0"/>
          <w:marTop w:val="0"/>
          <w:marBottom w:val="0"/>
          <w:divBdr>
            <w:top w:val="none" w:sz="0" w:space="0" w:color="auto"/>
            <w:left w:val="none" w:sz="0" w:space="0" w:color="auto"/>
            <w:bottom w:val="none" w:sz="0" w:space="0" w:color="auto"/>
            <w:right w:val="none" w:sz="0" w:space="0" w:color="auto"/>
          </w:divBdr>
          <w:divsChild>
            <w:div w:id="1497456620">
              <w:marLeft w:val="0"/>
              <w:marRight w:val="0"/>
              <w:marTop w:val="0"/>
              <w:marBottom w:val="0"/>
              <w:divBdr>
                <w:top w:val="none" w:sz="0" w:space="0" w:color="auto"/>
                <w:left w:val="none" w:sz="0" w:space="0" w:color="auto"/>
                <w:bottom w:val="none" w:sz="0" w:space="0" w:color="auto"/>
                <w:right w:val="none" w:sz="0" w:space="0" w:color="auto"/>
              </w:divBdr>
            </w:div>
            <w:div w:id="1705591611">
              <w:marLeft w:val="0"/>
              <w:marRight w:val="0"/>
              <w:marTop w:val="0"/>
              <w:marBottom w:val="0"/>
              <w:divBdr>
                <w:top w:val="none" w:sz="0" w:space="0" w:color="auto"/>
                <w:left w:val="none" w:sz="0" w:space="0" w:color="auto"/>
                <w:bottom w:val="none" w:sz="0" w:space="0" w:color="auto"/>
                <w:right w:val="none" w:sz="0" w:space="0" w:color="auto"/>
              </w:divBdr>
            </w:div>
          </w:divsChild>
        </w:div>
        <w:div w:id="362635430">
          <w:marLeft w:val="0"/>
          <w:marRight w:val="0"/>
          <w:marTop w:val="0"/>
          <w:marBottom w:val="0"/>
          <w:divBdr>
            <w:top w:val="none" w:sz="0" w:space="0" w:color="auto"/>
            <w:left w:val="none" w:sz="0" w:space="0" w:color="auto"/>
            <w:bottom w:val="none" w:sz="0" w:space="0" w:color="auto"/>
            <w:right w:val="none" w:sz="0" w:space="0" w:color="auto"/>
          </w:divBdr>
          <w:divsChild>
            <w:div w:id="1606576121">
              <w:marLeft w:val="0"/>
              <w:marRight w:val="0"/>
              <w:marTop w:val="0"/>
              <w:marBottom w:val="0"/>
              <w:divBdr>
                <w:top w:val="none" w:sz="0" w:space="0" w:color="auto"/>
                <w:left w:val="none" w:sz="0" w:space="0" w:color="auto"/>
                <w:bottom w:val="none" w:sz="0" w:space="0" w:color="auto"/>
                <w:right w:val="none" w:sz="0" w:space="0" w:color="auto"/>
              </w:divBdr>
            </w:div>
            <w:div w:id="1694762108">
              <w:marLeft w:val="0"/>
              <w:marRight w:val="0"/>
              <w:marTop w:val="0"/>
              <w:marBottom w:val="0"/>
              <w:divBdr>
                <w:top w:val="none" w:sz="0" w:space="0" w:color="auto"/>
                <w:left w:val="none" w:sz="0" w:space="0" w:color="auto"/>
                <w:bottom w:val="none" w:sz="0" w:space="0" w:color="auto"/>
                <w:right w:val="none" w:sz="0" w:space="0" w:color="auto"/>
              </w:divBdr>
            </w:div>
          </w:divsChild>
        </w:div>
        <w:div w:id="721517648">
          <w:marLeft w:val="0"/>
          <w:marRight w:val="0"/>
          <w:marTop w:val="0"/>
          <w:marBottom w:val="0"/>
          <w:divBdr>
            <w:top w:val="none" w:sz="0" w:space="0" w:color="auto"/>
            <w:left w:val="none" w:sz="0" w:space="0" w:color="auto"/>
            <w:bottom w:val="none" w:sz="0" w:space="0" w:color="auto"/>
            <w:right w:val="none" w:sz="0" w:space="0" w:color="auto"/>
          </w:divBdr>
          <w:divsChild>
            <w:div w:id="290475953">
              <w:marLeft w:val="0"/>
              <w:marRight w:val="0"/>
              <w:marTop w:val="0"/>
              <w:marBottom w:val="0"/>
              <w:divBdr>
                <w:top w:val="none" w:sz="0" w:space="0" w:color="auto"/>
                <w:left w:val="none" w:sz="0" w:space="0" w:color="auto"/>
                <w:bottom w:val="none" w:sz="0" w:space="0" w:color="auto"/>
                <w:right w:val="none" w:sz="0" w:space="0" w:color="auto"/>
              </w:divBdr>
            </w:div>
            <w:div w:id="1567493732">
              <w:marLeft w:val="0"/>
              <w:marRight w:val="0"/>
              <w:marTop w:val="0"/>
              <w:marBottom w:val="0"/>
              <w:divBdr>
                <w:top w:val="none" w:sz="0" w:space="0" w:color="auto"/>
                <w:left w:val="none" w:sz="0" w:space="0" w:color="auto"/>
                <w:bottom w:val="none" w:sz="0" w:space="0" w:color="auto"/>
                <w:right w:val="none" w:sz="0" w:space="0" w:color="auto"/>
              </w:divBdr>
            </w:div>
          </w:divsChild>
        </w:div>
        <w:div w:id="822505130">
          <w:marLeft w:val="0"/>
          <w:marRight w:val="0"/>
          <w:marTop w:val="0"/>
          <w:marBottom w:val="0"/>
          <w:divBdr>
            <w:top w:val="none" w:sz="0" w:space="0" w:color="auto"/>
            <w:left w:val="none" w:sz="0" w:space="0" w:color="auto"/>
            <w:bottom w:val="none" w:sz="0" w:space="0" w:color="auto"/>
            <w:right w:val="none" w:sz="0" w:space="0" w:color="auto"/>
          </w:divBdr>
          <w:divsChild>
            <w:div w:id="694577261">
              <w:marLeft w:val="0"/>
              <w:marRight w:val="0"/>
              <w:marTop w:val="0"/>
              <w:marBottom w:val="0"/>
              <w:divBdr>
                <w:top w:val="none" w:sz="0" w:space="0" w:color="auto"/>
                <w:left w:val="none" w:sz="0" w:space="0" w:color="auto"/>
                <w:bottom w:val="none" w:sz="0" w:space="0" w:color="auto"/>
                <w:right w:val="none" w:sz="0" w:space="0" w:color="auto"/>
              </w:divBdr>
            </w:div>
            <w:div w:id="987510656">
              <w:marLeft w:val="0"/>
              <w:marRight w:val="0"/>
              <w:marTop w:val="0"/>
              <w:marBottom w:val="0"/>
              <w:divBdr>
                <w:top w:val="none" w:sz="0" w:space="0" w:color="auto"/>
                <w:left w:val="none" w:sz="0" w:space="0" w:color="auto"/>
                <w:bottom w:val="none" w:sz="0" w:space="0" w:color="auto"/>
                <w:right w:val="none" w:sz="0" w:space="0" w:color="auto"/>
              </w:divBdr>
            </w:div>
          </w:divsChild>
        </w:div>
        <w:div w:id="928267724">
          <w:marLeft w:val="0"/>
          <w:marRight w:val="0"/>
          <w:marTop w:val="0"/>
          <w:marBottom w:val="0"/>
          <w:divBdr>
            <w:top w:val="none" w:sz="0" w:space="0" w:color="auto"/>
            <w:left w:val="none" w:sz="0" w:space="0" w:color="auto"/>
            <w:bottom w:val="none" w:sz="0" w:space="0" w:color="auto"/>
            <w:right w:val="none" w:sz="0" w:space="0" w:color="auto"/>
          </w:divBdr>
          <w:divsChild>
            <w:div w:id="1617061835">
              <w:marLeft w:val="0"/>
              <w:marRight w:val="0"/>
              <w:marTop w:val="0"/>
              <w:marBottom w:val="0"/>
              <w:divBdr>
                <w:top w:val="none" w:sz="0" w:space="0" w:color="auto"/>
                <w:left w:val="none" w:sz="0" w:space="0" w:color="auto"/>
                <w:bottom w:val="none" w:sz="0" w:space="0" w:color="auto"/>
                <w:right w:val="none" w:sz="0" w:space="0" w:color="auto"/>
              </w:divBdr>
            </w:div>
            <w:div w:id="1989361296">
              <w:marLeft w:val="0"/>
              <w:marRight w:val="0"/>
              <w:marTop w:val="0"/>
              <w:marBottom w:val="0"/>
              <w:divBdr>
                <w:top w:val="none" w:sz="0" w:space="0" w:color="auto"/>
                <w:left w:val="none" w:sz="0" w:space="0" w:color="auto"/>
                <w:bottom w:val="none" w:sz="0" w:space="0" w:color="auto"/>
                <w:right w:val="none" w:sz="0" w:space="0" w:color="auto"/>
              </w:divBdr>
            </w:div>
          </w:divsChild>
        </w:div>
        <w:div w:id="1108740227">
          <w:marLeft w:val="0"/>
          <w:marRight w:val="0"/>
          <w:marTop w:val="0"/>
          <w:marBottom w:val="0"/>
          <w:divBdr>
            <w:top w:val="none" w:sz="0" w:space="0" w:color="auto"/>
            <w:left w:val="none" w:sz="0" w:space="0" w:color="auto"/>
            <w:bottom w:val="none" w:sz="0" w:space="0" w:color="auto"/>
            <w:right w:val="none" w:sz="0" w:space="0" w:color="auto"/>
          </w:divBdr>
          <w:divsChild>
            <w:div w:id="866984474">
              <w:marLeft w:val="0"/>
              <w:marRight w:val="0"/>
              <w:marTop w:val="0"/>
              <w:marBottom w:val="0"/>
              <w:divBdr>
                <w:top w:val="none" w:sz="0" w:space="0" w:color="auto"/>
                <w:left w:val="none" w:sz="0" w:space="0" w:color="auto"/>
                <w:bottom w:val="none" w:sz="0" w:space="0" w:color="auto"/>
                <w:right w:val="none" w:sz="0" w:space="0" w:color="auto"/>
              </w:divBdr>
            </w:div>
            <w:div w:id="1080709734">
              <w:marLeft w:val="0"/>
              <w:marRight w:val="0"/>
              <w:marTop w:val="0"/>
              <w:marBottom w:val="0"/>
              <w:divBdr>
                <w:top w:val="none" w:sz="0" w:space="0" w:color="auto"/>
                <w:left w:val="none" w:sz="0" w:space="0" w:color="auto"/>
                <w:bottom w:val="none" w:sz="0" w:space="0" w:color="auto"/>
                <w:right w:val="none" w:sz="0" w:space="0" w:color="auto"/>
              </w:divBdr>
            </w:div>
          </w:divsChild>
        </w:div>
        <w:div w:id="1138298442">
          <w:marLeft w:val="0"/>
          <w:marRight w:val="0"/>
          <w:marTop w:val="0"/>
          <w:marBottom w:val="0"/>
          <w:divBdr>
            <w:top w:val="none" w:sz="0" w:space="0" w:color="auto"/>
            <w:left w:val="none" w:sz="0" w:space="0" w:color="auto"/>
            <w:bottom w:val="none" w:sz="0" w:space="0" w:color="auto"/>
            <w:right w:val="none" w:sz="0" w:space="0" w:color="auto"/>
          </w:divBdr>
          <w:divsChild>
            <w:div w:id="146634028">
              <w:marLeft w:val="0"/>
              <w:marRight w:val="0"/>
              <w:marTop w:val="0"/>
              <w:marBottom w:val="0"/>
              <w:divBdr>
                <w:top w:val="none" w:sz="0" w:space="0" w:color="auto"/>
                <w:left w:val="none" w:sz="0" w:space="0" w:color="auto"/>
                <w:bottom w:val="none" w:sz="0" w:space="0" w:color="auto"/>
                <w:right w:val="none" w:sz="0" w:space="0" w:color="auto"/>
              </w:divBdr>
            </w:div>
            <w:div w:id="1710640227">
              <w:marLeft w:val="0"/>
              <w:marRight w:val="0"/>
              <w:marTop w:val="0"/>
              <w:marBottom w:val="0"/>
              <w:divBdr>
                <w:top w:val="none" w:sz="0" w:space="0" w:color="auto"/>
                <w:left w:val="none" w:sz="0" w:space="0" w:color="auto"/>
                <w:bottom w:val="none" w:sz="0" w:space="0" w:color="auto"/>
                <w:right w:val="none" w:sz="0" w:space="0" w:color="auto"/>
              </w:divBdr>
            </w:div>
          </w:divsChild>
        </w:div>
        <w:div w:id="1269046531">
          <w:marLeft w:val="0"/>
          <w:marRight w:val="0"/>
          <w:marTop w:val="0"/>
          <w:marBottom w:val="0"/>
          <w:divBdr>
            <w:top w:val="none" w:sz="0" w:space="0" w:color="auto"/>
            <w:left w:val="none" w:sz="0" w:space="0" w:color="auto"/>
            <w:bottom w:val="none" w:sz="0" w:space="0" w:color="auto"/>
            <w:right w:val="none" w:sz="0" w:space="0" w:color="auto"/>
          </w:divBdr>
          <w:divsChild>
            <w:div w:id="682782596">
              <w:marLeft w:val="0"/>
              <w:marRight w:val="0"/>
              <w:marTop w:val="0"/>
              <w:marBottom w:val="0"/>
              <w:divBdr>
                <w:top w:val="none" w:sz="0" w:space="0" w:color="auto"/>
                <w:left w:val="none" w:sz="0" w:space="0" w:color="auto"/>
                <w:bottom w:val="none" w:sz="0" w:space="0" w:color="auto"/>
                <w:right w:val="none" w:sz="0" w:space="0" w:color="auto"/>
              </w:divBdr>
            </w:div>
            <w:div w:id="1367753955">
              <w:marLeft w:val="0"/>
              <w:marRight w:val="0"/>
              <w:marTop w:val="0"/>
              <w:marBottom w:val="0"/>
              <w:divBdr>
                <w:top w:val="none" w:sz="0" w:space="0" w:color="auto"/>
                <w:left w:val="none" w:sz="0" w:space="0" w:color="auto"/>
                <w:bottom w:val="none" w:sz="0" w:space="0" w:color="auto"/>
                <w:right w:val="none" w:sz="0" w:space="0" w:color="auto"/>
              </w:divBdr>
            </w:div>
          </w:divsChild>
        </w:div>
        <w:div w:id="1390495443">
          <w:marLeft w:val="0"/>
          <w:marRight w:val="0"/>
          <w:marTop w:val="0"/>
          <w:marBottom w:val="0"/>
          <w:divBdr>
            <w:top w:val="none" w:sz="0" w:space="0" w:color="auto"/>
            <w:left w:val="none" w:sz="0" w:space="0" w:color="auto"/>
            <w:bottom w:val="none" w:sz="0" w:space="0" w:color="auto"/>
            <w:right w:val="none" w:sz="0" w:space="0" w:color="auto"/>
          </w:divBdr>
          <w:divsChild>
            <w:div w:id="545527355">
              <w:marLeft w:val="0"/>
              <w:marRight w:val="0"/>
              <w:marTop w:val="0"/>
              <w:marBottom w:val="0"/>
              <w:divBdr>
                <w:top w:val="none" w:sz="0" w:space="0" w:color="auto"/>
                <w:left w:val="none" w:sz="0" w:space="0" w:color="auto"/>
                <w:bottom w:val="none" w:sz="0" w:space="0" w:color="auto"/>
                <w:right w:val="none" w:sz="0" w:space="0" w:color="auto"/>
              </w:divBdr>
            </w:div>
            <w:div w:id="1386904922">
              <w:marLeft w:val="0"/>
              <w:marRight w:val="0"/>
              <w:marTop w:val="0"/>
              <w:marBottom w:val="0"/>
              <w:divBdr>
                <w:top w:val="none" w:sz="0" w:space="0" w:color="auto"/>
                <w:left w:val="none" w:sz="0" w:space="0" w:color="auto"/>
                <w:bottom w:val="none" w:sz="0" w:space="0" w:color="auto"/>
                <w:right w:val="none" w:sz="0" w:space="0" w:color="auto"/>
              </w:divBdr>
            </w:div>
          </w:divsChild>
        </w:div>
        <w:div w:id="1403409624">
          <w:marLeft w:val="0"/>
          <w:marRight w:val="0"/>
          <w:marTop w:val="0"/>
          <w:marBottom w:val="0"/>
          <w:divBdr>
            <w:top w:val="none" w:sz="0" w:space="0" w:color="auto"/>
            <w:left w:val="none" w:sz="0" w:space="0" w:color="auto"/>
            <w:bottom w:val="none" w:sz="0" w:space="0" w:color="auto"/>
            <w:right w:val="none" w:sz="0" w:space="0" w:color="auto"/>
          </w:divBdr>
          <w:divsChild>
            <w:div w:id="525027401">
              <w:marLeft w:val="0"/>
              <w:marRight w:val="0"/>
              <w:marTop w:val="0"/>
              <w:marBottom w:val="0"/>
              <w:divBdr>
                <w:top w:val="none" w:sz="0" w:space="0" w:color="auto"/>
                <w:left w:val="none" w:sz="0" w:space="0" w:color="auto"/>
                <w:bottom w:val="none" w:sz="0" w:space="0" w:color="auto"/>
                <w:right w:val="none" w:sz="0" w:space="0" w:color="auto"/>
              </w:divBdr>
            </w:div>
            <w:div w:id="1065683600">
              <w:marLeft w:val="0"/>
              <w:marRight w:val="0"/>
              <w:marTop w:val="0"/>
              <w:marBottom w:val="0"/>
              <w:divBdr>
                <w:top w:val="none" w:sz="0" w:space="0" w:color="auto"/>
                <w:left w:val="none" w:sz="0" w:space="0" w:color="auto"/>
                <w:bottom w:val="none" w:sz="0" w:space="0" w:color="auto"/>
                <w:right w:val="none" w:sz="0" w:space="0" w:color="auto"/>
              </w:divBdr>
            </w:div>
          </w:divsChild>
        </w:div>
        <w:div w:id="1413236447">
          <w:marLeft w:val="0"/>
          <w:marRight w:val="0"/>
          <w:marTop w:val="0"/>
          <w:marBottom w:val="0"/>
          <w:divBdr>
            <w:top w:val="none" w:sz="0" w:space="0" w:color="auto"/>
            <w:left w:val="none" w:sz="0" w:space="0" w:color="auto"/>
            <w:bottom w:val="none" w:sz="0" w:space="0" w:color="auto"/>
            <w:right w:val="none" w:sz="0" w:space="0" w:color="auto"/>
          </w:divBdr>
          <w:divsChild>
            <w:div w:id="1896349965">
              <w:marLeft w:val="0"/>
              <w:marRight w:val="0"/>
              <w:marTop w:val="0"/>
              <w:marBottom w:val="0"/>
              <w:divBdr>
                <w:top w:val="none" w:sz="0" w:space="0" w:color="auto"/>
                <w:left w:val="none" w:sz="0" w:space="0" w:color="auto"/>
                <w:bottom w:val="none" w:sz="0" w:space="0" w:color="auto"/>
                <w:right w:val="none" w:sz="0" w:space="0" w:color="auto"/>
              </w:divBdr>
            </w:div>
            <w:div w:id="2111660035">
              <w:marLeft w:val="0"/>
              <w:marRight w:val="0"/>
              <w:marTop w:val="0"/>
              <w:marBottom w:val="0"/>
              <w:divBdr>
                <w:top w:val="none" w:sz="0" w:space="0" w:color="auto"/>
                <w:left w:val="none" w:sz="0" w:space="0" w:color="auto"/>
                <w:bottom w:val="none" w:sz="0" w:space="0" w:color="auto"/>
                <w:right w:val="none" w:sz="0" w:space="0" w:color="auto"/>
              </w:divBdr>
            </w:div>
          </w:divsChild>
        </w:div>
        <w:div w:id="1789814911">
          <w:marLeft w:val="0"/>
          <w:marRight w:val="0"/>
          <w:marTop w:val="0"/>
          <w:marBottom w:val="0"/>
          <w:divBdr>
            <w:top w:val="none" w:sz="0" w:space="0" w:color="auto"/>
            <w:left w:val="none" w:sz="0" w:space="0" w:color="auto"/>
            <w:bottom w:val="none" w:sz="0" w:space="0" w:color="auto"/>
            <w:right w:val="none" w:sz="0" w:space="0" w:color="auto"/>
          </w:divBdr>
          <w:divsChild>
            <w:div w:id="772363812">
              <w:marLeft w:val="0"/>
              <w:marRight w:val="0"/>
              <w:marTop w:val="0"/>
              <w:marBottom w:val="0"/>
              <w:divBdr>
                <w:top w:val="none" w:sz="0" w:space="0" w:color="auto"/>
                <w:left w:val="none" w:sz="0" w:space="0" w:color="auto"/>
                <w:bottom w:val="none" w:sz="0" w:space="0" w:color="auto"/>
                <w:right w:val="none" w:sz="0" w:space="0" w:color="auto"/>
              </w:divBdr>
            </w:div>
            <w:div w:id="835074188">
              <w:marLeft w:val="0"/>
              <w:marRight w:val="0"/>
              <w:marTop w:val="0"/>
              <w:marBottom w:val="0"/>
              <w:divBdr>
                <w:top w:val="none" w:sz="0" w:space="0" w:color="auto"/>
                <w:left w:val="none" w:sz="0" w:space="0" w:color="auto"/>
                <w:bottom w:val="none" w:sz="0" w:space="0" w:color="auto"/>
                <w:right w:val="none" w:sz="0" w:space="0" w:color="auto"/>
              </w:divBdr>
            </w:div>
          </w:divsChild>
        </w:div>
        <w:div w:id="1859390567">
          <w:marLeft w:val="0"/>
          <w:marRight w:val="0"/>
          <w:marTop w:val="0"/>
          <w:marBottom w:val="0"/>
          <w:divBdr>
            <w:top w:val="none" w:sz="0" w:space="0" w:color="auto"/>
            <w:left w:val="none" w:sz="0" w:space="0" w:color="auto"/>
            <w:bottom w:val="none" w:sz="0" w:space="0" w:color="auto"/>
            <w:right w:val="none" w:sz="0" w:space="0" w:color="auto"/>
          </w:divBdr>
          <w:divsChild>
            <w:div w:id="2023509994">
              <w:marLeft w:val="0"/>
              <w:marRight w:val="0"/>
              <w:marTop w:val="0"/>
              <w:marBottom w:val="0"/>
              <w:divBdr>
                <w:top w:val="none" w:sz="0" w:space="0" w:color="auto"/>
                <w:left w:val="none" w:sz="0" w:space="0" w:color="auto"/>
                <w:bottom w:val="none" w:sz="0" w:space="0" w:color="auto"/>
                <w:right w:val="none" w:sz="0" w:space="0" w:color="auto"/>
              </w:divBdr>
            </w:div>
            <w:div w:id="2085638239">
              <w:marLeft w:val="0"/>
              <w:marRight w:val="0"/>
              <w:marTop w:val="0"/>
              <w:marBottom w:val="0"/>
              <w:divBdr>
                <w:top w:val="none" w:sz="0" w:space="0" w:color="auto"/>
                <w:left w:val="none" w:sz="0" w:space="0" w:color="auto"/>
                <w:bottom w:val="none" w:sz="0" w:space="0" w:color="auto"/>
                <w:right w:val="none" w:sz="0" w:space="0" w:color="auto"/>
              </w:divBdr>
            </w:div>
          </w:divsChild>
        </w:div>
        <w:div w:id="1879080823">
          <w:marLeft w:val="0"/>
          <w:marRight w:val="0"/>
          <w:marTop w:val="0"/>
          <w:marBottom w:val="0"/>
          <w:divBdr>
            <w:top w:val="none" w:sz="0" w:space="0" w:color="auto"/>
            <w:left w:val="none" w:sz="0" w:space="0" w:color="auto"/>
            <w:bottom w:val="none" w:sz="0" w:space="0" w:color="auto"/>
            <w:right w:val="none" w:sz="0" w:space="0" w:color="auto"/>
          </w:divBdr>
          <w:divsChild>
            <w:div w:id="781728074">
              <w:marLeft w:val="0"/>
              <w:marRight w:val="0"/>
              <w:marTop w:val="0"/>
              <w:marBottom w:val="0"/>
              <w:divBdr>
                <w:top w:val="none" w:sz="0" w:space="0" w:color="auto"/>
                <w:left w:val="none" w:sz="0" w:space="0" w:color="auto"/>
                <w:bottom w:val="none" w:sz="0" w:space="0" w:color="auto"/>
                <w:right w:val="none" w:sz="0" w:space="0" w:color="auto"/>
              </w:divBdr>
            </w:div>
            <w:div w:id="12554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7048">
      <w:bodyDiv w:val="1"/>
      <w:marLeft w:val="0"/>
      <w:marRight w:val="0"/>
      <w:marTop w:val="0"/>
      <w:marBottom w:val="0"/>
      <w:divBdr>
        <w:top w:val="none" w:sz="0" w:space="0" w:color="auto"/>
        <w:left w:val="none" w:sz="0" w:space="0" w:color="auto"/>
        <w:bottom w:val="none" w:sz="0" w:space="0" w:color="auto"/>
        <w:right w:val="none" w:sz="0" w:space="0" w:color="auto"/>
      </w:divBdr>
    </w:div>
    <w:div w:id="1874998803">
      <w:bodyDiv w:val="1"/>
      <w:marLeft w:val="0"/>
      <w:marRight w:val="0"/>
      <w:marTop w:val="0"/>
      <w:marBottom w:val="0"/>
      <w:divBdr>
        <w:top w:val="none" w:sz="0" w:space="0" w:color="auto"/>
        <w:left w:val="none" w:sz="0" w:space="0" w:color="auto"/>
        <w:bottom w:val="none" w:sz="0" w:space="0" w:color="auto"/>
        <w:right w:val="none" w:sz="0" w:space="0" w:color="auto"/>
      </w:divBdr>
      <w:divsChild>
        <w:div w:id="405616386">
          <w:marLeft w:val="0"/>
          <w:marRight w:val="0"/>
          <w:marTop w:val="0"/>
          <w:marBottom w:val="0"/>
          <w:divBdr>
            <w:top w:val="none" w:sz="0" w:space="0" w:color="auto"/>
            <w:left w:val="none" w:sz="0" w:space="0" w:color="auto"/>
            <w:bottom w:val="none" w:sz="0" w:space="0" w:color="auto"/>
            <w:right w:val="none" w:sz="0" w:space="0" w:color="auto"/>
          </w:divBdr>
          <w:divsChild>
            <w:div w:id="344989602">
              <w:marLeft w:val="0"/>
              <w:marRight w:val="0"/>
              <w:marTop w:val="0"/>
              <w:marBottom w:val="0"/>
              <w:divBdr>
                <w:top w:val="none" w:sz="0" w:space="0" w:color="auto"/>
                <w:left w:val="none" w:sz="0" w:space="0" w:color="auto"/>
                <w:bottom w:val="none" w:sz="0" w:space="0" w:color="auto"/>
                <w:right w:val="none" w:sz="0" w:space="0" w:color="auto"/>
              </w:divBdr>
              <w:divsChild>
                <w:div w:id="6919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76064">
      <w:bodyDiv w:val="1"/>
      <w:marLeft w:val="0"/>
      <w:marRight w:val="0"/>
      <w:marTop w:val="0"/>
      <w:marBottom w:val="0"/>
      <w:divBdr>
        <w:top w:val="none" w:sz="0" w:space="0" w:color="auto"/>
        <w:left w:val="none" w:sz="0" w:space="0" w:color="auto"/>
        <w:bottom w:val="none" w:sz="0" w:space="0" w:color="auto"/>
        <w:right w:val="none" w:sz="0" w:space="0" w:color="auto"/>
      </w:divBdr>
    </w:div>
    <w:div w:id="1901599899">
      <w:bodyDiv w:val="1"/>
      <w:marLeft w:val="0"/>
      <w:marRight w:val="0"/>
      <w:marTop w:val="0"/>
      <w:marBottom w:val="0"/>
      <w:divBdr>
        <w:top w:val="none" w:sz="0" w:space="0" w:color="auto"/>
        <w:left w:val="none" w:sz="0" w:space="0" w:color="auto"/>
        <w:bottom w:val="none" w:sz="0" w:space="0" w:color="auto"/>
        <w:right w:val="none" w:sz="0" w:space="0" w:color="auto"/>
      </w:divBdr>
    </w:div>
    <w:div w:id="1912619970">
      <w:bodyDiv w:val="1"/>
      <w:marLeft w:val="0"/>
      <w:marRight w:val="0"/>
      <w:marTop w:val="0"/>
      <w:marBottom w:val="0"/>
      <w:divBdr>
        <w:top w:val="none" w:sz="0" w:space="0" w:color="auto"/>
        <w:left w:val="none" w:sz="0" w:space="0" w:color="auto"/>
        <w:bottom w:val="none" w:sz="0" w:space="0" w:color="auto"/>
        <w:right w:val="none" w:sz="0" w:space="0" w:color="auto"/>
      </w:divBdr>
    </w:div>
    <w:div w:id="1924100832">
      <w:bodyDiv w:val="1"/>
      <w:marLeft w:val="0"/>
      <w:marRight w:val="0"/>
      <w:marTop w:val="0"/>
      <w:marBottom w:val="0"/>
      <w:divBdr>
        <w:top w:val="none" w:sz="0" w:space="0" w:color="auto"/>
        <w:left w:val="none" w:sz="0" w:space="0" w:color="auto"/>
        <w:bottom w:val="none" w:sz="0" w:space="0" w:color="auto"/>
        <w:right w:val="none" w:sz="0" w:space="0" w:color="auto"/>
      </w:divBdr>
    </w:div>
    <w:div w:id="1936982787">
      <w:bodyDiv w:val="1"/>
      <w:marLeft w:val="0"/>
      <w:marRight w:val="0"/>
      <w:marTop w:val="0"/>
      <w:marBottom w:val="0"/>
      <w:divBdr>
        <w:top w:val="none" w:sz="0" w:space="0" w:color="auto"/>
        <w:left w:val="none" w:sz="0" w:space="0" w:color="auto"/>
        <w:bottom w:val="none" w:sz="0" w:space="0" w:color="auto"/>
        <w:right w:val="none" w:sz="0" w:space="0" w:color="auto"/>
      </w:divBdr>
      <w:divsChild>
        <w:div w:id="1402485020">
          <w:marLeft w:val="0"/>
          <w:marRight w:val="0"/>
          <w:marTop w:val="75"/>
          <w:marBottom w:val="75"/>
          <w:divBdr>
            <w:top w:val="none" w:sz="0" w:space="0" w:color="auto"/>
            <w:left w:val="single" w:sz="12" w:space="15" w:color="0093D5"/>
            <w:bottom w:val="none" w:sz="0" w:space="0" w:color="auto"/>
            <w:right w:val="none" w:sz="0" w:space="0" w:color="auto"/>
          </w:divBdr>
          <w:divsChild>
            <w:div w:id="110251533">
              <w:marLeft w:val="0"/>
              <w:marRight w:val="0"/>
              <w:marTop w:val="0"/>
              <w:marBottom w:val="0"/>
              <w:divBdr>
                <w:top w:val="none" w:sz="0" w:space="0" w:color="auto"/>
                <w:left w:val="none" w:sz="0" w:space="0" w:color="auto"/>
                <w:bottom w:val="none" w:sz="0" w:space="0" w:color="auto"/>
                <w:right w:val="none" w:sz="0" w:space="0" w:color="auto"/>
              </w:divBdr>
            </w:div>
            <w:div w:id="20396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3685">
      <w:bodyDiv w:val="1"/>
      <w:marLeft w:val="0"/>
      <w:marRight w:val="0"/>
      <w:marTop w:val="0"/>
      <w:marBottom w:val="0"/>
      <w:divBdr>
        <w:top w:val="none" w:sz="0" w:space="0" w:color="auto"/>
        <w:left w:val="none" w:sz="0" w:space="0" w:color="auto"/>
        <w:bottom w:val="none" w:sz="0" w:space="0" w:color="auto"/>
        <w:right w:val="none" w:sz="0" w:space="0" w:color="auto"/>
      </w:divBdr>
    </w:div>
    <w:div w:id="1950548417">
      <w:bodyDiv w:val="1"/>
      <w:marLeft w:val="0"/>
      <w:marRight w:val="0"/>
      <w:marTop w:val="0"/>
      <w:marBottom w:val="0"/>
      <w:divBdr>
        <w:top w:val="none" w:sz="0" w:space="0" w:color="auto"/>
        <w:left w:val="none" w:sz="0" w:space="0" w:color="auto"/>
        <w:bottom w:val="none" w:sz="0" w:space="0" w:color="auto"/>
        <w:right w:val="none" w:sz="0" w:space="0" w:color="auto"/>
      </w:divBdr>
      <w:divsChild>
        <w:div w:id="193468768">
          <w:marLeft w:val="0"/>
          <w:marRight w:val="0"/>
          <w:marTop w:val="0"/>
          <w:marBottom w:val="0"/>
          <w:divBdr>
            <w:top w:val="none" w:sz="0" w:space="0" w:color="auto"/>
            <w:left w:val="none" w:sz="0" w:space="0" w:color="auto"/>
            <w:bottom w:val="none" w:sz="0" w:space="0" w:color="auto"/>
            <w:right w:val="none" w:sz="0" w:space="0" w:color="auto"/>
          </w:divBdr>
        </w:div>
      </w:divsChild>
    </w:div>
    <w:div w:id="1954360443">
      <w:bodyDiv w:val="1"/>
      <w:marLeft w:val="0"/>
      <w:marRight w:val="0"/>
      <w:marTop w:val="0"/>
      <w:marBottom w:val="0"/>
      <w:divBdr>
        <w:top w:val="none" w:sz="0" w:space="0" w:color="auto"/>
        <w:left w:val="none" w:sz="0" w:space="0" w:color="auto"/>
        <w:bottom w:val="none" w:sz="0" w:space="0" w:color="auto"/>
        <w:right w:val="none" w:sz="0" w:space="0" w:color="auto"/>
      </w:divBdr>
    </w:div>
    <w:div w:id="1955670558">
      <w:bodyDiv w:val="1"/>
      <w:marLeft w:val="0"/>
      <w:marRight w:val="0"/>
      <w:marTop w:val="0"/>
      <w:marBottom w:val="0"/>
      <w:divBdr>
        <w:top w:val="none" w:sz="0" w:space="0" w:color="auto"/>
        <w:left w:val="none" w:sz="0" w:space="0" w:color="auto"/>
        <w:bottom w:val="none" w:sz="0" w:space="0" w:color="auto"/>
        <w:right w:val="none" w:sz="0" w:space="0" w:color="auto"/>
      </w:divBdr>
    </w:div>
    <w:div w:id="1963459012">
      <w:bodyDiv w:val="1"/>
      <w:marLeft w:val="0"/>
      <w:marRight w:val="0"/>
      <w:marTop w:val="0"/>
      <w:marBottom w:val="0"/>
      <w:divBdr>
        <w:top w:val="none" w:sz="0" w:space="0" w:color="auto"/>
        <w:left w:val="none" w:sz="0" w:space="0" w:color="auto"/>
        <w:bottom w:val="none" w:sz="0" w:space="0" w:color="auto"/>
        <w:right w:val="none" w:sz="0" w:space="0" w:color="auto"/>
      </w:divBdr>
    </w:div>
    <w:div w:id="1981036210">
      <w:bodyDiv w:val="1"/>
      <w:marLeft w:val="0"/>
      <w:marRight w:val="0"/>
      <w:marTop w:val="0"/>
      <w:marBottom w:val="0"/>
      <w:divBdr>
        <w:top w:val="none" w:sz="0" w:space="0" w:color="auto"/>
        <w:left w:val="none" w:sz="0" w:space="0" w:color="auto"/>
        <w:bottom w:val="none" w:sz="0" w:space="0" w:color="auto"/>
        <w:right w:val="none" w:sz="0" w:space="0" w:color="auto"/>
      </w:divBdr>
    </w:div>
    <w:div w:id="1984583064">
      <w:bodyDiv w:val="1"/>
      <w:marLeft w:val="0"/>
      <w:marRight w:val="0"/>
      <w:marTop w:val="0"/>
      <w:marBottom w:val="0"/>
      <w:divBdr>
        <w:top w:val="none" w:sz="0" w:space="0" w:color="auto"/>
        <w:left w:val="none" w:sz="0" w:space="0" w:color="auto"/>
        <w:bottom w:val="none" w:sz="0" w:space="0" w:color="auto"/>
        <w:right w:val="none" w:sz="0" w:space="0" w:color="auto"/>
      </w:divBdr>
    </w:div>
    <w:div w:id="1987969812">
      <w:bodyDiv w:val="1"/>
      <w:marLeft w:val="0"/>
      <w:marRight w:val="0"/>
      <w:marTop w:val="0"/>
      <w:marBottom w:val="0"/>
      <w:divBdr>
        <w:top w:val="none" w:sz="0" w:space="0" w:color="auto"/>
        <w:left w:val="none" w:sz="0" w:space="0" w:color="auto"/>
        <w:bottom w:val="none" w:sz="0" w:space="0" w:color="auto"/>
        <w:right w:val="none" w:sz="0" w:space="0" w:color="auto"/>
      </w:divBdr>
    </w:div>
    <w:div w:id="1995136294">
      <w:bodyDiv w:val="1"/>
      <w:marLeft w:val="0"/>
      <w:marRight w:val="0"/>
      <w:marTop w:val="0"/>
      <w:marBottom w:val="0"/>
      <w:divBdr>
        <w:top w:val="none" w:sz="0" w:space="0" w:color="auto"/>
        <w:left w:val="none" w:sz="0" w:space="0" w:color="auto"/>
        <w:bottom w:val="none" w:sz="0" w:space="0" w:color="auto"/>
        <w:right w:val="none" w:sz="0" w:space="0" w:color="auto"/>
      </w:divBdr>
    </w:div>
    <w:div w:id="1998651436">
      <w:bodyDiv w:val="1"/>
      <w:marLeft w:val="0"/>
      <w:marRight w:val="0"/>
      <w:marTop w:val="0"/>
      <w:marBottom w:val="0"/>
      <w:divBdr>
        <w:top w:val="none" w:sz="0" w:space="0" w:color="auto"/>
        <w:left w:val="none" w:sz="0" w:space="0" w:color="auto"/>
        <w:bottom w:val="none" w:sz="0" w:space="0" w:color="auto"/>
        <w:right w:val="none" w:sz="0" w:space="0" w:color="auto"/>
      </w:divBdr>
    </w:div>
    <w:div w:id="2001231765">
      <w:bodyDiv w:val="1"/>
      <w:marLeft w:val="0"/>
      <w:marRight w:val="0"/>
      <w:marTop w:val="0"/>
      <w:marBottom w:val="0"/>
      <w:divBdr>
        <w:top w:val="none" w:sz="0" w:space="0" w:color="auto"/>
        <w:left w:val="none" w:sz="0" w:space="0" w:color="auto"/>
        <w:bottom w:val="none" w:sz="0" w:space="0" w:color="auto"/>
        <w:right w:val="none" w:sz="0" w:space="0" w:color="auto"/>
      </w:divBdr>
      <w:divsChild>
        <w:div w:id="1231119160">
          <w:marLeft w:val="0"/>
          <w:marRight w:val="0"/>
          <w:marTop w:val="0"/>
          <w:marBottom w:val="0"/>
          <w:divBdr>
            <w:top w:val="none" w:sz="0" w:space="0" w:color="auto"/>
            <w:left w:val="none" w:sz="0" w:space="0" w:color="auto"/>
            <w:bottom w:val="none" w:sz="0" w:space="0" w:color="auto"/>
            <w:right w:val="none" w:sz="0" w:space="0" w:color="auto"/>
          </w:divBdr>
        </w:div>
      </w:divsChild>
    </w:div>
    <w:div w:id="2002419345">
      <w:bodyDiv w:val="1"/>
      <w:marLeft w:val="0"/>
      <w:marRight w:val="0"/>
      <w:marTop w:val="0"/>
      <w:marBottom w:val="0"/>
      <w:divBdr>
        <w:top w:val="none" w:sz="0" w:space="0" w:color="auto"/>
        <w:left w:val="none" w:sz="0" w:space="0" w:color="auto"/>
        <w:bottom w:val="none" w:sz="0" w:space="0" w:color="auto"/>
        <w:right w:val="none" w:sz="0" w:space="0" w:color="auto"/>
      </w:divBdr>
    </w:div>
    <w:div w:id="2012873899">
      <w:bodyDiv w:val="1"/>
      <w:marLeft w:val="0"/>
      <w:marRight w:val="0"/>
      <w:marTop w:val="0"/>
      <w:marBottom w:val="0"/>
      <w:divBdr>
        <w:top w:val="none" w:sz="0" w:space="0" w:color="auto"/>
        <w:left w:val="none" w:sz="0" w:space="0" w:color="auto"/>
        <w:bottom w:val="none" w:sz="0" w:space="0" w:color="auto"/>
        <w:right w:val="none" w:sz="0" w:space="0" w:color="auto"/>
      </w:divBdr>
      <w:divsChild>
        <w:div w:id="3754538">
          <w:marLeft w:val="0"/>
          <w:marRight w:val="0"/>
          <w:marTop w:val="0"/>
          <w:marBottom w:val="75"/>
          <w:divBdr>
            <w:top w:val="none" w:sz="0" w:space="0" w:color="auto"/>
            <w:left w:val="none" w:sz="0" w:space="0" w:color="auto"/>
            <w:bottom w:val="none" w:sz="0" w:space="0" w:color="auto"/>
            <w:right w:val="none" w:sz="0" w:space="0" w:color="auto"/>
          </w:divBdr>
        </w:div>
        <w:div w:id="179246612">
          <w:marLeft w:val="0"/>
          <w:marRight w:val="0"/>
          <w:marTop w:val="0"/>
          <w:marBottom w:val="75"/>
          <w:divBdr>
            <w:top w:val="none" w:sz="0" w:space="0" w:color="auto"/>
            <w:left w:val="none" w:sz="0" w:space="0" w:color="auto"/>
            <w:bottom w:val="none" w:sz="0" w:space="0" w:color="auto"/>
            <w:right w:val="none" w:sz="0" w:space="0" w:color="auto"/>
          </w:divBdr>
        </w:div>
        <w:div w:id="275672048">
          <w:marLeft w:val="0"/>
          <w:marRight w:val="0"/>
          <w:marTop w:val="0"/>
          <w:marBottom w:val="75"/>
          <w:divBdr>
            <w:top w:val="none" w:sz="0" w:space="0" w:color="auto"/>
            <w:left w:val="none" w:sz="0" w:space="0" w:color="auto"/>
            <w:bottom w:val="none" w:sz="0" w:space="0" w:color="auto"/>
            <w:right w:val="none" w:sz="0" w:space="0" w:color="auto"/>
          </w:divBdr>
        </w:div>
        <w:div w:id="454762717">
          <w:marLeft w:val="0"/>
          <w:marRight w:val="0"/>
          <w:marTop w:val="0"/>
          <w:marBottom w:val="75"/>
          <w:divBdr>
            <w:top w:val="none" w:sz="0" w:space="0" w:color="auto"/>
            <w:left w:val="none" w:sz="0" w:space="0" w:color="auto"/>
            <w:bottom w:val="none" w:sz="0" w:space="0" w:color="auto"/>
            <w:right w:val="none" w:sz="0" w:space="0" w:color="auto"/>
          </w:divBdr>
        </w:div>
        <w:div w:id="962616934">
          <w:marLeft w:val="0"/>
          <w:marRight w:val="0"/>
          <w:marTop w:val="0"/>
          <w:marBottom w:val="75"/>
          <w:divBdr>
            <w:top w:val="none" w:sz="0" w:space="0" w:color="auto"/>
            <w:left w:val="none" w:sz="0" w:space="0" w:color="auto"/>
            <w:bottom w:val="none" w:sz="0" w:space="0" w:color="auto"/>
            <w:right w:val="none" w:sz="0" w:space="0" w:color="auto"/>
          </w:divBdr>
        </w:div>
        <w:div w:id="1396246956">
          <w:marLeft w:val="0"/>
          <w:marRight w:val="0"/>
          <w:marTop w:val="0"/>
          <w:marBottom w:val="75"/>
          <w:divBdr>
            <w:top w:val="none" w:sz="0" w:space="0" w:color="auto"/>
            <w:left w:val="none" w:sz="0" w:space="0" w:color="auto"/>
            <w:bottom w:val="none" w:sz="0" w:space="0" w:color="auto"/>
            <w:right w:val="none" w:sz="0" w:space="0" w:color="auto"/>
          </w:divBdr>
        </w:div>
        <w:div w:id="1593009401">
          <w:marLeft w:val="0"/>
          <w:marRight w:val="0"/>
          <w:marTop w:val="0"/>
          <w:marBottom w:val="75"/>
          <w:divBdr>
            <w:top w:val="none" w:sz="0" w:space="0" w:color="auto"/>
            <w:left w:val="none" w:sz="0" w:space="0" w:color="auto"/>
            <w:bottom w:val="none" w:sz="0" w:space="0" w:color="auto"/>
            <w:right w:val="none" w:sz="0" w:space="0" w:color="auto"/>
          </w:divBdr>
        </w:div>
        <w:div w:id="2075277222">
          <w:marLeft w:val="0"/>
          <w:marRight w:val="0"/>
          <w:marTop w:val="0"/>
          <w:marBottom w:val="75"/>
          <w:divBdr>
            <w:top w:val="none" w:sz="0" w:space="0" w:color="auto"/>
            <w:left w:val="none" w:sz="0" w:space="0" w:color="auto"/>
            <w:bottom w:val="none" w:sz="0" w:space="0" w:color="auto"/>
            <w:right w:val="none" w:sz="0" w:space="0" w:color="auto"/>
          </w:divBdr>
        </w:div>
      </w:divsChild>
    </w:div>
    <w:div w:id="2019695648">
      <w:bodyDiv w:val="1"/>
      <w:marLeft w:val="0"/>
      <w:marRight w:val="0"/>
      <w:marTop w:val="0"/>
      <w:marBottom w:val="0"/>
      <w:divBdr>
        <w:top w:val="none" w:sz="0" w:space="0" w:color="auto"/>
        <w:left w:val="none" w:sz="0" w:space="0" w:color="auto"/>
        <w:bottom w:val="none" w:sz="0" w:space="0" w:color="auto"/>
        <w:right w:val="none" w:sz="0" w:space="0" w:color="auto"/>
      </w:divBdr>
    </w:div>
    <w:div w:id="2042046884">
      <w:bodyDiv w:val="1"/>
      <w:marLeft w:val="0"/>
      <w:marRight w:val="0"/>
      <w:marTop w:val="0"/>
      <w:marBottom w:val="0"/>
      <w:divBdr>
        <w:top w:val="none" w:sz="0" w:space="0" w:color="auto"/>
        <w:left w:val="none" w:sz="0" w:space="0" w:color="auto"/>
        <w:bottom w:val="none" w:sz="0" w:space="0" w:color="auto"/>
        <w:right w:val="none" w:sz="0" w:space="0" w:color="auto"/>
      </w:divBdr>
    </w:div>
    <w:div w:id="2043744024">
      <w:bodyDiv w:val="1"/>
      <w:marLeft w:val="0"/>
      <w:marRight w:val="0"/>
      <w:marTop w:val="0"/>
      <w:marBottom w:val="0"/>
      <w:divBdr>
        <w:top w:val="none" w:sz="0" w:space="0" w:color="auto"/>
        <w:left w:val="none" w:sz="0" w:space="0" w:color="auto"/>
        <w:bottom w:val="none" w:sz="0" w:space="0" w:color="auto"/>
        <w:right w:val="none" w:sz="0" w:space="0" w:color="auto"/>
      </w:divBdr>
    </w:div>
    <w:div w:id="2055037229">
      <w:bodyDiv w:val="1"/>
      <w:marLeft w:val="0"/>
      <w:marRight w:val="0"/>
      <w:marTop w:val="0"/>
      <w:marBottom w:val="0"/>
      <w:divBdr>
        <w:top w:val="none" w:sz="0" w:space="0" w:color="auto"/>
        <w:left w:val="none" w:sz="0" w:space="0" w:color="auto"/>
        <w:bottom w:val="none" w:sz="0" w:space="0" w:color="auto"/>
        <w:right w:val="none" w:sz="0" w:space="0" w:color="auto"/>
      </w:divBdr>
      <w:divsChild>
        <w:div w:id="80612935">
          <w:marLeft w:val="0"/>
          <w:marRight w:val="0"/>
          <w:marTop w:val="0"/>
          <w:marBottom w:val="0"/>
          <w:divBdr>
            <w:top w:val="none" w:sz="0" w:space="0" w:color="auto"/>
            <w:left w:val="none" w:sz="0" w:space="0" w:color="auto"/>
            <w:bottom w:val="none" w:sz="0" w:space="0" w:color="auto"/>
            <w:right w:val="none" w:sz="0" w:space="0" w:color="auto"/>
          </w:divBdr>
          <w:divsChild>
            <w:div w:id="757553882">
              <w:marLeft w:val="0"/>
              <w:marRight w:val="0"/>
              <w:marTop w:val="0"/>
              <w:marBottom w:val="0"/>
              <w:divBdr>
                <w:top w:val="none" w:sz="0" w:space="0" w:color="auto"/>
                <w:left w:val="none" w:sz="0" w:space="0" w:color="auto"/>
                <w:bottom w:val="none" w:sz="0" w:space="0" w:color="auto"/>
                <w:right w:val="none" w:sz="0" w:space="0" w:color="auto"/>
              </w:divBdr>
            </w:div>
            <w:div w:id="1169757974">
              <w:marLeft w:val="0"/>
              <w:marRight w:val="0"/>
              <w:marTop w:val="0"/>
              <w:marBottom w:val="0"/>
              <w:divBdr>
                <w:top w:val="none" w:sz="0" w:space="0" w:color="auto"/>
                <w:left w:val="none" w:sz="0" w:space="0" w:color="auto"/>
                <w:bottom w:val="none" w:sz="0" w:space="0" w:color="auto"/>
                <w:right w:val="none" w:sz="0" w:space="0" w:color="auto"/>
              </w:divBdr>
            </w:div>
          </w:divsChild>
        </w:div>
        <w:div w:id="432095570">
          <w:marLeft w:val="0"/>
          <w:marRight w:val="0"/>
          <w:marTop w:val="0"/>
          <w:marBottom w:val="0"/>
          <w:divBdr>
            <w:top w:val="none" w:sz="0" w:space="0" w:color="auto"/>
            <w:left w:val="none" w:sz="0" w:space="0" w:color="auto"/>
            <w:bottom w:val="none" w:sz="0" w:space="0" w:color="auto"/>
            <w:right w:val="none" w:sz="0" w:space="0" w:color="auto"/>
          </w:divBdr>
          <w:divsChild>
            <w:div w:id="552885966">
              <w:marLeft w:val="0"/>
              <w:marRight w:val="0"/>
              <w:marTop w:val="0"/>
              <w:marBottom w:val="0"/>
              <w:divBdr>
                <w:top w:val="none" w:sz="0" w:space="0" w:color="auto"/>
                <w:left w:val="none" w:sz="0" w:space="0" w:color="auto"/>
                <w:bottom w:val="none" w:sz="0" w:space="0" w:color="auto"/>
                <w:right w:val="none" w:sz="0" w:space="0" w:color="auto"/>
              </w:divBdr>
            </w:div>
            <w:div w:id="2134518891">
              <w:marLeft w:val="0"/>
              <w:marRight w:val="0"/>
              <w:marTop w:val="0"/>
              <w:marBottom w:val="0"/>
              <w:divBdr>
                <w:top w:val="none" w:sz="0" w:space="0" w:color="auto"/>
                <w:left w:val="none" w:sz="0" w:space="0" w:color="auto"/>
                <w:bottom w:val="none" w:sz="0" w:space="0" w:color="auto"/>
                <w:right w:val="none" w:sz="0" w:space="0" w:color="auto"/>
              </w:divBdr>
            </w:div>
          </w:divsChild>
        </w:div>
        <w:div w:id="453910275">
          <w:marLeft w:val="0"/>
          <w:marRight w:val="0"/>
          <w:marTop w:val="0"/>
          <w:marBottom w:val="0"/>
          <w:divBdr>
            <w:top w:val="none" w:sz="0" w:space="0" w:color="auto"/>
            <w:left w:val="none" w:sz="0" w:space="0" w:color="auto"/>
            <w:bottom w:val="none" w:sz="0" w:space="0" w:color="auto"/>
            <w:right w:val="none" w:sz="0" w:space="0" w:color="auto"/>
          </w:divBdr>
          <w:divsChild>
            <w:div w:id="41713496">
              <w:marLeft w:val="0"/>
              <w:marRight w:val="0"/>
              <w:marTop w:val="0"/>
              <w:marBottom w:val="0"/>
              <w:divBdr>
                <w:top w:val="none" w:sz="0" w:space="0" w:color="auto"/>
                <w:left w:val="none" w:sz="0" w:space="0" w:color="auto"/>
                <w:bottom w:val="none" w:sz="0" w:space="0" w:color="auto"/>
                <w:right w:val="none" w:sz="0" w:space="0" w:color="auto"/>
              </w:divBdr>
            </w:div>
            <w:div w:id="2116708517">
              <w:marLeft w:val="0"/>
              <w:marRight w:val="0"/>
              <w:marTop w:val="0"/>
              <w:marBottom w:val="0"/>
              <w:divBdr>
                <w:top w:val="none" w:sz="0" w:space="0" w:color="auto"/>
                <w:left w:val="none" w:sz="0" w:space="0" w:color="auto"/>
                <w:bottom w:val="none" w:sz="0" w:space="0" w:color="auto"/>
                <w:right w:val="none" w:sz="0" w:space="0" w:color="auto"/>
              </w:divBdr>
            </w:div>
          </w:divsChild>
        </w:div>
        <w:div w:id="466169969">
          <w:marLeft w:val="0"/>
          <w:marRight w:val="0"/>
          <w:marTop w:val="0"/>
          <w:marBottom w:val="0"/>
          <w:divBdr>
            <w:top w:val="none" w:sz="0" w:space="0" w:color="auto"/>
            <w:left w:val="none" w:sz="0" w:space="0" w:color="auto"/>
            <w:bottom w:val="none" w:sz="0" w:space="0" w:color="auto"/>
            <w:right w:val="none" w:sz="0" w:space="0" w:color="auto"/>
          </w:divBdr>
          <w:divsChild>
            <w:div w:id="408233736">
              <w:marLeft w:val="0"/>
              <w:marRight w:val="0"/>
              <w:marTop w:val="0"/>
              <w:marBottom w:val="0"/>
              <w:divBdr>
                <w:top w:val="none" w:sz="0" w:space="0" w:color="auto"/>
                <w:left w:val="none" w:sz="0" w:space="0" w:color="auto"/>
                <w:bottom w:val="none" w:sz="0" w:space="0" w:color="auto"/>
                <w:right w:val="none" w:sz="0" w:space="0" w:color="auto"/>
              </w:divBdr>
            </w:div>
            <w:div w:id="1641034569">
              <w:marLeft w:val="0"/>
              <w:marRight w:val="0"/>
              <w:marTop w:val="0"/>
              <w:marBottom w:val="0"/>
              <w:divBdr>
                <w:top w:val="none" w:sz="0" w:space="0" w:color="auto"/>
                <w:left w:val="none" w:sz="0" w:space="0" w:color="auto"/>
                <w:bottom w:val="none" w:sz="0" w:space="0" w:color="auto"/>
                <w:right w:val="none" w:sz="0" w:space="0" w:color="auto"/>
              </w:divBdr>
            </w:div>
          </w:divsChild>
        </w:div>
        <w:div w:id="612900731">
          <w:marLeft w:val="0"/>
          <w:marRight w:val="0"/>
          <w:marTop w:val="0"/>
          <w:marBottom w:val="0"/>
          <w:divBdr>
            <w:top w:val="none" w:sz="0" w:space="0" w:color="auto"/>
            <w:left w:val="none" w:sz="0" w:space="0" w:color="auto"/>
            <w:bottom w:val="none" w:sz="0" w:space="0" w:color="auto"/>
            <w:right w:val="none" w:sz="0" w:space="0" w:color="auto"/>
          </w:divBdr>
          <w:divsChild>
            <w:div w:id="1363673496">
              <w:marLeft w:val="0"/>
              <w:marRight w:val="0"/>
              <w:marTop w:val="0"/>
              <w:marBottom w:val="0"/>
              <w:divBdr>
                <w:top w:val="none" w:sz="0" w:space="0" w:color="auto"/>
                <w:left w:val="none" w:sz="0" w:space="0" w:color="auto"/>
                <w:bottom w:val="none" w:sz="0" w:space="0" w:color="auto"/>
                <w:right w:val="none" w:sz="0" w:space="0" w:color="auto"/>
              </w:divBdr>
            </w:div>
            <w:div w:id="2030645367">
              <w:marLeft w:val="0"/>
              <w:marRight w:val="0"/>
              <w:marTop w:val="0"/>
              <w:marBottom w:val="0"/>
              <w:divBdr>
                <w:top w:val="none" w:sz="0" w:space="0" w:color="auto"/>
                <w:left w:val="none" w:sz="0" w:space="0" w:color="auto"/>
                <w:bottom w:val="none" w:sz="0" w:space="0" w:color="auto"/>
                <w:right w:val="none" w:sz="0" w:space="0" w:color="auto"/>
              </w:divBdr>
            </w:div>
          </w:divsChild>
        </w:div>
        <w:div w:id="655034008">
          <w:marLeft w:val="0"/>
          <w:marRight w:val="0"/>
          <w:marTop w:val="0"/>
          <w:marBottom w:val="0"/>
          <w:divBdr>
            <w:top w:val="none" w:sz="0" w:space="0" w:color="auto"/>
            <w:left w:val="none" w:sz="0" w:space="0" w:color="auto"/>
            <w:bottom w:val="none" w:sz="0" w:space="0" w:color="auto"/>
            <w:right w:val="none" w:sz="0" w:space="0" w:color="auto"/>
          </w:divBdr>
          <w:divsChild>
            <w:div w:id="1201631291">
              <w:marLeft w:val="0"/>
              <w:marRight w:val="0"/>
              <w:marTop w:val="0"/>
              <w:marBottom w:val="0"/>
              <w:divBdr>
                <w:top w:val="none" w:sz="0" w:space="0" w:color="auto"/>
                <w:left w:val="none" w:sz="0" w:space="0" w:color="auto"/>
                <w:bottom w:val="none" w:sz="0" w:space="0" w:color="auto"/>
                <w:right w:val="none" w:sz="0" w:space="0" w:color="auto"/>
              </w:divBdr>
            </w:div>
            <w:div w:id="1962879064">
              <w:marLeft w:val="0"/>
              <w:marRight w:val="0"/>
              <w:marTop w:val="0"/>
              <w:marBottom w:val="0"/>
              <w:divBdr>
                <w:top w:val="none" w:sz="0" w:space="0" w:color="auto"/>
                <w:left w:val="none" w:sz="0" w:space="0" w:color="auto"/>
                <w:bottom w:val="none" w:sz="0" w:space="0" w:color="auto"/>
                <w:right w:val="none" w:sz="0" w:space="0" w:color="auto"/>
              </w:divBdr>
            </w:div>
          </w:divsChild>
        </w:div>
        <w:div w:id="690109171">
          <w:marLeft w:val="0"/>
          <w:marRight w:val="0"/>
          <w:marTop w:val="0"/>
          <w:marBottom w:val="0"/>
          <w:divBdr>
            <w:top w:val="none" w:sz="0" w:space="0" w:color="auto"/>
            <w:left w:val="none" w:sz="0" w:space="0" w:color="auto"/>
            <w:bottom w:val="none" w:sz="0" w:space="0" w:color="auto"/>
            <w:right w:val="none" w:sz="0" w:space="0" w:color="auto"/>
          </w:divBdr>
          <w:divsChild>
            <w:div w:id="194197943">
              <w:marLeft w:val="0"/>
              <w:marRight w:val="0"/>
              <w:marTop w:val="0"/>
              <w:marBottom w:val="0"/>
              <w:divBdr>
                <w:top w:val="none" w:sz="0" w:space="0" w:color="auto"/>
                <w:left w:val="none" w:sz="0" w:space="0" w:color="auto"/>
                <w:bottom w:val="none" w:sz="0" w:space="0" w:color="auto"/>
                <w:right w:val="none" w:sz="0" w:space="0" w:color="auto"/>
              </w:divBdr>
            </w:div>
            <w:div w:id="752318190">
              <w:marLeft w:val="0"/>
              <w:marRight w:val="0"/>
              <w:marTop w:val="0"/>
              <w:marBottom w:val="0"/>
              <w:divBdr>
                <w:top w:val="none" w:sz="0" w:space="0" w:color="auto"/>
                <w:left w:val="none" w:sz="0" w:space="0" w:color="auto"/>
                <w:bottom w:val="none" w:sz="0" w:space="0" w:color="auto"/>
                <w:right w:val="none" w:sz="0" w:space="0" w:color="auto"/>
              </w:divBdr>
            </w:div>
          </w:divsChild>
        </w:div>
        <w:div w:id="969632372">
          <w:marLeft w:val="0"/>
          <w:marRight w:val="0"/>
          <w:marTop w:val="0"/>
          <w:marBottom w:val="0"/>
          <w:divBdr>
            <w:top w:val="none" w:sz="0" w:space="0" w:color="auto"/>
            <w:left w:val="none" w:sz="0" w:space="0" w:color="auto"/>
            <w:bottom w:val="none" w:sz="0" w:space="0" w:color="auto"/>
            <w:right w:val="none" w:sz="0" w:space="0" w:color="auto"/>
          </w:divBdr>
          <w:divsChild>
            <w:div w:id="155845877">
              <w:marLeft w:val="0"/>
              <w:marRight w:val="0"/>
              <w:marTop w:val="0"/>
              <w:marBottom w:val="0"/>
              <w:divBdr>
                <w:top w:val="none" w:sz="0" w:space="0" w:color="auto"/>
                <w:left w:val="none" w:sz="0" w:space="0" w:color="auto"/>
                <w:bottom w:val="none" w:sz="0" w:space="0" w:color="auto"/>
                <w:right w:val="none" w:sz="0" w:space="0" w:color="auto"/>
              </w:divBdr>
            </w:div>
            <w:div w:id="1945770079">
              <w:marLeft w:val="0"/>
              <w:marRight w:val="0"/>
              <w:marTop w:val="0"/>
              <w:marBottom w:val="0"/>
              <w:divBdr>
                <w:top w:val="none" w:sz="0" w:space="0" w:color="auto"/>
                <w:left w:val="none" w:sz="0" w:space="0" w:color="auto"/>
                <w:bottom w:val="none" w:sz="0" w:space="0" w:color="auto"/>
                <w:right w:val="none" w:sz="0" w:space="0" w:color="auto"/>
              </w:divBdr>
            </w:div>
          </w:divsChild>
        </w:div>
        <w:div w:id="1129711533">
          <w:marLeft w:val="0"/>
          <w:marRight w:val="0"/>
          <w:marTop w:val="0"/>
          <w:marBottom w:val="0"/>
          <w:divBdr>
            <w:top w:val="none" w:sz="0" w:space="0" w:color="auto"/>
            <w:left w:val="none" w:sz="0" w:space="0" w:color="auto"/>
            <w:bottom w:val="none" w:sz="0" w:space="0" w:color="auto"/>
            <w:right w:val="none" w:sz="0" w:space="0" w:color="auto"/>
          </w:divBdr>
          <w:divsChild>
            <w:div w:id="1089159528">
              <w:marLeft w:val="0"/>
              <w:marRight w:val="0"/>
              <w:marTop w:val="0"/>
              <w:marBottom w:val="0"/>
              <w:divBdr>
                <w:top w:val="none" w:sz="0" w:space="0" w:color="auto"/>
                <w:left w:val="none" w:sz="0" w:space="0" w:color="auto"/>
                <w:bottom w:val="none" w:sz="0" w:space="0" w:color="auto"/>
                <w:right w:val="none" w:sz="0" w:space="0" w:color="auto"/>
              </w:divBdr>
            </w:div>
            <w:div w:id="1153529095">
              <w:marLeft w:val="0"/>
              <w:marRight w:val="0"/>
              <w:marTop w:val="0"/>
              <w:marBottom w:val="0"/>
              <w:divBdr>
                <w:top w:val="none" w:sz="0" w:space="0" w:color="auto"/>
                <w:left w:val="none" w:sz="0" w:space="0" w:color="auto"/>
                <w:bottom w:val="none" w:sz="0" w:space="0" w:color="auto"/>
                <w:right w:val="none" w:sz="0" w:space="0" w:color="auto"/>
              </w:divBdr>
            </w:div>
          </w:divsChild>
        </w:div>
        <w:div w:id="1178276068">
          <w:marLeft w:val="0"/>
          <w:marRight w:val="0"/>
          <w:marTop w:val="0"/>
          <w:marBottom w:val="0"/>
          <w:divBdr>
            <w:top w:val="none" w:sz="0" w:space="0" w:color="auto"/>
            <w:left w:val="none" w:sz="0" w:space="0" w:color="auto"/>
            <w:bottom w:val="none" w:sz="0" w:space="0" w:color="auto"/>
            <w:right w:val="none" w:sz="0" w:space="0" w:color="auto"/>
          </w:divBdr>
          <w:divsChild>
            <w:div w:id="592589209">
              <w:marLeft w:val="0"/>
              <w:marRight w:val="0"/>
              <w:marTop w:val="0"/>
              <w:marBottom w:val="0"/>
              <w:divBdr>
                <w:top w:val="none" w:sz="0" w:space="0" w:color="auto"/>
                <w:left w:val="none" w:sz="0" w:space="0" w:color="auto"/>
                <w:bottom w:val="none" w:sz="0" w:space="0" w:color="auto"/>
                <w:right w:val="none" w:sz="0" w:space="0" w:color="auto"/>
              </w:divBdr>
            </w:div>
            <w:div w:id="1367749953">
              <w:marLeft w:val="0"/>
              <w:marRight w:val="0"/>
              <w:marTop w:val="0"/>
              <w:marBottom w:val="0"/>
              <w:divBdr>
                <w:top w:val="none" w:sz="0" w:space="0" w:color="auto"/>
                <w:left w:val="none" w:sz="0" w:space="0" w:color="auto"/>
                <w:bottom w:val="none" w:sz="0" w:space="0" w:color="auto"/>
                <w:right w:val="none" w:sz="0" w:space="0" w:color="auto"/>
              </w:divBdr>
            </w:div>
          </w:divsChild>
        </w:div>
        <w:div w:id="1506359384">
          <w:marLeft w:val="0"/>
          <w:marRight w:val="0"/>
          <w:marTop w:val="0"/>
          <w:marBottom w:val="0"/>
          <w:divBdr>
            <w:top w:val="none" w:sz="0" w:space="0" w:color="auto"/>
            <w:left w:val="none" w:sz="0" w:space="0" w:color="auto"/>
            <w:bottom w:val="none" w:sz="0" w:space="0" w:color="auto"/>
            <w:right w:val="none" w:sz="0" w:space="0" w:color="auto"/>
          </w:divBdr>
          <w:divsChild>
            <w:div w:id="305285004">
              <w:marLeft w:val="0"/>
              <w:marRight w:val="0"/>
              <w:marTop w:val="0"/>
              <w:marBottom w:val="0"/>
              <w:divBdr>
                <w:top w:val="none" w:sz="0" w:space="0" w:color="auto"/>
                <w:left w:val="none" w:sz="0" w:space="0" w:color="auto"/>
                <w:bottom w:val="none" w:sz="0" w:space="0" w:color="auto"/>
                <w:right w:val="none" w:sz="0" w:space="0" w:color="auto"/>
              </w:divBdr>
            </w:div>
            <w:div w:id="2077897375">
              <w:marLeft w:val="0"/>
              <w:marRight w:val="0"/>
              <w:marTop w:val="0"/>
              <w:marBottom w:val="0"/>
              <w:divBdr>
                <w:top w:val="none" w:sz="0" w:space="0" w:color="auto"/>
                <w:left w:val="none" w:sz="0" w:space="0" w:color="auto"/>
                <w:bottom w:val="none" w:sz="0" w:space="0" w:color="auto"/>
                <w:right w:val="none" w:sz="0" w:space="0" w:color="auto"/>
              </w:divBdr>
            </w:div>
          </w:divsChild>
        </w:div>
        <w:div w:id="1610042713">
          <w:marLeft w:val="0"/>
          <w:marRight w:val="0"/>
          <w:marTop w:val="0"/>
          <w:marBottom w:val="0"/>
          <w:divBdr>
            <w:top w:val="none" w:sz="0" w:space="0" w:color="auto"/>
            <w:left w:val="none" w:sz="0" w:space="0" w:color="auto"/>
            <w:bottom w:val="none" w:sz="0" w:space="0" w:color="auto"/>
            <w:right w:val="none" w:sz="0" w:space="0" w:color="auto"/>
          </w:divBdr>
          <w:divsChild>
            <w:div w:id="194119893">
              <w:marLeft w:val="0"/>
              <w:marRight w:val="0"/>
              <w:marTop w:val="0"/>
              <w:marBottom w:val="0"/>
              <w:divBdr>
                <w:top w:val="none" w:sz="0" w:space="0" w:color="auto"/>
                <w:left w:val="none" w:sz="0" w:space="0" w:color="auto"/>
                <w:bottom w:val="none" w:sz="0" w:space="0" w:color="auto"/>
                <w:right w:val="none" w:sz="0" w:space="0" w:color="auto"/>
              </w:divBdr>
            </w:div>
            <w:div w:id="1395003933">
              <w:marLeft w:val="0"/>
              <w:marRight w:val="0"/>
              <w:marTop w:val="0"/>
              <w:marBottom w:val="0"/>
              <w:divBdr>
                <w:top w:val="none" w:sz="0" w:space="0" w:color="auto"/>
                <w:left w:val="none" w:sz="0" w:space="0" w:color="auto"/>
                <w:bottom w:val="none" w:sz="0" w:space="0" w:color="auto"/>
                <w:right w:val="none" w:sz="0" w:space="0" w:color="auto"/>
              </w:divBdr>
            </w:div>
          </w:divsChild>
        </w:div>
        <w:div w:id="1650015272">
          <w:marLeft w:val="0"/>
          <w:marRight w:val="0"/>
          <w:marTop w:val="0"/>
          <w:marBottom w:val="0"/>
          <w:divBdr>
            <w:top w:val="none" w:sz="0" w:space="0" w:color="auto"/>
            <w:left w:val="none" w:sz="0" w:space="0" w:color="auto"/>
            <w:bottom w:val="none" w:sz="0" w:space="0" w:color="auto"/>
            <w:right w:val="none" w:sz="0" w:space="0" w:color="auto"/>
          </w:divBdr>
          <w:divsChild>
            <w:div w:id="456727179">
              <w:marLeft w:val="0"/>
              <w:marRight w:val="0"/>
              <w:marTop w:val="0"/>
              <w:marBottom w:val="0"/>
              <w:divBdr>
                <w:top w:val="none" w:sz="0" w:space="0" w:color="auto"/>
                <w:left w:val="none" w:sz="0" w:space="0" w:color="auto"/>
                <w:bottom w:val="none" w:sz="0" w:space="0" w:color="auto"/>
                <w:right w:val="none" w:sz="0" w:space="0" w:color="auto"/>
              </w:divBdr>
            </w:div>
            <w:div w:id="1617561646">
              <w:marLeft w:val="0"/>
              <w:marRight w:val="0"/>
              <w:marTop w:val="0"/>
              <w:marBottom w:val="0"/>
              <w:divBdr>
                <w:top w:val="none" w:sz="0" w:space="0" w:color="auto"/>
                <w:left w:val="none" w:sz="0" w:space="0" w:color="auto"/>
                <w:bottom w:val="none" w:sz="0" w:space="0" w:color="auto"/>
                <w:right w:val="none" w:sz="0" w:space="0" w:color="auto"/>
              </w:divBdr>
            </w:div>
          </w:divsChild>
        </w:div>
        <w:div w:id="1908150441">
          <w:marLeft w:val="0"/>
          <w:marRight w:val="0"/>
          <w:marTop w:val="0"/>
          <w:marBottom w:val="0"/>
          <w:divBdr>
            <w:top w:val="none" w:sz="0" w:space="0" w:color="auto"/>
            <w:left w:val="none" w:sz="0" w:space="0" w:color="auto"/>
            <w:bottom w:val="none" w:sz="0" w:space="0" w:color="auto"/>
            <w:right w:val="none" w:sz="0" w:space="0" w:color="auto"/>
          </w:divBdr>
          <w:divsChild>
            <w:div w:id="967514080">
              <w:marLeft w:val="0"/>
              <w:marRight w:val="0"/>
              <w:marTop w:val="0"/>
              <w:marBottom w:val="0"/>
              <w:divBdr>
                <w:top w:val="none" w:sz="0" w:space="0" w:color="auto"/>
                <w:left w:val="none" w:sz="0" w:space="0" w:color="auto"/>
                <w:bottom w:val="none" w:sz="0" w:space="0" w:color="auto"/>
                <w:right w:val="none" w:sz="0" w:space="0" w:color="auto"/>
              </w:divBdr>
            </w:div>
            <w:div w:id="1719011744">
              <w:marLeft w:val="0"/>
              <w:marRight w:val="0"/>
              <w:marTop w:val="0"/>
              <w:marBottom w:val="0"/>
              <w:divBdr>
                <w:top w:val="none" w:sz="0" w:space="0" w:color="auto"/>
                <w:left w:val="none" w:sz="0" w:space="0" w:color="auto"/>
                <w:bottom w:val="none" w:sz="0" w:space="0" w:color="auto"/>
                <w:right w:val="none" w:sz="0" w:space="0" w:color="auto"/>
              </w:divBdr>
            </w:div>
          </w:divsChild>
        </w:div>
        <w:div w:id="2118480871">
          <w:marLeft w:val="0"/>
          <w:marRight w:val="0"/>
          <w:marTop w:val="0"/>
          <w:marBottom w:val="0"/>
          <w:divBdr>
            <w:top w:val="none" w:sz="0" w:space="0" w:color="auto"/>
            <w:left w:val="none" w:sz="0" w:space="0" w:color="auto"/>
            <w:bottom w:val="none" w:sz="0" w:space="0" w:color="auto"/>
            <w:right w:val="none" w:sz="0" w:space="0" w:color="auto"/>
          </w:divBdr>
          <w:divsChild>
            <w:div w:id="1032418195">
              <w:marLeft w:val="0"/>
              <w:marRight w:val="0"/>
              <w:marTop w:val="0"/>
              <w:marBottom w:val="0"/>
              <w:divBdr>
                <w:top w:val="none" w:sz="0" w:space="0" w:color="auto"/>
                <w:left w:val="none" w:sz="0" w:space="0" w:color="auto"/>
                <w:bottom w:val="none" w:sz="0" w:space="0" w:color="auto"/>
                <w:right w:val="none" w:sz="0" w:space="0" w:color="auto"/>
              </w:divBdr>
            </w:div>
            <w:div w:id="19179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5762">
      <w:bodyDiv w:val="1"/>
      <w:marLeft w:val="0"/>
      <w:marRight w:val="0"/>
      <w:marTop w:val="0"/>
      <w:marBottom w:val="0"/>
      <w:divBdr>
        <w:top w:val="none" w:sz="0" w:space="0" w:color="auto"/>
        <w:left w:val="none" w:sz="0" w:space="0" w:color="auto"/>
        <w:bottom w:val="none" w:sz="0" w:space="0" w:color="auto"/>
        <w:right w:val="none" w:sz="0" w:space="0" w:color="auto"/>
      </w:divBdr>
    </w:div>
    <w:div w:id="2066443219">
      <w:bodyDiv w:val="1"/>
      <w:marLeft w:val="0"/>
      <w:marRight w:val="0"/>
      <w:marTop w:val="0"/>
      <w:marBottom w:val="0"/>
      <w:divBdr>
        <w:top w:val="none" w:sz="0" w:space="0" w:color="auto"/>
        <w:left w:val="none" w:sz="0" w:space="0" w:color="auto"/>
        <w:bottom w:val="none" w:sz="0" w:space="0" w:color="auto"/>
        <w:right w:val="none" w:sz="0" w:space="0" w:color="auto"/>
      </w:divBdr>
    </w:div>
    <w:div w:id="2076776481">
      <w:bodyDiv w:val="1"/>
      <w:marLeft w:val="0"/>
      <w:marRight w:val="0"/>
      <w:marTop w:val="0"/>
      <w:marBottom w:val="0"/>
      <w:divBdr>
        <w:top w:val="none" w:sz="0" w:space="0" w:color="auto"/>
        <w:left w:val="none" w:sz="0" w:space="0" w:color="auto"/>
        <w:bottom w:val="none" w:sz="0" w:space="0" w:color="auto"/>
        <w:right w:val="none" w:sz="0" w:space="0" w:color="auto"/>
      </w:divBdr>
    </w:div>
    <w:div w:id="2080514831">
      <w:bodyDiv w:val="1"/>
      <w:marLeft w:val="0"/>
      <w:marRight w:val="0"/>
      <w:marTop w:val="0"/>
      <w:marBottom w:val="0"/>
      <w:divBdr>
        <w:top w:val="none" w:sz="0" w:space="0" w:color="auto"/>
        <w:left w:val="none" w:sz="0" w:space="0" w:color="auto"/>
        <w:bottom w:val="none" w:sz="0" w:space="0" w:color="auto"/>
        <w:right w:val="none" w:sz="0" w:space="0" w:color="auto"/>
      </w:divBdr>
      <w:divsChild>
        <w:div w:id="654139662">
          <w:marLeft w:val="0"/>
          <w:marRight w:val="0"/>
          <w:marTop w:val="0"/>
          <w:marBottom w:val="0"/>
          <w:divBdr>
            <w:top w:val="none" w:sz="0" w:space="0" w:color="auto"/>
            <w:left w:val="none" w:sz="0" w:space="0" w:color="auto"/>
            <w:bottom w:val="none" w:sz="0" w:space="0" w:color="auto"/>
            <w:right w:val="none" w:sz="0" w:space="0" w:color="auto"/>
          </w:divBdr>
        </w:div>
      </w:divsChild>
    </w:div>
    <w:div w:id="2085687526">
      <w:bodyDiv w:val="1"/>
      <w:marLeft w:val="0"/>
      <w:marRight w:val="0"/>
      <w:marTop w:val="0"/>
      <w:marBottom w:val="0"/>
      <w:divBdr>
        <w:top w:val="none" w:sz="0" w:space="0" w:color="auto"/>
        <w:left w:val="none" w:sz="0" w:space="0" w:color="auto"/>
        <w:bottom w:val="none" w:sz="0" w:space="0" w:color="auto"/>
        <w:right w:val="none" w:sz="0" w:space="0" w:color="auto"/>
      </w:divBdr>
    </w:div>
    <w:div w:id="2087338273">
      <w:bodyDiv w:val="1"/>
      <w:marLeft w:val="0"/>
      <w:marRight w:val="0"/>
      <w:marTop w:val="0"/>
      <w:marBottom w:val="0"/>
      <w:divBdr>
        <w:top w:val="none" w:sz="0" w:space="0" w:color="auto"/>
        <w:left w:val="none" w:sz="0" w:space="0" w:color="auto"/>
        <w:bottom w:val="none" w:sz="0" w:space="0" w:color="auto"/>
        <w:right w:val="none" w:sz="0" w:space="0" w:color="auto"/>
      </w:divBdr>
    </w:div>
    <w:div w:id="2088916783">
      <w:bodyDiv w:val="1"/>
      <w:marLeft w:val="0"/>
      <w:marRight w:val="0"/>
      <w:marTop w:val="0"/>
      <w:marBottom w:val="0"/>
      <w:divBdr>
        <w:top w:val="none" w:sz="0" w:space="0" w:color="auto"/>
        <w:left w:val="none" w:sz="0" w:space="0" w:color="auto"/>
        <w:bottom w:val="none" w:sz="0" w:space="0" w:color="auto"/>
        <w:right w:val="none" w:sz="0" w:space="0" w:color="auto"/>
      </w:divBdr>
    </w:div>
    <w:div w:id="2090343051">
      <w:bodyDiv w:val="1"/>
      <w:marLeft w:val="0"/>
      <w:marRight w:val="0"/>
      <w:marTop w:val="0"/>
      <w:marBottom w:val="0"/>
      <w:divBdr>
        <w:top w:val="none" w:sz="0" w:space="0" w:color="auto"/>
        <w:left w:val="none" w:sz="0" w:space="0" w:color="auto"/>
        <w:bottom w:val="none" w:sz="0" w:space="0" w:color="auto"/>
        <w:right w:val="none" w:sz="0" w:space="0" w:color="auto"/>
      </w:divBdr>
      <w:divsChild>
        <w:div w:id="1710259409">
          <w:marLeft w:val="0"/>
          <w:marRight w:val="0"/>
          <w:marTop w:val="0"/>
          <w:marBottom w:val="0"/>
          <w:divBdr>
            <w:top w:val="none" w:sz="0" w:space="0" w:color="auto"/>
            <w:left w:val="none" w:sz="0" w:space="0" w:color="auto"/>
            <w:bottom w:val="none" w:sz="0" w:space="0" w:color="auto"/>
            <w:right w:val="none" w:sz="0" w:space="0" w:color="auto"/>
          </w:divBdr>
        </w:div>
      </w:divsChild>
    </w:div>
    <w:div w:id="2098942442">
      <w:bodyDiv w:val="1"/>
      <w:marLeft w:val="0"/>
      <w:marRight w:val="0"/>
      <w:marTop w:val="0"/>
      <w:marBottom w:val="0"/>
      <w:divBdr>
        <w:top w:val="none" w:sz="0" w:space="0" w:color="auto"/>
        <w:left w:val="none" w:sz="0" w:space="0" w:color="auto"/>
        <w:bottom w:val="none" w:sz="0" w:space="0" w:color="auto"/>
        <w:right w:val="none" w:sz="0" w:space="0" w:color="auto"/>
      </w:divBdr>
    </w:div>
    <w:div w:id="2107797781">
      <w:bodyDiv w:val="1"/>
      <w:marLeft w:val="0"/>
      <w:marRight w:val="0"/>
      <w:marTop w:val="0"/>
      <w:marBottom w:val="0"/>
      <w:divBdr>
        <w:top w:val="none" w:sz="0" w:space="0" w:color="auto"/>
        <w:left w:val="none" w:sz="0" w:space="0" w:color="auto"/>
        <w:bottom w:val="none" w:sz="0" w:space="0" w:color="auto"/>
        <w:right w:val="none" w:sz="0" w:space="0" w:color="auto"/>
      </w:divBdr>
    </w:div>
    <w:div w:id="2108228483">
      <w:bodyDiv w:val="1"/>
      <w:marLeft w:val="0"/>
      <w:marRight w:val="0"/>
      <w:marTop w:val="0"/>
      <w:marBottom w:val="0"/>
      <w:divBdr>
        <w:top w:val="none" w:sz="0" w:space="0" w:color="auto"/>
        <w:left w:val="none" w:sz="0" w:space="0" w:color="auto"/>
        <w:bottom w:val="none" w:sz="0" w:space="0" w:color="auto"/>
        <w:right w:val="none" w:sz="0" w:space="0" w:color="auto"/>
      </w:divBdr>
    </w:div>
    <w:div w:id="2109108455">
      <w:bodyDiv w:val="1"/>
      <w:marLeft w:val="0"/>
      <w:marRight w:val="0"/>
      <w:marTop w:val="0"/>
      <w:marBottom w:val="0"/>
      <w:divBdr>
        <w:top w:val="none" w:sz="0" w:space="0" w:color="auto"/>
        <w:left w:val="none" w:sz="0" w:space="0" w:color="auto"/>
        <w:bottom w:val="none" w:sz="0" w:space="0" w:color="auto"/>
        <w:right w:val="none" w:sz="0" w:space="0" w:color="auto"/>
      </w:divBdr>
    </w:div>
    <w:div w:id="2115322389">
      <w:bodyDiv w:val="1"/>
      <w:marLeft w:val="0"/>
      <w:marRight w:val="0"/>
      <w:marTop w:val="0"/>
      <w:marBottom w:val="0"/>
      <w:divBdr>
        <w:top w:val="none" w:sz="0" w:space="0" w:color="auto"/>
        <w:left w:val="none" w:sz="0" w:space="0" w:color="auto"/>
        <w:bottom w:val="none" w:sz="0" w:space="0" w:color="auto"/>
        <w:right w:val="none" w:sz="0" w:space="0" w:color="auto"/>
      </w:divBdr>
    </w:div>
    <w:div w:id="2129854616">
      <w:bodyDiv w:val="1"/>
      <w:marLeft w:val="0"/>
      <w:marRight w:val="0"/>
      <w:marTop w:val="0"/>
      <w:marBottom w:val="0"/>
      <w:divBdr>
        <w:top w:val="none" w:sz="0" w:space="0" w:color="auto"/>
        <w:left w:val="none" w:sz="0" w:space="0" w:color="auto"/>
        <w:bottom w:val="none" w:sz="0" w:space="0" w:color="auto"/>
        <w:right w:val="none" w:sz="0" w:space="0" w:color="auto"/>
      </w:divBdr>
      <w:divsChild>
        <w:div w:id="441412532">
          <w:marLeft w:val="0"/>
          <w:marRight w:val="0"/>
          <w:marTop w:val="0"/>
          <w:marBottom w:val="0"/>
          <w:divBdr>
            <w:top w:val="none" w:sz="0" w:space="0" w:color="auto"/>
            <w:left w:val="none" w:sz="0" w:space="0" w:color="auto"/>
            <w:bottom w:val="none" w:sz="0" w:space="0" w:color="auto"/>
            <w:right w:val="none" w:sz="0" w:space="0" w:color="auto"/>
          </w:divBdr>
          <w:divsChild>
            <w:div w:id="903610792">
              <w:marLeft w:val="0"/>
              <w:marRight w:val="0"/>
              <w:marTop w:val="0"/>
              <w:marBottom w:val="0"/>
              <w:divBdr>
                <w:top w:val="none" w:sz="0" w:space="0" w:color="auto"/>
                <w:left w:val="none" w:sz="0" w:space="0" w:color="auto"/>
                <w:bottom w:val="none" w:sz="0" w:space="0" w:color="auto"/>
                <w:right w:val="none" w:sz="0" w:space="0" w:color="auto"/>
              </w:divBdr>
              <w:divsChild>
                <w:div w:id="245501219">
                  <w:marLeft w:val="0"/>
                  <w:marRight w:val="0"/>
                  <w:marTop w:val="0"/>
                  <w:marBottom w:val="0"/>
                  <w:divBdr>
                    <w:top w:val="none" w:sz="0" w:space="0" w:color="auto"/>
                    <w:left w:val="none" w:sz="0" w:space="0" w:color="auto"/>
                    <w:bottom w:val="none" w:sz="0" w:space="0" w:color="auto"/>
                    <w:right w:val="none" w:sz="0" w:space="0" w:color="auto"/>
                  </w:divBdr>
                </w:div>
                <w:div w:id="683819981">
                  <w:marLeft w:val="0"/>
                  <w:marRight w:val="0"/>
                  <w:marTop w:val="0"/>
                  <w:marBottom w:val="0"/>
                  <w:divBdr>
                    <w:top w:val="none" w:sz="0" w:space="0" w:color="auto"/>
                    <w:left w:val="none" w:sz="0" w:space="0" w:color="auto"/>
                    <w:bottom w:val="none" w:sz="0" w:space="0" w:color="auto"/>
                    <w:right w:val="none" w:sz="0" w:space="0" w:color="auto"/>
                  </w:divBdr>
                  <w:divsChild>
                    <w:div w:id="2846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09118">
      <w:bodyDiv w:val="1"/>
      <w:marLeft w:val="0"/>
      <w:marRight w:val="0"/>
      <w:marTop w:val="0"/>
      <w:marBottom w:val="0"/>
      <w:divBdr>
        <w:top w:val="none" w:sz="0" w:space="0" w:color="auto"/>
        <w:left w:val="none" w:sz="0" w:space="0" w:color="auto"/>
        <w:bottom w:val="none" w:sz="0" w:space="0" w:color="auto"/>
        <w:right w:val="none" w:sz="0" w:space="0" w:color="auto"/>
      </w:divBdr>
    </w:div>
    <w:div w:id="2136439388">
      <w:bodyDiv w:val="1"/>
      <w:marLeft w:val="0"/>
      <w:marRight w:val="0"/>
      <w:marTop w:val="0"/>
      <w:marBottom w:val="0"/>
      <w:divBdr>
        <w:top w:val="none" w:sz="0" w:space="0" w:color="auto"/>
        <w:left w:val="none" w:sz="0" w:space="0" w:color="auto"/>
        <w:bottom w:val="none" w:sz="0" w:space="0" w:color="auto"/>
        <w:right w:val="none" w:sz="0" w:space="0" w:color="auto"/>
      </w:divBdr>
    </w:div>
    <w:div w:id="214002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1%81%D1%82%D0%BE%D0%BA" TargetMode="External"/><Relationship Id="rId21" Type="http://schemas.openxmlformats.org/officeDocument/2006/relationships/hyperlink" Target="https://ru.wikipedia.org/wiki/%D0%96%D0%B4%D0%B0%D0%BD%D0%BA%D0%B0_(%D0%BF%D1%80%D0%B8%D1%82%D0%BE%D0%BA_%D0%9F%D0%B0%D1%85%D1%80%D1%8B)" TargetMode="External"/><Relationship Id="rId42" Type="http://schemas.openxmlformats.org/officeDocument/2006/relationships/hyperlink" Target="https://ru.wikipedia.org/wiki/%D0%93%D0%BE%D1%80%D0%BE%D0%B4%D1%81%D0%BA%D0%BE%D0%B9_%D0%BE%D0%BA%D1%80%D1%83%D0%B3_%D0%94%D0%BE%D0%BC%D0%BE%D0%B4%D0%B5%D0%B4%D0%BE%D0%B2%D0%BE" TargetMode="External"/><Relationship Id="rId47" Type="http://schemas.openxmlformats.org/officeDocument/2006/relationships/image" Target="media/image6.png"/><Relationship Id="rId63" Type="http://schemas.openxmlformats.org/officeDocument/2006/relationships/image" Target="media/image12.jpeg"/><Relationship Id="rId68" Type="http://schemas.openxmlformats.org/officeDocument/2006/relationships/hyperlink" Target="garantF1://86367.0" TargetMode="External"/><Relationship Id="rId84" Type="http://schemas.openxmlformats.org/officeDocument/2006/relationships/image" Target="media/image25.jpeg"/><Relationship Id="rId89" Type="http://schemas.openxmlformats.org/officeDocument/2006/relationships/hyperlink" Target="consultantplus://offline/ref=81EA4E573A70F47B5CA485E0791D81DDFB99D1370EDEA7E6BE20DC5821580350E4DB1DAB3A73F642C74C32450C6E1F2A741E9DFFr6W8O"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5%D0%B2%D0%B5%D1%80%D0%BA%D0%B0_(%D0%BF%D1%80%D0%B8%D1%82%D0%BE%D0%BA_%D0%9C%D0%BE%D1%81%D0%BA%D0%B2%D1%8B)" TargetMode="External"/><Relationship Id="rId29" Type="http://schemas.openxmlformats.org/officeDocument/2006/relationships/hyperlink" Target="https://ru.wikipedia.org/wiki/%D0%9C%D1%8F%D1%87%D0%BA%D0%BE%D0%B2%D0%BE_(%D0%A0%D0%B0%D0%BC%D0%B5%D0%BD%D1%81%D0%BA%D0%B8%D0%B9_%D1%80%D0%B0%D0%B9%D0%BE%D0%BD)" TargetMode="External"/><Relationship Id="rId107" Type="http://schemas.openxmlformats.org/officeDocument/2006/relationships/hyperlink" Target="garantF1://70069264.0" TargetMode="External"/><Relationship Id="rId11" Type="http://schemas.openxmlformats.org/officeDocument/2006/relationships/image" Target="media/image3.jpeg"/><Relationship Id="rId24" Type="http://schemas.openxmlformats.org/officeDocument/2006/relationships/hyperlink" Target="https://ru.wikipedia.org/wiki/%D0%92%D0%BE%D1%81%D1%82%D0%B5%D1%86" TargetMode="External"/><Relationship Id="rId32" Type="http://schemas.openxmlformats.org/officeDocument/2006/relationships/hyperlink" Target="https://ru.wikipedia.org/wiki/%D0%A0%D0%B5%D1%87%D0%BD%D0%BE%D0%B5_%D1%80%D1%83%D1%81%D0%BB%D0%BE" TargetMode="External"/><Relationship Id="rId37" Type="http://schemas.openxmlformats.org/officeDocument/2006/relationships/hyperlink" Target="https://ru.wikipedia.org/wiki/%D0%9C%D0%BE%D0%BB%D0%BE%D0%B4%D0%B8_(%D0%9C%D0%BE%D1%81%D0%BA%D0%BE%D0%B2%D1%81%D0%BA%D0%B0%D1%8F_%D0%BE%D0%B1%D0%BB%D0%B0%D1%81%D1%82%D1%8C)" TargetMode="External"/><Relationship Id="rId40" Type="http://schemas.openxmlformats.org/officeDocument/2006/relationships/hyperlink" Target="https://ru.wikipedia.org/wiki/%D0%A0%D0%BE%D0%B3%D0%BE%D0%B6%D0%BA%D0%B0_(%D1%80%D0%B5%D0%BA%D0%B0)" TargetMode="External"/><Relationship Id="rId45" Type="http://schemas.openxmlformats.org/officeDocument/2006/relationships/hyperlink" Target="https://ru.wikipedia.org/wiki/%D0%9A%D0%BE%D0%BB%D0%BE%D0%BC%D0%BD%D0%B0" TargetMode="External"/><Relationship Id="rId53" Type="http://schemas.openxmlformats.org/officeDocument/2006/relationships/hyperlink" Target="consultantplus://offline/ref=43927E2A7AA9E5E39D494B439D949A36712BF7FA9D329F00226BD8057836AA4D8BD85969F76E9AF4C1c6J" TargetMode="External"/><Relationship Id="rId58" Type="http://schemas.openxmlformats.org/officeDocument/2006/relationships/hyperlink" Target="consultantplus://offline/ref=81EA4E573A70F47B5CA485E0791D81DDFB99D1370EDEA7E6BE20DC5821580350E4DB1DAB3A73F642C74C32450C6E1F2A741E9DFFr6W8O" TargetMode="External"/><Relationship Id="rId66" Type="http://schemas.openxmlformats.org/officeDocument/2006/relationships/hyperlink" Target="consultantplus://offline/ref=816A7C988A6BCD45B92D8EEE0D9CD0986F5A31EACD2DEF1799A8BFF85DF019667B19FAF9A392EF11B5FDB9B1D5BBD7D60BF04630FF52nEm9N" TargetMode="External"/><Relationship Id="rId74" Type="http://schemas.openxmlformats.org/officeDocument/2006/relationships/image" Target="media/image18.png"/><Relationship Id="rId79" Type="http://schemas.openxmlformats.org/officeDocument/2006/relationships/hyperlink" Target="http://parkelochki.ru/wp-content/uploads/2020/03/1-8.jpg" TargetMode="External"/><Relationship Id="rId87" Type="http://schemas.openxmlformats.org/officeDocument/2006/relationships/hyperlink" Target="consultantplus://offline/ref=B070E478DD974B9FA81C931C91C2B7784C5088B1A4CD8C554DD9E3CABF8A120DBF28B9695767BAED38B205E380ABA53495C8B597B1m1uEM" TargetMode="External"/><Relationship Id="rId102" Type="http://schemas.openxmlformats.org/officeDocument/2006/relationships/hyperlink" Target="consultantplus://offline/ref=934DB7B52982BF7D7DB37BFC8840CD582B0D42DCF0B44808ABCC0E70C700515FB6BEB61735ED1CE98622BBEA53AEC40E8AFAB023EAxBB0N" TargetMode="External"/><Relationship Id="rId110"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23.jpeg"/><Relationship Id="rId90" Type="http://schemas.openxmlformats.org/officeDocument/2006/relationships/hyperlink" Target="consultantplus://offline/ref=81EA4E573A70F47B5CA485E0791D81DDFC9FD6360ED7A7E6BE20DC5821580350E4DB1DA93F78A21384126B154125122263029DF4743325ACr6WBO" TargetMode="External"/><Relationship Id="rId95" Type="http://schemas.openxmlformats.org/officeDocument/2006/relationships/hyperlink" Target="garantF1://12058477.10000" TargetMode="External"/><Relationship Id="rId19" Type="http://schemas.openxmlformats.org/officeDocument/2006/relationships/hyperlink" Target="https://ru.wikipedia.org/wiki/%D0%A0%D0%BE%D0%B3%D0%BE%D0%B6%D0%BA%D0%B0_(%D1%80%D0%B5%D0%BA%D0%B0)" TargetMode="External"/><Relationship Id="rId14" Type="http://schemas.openxmlformats.org/officeDocument/2006/relationships/hyperlink" Target="consultantplus://offline/ref=B4A5881F6415D86E2C61A059199D5C54EBE8AA27BABD38AB6359746DC8A4946B8EFEE31E8604113477385E69CC91593E521E10AF064D6FB1B8N7I" TargetMode="External"/><Relationship Id="rId22" Type="http://schemas.openxmlformats.org/officeDocument/2006/relationships/hyperlink" Target="https://ru.wikipedia.org/wiki/%D0%93%D0%BD%D0%B8%D0%BB%D1%83%D1%88%D0%B0_(%D0%BF%D1%80%D0%B8%D1%82%D0%BE%D0%BA_%D0%A1%D0%B5%D0%B2%D0%B5%D1%80%D0%BA%D0%B8)" TargetMode="External"/><Relationship Id="rId27" Type="http://schemas.openxmlformats.org/officeDocument/2006/relationships/hyperlink" Target="https://ru.wikipedia.org/wiki/%D0%91%D0%B5%D0%BA%D0%B0%D1%81%D0%BE%D0%B2%D0%BE-1" TargetMode="External"/><Relationship Id="rId30" Type="http://schemas.openxmlformats.org/officeDocument/2006/relationships/hyperlink" Target="https://ru.wikipedia.org/wiki/%D0%A0%D0%B0%D0%BC%D0%B5%D0%BD%D1%81%D0%BA%D0%B8%D0%B9_%D1%80%D0%B0%D0%B9%D0%BE%D0%BD" TargetMode="External"/><Relationship Id="rId35" Type="http://schemas.openxmlformats.org/officeDocument/2006/relationships/hyperlink" Target="https://ru.wikipedia.org/wiki/%D0%9C%D0%B8%D0%BD%D0%B5%D1%80%D0%B0%D0%BB%D1%8C%D0%BD%D0%B0%D1%8F_%D0%B2%D0%BE%D0%B4%D0%B0" TargetMode="External"/><Relationship Id="rId43" Type="http://schemas.openxmlformats.org/officeDocument/2006/relationships/hyperlink" Target="https://ru.wikipedia.org/wiki/%D0%A1%D1%82%D0%B5%D0%BF%D1%8B%D0%B3%D0%B8%D0%BD%D0%BE" TargetMode="External"/><Relationship Id="rId48" Type="http://schemas.openxmlformats.org/officeDocument/2006/relationships/image" Target="media/image7.png"/><Relationship Id="rId56" Type="http://schemas.openxmlformats.org/officeDocument/2006/relationships/hyperlink" Target="http://fp.crc.ru/" TargetMode="External"/><Relationship Id="rId64" Type="http://schemas.openxmlformats.org/officeDocument/2006/relationships/header" Target="header1.xml"/><Relationship Id="rId69" Type="http://schemas.openxmlformats.org/officeDocument/2006/relationships/image" Target="media/image13.png"/><Relationship Id="rId77" Type="http://schemas.openxmlformats.org/officeDocument/2006/relationships/hyperlink" Target="http://parkelochki.ru/wp-content/uploads/2020/03/3-7.jpg" TargetMode="External"/><Relationship Id="rId100" Type="http://schemas.openxmlformats.org/officeDocument/2006/relationships/hyperlink" Target="http://www.consultant.ru/document/cons_doc_LAW_219019/" TargetMode="External"/><Relationship Id="rId105" Type="http://schemas.openxmlformats.org/officeDocument/2006/relationships/hyperlink" Target="consultantplus://offline/ref=B87857B516843B5196716C777A99E83AA9BF0D17B79E95C2B3D5D95D7D6A68DA2DF287A971089BDC5589F99DD2A0CE5ABA1EF3E41FwB31G" TargetMode="Externa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image" Target="media/image16.png"/><Relationship Id="rId80" Type="http://schemas.openxmlformats.org/officeDocument/2006/relationships/image" Target="media/image22.jpeg"/><Relationship Id="rId85" Type="http://schemas.openxmlformats.org/officeDocument/2006/relationships/image" Target="media/image26.jpeg"/><Relationship Id="rId93" Type="http://schemas.openxmlformats.org/officeDocument/2006/relationships/hyperlink" Target="consultantplus://offline/ref=B070E478DD974B9FA81C931C91C2B7784C5088B6A5CD8C554DD9E3CABF8A120DBF28B969576FB7BD6DFD04BFC6FFB63795C8B696AE140974m6u1M" TargetMode="External"/><Relationship Id="rId98" Type="http://schemas.openxmlformats.org/officeDocument/2006/relationships/hyperlink" Target="http://www.consultant.ru/document/cons_doc_LAW_21901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9A%D0%B0%D1%88%D0%B8%D1%80%D0%BA%D0%B0_(%D0%BF%D1%80%D0%B8%D1%82%D0%BE%D0%BA_%D0%9E%D0%BA%D0%B8)" TargetMode="External"/><Relationship Id="rId25" Type="http://schemas.openxmlformats.org/officeDocument/2006/relationships/hyperlink" Target="https://ru.wikipedia.org/wiki/%D0%92%D0%BE%D0%B4%D0%BE%D1%81%D0%B1%D0%BE%D1%80%D0%BD%D1%8B%D0%B9_%D0%B1%D0%B0%D1%81%D1%81%D0%B5%D0%B9%D0%BD" TargetMode="External"/><Relationship Id="rId33" Type="http://schemas.openxmlformats.org/officeDocument/2006/relationships/hyperlink" Target="https://ru.wikipedia.org/wiki/%D0%92%D0%BE%D0%B4%D0%BD%D1%8B%D0%B9_%D1%80%D0%B5%D0%B6%D0%B8%D0%BC" TargetMode="External"/><Relationship Id="rId38" Type="http://schemas.openxmlformats.org/officeDocument/2006/relationships/hyperlink" Target="https://ru.wikipedia.org/wiki/%D0%9F%D0%BB%D0%BE%D1%89%D0%B0%D0%B4%D1%8C_%D0%B2%D0%BE%D0%B4%D0%BE%D1%81%D0%B1%D0%BE%D1%80%D0%B0" TargetMode="External"/><Relationship Id="rId46" Type="http://schemas.openxmlformats.org/officeDocument/2006/relationships/hyperlink" Target="https://ru.wikipedia.org/wiki/%D0%92%D0%B2%D0%B5%D0%B4%D0%B5%D0%BD%D1%81%D0%BA%D0%BE%D0%B5_(%D0%B3%D0%BE%D1%80%D0%BE%D0%B4%D1%81%D0%BA%D0%BE%D0%B9_%D0%BE%D0%BA%D1%80%D1%83%D0%B3_%D0%94%D0%BE%D0%BC%D0%BE%D0%B4%D0%B5%D0%B4%D0%BE%D0%B2%D0%BE)" TargetMode="External"/><Relationship Id="rId59" Type="http://schemas.openxmlformats.org/officeDocument/2006/relationships/hyperlink" Target="consultantplus://offline/ref=81EA4E573A70F47B5CA485E0791D81DDFC9FD6360ED7A7E6BE20DC5821580350E4DB1DA93F78A21384126B154125122263029DF4743325ACr6WBO" TargetMode="External"/><Relationship Id="rId67" Type="http://schemas.openxmlformats.org/officeDocument/2006/relationships/hyperlink" Target="consultantplus://offline/ref=8457A4266607FB870CBF095CD1D93F85AF98511D8F005605C4EE176A8ABC8532024B0F748DEA2EL9n6P" TargetMode="External"/><Relationship Id="rId103" Type="http://schemas.openxmlformats.org/officeDocument/2006/relationships/hyperlink" Target="consultantplus://offline/ref=934DB7B52982BF7D7DB37BFC8840CD582B0C42D2F3B64808ABCC0E70C700515FB6BEB61234EB17B8D06DBAB615FCD70C8CFAB222F6B14F34x9B5N" TargetMode="External"/><Relationship Id="rId108" Type="http://schemas.openxmlformats.org/officeDocument/2006/relationships/image" Target="media/image29.png"/><Relationship Id="rId20" Type="http://schemas.openxmlformats.org/officeDocument/2006/relationships/hyperlink" Target="https://ru.wikipedia.org/wiki/%D0%97%D0%BB%D0%BE%D0%B4%D0%B5%D0%B9%D0%BA%D0%B0_(%D1%80%D0%B5%D0%BA%D0%B0)" TargetMode="External"/><Relationship Id="rId41" Type="http://schemas.openxmlformats.org/officeDocument/2006/relationships/hyperlink" Target="https://ru.wikipedia.org/wiki/%D0%97%D0%BB%D0%BE%D0%B4%D0%B5%D0%B9%D0%BA%D0%B0_(%D1%80%D0%B5%D0%BA%D0%B0)" TargetMode="External"/><Relationship Id="rId54" Type="http://schemas.openxmlformats.org/officeDocument/2006/relationships/chart" Target="charts/chart1.xml"/><Relationship Id="rId62" Type="http://schemas.openxmlformats.org/officeDocument/2006/relationships/image" Target="media/image11.png"/><Relationship Id="rId70" Type="http://schemas.openxmlformats.org/officeDocument/2006/relationships/image" Target="media/image14.jpeg"/><Relationship Id="rId75" Type="http://schemas.openxmlformats.org/officeDocument/2006/relationships/image" Target="media/image19.png"/><Relationship Id="rId83" Type="http://schemas.openxmlformats.org/officeDocument/2006/relationships/image" Target="media/image24.jpeg"/><Relationship Id="rId88" Type="http://schemas.openxmlformats.org/officeDocument/2006/relationships/hyperlink" Target="consultantplus://offline/ref=B070E478DD974B9FA81C931C91C2B7784C5088B6A5C88C554DD9E3CABF8A120DBF28B969576FB0B16CFD04BFC6FFB63795C8B696AE140974m6u1M" TargetMode="External"/><Relationship Id="rId91" Type="http://schemas.openxmlformats.org/officeDocument/2006/relationships/hyperlink" Target="consultantplus://offline/ref=81EA4E573A70F47B5CA485E0791D81DDFC98D83000D1A7E6BE20DC5821580350E4DB1DA93F78A2138B126B154125122263029DF4743325ACr6WBO" TargetMode="External"/><Relationship Id="rId96" Type="http://schemas.openxmlformats.org/officeDocument/2006/relationships/hyperlink" Target="consultantplus://offline/ref=5A957AA4DEC010AA0EB77F1CB54A2A85EE4601C0B725FC5AF3E3418D123F9C9FEE62697A3043F0CD3B4672B835536F31797452P951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0%D1%85%D1%80%D0%B0" TargetMode="External"/><Relationship Id="rId23" Type="http://schemas.openxmlformats.org/officeDocument/2006/relationships/hyperlink" Target="https://ru.wikipedia.org/wiki/%D0%A0%D0%B5%D1%87%D0%B8%D1%86%D0%B0_(%D0%BF%D1%80%D0%B8%D1%82%D0%BE%D0%BA_%D0%9E%D0%BA%D0%B8)" TargetMode="External"/><Relationship Id="rId28" Type="http://schemas.openxmlformats.org/officeDocument/2006/relationships/hyperlink" Target="https://ru.wikipedia.org/wiki/%D0%9D%D0%B0%D1%80%D0%BE-%D0%A4%D0%BE%D0%BC%D0%B8%D0%BD%D1%81%D0%BA%D0%B8%D0%B9_%D1%80%D0%B0%D0%B9%D0%BE%D0%BD" TargetMode="External"/><Relationship Id="rId36" Type="http://schemas.openxmlformats.org/officeDocument/2006/relationships/hyperlink" Target="https://ru.wikipedia.org/wiki/%D0%9F%D0%B0%D1%85%D1%80%D0%B0" TargetMode="External"/><Relationship Id="rId49" Type="http://schemas.openxmlformats.org/officeDocument/2006/relationships/image" Target="media/image8.png"/><Relationship Id="rId57" Type="http://schemas.openxmlformats.org/officeDocument/2006/relationships/hyperlink" Target="https://egrp365.ru/reestr?egrp=50:28:0110156:1229&amp;ref=bt" TargetMode="External"/><Relationship Id="rId106" Type="http://schemas.openxmlformats.org/officeDocument/2006/relationships/hyperlink" Target="garantF1://12025350.0" TargetMode="External"/><Relationship Id="rId10" Type="http://schemas.openxmlformats.org/officeDocument/2006/relationships/hyperlink" Target="mailto:info@niipi.ru" TargetMode="External"/><Relationship Id="rId31" Type="http://schemas.openxmlformats.org/officeDocument/2006/relationships/hyperlink" Target="https://ru.wikipedia.org/wiki/%D0%9F%D0%BE%D0%B9%D0%BC%D0%B0" TargetMode="External"/><Relationship Id="rId44" Type="http://schemas.openxmlformats.org/officeDocument/2006/relationships/hyperlink" Target="https://ru.wikipedia.org/wiki/%D0%A1%D0%B5%D0%B2%D0%B5%D1%80%D1%81%D0%BA%D0%BE%D0%B5" TargetMode="External"/><Relationship Id="rId52" Type="http://schemas.openxmlformats.org/officeDocument/2006/relationships/hyperlink" Target="consultantplus://offline/ref=AC3B422E51C42C06925BA8F25A75DB19CACD880850EC69C9A28A9C7495E753107BE10518F25D4C8EA4835A73DD6FA93B34B79E0B4F9ENAv0M" TargetMode="External"/><Relationship Id="rId60" Type="http://schemas.openxmlformats.org/officeDocument/2006/relationships/hyperlink" Target="consultantplus://offline/ref=81EA4E573A70F47B5CA485E0791D81DDFC98D83000D1A7E6BE20DC5821580350E4DB1DA93F78A2138B126B154125122263029DF4743325ACr6WBO" TargetMode="External"/><Relationship Id="rId65" Type="http://schemas.openxmlformats.org/officeDocument/2006/relationships/footer" Target="footer3.xml"/><Relationship Id="rId73" Type="http://schemas.openxmlformats.org/officeDocument/2006/relationships/image" Target="media/image17.png"/><Relationship Id="rId78" Type="http://schemas.openxmlformats.org/officeDocument/2006/relationships/image" Target="media/image21.jpeg"/><Relationship Id="rId81" Type="http://schemas.openxmlformats.org/officeDocument/2006/relationships/hyperlink" Target="http://parkelochki.ru/wp-content/uploads/2018/07/%D0%BA%D0%B0%D1%80%D1%82%D0%B0-%D0%B4%D0%BB%D1%8F-%D1%81%D0%B0%D0%B9%D1%82%D0%B0.jpg" TargetMode="External"/><Relationship Id="rId86" Type="http://schemas.openxmlformats.org/officeDocument/2006/relationships/image" Target="media/image27.jpeg"/><Relationship Id="rId94" Type="http://schemas.openxmlformats.org/officeDocument/2006/relationships/hyperlink" Target="garantF1://12015118.0" TargetMode="External"/><Relationship Id="rId99" Type="http://schemas.openxmlformats.org/officeDocument/2006/relationships/hyperlink" Target="http://www.consultant.ru/document/cons_doc_LAW_219019/" TargetMode="External"/><Relationship Id="rId101" Type="http://schemas.openxmlformats.org/officeDocument/2006/relationships/hyperlink" Target="http://www.consultant.ru/document/cons_doc_LAW_219019/"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https://ru.wikipedia.org/wiki/%D0%A0%D0%BE%D0%B6%D0%B0%D0%B9%D0%BA%D0%B0" TargetMode="External"/><Relationship Id="rId39" Type="http://schemas.openxmlformats.org/officeDocument/2006/relationships/hyperlink" Target="https://ru.wikipedia.org/wiki/%D0%9A%D0%B0%D1%80%D1%81%D1%82" TargetMode="External"/><Relationship Id="rId109" Type="http://schemas.openxmlformats.org/officeDocument/2006/relationships/image" Target="media/image30.png"/><Relationship Id="rId34" Type="http://schemas.openxmlformats.org/officeDocument/2006/relationships/hyperlink" Target="https://ru.wikipedia.org/wiki/%D0%9F%D0%BE%D0%BB%D0%BE%D0%B2%D0%BE%D0%B4%D1%8C%D0%B5" TargetMode="External"/><Relationship Id="rId50" Type="http://schemas.openxmlformats.org/officeDocument/2006/relationships/footer" Target="footer1.xml"/><Relationship Id="rId55" Type="http://schemas.openxmlformats.org/officeDocument/2006/relationships/hyperlink" Target="consultantplus://offline/ref=3B7898ABF7237FFEA399EAFF804B07BE3E419F184B76DDB43B91A9002C291121BBD28381569B83D0703FB1424D1EFE0D8087A02981BA56D1C6t1H" TargetMode="External"/><Relationship Id="rId76" Type="http://schemas.openxmlformats.org/officeDocument/2006/relationships/image" Target="media/image20.png"/><Relationship Id="rId97" Type="http://schemas.openxmlformats.org/officeDocument/2006/relationships/image" Target="media/image28.png"/><Relationship Id="rId104" Type="http://schemas.openxmlformats.org/officeDocument/2006/relationships/hyperlink" Target="consultantplus://offline/ref=B87857B516843B5196716C777A99E83AA9BF0D17B79E95C2B3D5D95D7D6A68DA2DF287A971089BDC5589F99DD2A0CE5ABA1EF3E41FwB31G"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consultantplus://offline/ref=B070E478DD974B9FA81C931C91C2B7784D598AB1A1C98C554DD9E3CABF8A120DBF28B96A5069BAED38B205E380ABA53495C8B597B1m1uE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cked"/>
        <c:ser>
          <c:idx val="0"/>
          <c:order val="0"/>
          <c:spPr>
            <a:ln w="34925" cap="rnd">
              <a:solidFill>
                <a:schemeClr val="accent2"/>
              </a:solidFill>
              <a:round/>
            </a:ln>
            <a:effectLst>
              <a:outerShdw blurRad="57150" dist="19050" dir="5400000" algn="ctr" rotWithShape="0">
                <a:srgbClr val="000000">
                  <a:alpha val="63000"/>
                </a:srgbClr>
              </a:outerShdw>
            </a:effectLst>
          </c:spPr>
          <c:marker>
            <c:symbol val="none"/>
          </c:marker>
          <c:cat>
            <c:numRef>
              <c:f>Лист1!$A$1:$J$1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Лист1!$A$2:$J$2</c:f>
              <c:numCache>
                <c:formatCode>General</c:formatCode>
                <c:ptCount val="10"/>
                <c:pt idx="0">
                  <c:v>1364</c:v>
                </c:pt>
                <c:pt idx="1">
                  <c:v>1364</c:v>
                </c:pt>
                <c:pt idx="2">
                  <c:v>6368</c:v>
                </c:pt>
                <c:pt idx="3">
                  <c:v>6368</c:v>
                </c:pt>
                <c:pt idx="4">
                  <c:v>6090</c:v>
                </c:pt>
                <c:pt idx="5">
                  <c:v>6090</c:v>
                </c:pt>
                <c:pt idx="6">
                  <c:v>5226</c:v>
                </c:pt>
                <c:pt idx="7">
                  <c:v>5129</c:v>
                </c:pt>
                <c:pt idx="8">
                  <c:v>4974</c:v>
                </c:pt>
                <c:pt idx="9">
                  <c:v>6051</c:v>
                </c:pt>
              </c:numCache>
            </c:numRef>
          </c:val>
          <c:extLst xmlns:c16r2="http://schemas.microsoft.com/office/drawing/2015/06/chart">
            <c:ext xmlns:c16="http://schemas.microsoft.com/office/drawing/2014/chart" uri="{C3380CC4-5D6E-409C-BE32-E72D297353CC}">
              <c16:uniqueId val="{00000000-89CF-4919-88AE-E6993F88CAF4}"/>
            </c:ext>
          </c:extLst>
        </c:ser>
        <c:marker val="1"/>
        <c:axId val="408025728"/>
        <c:axId val="408843392"/>
      </c:lineChart>
      <c:catAx>
        <c:axId val="408025728"/>
        <c:scaling>
          <c:orientation val="minMax"/>
        </c:scaling>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08843392"/>
        <c:crosses val="autoZero"/>
        <c:auto val="1"/>
        <c:lblAlgn val="ctr"/>
        <c:lblOffset val="100"/>
      </c:catAx>
      <c:valAx>
        <c:axId val="4088433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выбросы загрязняющих веществ в атмосферу от стационарных источников, тонн в год</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08025728"/>
        <c:crosses val="autoZero"/>
        <c:crossBetween val="between"/>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392061-AA4E-49CB-9682-F516589B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66646</Words>
  <Characters>379885</Characters>
  <Application>Microsoft Office Word</Application>
  <DocSecurity>0</DocSecurity>
  <Lines>3165</Lines>
  <Paragraphs>891</Paragraphs>
  <ScaleCrop>false</ScaleCrop>
  <HeadingPairs>
    <vt:vector size="2" baseType="variant">
      <vt:variant>
        <vt:lpstr>Название</vt:lpstr>
      </vt:variant>
      <vt:variant>
        <vt:i4>1</vt:i4>
      </vt:variant>
    </vt:vector>
  </HeadingPairs>
  <TitlesOfParts>
    <vt:vector size="1" baseType="lpstr">
      <vt:lpstr/>
    </vt:vector>
  </TitlesOfParts>
  <Company>nipi</Company>
  <LinksUpToDate>false</LinksUpToDate>
  <CharactersWithSpaces>445640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gorduhinai</cp:lastModifiedBy>
  <cp:revision>2</cp:revision>
  <cp:lastPrinted>2023-07-13T13:52:00Z</cp:lastPrinted>
  <dcterms:created xsi:type="dcterms:W3CDTF">2023-07-14T12:47:00Z</dcterms:created>
  <dcterms:modified xsi:type="dcterms:W3CDTF">2023-07-14T12:47:00Z</dcterms:modified>
</cp:coreProperties>
</file>